
<file path=[Content_Types].xml><?xml version="1.0" encoding="utf-8"?>
<Types xmlns="http://schemas.openxmlformats.org/package/2006/content-types">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1CAD" w:rsidRPr="00BC693D" w:rsidRDefault="00B61CAD" w:rsidP="00B61CAD">
      <w:pPr>
        <w:spacing w:line="360" w:lineRule="auto"/>
        <w:jc w:val="center"/>
        <w:rPr>
          <w:rFonts w:cs="Arial"/>
          <w:bCs/>
          <w:sz w:val="28"/>
          <w:szCs w:val="28"/>
        </w:rPr>
      </w:pPr>
      <w:r w:rsidRPr="00BC693D">
        <w:rPr>
          <w:rFonts w:cs="Arial"/>
          <w:bCs/>
          <w:sz w:val="28"/>
          <w:szCs w:val="28"/>
        </w:rPr>
        <w:t>UNIVERSIDAD DE COSTA RICA</w:t>
      </w:r>
    </w:p>
    <w:p w:rsidR="00B61CAD" w:rsidRPr="00BC693D" w:rsidRDefault="00BC693D" w:rsidP="00B61CAD">
      <w:pPr>
        <w:spacing w:line="360" w:lineRule="auto"/>
        <w:jc w:val="center"/>
        <w:rPr>
          <w:bCs/>
          <w:sz w:val="28"/>
          <w:szCs w:val="28"/>
        </w:rPr>
      </w:pPr>
      <w:r>
        <w:rPr>
          <w:bCs/>
          <w:sz w:val="28"/>
          <w:szCs w:val="28"/>
        </w:rPr>
        <w:t>SISTEMA DE ESTUDIOS DE POSGRADO</w:t>
      </w:r>
    </w:p>
    <w:p w:rsidR="00B61CAD" w:rsidRPr="00BC693D" w:rsidRDefault="00B61CAD" w:rsidP="00B61CAD">
      <w:pPr>
        <w:spacing w:line="360" w:lineRule="auto"/>
        <w:rPr>
          <w:bCs/>
          <w:sz w:val="28"/>
          <w:szCs w:val="28"/>
        </w:rPr>
      </w:pPr>
    </w:p>
    <w:p w:rsidR="00B61CAD" w:rsidRDefault="00B61CAD" w:rsidP="00B61CAD">
      <w:pPr>
        <w:spacing w:line="360" w:lineRule="auto"/>
        <w:jc w:val="center"/>
        <w:rPr>
          <w:bCs/>
          <w:sz w:val="28"/>
          <w:szCs w:val="28"/>
        </w:rPr>
      </w:pPr>
    </w:p>
    <w:p w:rsidR="00BC693D" w:rsidRPr="00BC693D" w:rsidRDefault="00BC693D" w:rsidP="00B61CAD">
      <w:pPr>
        <w:spacing w:line="360" w:lineRule="auto"/>
        <w:jc w:val="center"/>
        <w:rPr>
          <w:bCs/>
          <w:sz w:val="28"/>
          <w:szCs w:val="28"/>
        </w:rPr>
      </w:pPr>
    </w:p>
    <w:p w:rsidR="00B61CAD" w:rsidRPr="00BC693D" w:rsidRDefault="008436A2" w:rsidP="00B61CAD">
      <w:pPr>
        <w:spacing w:line="360" w:lineRule="auto"/>
        <w:jc w:val="center"/>
        <w:rPr>
          <w:bCs/>
          <w:sz w:val="28"/>
          <w:szCs w:val="28"/>
        </w:rPr>
      </w:pPr>
      <w:r w:rsidRPr="00BC693D">
        <w:rPr>
          <w:bCs/>
          <w:sz w:val="28"/>
          <w:szCs w:val="28"/>
        </w:rPr>
        <w:t>ESTUDIO DE</w:t>
      </w:r>
      <w:r w:rsidR="00B61CAD" w:rsidRPr="00BC693D">
        <w:rPr>
          <w:bCs/>
          <w:sz w:val="28"/>
          <w:szCs w:val="28"/>
        </w:rPr>
        <w:t xml:space="preserve"> MERCADO PARA DETERMINAR LA COMERCIALIZACION </w:t>
      </w:r>
      <w:r w:rsidR="004B5B72" w:rsidRPr="00BC693D">
        <w:rPr>
          <w:bCs/>
          <w:sz w:val="28"/>
          <w:szCs w:val="28"/>
        </w:rPr>
        <w:t>DE</w:t>
      </w:r>
      <w:r w:rsidR="006F2855" w:rsidRPr="00BC693D">
        <w:rPr>
          <w:bCs/>
          <w:sz w:val="28"/>
          <w:szCs w:val="28"/>
        </w:rPr>
        <w:t xml:space="preserve">L CONSUMO DE </w:t>
      </w:r>
      <w:r w:rsidR="004B5B72" w:rsidRPr="00BC693D">
        <w:rPr>
          <w:bCs/>
          <w:sz w:val="28"/>
          <w:szCs w:val="28"/>
        </w:rPr>
        <w:t xml:space="preserve">UNA PASTA  </w:t>
      </w:r>
      <w:r w:rsidR="00B61CAD" w:rsidRPr="00BC693D">
        <w:rPr>
          <w:bCs/>
          <w:sz w:val="28"/>
          <w:szCs w:val="28"/>
        </w:rPr>
        <w:t xml:space="preserve"> A BASE DE AGUACATE EN EL DI</w:t>
      </w:r>
      <w:r w:rsidR="00167216" w:rsidRPr="00BC693D">
        <w:rPr>
          <w:bCs/>
          <w:sz w:val="28"/>
          <w:szCs w:val="28"/>
        </w:rPr>
        <w:t>STRITO CENTRAL DEL CANTON DE ATE</w:t>
      </w:r>
      <w:r w:rsidR="00B61CAD" w:rsidRPr="00BC693D">
        <w:rPr>
          <w:bCs/>
          <w:sz w:val="28"/>
          <w:szCs w:val="28"/>
        </w:rPr>
        <w:t>NAS</w:t>
      </w:r>
    </w:p>
    <w:p w:rsidR="00B61CAD" w:rsidRPr="00BC693D" w:rsidRDefault="00B61CAD" w:rsidP="00B61CAD">
      <w:pPr>
        <w:spacing w:line="360" w:lineRule="auto"/>
        <w:jc w:val="center"/>
        <w:rPr>
          <w:bCs/>
          <w:sz w:val="28"/>
          <w:szCs w:val="28"/>
        </w:rPr>
      </w:pPr>
    </w:p>
    <w:p w:rsidR="00B61CAD" w:rsidRPr="00BC693D" w:rsidRDefault="00B61CAD" w:rsidP="00B61CAD">
      <w:pPr>
        <w:spacing w:line="360" w:lineRule="auto"/>
        <w:jc w:val="center"/>
        <w:rPr>
          <w:bCs/>
          <w:sz w:val="28"/>
          <w:szCs w:val="28"/>
        </w:rPr>
      </w:pPr>
    </w:p>
    <w:p w:rsidR="00B61CAD" w:rsidRPr="00BC693D" w:rsidRDefault="00B61CAD" w:rsidP="00B61CAD">
      <w:pPr>
        <w:spacing w:line="360" w:lineRule="auto"/>
        <w:jc w:val="center"/>
        <w:rPr>
          <w:bCs/>
          <w:sz w:val="28"/>
          <w:szCs w:val="28"/>
        </w:rPr>
      </w:pPr>
    </w:p>
    <w:p w:rsidR="00B61CAD" w:rsidRPr="00BC693D" w:rsidRDefault="00B61CAD" w:rsidP="00B61CAD">
      <w:pPr>
        <w:spacing w:line="360" w:lineRule="auto"/>
        <w:jc w:val="center"/>
        <w:rPr>
          <w:bCs/>
          <w:sz w:val="28"/>
          <w:szCs w:val="28"/>
        </w:rPr>
      </w:pPr>
    </w:p>
    <w:p w:rsidR="00B61CAD" w:rsidRPr="00BC693D" w:rsidRDefault="00B61CAD" w:rsidP="00B61CAD">
      <w:pPr>
        <w:spacing w:line="360" w:lineRule="auto"/>
        <w:jc w:val="center"/>
        <w:rPr>
          <w:rFonts w:cs="Arial"/>
          <w:bCs/>
          <w:sz w:val="28"/>
          <w:szCs w:val="28"/>
        </w:rPr>
      </w:pPr>
      <w:r w:rsidRPr="00BC693D">
        <w:rPr>
          <w:rFonts w:cs="Arial"/>
          <w:bCs/>
          <w:sz w:val="28"/>
          <w:szCs w:val="28"/>
        </w:rPr>
        <w:t>Trabajo final de investigación aplicada sometido a la consideración de la Comisión del Programa de Estudios de Posgrado en Gerencia Agroempresarial para optar al grado y título de Maestría Profesional en Gerencia Agroempresarial</w:t>
      </w:r>
    </w:p>
    <w:p w:rsidR="00B61CAD" w:rsidRPr="00BC693D" w:rsidRDefault="00B61CAD" w:rsidP="00B61CAD">
      <w:pPr>
        <w:spacing w:line="360" w:lineRule="auto"/>
        <w:jc w:val="center"/>
        <w:rPr>
          <w:rFonts w:cs="Arial"/>
          <w:bCs/>
          <w:sz w:val="28"/>
          <w:szCs w:val="28"/>
        </w:rPr>
      </w:pPr>
    </w:p>
    <w:p w:rsidR="00B61CAD" w:rsidRPr="00BC693D" w:rsidRDefault="00B61CAD" w:rsidP="00646150">
      <w:pPr>
        <w:spacing w:line="360" w:lineRule="auto"/>
        <w:rPr>
          <w:rFonts w:cs="Arial"/>
          <w:bCs/>
          <w:sz w:val="28"/>
          <w:szCs w:val="28"/>
        </w:rPr>
      </w:pPr>
    </w:p>
    <w:p w:rsidR="00B61CAD" w:rsidRPr="00BC693D" w:rsidRDefault="00B61CAD" w:rsidP="00B61CAD">
      <w:pPr>
        <w:spacing w:line="360" w:lineRule="auto"/>
        <w:jc w:val="center"/>
        <w:rPr>
          <w:rFonts w:cs="Arial"/>
          <w:bCs/>
          <w:sz w:val="28"/>
          <w:szCs w:val="28"/>
        </w:rPr>
      </w:pPr>
    </w:p>
    <w:p w:rsidR="00B61CAD" w:rsidRPr="00BC693D" w:rsidRDefault="00B61CAD" w:rsidP="00B61CAD">
      <w:pPr>
        <w:spacing w:line="360" w:lineRule="auto"/>
        <w:jc w:val="center"/>
        <w:rPr>
          <w:rFonts w:cs="Arial"/>
          <w:bCs/>
          <w:sz w:val="28"/>
          <w:szCs w:val="28"/>
        </w:rPr>
      </w:pPr>
      <w:r w:rsidRPr="00BC693D">
        <w:rPr>
          <w:rFonts w:cs="Arial"/>
          <w:bCs/>
          <w:sz w:val="28"/>
          <w:szCs w:val="28"/>
        </w:rPr>
        <w:t>LILLIANA UGALDE PORRAS</w:t>
      </w:r>
    </w:p>
    <w:p w:rsidR="00BC693D" w:rsidRDefault="00BC693D" w:rsidP="00B61CAD">
      <w:pPr>
        <w:spacing w:line="360" w:lineRule="auto"/>
        <w:jc w:val="center"/>
        <w:rPr>
          <w:rFonts w:cs="Arial"/>
          <w:bCs/>
          <w:sz w:val="28"/>
          <w:szCs w:val="28"/>
        </w:rPr>
      </w:pPr>
    </w:p>
    <w:p w:rsidR="00BC693D" w:rsidRDefault="00BC693D" w:rsidP="00B61CAD">
      <w:pPr>
        <w:spacing w:line="360" w:lineRule="auto"/>
        <w:jc w:val="center"/>
        <w:rPr>
          <w:rFonts w:cs="Arial"/>
          <w:bCs/>
          <w:sz w:val="28"/>
          <w:szCs w:val="28"/>
        </w:rPr>
      </w:pPr>
    </w:p>
    <w:p w:rsidR="00BC693D" w:rsidRPr="00BC693D" w:rsidRDefault="00BC693D" w:rsidP="00B61CAD">
      <w:pPr>
        <w:spacing w:line="360" w:lineRule="auto"/>
        <w:jc w:val="center"/>
        <w:rPr>
          <w:rFonts w:cs="Arial"/>
          <w:bCs/>
          <w:sz w:val="28"/>
          <w:szCs w:val="28"/>
        </w:rPr>
      </w:pPr>
    </w:p>
    <w:p w:rsidR="00BC693D" w:rsidRDefault="00BC693D" w:rsidP="00B61CAD">
      <w:pPr>
        <w:spacing w:line="360" w:lineRule="auto"/>
        <w:jc w:val="center"/>
        <w:rPr>
          <w:rFonts w:cs="Arial"/>
          <w:bCs/>
          <w:sz w:val="28"/>
          <w:szCs w:val="28"/>
        </w:rPr>
      </w:pPr>
    </w:p>
    <w:p w:rsidR="00BC693D" w:rsidRDefault="00BC693D" w:rsidP="00B61CAD">
      <w:pPr>
        <w:spacing w:line="360" w:lineRule="auto"/>
        <w:jc w:val="center"/>
        <w:rPr>
          <w:rFonts w:cs="Arial"/>
          <w:bCs/>
          <w:sz w:val="28"/>
          <w:szCs w:val="28"/>
        </w:rPr>
      </w:pPr>
    </w:p>
    <w:p w:rsidR="00B61CAD" w:rsidRPr="00BC693D" w:rsidRDefault="00B61CAD" w:rsidP="00B61CAD">
      <w:pPr>
        <w:spacing w:line="360" w:lineRule="auto"/>
        <w:jc w:val="center"/>
        <w:rPr>
          <w:rFonts w:cs="Arial"/>
          <w:bCs/>
          <w:sz w:val="28"/>
          <w:szCs w:val="28"/>
        </w:rPr>
      </w:pPr>
      <w:r w:rsidRPr="00BC693D">
        <w:rPr>
          <w:rFonts w:cs="Arial"/>
          <w:bCs/>
          <w:sz w:val="28"/>
          <w:szCs w:val="28"/>
        </w:rPr>
        <w:t>Ciudad Universitaria Rodrigo Facio</w:t>
      </w:r>
      <w:r w:rsidR="00BC693D">
        <w:rPr>
          <w:rFonts w:cs="Arial"/>
          <w:bCs/>
          <w:sz w:val="28"/>
          <w:szCs w:val="28"/>
        </w:rPr>
        <w:t xml:space="preserve">, Costa Rica </w:t>
      </w:r>
    </w:p>
    <w:p w:rsidR="00B61CAD" w:rsidRPr="00BC693D" w:rsidRDefault="00B61CAD" w:rsidP="00B61CAD">
      <w:pPr>
        <w:spacing w:line="360" w:lineRule="auto"/>
        <w:jc w:val="center"/>
        <w:rPr>
          <w:rFonts w:cs="Arial"/>
          <w:bCs/>
          <w:sz w:val="28"/>
          <w:szCs w:val="28"/>
        </w:rPr>
      </w:pPr>
    </w:p>
    <w:p w:rsidR="00B61CAD" w:rsidRPr="00BC693D" w:rsidRDefault="00B61CAD" w:rsidP="00B61CAD">
      <w:pPr>
        <w:spacing w:line="360" w:lineRule="auto"/>
        <w:jc w:val="center"/>
        <w:rPr>
          <w:rFonts w:cs="Arial"/>
          <w:bCs/>
          <w:sz w:val="28"/>
          <w:szCs w:val="28"/>
        </w:rPr>
      </w:pPr>
      <w:r w:rsidRPr="00BC693D">
        <w:rPr>
          <w:rFonts w:cs="Arial"/>
          <w:bCs/>
          <w:sz w:val="28"/>
          <w:szCs w:val="28"/>
        </w:rPr>
        <w:t>2019</w:t>
      </w:r>
    </w:p>
    <w:p w:rsidR="00F721CC" w:rsidRPr="00AE584B" w:rsidRDefault="00F721CC" w:rsidP="002214FA">
      <w:pPr>
        <w:pStyle w:val="Ttulo1"/>
      </w:pPr>
      <w:bookmarkStart w:id="0" w:name="_Toc30749128"/>
      <w:r w:rsidRPr="00AE584B">
        <w:lastRenderedPageBreak/>
        <w:t>DEDICATORIA</w:t>
      </w:r>
      <w:bookmarkEnd w:id="0"/>
    </w:p>
    <w:p w:rsidR="00F721CC" w:rsidRPr="00917813" w:rsidRDefault="00F721CC" w:rsidP="00F721CC">
      <w:pPr>
        <w:spacing w:line="360" w:lineRule="auto"/>
        <w:jc w:val="center"/>
        <w:rPr>
          <w:rFonts w:cs="Arial"/>
          <w:b/>
        </w:rPr>
      </w:pPr>
    </w:p>
    <w:p w:rsidR="00F721CC" w:rsidRPr="00917813" w:rsidRDefault="00F721CC" w:rsidP="00F721CC">
      <w:pPr>
        <w:spacing w:line="480" w:lineRule="auto"/>
        <w:jc w:val="both"/>
        <w:rPr>
          <w:rFonts w:cs="Arial"/>
          <w:color w:val="000000"/>
          <w:lang w:val="es-ES_tradnl"/>
        </w:rPr>
      </w:pPr>
      <w:r w:rsidRPr="00917813">
        <w:rPr>
          <w:rFonts w:cs="Arial"/>
          <w:color w:val="000000"/>
          <w:lang w:val="es-ES_tradnl"/>
        </w:rPr>
        <w:t xml:space="preserve">A </w:t>
      </w:r>
      <w:r w:rsidR="008436A2" w:rsidRPr="00917813">
        <w:rPr>
          <w:rFonts w:cs="Arial"/>
          <w:color w:val="000000"/>
          <w:lang w:val="es-ES_tradnl"/>
        </w:rPr>
        <w:t>Dios, por</w:t>
      </w:r>
      <w:r w:rsidRPr="00917813">
        <w:rPr>
          <w:rFonts w:cs="Arial"/>
          <w:color w:val="000000"/>
          <w:lang w:val="es-ES_tradnl"/>
        </w:rPr>
        <w:t xml:space="preserve"> darme la </w:t>
      </w:r>
      <w:r w:rsidR="008436A2" w:rsidRPr="00917813">
        <w:rPr>
          <w:rFonts w:cs="Arial"/>
          <w:color w:val="000000"/>
          <w:lang w:val="es-ES_tradnl"/>
        </w:rPr>
        <w:t>salud y</w:t>
      </w:r>
      <w:r w:rsidRPr="00917813">
        <w:rPr>
          <w:rFonts w:cs="Arial"/>
          <w:color w:val="000000"/>
          <w:lang w:val="es-ES_tradnl"/>
        </w:rPr>
        <w:t xml:space="preserve"> fortaleza para concluir esta etapa de mi vida profesional.</w:t>
      </w:r>
    </w:p>
    <w:p w:rsidR="00F721CC" w:rsidRPr="00917813" w:rsidRDefault="00F721CC" w:rsidP="00F721CC">
      <w:pPr>
        <w:spacing w:line="480" w:lineRule="auto"/>
        <w:jc w:val="both"/>
        <w:rPr>
          <w:rFonts w:cs="Arial"/>
          <w:color w:val="000000"/>
          <w:lang w:val="es-ES_tradnl"/>
        </w:rPr>
      </w:pPr>
    </w:p>
    <w:p w:rsidR="00F721CC" w:rsidRPr="00917813" w:rsidRDefault="00F721CC" w:rsidP="00F721CC">
      <w:pPr>
        <w:spacing w:line="480" w:lineRule="auto"/>
        <w:jc w:val="both"/>
        <w:rPr>
          <w:rFonts w:cs="Arial"/>
          <w:color w:val="000000"/>
          <w:lang w:val="es-ES_tradnl"/>
        </w:rPr>
      </w:pPr>
      <w:r w:rsidRPr="00917813">
        <w:rPr>
          <w:rFonts w:cs="Arial"/>
          <w:color w:val="000000"/>
          <w:lang w:val="es-ES_tradnl"/>
        </w:rPr>
        <w:t xml:space="preserve">A mi </w:t>
      </w:r>
      <w:r w:rsidR="008436A2" w:rsidRPr="00917813">
        <w:rPr>
          <w:rFonts w:cs="Arial"/>
          <w:color w:val="000000"/>
          <w:lang w:val="es-ES_tradnl"/>
        </w:rPr>
        <w:t>esposo, por</w:t>
      </w:r>
      <w:r w:rsidRPr="00917813">
        <w:rPr>
          <w:rFonts w:cs="Arial"/>
          <w:color w:val="000000"/>
          <w:lang w:val="es-ES_tradnl"/>
        </w:rPr>
        <w:t xml:space="preserve"> su comprensión, cariño y apoyo incondicional. </w:t>
      </w:r>
    </w:p>
    <w:p w:rsidR="00F721CC" w:rsidRPr="00917813" w:rsidRDefault="00F721CC" w:rsidP="00F721CC">
      <w:pPr>
        <w:spacing w:line="480" w:lineRule="auto"/>
        <w:jc w:val="both"/>
        <w:rPr>
          <w:rFonts w:cs="Arial"/>
          <w:color w:val="000000"/>
          <w:lang w:val="es-ES_tradnl"/>
        </w:rPr>
      </w:pPr>
    </w:p>
    <w:p w:rsidR="00F721CC" w:rsidRPr="00917813" w:rsidRDefault="00F721CC" w:rsidP="00F721CC">
      <w:pPr>
        <w:spacing w:line="480" w:lineRule="auto"/>
        <w:jc w:val="both"/>
        <w:rPr>
          <w:rFonts w:cs="Arial"/>
          <w:color w:val="000000"/>
          <w:lang w:val="es-ES_tradnl"/>
        </w:rPr>
      </w:pPr>
      <w:r w:rsidRPr="00917813">
        <w:rPr>
          <w:rFonts w:cs="Arial"/>
          <w:color w:val="000000"/>
          <w:lang w:val="es-ES_tradnl"/>
        </w:rPr>
        <w:t xml:space="preserve">A mis hijas e hijo por el amor y cariño </w:t>
      </w:r>
      <w:r w:rsidR="008436A2" w:rsidRPr="00917813">
        <w:rPr>
          <w:rFonts w:cs="Arial"/>
          <w:color w:val="000000"/>
          <w:lang w:val="es-ES_tradnl"/>
        </w:rPr>
        <w:t>que me</w:t>
      </w:r>
      <w:r w:rsidRPr="00917813">
        <w:rPr>
          <w:rFonts w:cs="Arial"/>
          <w:color w:val="000000"/>
          <w:lang w:val="es-ES_tradnl"/>
        </w:rPr>
        <w:t xml:space="preserve"> demostraron durante todo el tiempo en el proceso </w:t>
      </w:r>
      <w:r w:rsidR="008436A2" w:rsidRPr="00917813">
        <w:rPr>
          <w:rFonts w:cs="Arial"/>
          <w:color w:val="000000"/>
          <w:lang w:val="es-ES_tradnl"/>
        </w:rPr>
        <w:t>de permitirme</w:t>
      </w:r>
      <w:r w:rsidRPr="00917813">
        <w:rPr>
          <w:rFonts w:cs="Arial"/>
          <w:color w:val="000000"/>
          <w:lang w:val="es-ES_tradnl"/>
        </w:rPr>
        <w:t xml:space="preserve"> llegar hasta donde estoy, que sin su apoyo no hubiese sido posible continuar </w:t>
      </w:r>
      <w:r w:rsidR="008436A2" w:rsidRPr="00917813">
        <w:rPr>
          <w:rFonts w:cs="Arial"/>
          <w:color w:val="000000"/>
          <w:lang w:val="es-ES_tradnl"/>
        </w:rPr>
        <w:t>con mi</w:t>
      </w:r>
      <w:r w:rsidRPr="00917813">
        <w:rPr>
          <w:rFonts w:cs="Arial"/>
          <w:color w:val="000000"/>
          <w:lang w:val="es-ES_tradnl"/>
        </w:rPr>
        <w:t xml:space="preserve"> carrera profesional.</w:t>
      </w:r>
    </w:p>
    <w:p w:rsidR="00F721CC" w:rsidRPr="00917813" w:rsidRDefault="00F721CC" w:rsidP="00F721CC">
      <w:pPr>
        <w:spacing w:line="360" w:lineRule="auto"/>
        <w:jc w:val="both"/>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Default="00F721CC" w:rsidP="00F721CC">
      <w:pPr>
        <w:spacing w:line="360" w:lineRule="auto"/>
        <w:jc w:val="center"/>
        <w:rPr>
          <w:rFonts w:cs="Arial"/>
        </w:rPr>
      </w:pPr>
    </w:p>
    <w:p w:rsidR="000032A1" w:rsidRPr="00917813" w:rsidRDefault="000032A1"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F721CC">
      <w:pPr>
        <w:spacing w:line="360" w:lineRule="auto"/>
        <w:jc w:val="center"/>
        <w:rPr>
          <w:rFonts w:cs="Arial"/>
        </w:rPr>
      </w:pPr>
    </w:p>
    <w:p w:rsidR="00F721CC" w:rsidRPr="00917813" w:rsidRDefault="00F721CC" w:rsidP="00691F1F">
      <w:pPr>
        <w:spacing w:line="360" w:lineRule="auto"/>
        <w:rPr>
          <w:rFonts w:cs="Arial"/>
        </w:rPr>
      </w:pPr>
    </w:p>
    <w:p w:rsidR="00F721CC" w:rsidRPr="00917813" w:rsidRDefault="00F721CC" w:rsidP="002214FA">
      <w:pPr>
        <w:pStyle w:val="Ttulo1"/>
      </w:pPr>
      <w:bookmarkStart w:id="1" w:name="_Toc30749129"/>
      <w:r w:rsidRPr="00917813">
        <w:lastRenderedPageBreak/>
        <w:t>AGRADECIMIENTOS</w:t>
      </w:r>
      <w:bookmarkEnd w:id="1"/>
    </w:p>
    <w:p w:rsidR="00F721CC" w:rsidRPr="00917813" w:rsidRDefault="00F721CC" w:rsidP="00F721CC">
      <w:pPr>
        <w:spacing w:line="360" w:lineRule="auto"/>
        <w:jc w:val="center"/>
        <w:rPr>
          <w:rFonts w:cs="Arial"/>
        </w:rPr>
      </w:pPr>
    </w:p>
    <w:p w:rsidR="00F721CC" w:rsidRPr="00AE584B" w:rsidRDefault="00F721CC" w:rsidP="00F721CC">
      <w:pPr>
        <w:spacing w:line="360" w:lineRule="auto"/>
        <w:rPr>
          <w:rFonts w:cs="Arial"/>
          <w:b/>
          <w:lang w:val="es-ES_tradnl"/>
        </w:rPr>
      </w:pPr>
      <w:r w:rsidRPr="00AE584B">
        <w:rPr>
          <w:rFonts w:cs="Arial"/>
          <w:b/>
          <w:lang w:val="es-ES_tradnl"/>
        </w:rPr>
        <w:t>A</w:t>
      </w:r>
      <w:r w:rsidR="00471529" w:rsidRPr="00AE584B">
        <w:rPr>
          <w:rFonts w:cs="Arial"/>
          <w:b/>
          <w:lang w:val="es-ES_tradnl"/>
        </w:rPr>
        <w:t>l</w:t>
      </w:r>
      <w:r w:rsidRPr="00AE584B">
        <w:rPr>
          <w:rFonts w:cs="Arial"/>
          <w:b/>
          <w:lang w:val="es-ES_tradnl"/>
        </w:rPr>
        <w:t xml:space="preserve"> Ser Supremo en quien creo,</w:t>
      </w:r>
    </w:p>
    <w:p w:rsidR="00F721CC" w:rsidRPr="00917813" w:rsidRDefault="00F721CC" w:rsidP="00F721CC">
      <w:pPr>
        <w:spacing w:line="360" w:lineRule="auto"/>
        <w:rPr>
          <w:rFonts w:cs="Arial"/>
          <w:lang w:val="es-ES_tradnl" w:eastAsia="es-CR"/>
        </w:rPr>
      </w:pPr>
    </w:p>
    <w:p w:rsidR="00F721CC" w:rsidRPr="00917813" w:rsidRDefault="00F721CC" w:rsidP="00F721CC">
      <w:pPr>
        <w:spacing w:line="360" w:lineRule="auto"/>
        <w:rPr>
          <w:rFonts w:cs="Arial"/>
          <w:b/>
          <w:bCs/>
          <w:lang w:val="es-ES_tradnl"/>
        </w:rPr>
      </w:pPr>
      <w:r w:rsidRPr="00917813">
        <w:rPr>
          <w:rFonts w:cs="Arial"/>
          <w:lang w:val="es-ES_tradnl"/>
        </w:rPr>
        <w:t>por darme la vida y las fuerzas necesarias para cumplir mi meta durante este largo proceso de estudio, y por las personas buenas que se colocó en mi vida para poder lograrlo, ¡gracias, Padre!</w:t>
      </w:r>
    </w:p>
    <w:p w:rsidR="00F721CC" w:rsidRPr="00917813" w:rsidRDefault="00F721CC" w:rsidP="00F721CC">
      <w:pPr>
        <w:spacing w:line="360" w:lineRule="auto"/>
        <w:jc w:val="both"/>
        <w:rPr>
          <w:rFonts w:cs="Arial"/>
          <w:lang w:val="es-ES_tradnl"/>
        </w:rPr>
      </w:pPr>
    </w:p>
    <w:p w:rsidR="00F721CC" w:rsidRPr="00917813" w:rsidRDefault="00F721CC" w:rsidP="00F721CC">
      <w:pPr>
        <w:spacing w:line="360" w:lineRule="auto"/>
        <w:jc w:val="both"/>
        <w:rPr>
          <w:rFonts w:cs="Arial"/>
          <w:lang w:val="es-ES_tradnl"/>
        </w:rPr>
      </w:pPr>
    </w:p>
    <w:p w:rsidR="00F721CC" w:rsidRPr="00AE584B" w:rsidRDefault="00F721CC" w:rsidP="00F721CC">
      <w:pPr>
        <w:spacing w:line="360" w:lineRule="auto"/>
        <w:jc w:val="both"/>
        <w:rPr>
          <w:rFonts w:cs="Arial"/>
          <w:b/>
          <w:lang w:val="es-ES_tradnl"/>
        </w:rPr>
      </w:pPr>
      <w:r w:rsidRPr="00AE584B">
        <w:rPr>
          <w:rFonts w:cs="Arial"/>
          <w:b/>
          <w:lang w:val="es-ES_tradnl"/>
        </w:rPr>
        <w:t>A mi familia,</w:t>
      </w:r>
    </w:p>
    <w:p w:rsidR="00F721CC" w:rsidRPr="00917813" w:rsidRDefault="00F721CC" w:rsidP="00F721CC">
      <w:pPr>
        <w:spacing w:line="360" w:lineRule="auto"/>
        <w:jc w:val="both"/>
        <w:rPr>
          <w:rFonts w:cs="Arial"/>
          <w:color w:val="000000"/>
          <w:lang w:val="es-ES_tradnl"/>
        </w:rPr>
      </w:pPr>
    </w:p>
    <w:p w:rsidR="00F721CC" w:rsidRPr="00917813" w:rsidRDefault="00F721CC" w:rsidP="00F721CC">
      <w:pPr>
        <w:spacing w:line="360" w:lineRule="auto"/>
        <w:jc w:val="both"/>
        <w:rPr>
          <w:rFonts w:cs="Arial"/>
          <w:color w:val="000000"/>
          <w:lang w:val="es-ES_tradnl"/>
        </w:rPr>
      </w:pPr>
      <w:r w:rsidRPr="00917813">
        <w:rPr>
          <w:rFonts w:cs="Arial"/>
          <w:color w:val="000000"/>
          <w:lang w:val="es-ES_tradnl"/>
        </w:rPr>
        <w:t xml:space="preserve">por llenar mi vida de </w:t>
      </w:r>
      <w:r w:rsidR="004C149B" w:rsidRPr="00917813">
        <w:rPr>
          <w:rFonts w:cs="Arial"/>
          <w:color w:val="000000"/>
          <w:lang w:val="es-ES_tradnl"/>
        </w:rPr>
        <w:t>alegría, por</w:t>
      </w:r>
      <w:r w:rsidRPr="00917813">
        <w:rPr>
          <w:rFonts w:cs="Arial"/>
          <w:color w:val="000000"/>
          <w:lang w:val="es-ES_tradnl"/>
        </w:rPr>
        <w:t xml:space="preserve"> todo su apoyo, comprensión, compañía, motivación y aporte de experiencia en la realización de este proyecto.</w:t>
      </w:r>
    </w:p>
    <w:p w:rsidR="00F721CC" w:rsidRPr="00917813" w:rsidRDefault="00F721CC" w:rsidP="00F721CC">
      <w:pPr>
        <w:spacing w:line="360" w:lineRule="auto"/>
        <w:jc w:val="both"/>
        <w:rPr>
          <w:rFonts w:cs="Arial"/>
          <w:lang w:val="es-ES_tradnl"/>
        </w:rPr>
      </w:pPr>
    </w:p>
    <w:p w:rsidR="00F721CC" w:rsidRPr="00AE584B" w:rsidRDefault="00F721CC" w:rsidP="00F721CC">
      <w:pPr>
        <w:spacing w:line="360" w:lineRule="auto"/>
        <w:jc w:val="both"/>
        <w:rPr>
          <w:rFonts w:cs="Arial"/>
          <w:b/>
          <w:color w:val="000000"/>
          <w:lang w:val="es-ES_tradnl"/>
        </w:rPr>
      </w:pPr>
    </w:p>
    <w:p w:rsidR="00F721CC" w:rsidRPr="00AE584B" w:rsidRDefault="00F721CC" w:rsidP="00F721CC">
      <w:pPr>
        <w:spacing w:line="360" w:lineRule="auto"/>
        <w:jc w:val="both"/>
        <w:rPr>
          <w:rFonts w:cs="Arial"/>
          <w:b/>
          <w:color w:val="000000"/>
          <w:lang w:val="es-ES_tradnl"/>
        </w:rPr>
      </w:pPr>
      <w:r w:rsidRPr="00AE584B">
        <w:rPr>
          <w:rFonts w:cs="Arial"/>
          <w:b/>
          <w:color w:val="000000"/>
          <w:lang w:val="es-ES_tradnl"/>
        </w:rPr>
        <w:t>A los profesores,</w:t>
      </w:r>
    </w:p>
    <w:p w:rsidR="00F721CC" w:rsidRPr="00917813" w:rsidRDefault="00AE584B" w:rsidP="00F721CC">
      <w:pPr>
        <w:spacing w:line="360" w:lineRule="auto"/>
        <w:jc w:val="both"/>
        <w:rPr>
          <w:rFonts w:cs="Arial"/>
          <w:color w:val="000000"/>
          <w:lang w:val="es-ES_tradnl"/>
        </w:rPr>
      </w:pPr>
      <w:r>
        <w:rPr>
          <w:rFonts w:cs="Arial"/>
          <w:color w:val="000000"/>
          <w:lang w:val="es-ES_tradnl"/>
        </w:rPr>
        <w:t>q</w:t>
      </w:r>
      <w:r w:rsidRPr="00917813">
        <w:rPr>
          <w:rFonts w:cs="Arial"/>
          <w:color w:val="000000"/>
          <w:lang w:val="es-ES_tradnl"/>
        </w:rPr>
        <w:t>uienes</w:t>
      </w:r>
      <w:r w:rsidR="00F721CC" w:rsidRPr="00917813">
        <w:rPr>
          <w:rFonts w:cs="Arial"/>
          <w:color w:val="000000"/>
          <w:lang w:val="es-ES_tradnl"/>
        </w:rPr>
        <w:t xml:space="preserve"> con su conocimiento me brindaron nuevas herramientas para el desarrollo profesional.</w:t>
      </w:r>
    </w:p>
    <w:p w:rsidR="00F721CC" w:rsidRPr="00917813" w:rsidRDefault="00F721CC" w:rsidP="00F721CC">
      <w:pPr>
        <w:spacing w:line="360" w:lineRule="auto"/>
        <w:jc w:val="both"/>
        <w:rPr>
          <w:rFonts w:cs="Arial"/>
          <w:color w:val="000000"/>
          <w:lang w:val="es-ES_tradnl"/>
        </w:rPr>
      </w:pPr>
    </w:p>
    <w:p w:rsidR="00F721CC" w:rsidRPr="00AE584B" w:rsidRDefault="00F721CC" w:rsidP="00F721CC">
      <w:pPr>
        <w:spacing w:line="360" w:lineRule="auto"/>
        <w:jc w:val="both"/>
        <w:rPr>
          <w:rFonts w:cs="Arial"/>
          <w:b/>
          <w:color w:val="000000"/>
          <w:lang w:val="es-ES_tradnl"/>
        </w:rPr>
      </w:pPr>
      <w:r w:rsidRPr="00AE584B">
        <w:rPr>
          <w:rFonts w:cs="Arial"/>
          <w:b/>
          <w:color w:val="000000"/>
          <w:lang w:val="es-ES_tradnl"/>
        </w:rPr>
        <w:t>A mis compañeros,</w:t>
      </w:r>
    </w:p>
    <w:p w:rsidR="00F721CC" w:rsidRPr="00917813" w:rsidRDefault="00F721CC" w:rsidP="00F721CC">
      <w:pPr>
        <w:spacing w:line="360" w:lineRule="auto"/>
        <w:jc w:val="both"/>
        <w:rPr>
          <w:rFonts w:cs="Arial"/>
          <w:color w:val="000000"/>
          <w:lang w:val="es-ES_tradnl"/>
        </w:rPr>
      </w:pPr>
      <w:r w:rsidRPr="00917813">
        <w:rPr>
          <w:rFonts w:cs="Arial"/>
          <w:color w:val="000000"/>
          <w:lang w:val="es-ES_tradnl"/>
        </w:rPr>
        <w:t xml:space="preserve">de los cuales he aprendido espíritu de esfuerzo y de amistad. </w:t>
      </w:r>
    </w:p>
    <w:p w:rsidR="00F721CC" w:rsidRPr="00917813" w:rsidRDefault="00F721CC" w:rsidP="00F721CC">
      <w:pPr>
        <w:spacing w:line="360" w:lineRule="auto"/>
        <w:jc w:val="both"/>
        <w:rPr>
          <w:rFonts w:cs="Arial"/>
          <w:color w:val="000000"/>
          <w:lang w:val="es-ES_tradnl"/>
        </w:rPr>
      </w:pPr>
    </w:p>
    <w:p w:rsidR="00F721CC" w:rsidRPr="00917813" w:rsidRDefault="00F721CC" w:rsidP="00F721CC">
      <w:pPr>
        <w:spacing w:line="360" w:lineRule="auto"/>
        <w:jc w:val="both"/>
        <w:rPr>
          <w:rFonts w:cs="Arial"/>
          <w:color w:val="000000"/>
          <w:lang w:val="es-ES_tradnl"/>
        </w:rPr>
      </w:pPr>
    </w:p>
    <w:p w:rsidR="00F721CC" w:rsidRPr="00AE584B" w:rsidRDefault="00F721CC" w:rsidP="00F721CC">
      <w:pPr>
        <w:spacing w:line="360" w:lineRule="auto"/>
        <w:jc w:val="both"/>
        <w:rPr>
          <w:rFonts w:cs="Arial"/>
          <w:b/>
          <w:color w:val="000000"/>
          <w:lang w:val="es-ES_tradnl"/>
        </w:rPr>
      </w:pPr>
      <w:r w:rsidRPr="00AE584B">
        <w:rPr>
          <w:rFonts w:cs="Arial"/>
          <w:b/>
          <w:color w:val="000000"/>
          <w:lang w:val="es-ES_tradnl"/>
        </w:rPr>
        <w:t xml:space="preserve">Al Ministerio de Agricultura y Ganadería, </w:t>
      </w:r>
    </w:p>
    <w:p w:rsidR="00F721CC" w:rsidRPr="00917813" w:rsidRDefault="00F721CC" w:rsidP="00F721CC">
      <w:pPr>
        <w:spacing w:line="360" w:lineRule="auto"/>
        <w:jc w:val="both"/>
        <w:rPr>
          <w:rFonts w:cs="Arial"/>
          <w:color w:val="000000"/>
          <w:lang w:val="es-ES_tradnl"/>
        </w:rPr>
      </w:pPr>
      <w:r w:rsidRPr="00917813">
        <w:rPr>
          <w:rFonts w:cs="Arial"/>
          <w:color w:val="000000"/>
          <w:lang w:val="es-ES_tradnl"/>
        </w:rPr>
        <w:t>por la apertura del programa de estudio, lo cual me permitió alcanzar mi objetivo.</w:t>
      </w:r>
    </w:p>
    <w:p w:rsidR="00F721CC" w:rsidRPr="00917813" w:rsidRDefault="00F721CC" w:rsidP="00F721CC">
      <w:pPr>
        <w:spacing w:line="360" w:lineRule="auto"/>
        <w:jc w:val="both"/>
        <w:rPr>
          <w:rFonts w:cs="Arial"/>
          <w:color w:val="000000"/>
          <w:lang w:val="es-ES_tradnl"/>
        </w:rPr>
      </w:pPr>
    </w:p>
    <w:p w:rsidR="00F721CC" w:rsidRPr="00917813" w:rsidRDefault="00F721CC" w:rsidP="00F721CC">
      <w:pPr>
        <w:spacing w:line="360" w:lineRule="auto"/>
        <w:jc w:val="center"/>
        <w:rPr>
          <w:rFonts w:cs="Arial"/>
        </w:rPr>
      </w:pPr>
    </w:p>
    <w:p w:rsidR="00691F1F" w:rsidRDefault="00691F1F" w:rsidP="00F721CC">
      <w:pPr>
        <w:spacing w:line="360" w:lineRule="auto"/>
        <w:jc w:val="center"/>
        <w:rPr>
          <w:rFonts w:cs="Arial"/>
        </w:rPr>
      </w:pPr>
    </w:p>
    <w:p w:rsidR="00BC693D" w:rsidRDefault="00BC693D" w:rsidP="00F721CC">
      <w:pPr>
        <w:spacing w:line="360" w:lineRule="auto"/>
        <w:jc w:val="center"/>
        <w:rPr>
          <w:rFonts w:cs="Arial"/>
        </w:rPr>
      </w:pPr>
    </w:p>
    <w:p w:rsidR="00A05C0A" w:rsidRDefault="00A05C0A" w:rsidP="00F721CC">
      <w:pPr>
        <w:spacing w:line="360" w:lineRule="auto"/>
        <w:jc w:val="center"/>
        <w:rPr>
          <w:rFonts w:cs="Arial"/>
        </w:rPr>
      </w:pPr>
    </w:p>
    <w:p w:rsidR="00A05C0A" w:rsidRPr="00917813" w:rsidRDefault="00A05C0A" w:rsidP="00F721CC">
      <w:pPr>
        <w:spacing w:line="360" w:lineRule="auto"/>
        <w:jc w:val="center"/>
        <w:rPr>
          <w:rFonts w:cs="Arial"/>
        </w:rPr>
      </w:pPr>
    </w:p>
    <w:p w:rsidR="000D7879" w:rsidRPr="000D7879" w:rsidRDefault="000D7879" w:rsidP="000D7879">
      <w:pPr>
        <w:rPr>
          <w:rFonts w:cs="Arial"/>
          <w:lang w:val="es-CR"/>
        </w:rPr>
      </w:pP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r w:rsidRPr="000D7879">
        <w:rPr>
          <w:rFonts w:cs="Arial"/>
          <w:lang w:val="es-CR"/>
        </w:rPr>
        <w:lastRenderedPageBreak/>
        <w:t>"Este trabajo final de investigación aplicada fue aceptado por la Comisión del</w:t>
      </w:r>
    </w:p>
    <w:p w:rsidR="000D7879" w:rsidRPr="000D7879" w:rsidRDefault="000D7879" w:rsidP="000D7879">
      <w:pPr>
        <w:jc w:val="center"/>
        <w:rPr>
          <w:rFonts w:cs="Arial"/>
          <w:lang w:val="es-CR"/>
        </w:rPr>
      </w:pPr>
      <w:r w:rsidRPr="000D7879">
        <w:rPr>
          <w:rFonts w:cs="Arial"/>
          <w:lang w:val="es-CR"/>
        </w:rPr>
        <w:t>Programa de Estudios de Posgrado en Gerencia Agroempresarial de la</w:t>
      </w:r>
    </w:p>
    <w:p w:rsidR="000D7879" w:rsidRDefault="000D7879" w:rsidP="000D7879">
      <w:pPr>
        <w:jc w:val="center"/>
        <w:rPr>
          <w:rFonts w:cs="Arial"/>
          <w:lang w:val="es-CR"/>
        </w:rPr>
      </w:pPr>
      <w:r w:rsidRPr="000D7879">
        <w:rPr>
          <w:rFonts w:cs="Arial"/>
          <w:lang w:val="es-CR"/>
        </w:rPr>
        <w:t>Universidad de Costa Rica, como requisito parcial para optar al grado y título de Maestría Profesional en Gerencia Agroempresarial."</w:t>
      </w: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r w:rsidRPr="000D7879">
        <w:rPr>
          <w:rFonts w:cs="Arial"/>
          <w:lang w:val="es-CR"/>
        </w:rPr>
        <w:drawing>
          <wp:inline distT="0" distB="0" distL="0" distR="0" wp14:anchorId="7DE2DD38" wp14:editId="034DB99D">
            <wp:extent cx="2919984" cy="307936"/>
            <wp:effectExtent l="0" t="0" r="0" b="0"/>
            <wp:docPr id="906" name="Picture 906"/>
            <wp:cNvGraphicFramePr/>
            <a:graphic xmlns:a="http://schemas.openxmlformats.org/drawingml/2006/main">
              <a:graphicData uri="http://schemas.openxmlformats.org/drawingml/2006/picture">
                <pic:pic xmlns:pic="http://schemas.openxmlformats.org/drawingml/2006/picture">
                  <pic:nvPicPr>
                    <pic:cNvPr id="906" name="Picture 906"/>
                    <pic:cNvPicPr/>
                  </pic:nvPicPr>
                  <pic:blipFill>
                    <a:blip r:embed="rId8"/>
                    <a:stretch>
                      <a:fillRect/>
                    </a:stretch>
                  </pic:blipFill>
                  <pic:spPr>
                    <a:xfrm>
                      <a:off x="0" y="0"/>
                      <a:ext cx="2919984" cy="307936"/>
                    </a:xfrm>
                    <a:prstGeom prst="rect">
                      <a:avLst/>
                    </a:prstGeom>
                  </pic:spPr>
                </pic:pic>
              </a:graphicData>
            </a:graphic>
          </wp:inline>
        </w:drawing>
      </w:r>
    </w:p>
    <w:p w:rsidR="000D7879" w:rsidRPr="000D7879" w:rsidRDefault="000D7879" w:rsidP="000D7879">
      <w:pPr>
        <w:jc w:val="center"/>
        <w:rPr>
          <w:rFonts w:cs="Arial"/>
          <w:lang w:val="es-CR"/>
        </w:rPr>
      </w:pPr>
      <w:r w:rsidRPr="000D7879">
        <w:rPr>
          <w:rFonts w:cs="Arial"/>
          <w:lang w:val="es-CR"/>
        </w:rPr>
        <w:t>Dr. Olman Quirós Madrigal</w:t>
      </w:r>
    </w:p>
    <w:p w:rsidR="000D7879" w:rsidRPr="000D7879" w:rsidRDefault="000D7879" w:rsidP="000D7879">
      <w:pPr>
        <w:jc w:val="center"/>
        <w:rPr>
          <w:rFonts w:cs="Arial"/>
          <w:lang w:val="es-CR"/>
        </w:rPr>
      </w:pPr>
      <w:r w:rsidRPr="000D7879">
        <w:rPr>
          <w:rFonts w:cs="Arial"/>
          <w:lang w:val="es-CR"/>
        </w:rPr>
        <w:t>Representante de Decano</w:t>
      </w:r>
    </w:p>
    <w:p w:rsidR="000D7879" w:rsidRDefault="000D7879" w:rsidP="000D7879">
      <w:pPr>
        <w:jc w:val="center"/>
        <w:rPr>
          <w:rFonts w:cs="Arial"/>
          <w:lang w:val="es-CR"/>
        </w:rPr>
      </w:pPr>
      <w:r w:rsidRPr="000D7879">
        <w:rPr>
          <w:rFonts w:cs="Arial"/>
          <w:lang w:val="es-CR"/>
        </w:rPr>
        <w:t>Sistema de Estudios de Posgrado</w:t>
      </w:r>
    </w:p>
    <w:p w:rsidR="000D7879" w:rsidRDefault="000D7879" w:rsidP="000D7879">
      <w:pPr>
        <w:jc w:val="center"/>
        <w:rPr>
          <w:rFonts w:cs="Arial"/>
          <w:lang w:val="es-CR"/>
        </w:rPr>
      </w:pP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r w:rsidRPr="000D7879">
        <w:rPr>
          <w:rFonts w:cs="Arial"/>
          <w:lang w:val="es-CR"/>
        </w:rPr>
        <w:drawing>
          <wp:inline distT="0" distB="0" distL="0" distR="0" wp14:anchorId="57D670B5" wp14:editId="58AEC432">
            <wp:extent cx="2956560" cy="250007"/>
            <wp:effectExtent l="0" t="0" r="0" b="0"/>
            <wp:docPr id="907" name="Picture 907"/>
            <wp:cNvGraphicFramePr/>
            <a:graphic xmlns:a="http://schemas.openxmlformats.org/drawingml/2006/main">
              <a:graphicData uri="http://schemas.openxmlformats.org/drawingml/2006/picture">
                <pic:pic xmlns:pic="http://schemas.openxmlformats.org/drawingml/2006/picture">
                  <pic:nvPicPr>
                    <pic:cNvPr id="907" name="Picture 907"/>
                    <pic:cNvPicPr/>
                  </pic:nvPicPr>
                  <pic:blipFill>
                    <a:blip r:embed="rId9"/>
                    <a:stretch>
                      <a:fillRect/>
                    </a:stretch>
                  </pic:blipFill>
                  <pic:spPr>
                    <a:xfrm>
                      <a:off x="0" y="0"/>
                      <a:ext cx="2956560" cy="250007"/>
                    </a:xfrm>
                    <a:prstGeom prst="rect">
                      <a:avLst/>
                    </a:prstGeom>
                  </pic:spPr>
                </pic:pic>
              </a:graphicData>
            </a:graphic>
          </wp:inline>
        </w:drawing>
      </w:r>
    </w:p>
    <w:p w:rsidR="000D7879" w:rsidRPr="000D7879" w:rsidRDefault="000D7879" w:rsidP="000D7879">
      <w:pPr>
        <w:jc w:val="center"/>
        <w:rPr>
          <w:rFonts w:cs="Arial"/>
          <w:lang w:val="es-CR"/>
        </w:rPr>
      </w:pPr>
      <w:r w:rsidRPr="000D7879">
        <w:rPr>
          <w:rFonts w:cs="Arial"/>
          <w:lang w:val="es-CR"/>
        </w:rPr>
        <w:t>M.A.E. Manuel Enrique García Barquero</w:t>
      </w:r>
    </w:p>
    <w:p w:rsidR="000D7879" w:rsidRPr="000D7879" w:rsidRDefault="000D7879" w:rsidP="000D7879">
      <w:pPr>
        <w:jc w:val="center"/>
        <w:rPr>
          <w:rFonts w:cs="Arial"/>
          <w:lang w:val="es-CR"/>
        </w:rPr>
      </w:pPr>
      <w:r w:rsidRPr="000D7879">
        <w:rPr>
          <w:rFonts w:cs="Arial"/>
          <w:lang w:val="es-CR"/>
        </w:rPr>
        <w:drawing>
          <wp:anchor distT="0" distB="0" distL="114300" distR="114300" simplePos="0" relativeHeight="251807744" behindDoc="0" locked="0" layoutInCell="1" allowOverlap="0" wp14:anchorId="43A986FC" wp14:editId="59AC3CB3">
            <wp:simplePos x="0" y="0"/>
            <wp:positionH relativeFrom="page">
              <wp:posOffset>7269481</wp:posOffset>
            </wp:positionH>
            <wp:positionV relativeFrom="page">
              <wp:posOffset>6207498</wp:posOffset>
            </wp:positionV>
            <wp:extent cx="18288" cy="2335434"/>
            <wp:effectExtent l="0" t="0" r="0" b="0"/>
            <wp:wrapSquare wrapText="bothSides"/>
            <wp:docPr id="903" name="Picture 903"/>
            <wp:cNvGraphicFramePr/>
            <a:graphic xmlns:a="http://schemas.openxmlformats.org/drawingml/2006/main">
              <a:graphicData uri="http://schemas.openxmlformats.org/drawingml/2006/picture">
                <pic:pic xmlns:pic="http://schemas.openxmlformats.org/drawingml/2006/picture">
                  <pic:nvPicPr>
                    <pic:cNvPr id="903" name="Picture 903"/>
                    <pic:cNvPicPr/>
                  </pic:nvPicPr>
                  <pic:blipFill>
                    <a:blip r:embed="rId10"/>
                    <a:stretch>
                      <a:fillRect/>
                    </a:stretch>
                  </pic:blipFill>
                  <pic:spPr>
                    <a:xfrm>
                      <a:off x="0" y="0"/>
                      <a:ext cx="18288" cy="2335434"/>
                    </a:xfrm>
                    <a:prstGeom prst="rect">
                      <a:avLst/>
                    </a:prstGeom>
                  </pic:spPr>
                </pic:pic>
              </a:graphicData>
            </a:graphic>
          </wp:anchor>
        </w:drawing>
      </w:r>
      <w:r w:rsidRPr="000D7879">
        <w:rPr>
          <w:rFonts w:cs="Arial"/>
          <w:lang w:val="es-CR"/>
        </w:rPr>
        <w:drawing>
          <wp:anchor distT="0" distB="0" distL="114300" distR="114300" simplePos="0" relativeHeight="251808768" behindDoc="0" locked="0" layoutInCell="1" allowOverlap="0" wp14:anchorId="3FA17FFC" wp14:editId="31B7C209">
            <wp:simplePos x="0" y="0"/>
            <wp:positionH relativeFrom="page">
              <wp:posOffset>7266433</wp:posOffset>
            </wp:positionH>
            <wp:positionV relativeFrom="page">
              <wp:posOffset>8917942</wp:posOffset>
            </wp:positionV>
            <wp:extent cx="12192" cy="582333"/>
            <wp:effectExtent l="0" t="0" r="0" b="0"/>
            <wp:wrapSquare wrapText="bothSides"/>
            <wp:docPr id="905" name="Picture 905"/>
            <wp:cNvGraphicFramePr/>
            <a:graphic xmlns:a="http://schemas.openxmlformats.org/drawingml/2006/main">
              <a:graphicData uri="http://schemas.openxmlformats.org/drawingml/2006/picture">
                <pic:pic xmlns:pic="http://schemas.openxmlformats.org/drawingml/2006/picture">
                  <pic:nvPicPr>
                    <pic:cNvPr id="905" name="Picture 905"/>
                    <pic:cNvPicPr/>
                  </pic:nvPicPr>
                  <pic:blipFill>
                    <a:blip r:embed="rId11"/>
                    <a:stretch>
                      <a:fillRect/>
                    </a:stretch>
                  </pic:blipFill>
                  <pic:spPr>
                    <a:xfrm>
                      <a:off x="0" y="0"/>
                      <a:ext cx="12192" cy="582333"/>
                    </a:xfrm>
                    <a:prstGeom prst="rect">
                      <a:avLst/>
                    </a:prstGeom>
                  </pic:spPr>
                </pic:pic>
              </a:graphicData>
            </a:graphic>
          </wp:anchor>
        </w:drawing>
      </w:r>
      <w:r w:rsidRPr="000D7879">
        <w:rPr>
          <w:rFonts w:cs="Arial"/>
          <w:lang w:val="es-CR"/>
        </w:rPr>
        <w:t>Profesor guía</w:t>
      </w:r>
    </w:p>
    <w:p w:rsidR="000D7879" w:rsidRPr="000D7879" w:rsidRDefault="000D7879" w:rsidP="000D7879">
      <w:pPr>
        <w:jc w:val="center"/>
        <w:rPr>
          <w:rFonts w:cs="Arial"/>
          <w:lang w:val="es-CR"/>
        </w:rPr>
      </w:pPr>
      <w:r w:rsidRPr="000D7879">
        <w:rPr>
          <w:rFonts w:cs="Arial"/>
          <w:lang w:val="es-CR"/>
        </w:rPr>
        <w:drawing>
          <wp:inline distT="0" distB="0" distL="0" distR="0" wp14:anchorId="719BA4CA" wp14:editId="7B0DCB32">
            <wp:extent cx="2768637" cy="777240"/>
            <wp:effectExtent l="0" t="0" r="0" b="3810"/>
            <wp:docPr id="897" name="Picture 1879"/>
            <wp:cNvGraphicFramePr/>
            <a:graphic xmlns:a="http://schemas.openxmlformats.org/drawingml/2006/main">
              <a:graphicData uri="http://schemas.openxmlformats.org/drawingml/2006/picture">
                <pic:pic xmlns:pic="http://schemas.openxmlformats.org/drawingml/2006/picture">
                  <pic:nvPicPr>
                    <pic:cNvPr id="1879" name="Picture 1879"/>
                    <pic:cNvPicPr/>
                  </pic:nvPicPr>
                  <pic:blipFill>
                    <a:blip r:embed="rId12"/>
                    <a:stretch>
                      <a:fillRect/>
                    </a:stretch>
                  </pic:blipFill>
                  <pic:spPr>
                    <a:xfrm>
                      <a:off x="0" y="0"/>
                      <a:ext cx="2768637" cy="777240"/>
                    </a:xfrm>
                    <a:prstGeom prst="rect">
                      <a:avLst/>
                    </a:prstGeom>
                  </pic:spPr>
                </pic:pic>
              </a:graphicData>
            </a:graphic>
          </wp:inline>
        </w:drawing>
      </w:r>
    </w:p>
    <w:p w:rsidR="000D7879" w:rsidRDefault="000D7879" w:rsidP="000D7879">
      <w:pPr>
        <w:jc w:val="center"/>
        <w:rPr>
          <w:rFonts w:cs="Arial"/>
          <w:lang w:val="es-CR"/>
        </w:rPr>
      </w:pPr>
      <w:r w:rsidRPr="000D7879">
        <w:rPr>
          <w:rFonts w:cs="Arial"/>
          <w:lang w:val="es-CR"/>
        </w:rPr>
        <w:t>Lector</w:t>
      </w: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r w:rsidRPr="000D7879">
        <w:rPr>
          <w:rFonts w:cs="Arial"/>
          <w:lang w:val="es-CR"/>
        </w:rPr>
        <w:drawing>
          <wp:inline distT="0" distB="0" distL="0" distR="0" wp14:anchorId="5B393A11" wp14:editId="3D759696">
            <wp:extent cx="2691384" cy="554894"/>
            <wp:effectExtent l="0" t="0" r="0" b="0"/>
            <wp:docPr id="902" name="Picture 902"/>
            <wp:cNvGraphicFramePr/>
            <a:graphic xmlns:a="http://schemas.openxmlformats.org/drawingml/2006/main">
              <a:graphicData uri="http://schemas.openxmlformats.org/drawingml/2006/picture">
                <pic:pic xmlns:pic="http://schemas.openxmlformats.org/drawingml/2006/picture">
                  <pic:nvPicPr>
                    <pic:cNvPr id="902" name="Picture 902"/>
                    <pic:cNvPicPr/>
                  </pic:nvPicPr>
                  <pic:blipFill>
                    <a:blip r:embed="rId13"/>
                    <a:stretch>
                      <a:fillRect/>
                    </a:stretch>
                  </pic:blipFill>
                  <pic:spPr>
                    <a:xfrm>
                      <a:off x="0" y="0"/>
                      <a:ext cx="2691384" cy="554894"/>
                    </a:xfrm>
                    <a:prstGeom prst="rect">
                      <a:avLst/>
                    </a:prstGeom>
                  </pic:spPr>
                </pic:pic>
              </a:graphicData>
            </a:graphic>
          </wp:inline>
        </w:drawing>
      </w:r>
    </w:p>
    <w:p w:rsidR="000D7879" w:rsidRPr="000D7879" w:rsidRDefault="000D7879" w:rsidP="000D7879">
      <w:pPr>
        <w:jc w:val="center"/>
        <w:rPr>
          <w:rFonts w:cs="Arial"/>
          <w:lang w:val="es-CR"/>
        </w:rPr>
      </w:pPr>
      <w:r w:rsidRPr="000D7879">
        <w:rPr>
          <w:rFonts w:cs="Arial"/>
          <w:lang w:val="es-CR"/>
        </w:rPr>
        <w:t>Mag. Enrique Montenegro Hidalgo</w:t>
      </w:r>
    </w:p>
    <w:p w:rsidR="000D7879" w:rsidRDefault="000D7879" w:rsidP="000D7879">
      <w:pPr>
        <w:jc w:val="center"/>
        <w:rPr>
          <w:rFonts w:cs="Arial"/>
          <w:lang w:val="es-CR"/>
        </w:rPr>
      </w:pPr>
      <w:r w:rsidRPr="000D7879">
        <w:rPr>
          <w:rFonts w:cs="Arial"/>
          <w:lang w:val="es-CR"/>
        </w:rPr>
        <w:t>Lector</w:t>
      </w: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r w:rsidRPr="000D7879">
        <w:rPr>
          <w:rFonts w:cs="Arial"/>
          <w:lang w:val="es-CR"/>
        </w:rPr>
        <w:drawing>
          <wp:inline distT="0" distB="0" distL="0" distR="0" wp14:anchorId="631ECE5C" wp14:editId="2FDF7F68">
            <wp:extent cx="2691384" cy="707338"/>
            <wp:effectExtent l="0" t="0" r="0" b="0"/>
            <wp:docPr id="909" name="Picture 909"/>
            <wp:cNvGraphicFramePr/>
            <a:graphic xmlns:a="http://schemas.openxmlformats.org/drawingml/2006/main">
              <a:graphicData uri="http://schemas.openxmlformats.org/drawingml/2006/picture">
                <pic:pic xmlns:pic="http://schemas.openxmlformats.org/drawingml/2006/picture">
                  <pic:nvPicPr>
                    <pic:cNvPr id="909" name="Picture 909"/>
                    <pic:cNvPicPr/>
                  </pic:nvPicPr>
                  <pic:blipFill>
                    <a:blip r:embed="rId14"/>
                    <a:stretch>
                      <a:fillRect/>
                    </a:stretch>
                  </pic:blipFill>
                  <pic:spPr>
                    <a:xfrm>
                      <a:off x="0" y="0"/>
                      <a:ext cx="2691384" cy="707338"/>
                    </a:xfrm>
                    <a:prstGeom prst="rect">
                      <a:avLst/>
                    </a:prstGeom>
                  </pic:spPr>
                </pic:pic>
              </a:graphicData>
            </a:graphic>
          </wp:inline>
        </w:drawing>
      </w: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r w:rsidRPr="000D7879">
        <w:rPr>
          <w:rFonts w:cs="Arial"/>
          <w:lang w:val="es-CR"/>
        </w:rPr>
        <w:t>Director del Programa</w:t>
      </w:r>
    </w:p>
    <w:p w:rsidR="000D7879" w:rsidRDefault="000D7879" w:rsidP="000D7879">
      <w:pPr>
        <w:jc w:val="center"/>
        <w:rPr>
          <w:rFonts w:cs="Arial"/>
          <w:lang w:val="es-CR"/>
        </w:rPr>
      </w:pPr>
      <w:r w:rsidRPr="000D7879">
        <w:rPr>
          <w:rFonts w:cs="Arial"/>
          <w:lang w:val="es-CR"/>
        </w:rPr>
        <w:t>Posgrado en Gerencia Agroempresarial</w:t>
      </w:r>
    </w:p>
    <w:p w:rsidR="000D7879" w:rsidRPr="000D7879" w:rsidRDefault="000D7879" w:rsidP="000D7879">
      <w:pPr>
        <w:jc w:val="center"/>
        <w:rPr>
          <w:rFonts w:cs="Arial"/>
          <w:lang w:val="es-CR"/>
        </w:rPr>
      </w:pPr>
    </w:p>
    <w:p w:rsidR="000D7879" w:rsidRPr="000D7879" w:rsidRDefault="000D7879" w:rsidP="000D7879">
      <w:pPr>
        <w:jc w:val="center"/>
        <w:rPr>
          <w:rFonts w:cs="Arial"/>
          <w:lang w:val="es-CR"/>
        </w:rPr>
      </w:pPr>
      <w:r w:rsidRPr="000D7879">
        <w:rPr>
          <w:rFonts w:cs="Arial"/>
          <w:lang w:val="es-CR"/>
        </w:rPr>
        <w:drawing>
          <wp:inline distT="0" distB="0" distL="0" distR="0" wp14:anchorId="2C278669" wp14:editId="035C2485">
            <wp:extent cx="2776728" cy="936003"/>
            <wp:effectExtent l="0" t="0" r="0" b="0"/>
            <wp:docPr id="904" name="Picture 904"/>
            <wp:cNvGraphicFramePr/>
            <a:graphic xmlns:a="http://schemas.openxmlformats.org/drawingml/2006/main">
              <a:graphicData uri="http://schemas.openxmlformats.org/drawingml/2006/picture">
                <pic:pic xmlns:pic="http://schemas.openxmlformats.org/drawingml/2006/picture">
                  <pic:nvPicPr>
                    <pic:cNvPr id="904" name="Picture 904"/>
                    <pic:cNvPicPr/>
                  </pic:nvPicPr>
                  <pic:blipFill>
                    <a:blip r:embed="rId15"/>
                    <a:stretch>
                      <a:fillRect/>
                    </a:stretch>
                  </pic:blipFill>
                  <pic:spPr>
                    <a:xfrm>
                      <a:off x="0" y="0"/>
                      <a:ext cx="2776728" cy="936003"/>
                    </a:xfrm>
                    <a:prstGeom prst="rect">
                      <a:avLst/>
                    </a:prstGeom>
                  </pic:spPr>
                </pic:pic>
              </a:graphicData>
            </a:graphic>
          </wp:inline>
        </w:drawing>
      </w:r>
    </w:p>
    <w:p w:rsidR="000D7879" w:rsidRPr="000D7879" w:rsidRDefault="000D7879" w:rsidP="000D7879">
      <w:pPr>
        <w:jc w:val="center"/>
        <w:rPr>
          <w:rFonts w:cs="Arial"/>
          <w:lang w:val="es-CR"/>
        </w:rPr>
      </w:pPr>
      <w:r w:rsidRPr="000D7879">
        <w:rPr>
          <w:rFonts w:cs="Arial"/>
          <w:lang w:val="es-CR"/>
        </w:rPr>
        <w:t>Estudiante</w:t>
      </w:r>
    </w:p>
    <w:p w:rsidR="000D7879" w:rsidRDefault="000D7879" w:rsidP="00BC693D">
      <w:pPr>
        <w:jc w:val="center"/>
        <w:rPr>
          <w:rFonts w:cs="Arial"/>
        </w:rPr>
      </w:pPr>
    </w:p>
    <w:p w:rsidR="00BC693D" w:rsidRPr="00917813" w:rsidRDefault="00BC693D" w:rsidP="00BC693D">
      <w:pPr>
        <w:jc w:val="center"/>
        <w:rPr>
          <w:rFonts w:cs="Arial"/>
        </w:rPr>
      </w:pPr>
    </w:p>
    <w:p w:rsidR="00F721CC" w:rsidRPr="00917813" w:rsidRDefault="00F721CC" w:rsidP="00BC693D">
      <w:pPr>
        <w:spacing w:line="360" w:lineRule="auto"/>
        <w:jc w:val="center"/>
        <w:rPr>
          <w:rFonts w:cs="Arial"/>
        </w:rPr>
      </w:pPr>
    </w:p>
    <w:p w:rsidR="00792047" w:rsidRPr="00917813" w:rsidRDefault="00792047" w:rsidP="00F721CC">
      <w:pPr>
        <w:spacing w:line="360" w:lineRule="auto"/>
        <w:jc w:val="center"/>
        <w:rPr>
          <w:rFonts w:cs="Arial"/>
        </w:rPr>
      </w:pPr>
    </w:p>
    <w:bookmarkStart w:id="2" w:name="_Toc529295181" w:displacedByCustomXml="next"/>
    <w:sdt>
      <w:sdtPr>
        <w:rPr>
          <w:rFonts w:ascii="Times New Roman" w:eastAsiaTheme="minorHAnsi" w:hAnsi="Times New Roman" w:cs="Times New Roman"/>
          <w:b w:val="0"/>
          <w:bCs w:val="0"/>
          <w:color w:val="auto"/>
          <w:sz w:val="24"/>
          <w:szCs w:val="24"/>
          <w:lang w:eastAsia="es-ES_tradnl"/>
        </w:rPr>
        <w:id w:val="-1582525358"/>
        <w:docPartObj>
          <w:docPartGallery w:val="Table of Contents"/>
          <w:docPartUnique/>
        </w:docPartObj>
      </w:sdtPr>
      <w:sdtEndPr>
        <w:rPr>
          <w:rFonts w:ascii="Arial" w:hAnsi="Arial"/>
        </w:rPr>
      </w:sdtEndPr>
      <w:sdtContent>
        <w:p w:rsidR="00C66125" w:rsidRPr="00086A6B" w:rsidRDefault="00C66125" w:rsidP="002214FA">
          <w:pPr>
            <w:pStyle w:val="TtuloTDC"/>
          </w:pPr>
          <w:r w:rsidRPr="00086A6B">
            <w:t>Tabla de contenido</w:t>
          </w:r>
        </w:p>
        <w:p w:rsidR="00264BC3" w:rsidRDefault="005C644E">
          <w:pPr>
            <w:pStyle w:val="TDC1"/>
            <w:rPr>
              <w:rFonts w:asciiTheme="minorHAnsi" w:eastAsiaTheme="minorEastAsia" w:hAnsiTheme="minorHAnsi" w:cstheme="minorBidi"/>
              <w:b w:val="0"/>
              <w:bCs w:val="0"/>
              <w:lang w:val="es-CR" w:eastAsia="es-CR"/>
            </w:rPr>
          </w:pPr>
          <w:r w:rsidRPr="00E20C9A">
            <w:fldChar w:fldCharType="begin"/>
          </w:r>
          <w:r w:rsidR="00C66125" w:rsidRPr="00E20C9A">
            <w:instrText xml:space="preserve"> TOC \o "1-3" \h \z \u </w:instrText>
          </w:r>
          <w:r w:rsidRPr="00E20C9A">
            <w:fldChar w:fldCharType="separate"/>
          </w:r>
          <w:hyperlink w:anchor="_Toc30749128" w:history="1">
            <w:r w:rsidR="00264BC3" w:rsidRPr="00EE5824">
              <w:rPr>
                <w:rStyle w:val="Hipervnculo"/>
              </w:rPr>
              <w:t>DEDICATORIA</w:t>
            </w:r>
            <w:r w:rsidR="00264BC3">
              <w:rPr>
                <w:webHidden/>
              </w:rPr>
              <w:tab/>
            </w:r>
            <w:r>
              <w:rPr>
                <w:webHidden/>
              </w:rPr>
              <w:fldChar w:fldCharType="begin"/>
            </w:r>
            <w:r w:rsidR="00264BC3">
              <w:rPr>
                <w:webHidden/>
              </w:rPr>
              <w:instrText xml:space="preserve"> PAGEREF _Toc30749128 \h </w:instrText>
            </w:r>
            <w:r>
              <w:rPr>
                <w:webHidden/>
              </w:rPr>
            </w:r>
            <w:r>
              <w:rPr>
                <w:webHidden/>
              </w:rPr>
              <w:fldChar w:fldCharType="separate"/>
            </w:r>
            <w:r w:rsidR="00264BC3">
              <w:rPr>
                <w:webHidden/>
              </w:rPr>
              <w:t>ii</w:t>
            </w:r>
            <w:r>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29" w:history="1">
            <w:r w:rsidR="00264BC3" w:rsidRPr="00EE5824">
              <w:rPr>
                <w:rStyle w:val="Hipervnculo"/>
              </w:rPr>
              <w:t>AGRADECIMIENTOS</w:t>
            </w:r>
            <w:r w:rsidR="00264BC3">
              <w:rPr>
                <w:webHidden/>
              </w:rPr>
              <w:tab/>
            </w:r>
            <w:r w:rsidR="005C644E">
              <w:rPr>
                <w:webHidden/>
              </w:rPr>
              <w:fldChar w:fldCharType="begin"/>
            </w:r>
            <w:r w:rsidR="00264BC3">
              <w:rPr>
                <w:webHidden/>
              </w:rPr>
              <w:instrText xml:space="preserve"> PAGEREF _Toc30749129 \h </w:instrText>
            </w:r>
            <w:r w:rsidR="005C644E">
              <w:rPr>
                <w:webHidden/>
              </w:rPr>
            </w:r>
            <w:r w:rsidR="005C644E">
              <w:rPr>
                <w:webHidden/>
              </w:rPr>
              <w:fldChar w:fldCharType="separate"/>
            </w:r>
            <w:r w:rsidR="00264BC3">
              <w:rPr>
                <w:webHidden/>
              </w:rPr>
              <w:t>iii</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0" w:history="1">
            <w:r w:rsidR="00264BC3" w:rsidRPr="00EE5824">
              <w:rPr>
                <w:rStyle w:val="Hipervnculo"/>
              </w:rPr>
              <w:t>RESUMEN</w:t>
            </w:r>
            <w:r w:rsidR="00264BC3">
              <w:rPr>
                <w:webHidden/>
              </w:rPr>
              <w:tab/>
            </w:r>
            <w:r w:rsidR="005C644E">
              <w:rPr>
                <w:webHidden/>
              </w:rPr>
              <w:fldChar w:fldCharType="begin"/>
            </w:r>
            <w:r w:rsidR="00264BC3">
              <w:rPr>
                <w:webHidden/>
              </w:rPr>
              <w:instrText xml:space="preserve"> PAGEREF _Toc30749130 \h </w:instrText>
            </w:r>
            <w:r w:rsidR="005C644E">
              <w:rPr>
                <w:webHidden/>
              </w:rPr>
            </w:r>
            <w:r w:rsidR="005C644E">
              <w:rPr>
                <w:webHidden/>
              </w:rPr>
              <w:fldChar w:fldCharType="separate"/>
            </w:r>
            <w:r w:rsidR="00264BC3">
              <w:rPr>
                <w:webHidden/>
              </w:rPr>
              <w:t>viii</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1" w:history="1">
            <w:r w:rsidR="00264BC3" w:rsidRPr="00EE5824">
              <w:rPr>
                <w:rStyle w:val="Hipervnculo"/>
              </w:rPr>
              <w:t>LISTA DE CUADROS</w:t>
            </w:r>
            <w:r w:rsidR="00264BC3">
              <w:rPr>
                <w:webHidden/>
              </w:rPr>
              <w:tab/>
            </w:r>
            <w:r w:rsidR="005C644E">
              <w:rPr>
                <w:webHidden/>
              </w:rPr>
              <w:fldChar w:fldCharType="begin"/>
            </w:r>
            <w:r w:rsidR="00264BC3">
              <w:rPr>
                <w:webHidden/>
              </w:rPr>
              <w:instrText xml:space="preserve"> PAGEREF _Toc30749131 \h </w:instrText>
            </w:r>
            <w:r w:rsidR="005C644E">
              <w:rPr>
                <w:webHidden/>
              </w:rPr>
            </w:r>
            <w:r w:rsidR="005C644E">
              <w:rPr>
                <w:webHidden/>
              </w:rPr>
              <w:fldChar w:fldCharType="separate"/>
            </w:r>
            <w:r w:rsidR="00264BC3">
              <w:rPr>
                <w:webHidden/>
              </w:rPr>
              <w:t>ix</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2" w:history="1">
            <w:r w:rsidR="00264BC3" w:rsidRPr="00EE5824">
              <w:rPr>
                <w:rStyle w:val="Hipervnculo"/>
              </w:rPr>
              <w:t>LISTA DE TABLAS</w:t>
            </w:r>
            <w:r w:rsidR="00264BC3">
              <w:rPr>
                <w:webHidden/>
              </w:rPr>
              <w:tab/>
            </w:r>
            <w:r w:rsidR="005C644E">
              <w:rPr>
                <w:webHidden/>
              </w:rPr>
              <w:fldChar w:fldCharType="begin"/>
            </w:r>
            <w:r w:rsidR="00264BC3">
              <w:rPr>
                <w:webHidden/>
              </w:rPr>
              <w:instrText xml:space="preserve"> PAGEREF _Toc30749132 \h </w:instrText>
            </w:r>
            <w:r w:rsidR="005C644E">
              <w:rPr>
                <w:webHidden/>
              </w:rPr>
            </w:r>
            <w:r w:rsidR="005C644E">
              <w:rPr>
                <w:webHidden/>
              </w:rPr>
              <w:fldChar w:fldCharType="separate"/>
            </w:r>
            <w:r w:rsidR="00264BC3">
              <w:rPr>
                <w:webHidden/>
              </w:rPr>
              <w:t>x</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3" w:history="1">
            <w:r w:rsidR="00264BC3" w:rsidRPr="00EE5824">
              <w:rPr>
                <w:rStyle w:val="Hipervnculo"/>
              </w:rPr>
              <w:t>LISTA DE FIGURAS</w:t>
            </w:r>
            <w:r w:rsidR="00264BC3">
              <w:rPr>
                <w:webHidden/>
              </w:rPr>
              <w:tab/>
            </w:r>
            <w:r w:rsidR="005C644E">
              <w:rPr>
                <w:webHidden/>
              </w:rPr>
              <w:fldChar w:fldCharType="begin"/>
            </w:r>
            <w:r w:rsidR="00264BC3">
              <w:rPr>
                <w:webHidden/>
              </w:rPr>
              <w:instrText xml:space="preserve"> PAGEREF _Toc30749133 \h </w:instrText>
            </w:r>
            <w:r w:rsidR="005C644E">
              <w:rPr>
                <w:webHidden/>
              </w:rPr>
            </w:r>
            <w:r w:rsidR="005C644E">
              <w:rPr>
                <w:webHidden/>
              </w:rPr>
              <w:fldChar w:fldCharType="separate"/>
            </w:r>
            <w:r w:rsidR="00264BC3">
              <w:rPr>
                <w:webHidden/>
              </w:rPr>
              <w:t>xi</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4" w:history="1">
            <w:r w:rsidR="00264BC3" w:rsidRPr="00EE5824">
              <w:rPr>
                <w:rStyle w:val="Hipervnculo"/>
              </w:rPr>
              <w:t>LISTA DE ILUSTRACIONES</w:t>
            </w:r>
            <w:r w:rsidR="00264BC3">
              <w:rPr>
                <w:webHidden/>
              </w:rPr>
              <w:tab/>
            </w:r>
            <w:r w:rsidR="005C644E">
              <w:rPr>
                <w:webHidden/>
              </w:rPr>
              <w:fldChar w:fldCharType="begin"/>
            </w:r>
            <w:r w:rsidR="00264BC3">
              <w:rPr>
                <w:webHidden/>
              </w:rPr>
              <w:instrText xml:space="preserve"> PAGEREF _Toc30749134 \h </w:instrText>
            </w:r>
            <w:r w:rsidR="005C644E">
              <w:rPr>
                <w:webHidden/>
              </w:rPr>
            </w:r>
            <w:r w:rsidR="005C644E">
              <w:rPr>
                <w:webHidden/>
              </w:rPr>
              <w:fldChar w:fldCharType="separate"/>
            </w:r>
            <w:r w:rsidR="00264BC3">
              <w:rPr>
                <w:webHidden/>
              </w:rPr>
              <w:t>xii</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5" w:history="1">
            <w:r w:rsidR="00264BC3" w:rsidRPr="00EE5824">
              <w:rPr>
                <w:rStyle w:val="Hipervnculo"/>
              </w:rPr>
              <w:t>CAPITULO I</w:t>
            </w:r>
            <w:r w:rsidR="00264BC3">
              <w:rPr>
                <w:webHidden/>
              </w:rPr>
              <w:tab/>
            </w:r>
            <w:r w:rsidR="005C644E">
              <w:rPr>
                <w:webHidden/>
              </w:rPr>
              <w:fldChar w:fldCharType="begin"/>
            </w:r>
            <w:r w:rsidR="00264BC3">
              <w:rPr>
                <w:webHidden/>
              </w:rPr>
              <w:instrText xml:space="preserve"> PAGEREF _Toc30749135 \h </w:instrText>
            </w:r>
            <w:r w:rsidR="005C644E">
              <w:rPr>
                <w:webHidden/>
              </w:rPr>
            </w:r>
            <w:r w:rsidR="005C644E">
              <w:rPr>
                <w:webHidden/>
              </w:rPr>
              <w:fldChar w:fldCharType="separate"/>
            </w:r>
            <w:r w:rsidR="00264BC3">
              <w:rPr>
                <w:webHidden/>
              </w:rPr>
              <w:t>1</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6" w:history="1">
            <w:r w:rsidR="00264BC3" w:rsidRPr="00EE5824">
              <w:rPr>
                <w:rStyle w:val="Hipervnculo"/>
              </w:rPr>
              <w:t>1.</w:t>
            </w:r>
            <w:r w:rsidR="00264BC3">
              <w:rPr>
                <w:rFonts w:asciiTheme="minorHAnsi" w:eastAsiaTheme="minorEastAsia" w:hAnsiTheme="minorHAnsi" w:cstheme="minorBidi"/>
                <w:b w:val="0"/>
                <w:bCs w:val="0"/>
                <w:lang w:val="es-CR" w:eastAsia="es-CR"/>
              </w:rPr>
              <w:tab/>
            </w:r>
            <w:r w:rsidR="00264BC3" w:rsidRPr="00EE5824">
              <w:rPr>
                <w:rStyle w:val="Hipervnculo"/>
              </w:rPr>
              <w:t>INTRODUCCION</w:t>
            </w:r>
            <w:r w:rsidR="00264BC3">
              <w:rPr>
                <w:webHidden/>
              </w:rPr>
              <w:tab/>
            </w:r>
            <w:r w:rsidR="005C644E">
              <w:rPr>
                <w:webHidden/>
              </w:rPr>
              <w:fldChar w:fldCharType="begin"/>
            </w:r>
            <w:r w:rsidR="00264BC3">
              <w:rPr>
                <w:webHidden/>
              </w:rPr>
              <w:instrText xml:space="preserve"> PAGEREF _Toc30749136 \h </w:instrText>
            </w:r>
            <w:r w:rsidR="005C644E">
              <w:rPr>
                <w:webHidden/>
              </w:rPr>
            </w:r>
            <w:r w:rsidR="005C644E">
              <w:rPr>
                <w:webHidden/>
              </w:rPr>
              <w:fldChar w:fldCharType="separate"/>
            </w:r>
            <w:r w:rsidR="00264BC3">
              <w:rPr>
                <w:webHidden/>
              </w:rPr>
              <w:t>1</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7" w:history="1">
            <w:r w:rsidR="00264BC3" w:rsidRPr="00EE5824">
              <w:rPr>
                <w:rStyle w:val="Hipervnculo"/>
              </w:rPr>
              <w:t>2.</w:t>
            </w:r>
            <w:r w:rsidR="00264BC3">
              <w:rPr>
                <w:rFonts w:asciiTheme="minorHAnsi" w:eastAsiaTheme="minorEastAsia" w:hAnsiTheme="minorHAnsi" w:cstheme="minorBidi"/>
                <w:b w:val="0"/>
                <w:bCs w:val="0"/>
                <w:lang w:val="es-CR" w:eastAsia="es-CR"/>
              </w:rPr>
              <w:tab/>
            </w:r>
            <w:r w:rsidR="00264BC3" w:rsidRPr="00EE5824">
              <w:rPr>
                <w:rStyle w:val="Hipervnculo"/>
              </w:rPr>
              <w:t>JUSTIFICACIÓN</w:t>
            </w:r>
            <w:r w:rsidR="00264BC3">
              <w:rPr>
                <w:webHidden/>
              </w:rPr>
              <w:tab/>
            </w:r>
            <w:r w:rsidR="005C644E">
              <w:rPr>
                <w:webHidden/>
              </w:rPr>
              <w:fldChar w:fldCharType="begin"/>
            </w:r>
            <w:r w:rsidR="00264BC3">
              <w:rPr>
                <w:webHidden/>
              </w:rPr>
              <w:instrText xml:space="preserve"> PAGEREF _Toc30749137 \h </w:instrText>
            </w:r>
            <w:r w:rsidR="005C644E">
              <w:rPr>
                <w:webHidden/>
              </w:rPr>
            </w:r>
            <w:r w:rsidR="005C644E">
              <w:rPr>
                <w:webHidden/>
              </w:rPr>
              <w:fldChar w:fldCharType="separate"/>
            </w:r>
            <w:r w:rsidR="00264BC3">
              <w:rPr>
                <w:webHidden/>
              </w:rPr>
              <w:t>4</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38" w:history="1">
            <w:r w:rsidR="00264BC3" w:rsidRPr="00EE5824">
              <w:rPr>
                <w:rStyle w:val="Hipervnculo"/>
              </w:rPr>
              <w:t>3.</w:t>
            </w:r>
            <w:r w:rsidR="00264BC3">
              <w:rPr>
                <w:rFonts w:asciiTheme="minorHAnsi" w:eastAsiaTheme="minorEastAsia" w:hAnsiTheme="minorHAnsi" w:cstheme="minorBidi"/>
                <w:b w:val="0"/>
                <w:bCs w:val="0"/>
                <w:lang w:val="es-CR" w:eastAsia="es-CR"/>
              </w:rPr>
              <w:tab/>
            </w:r>
            <w:r w:rsidR="00264BC3" w:rsidRPr="00EE5824">
              <w:rPr>
                <w:rStyle w:val="Hipervnculo"/>
              </w:rPr>
              <w:t>OBJETIVOS</w:t>
            </w:r>
            <w:r w:rsidR="00264BC3">
              <w:rPr>
                <w:webHidden/>
              </w:rPr>
              <w:tab/>
            </w:r>
            <w:r w:rsidR="005C644E">
              <w:rPr>
                <w:webHidden/>
              </w:rPr>
              <w:fldChar w:fldCharType="begin"/>
            </w:r>
            <w:r w:rsidR="00264BC3">
              <w:rPr>
                <w:webHidden/>
              </w:rPr>
              <w:instrText xml:space="preserve"> PAGEREF _Toc30749138 \h </w:instrText>
            </w:r>
            <w:r w:rsidR="005C644E">
              <w:rPr>
                <w:webHidden/>
              </w:rPr>
            </w:r>
            <w:r w:rsidR="005C644E">
              <w:rPr>
                <w:webHidden/>
              </w:rPr>
              <w:fldChar w:fldCharType="separate"/>
            </w:r>
            <w:r w:rsidR="00264BC3">
              <w:rPr>
                <w:webHidden/>
              </w:rPr>
              <w:t>11</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39" w:history="1">
            <w:r w:rsidR="00264BC3" w:rsidRPr="00EE5824">
              <w:rPr>
                <w:rStyle w:val="Hipervnculo"/>
              </w:rPr>
              <w:t>3.1</w:t>
            </w:r>
            <w:r w:rsidR="00264BC3">
              <w:rPr>
                <w:rFonts w:asciiTheme="minorHAnsi" w:eastAsiaTheme="minorEastAsia" w:hAnsiTheme="minorHAnsi" w:cstheme="minorBidi"/>
                <w:b w:val="0"/>
                <w:sz w:val="22"/>
                <w:szCs w:val="22"/>
                <w:lang w:val="es-CR" w:eastAsia="es-CR"/>
              </w:rPr>
              <w:tab/>
            </w:r>
            <w:r w:rsidR="00264BC3" w:rsidRPr="00EE5824">
              <w:rPr>
                <w:rStyle w:val="Hipervnculo"/>
              </w:rPr>
              <w:t>Objetivo General</w:t>
            </w:r>
            <w:r w:rsidR="00264BC3">
              <w:rPr>
                <w:webHidden/>
              </w:rPr>
              <w:tab/>
            </w:r>
            <w:r w:rsidR="005C644E">
              <w:rPr>
                <w:webHidden/>
              </w:rPr>
              <w:fldChar w:fldCharType="begin"/>
            </w:r>
            <w:r w:rsidR="00264BC3">
              <w:rPr>
                <w:webHidden/>
              </w:rPr>
              <w:instrText xml:space="preserve"> PAGEREF _Toc30749139 \h </w:instrText>
            </w:r>
            <w:r w:rsidR="005C644E">
              <w:rPr>
                <w:webHidden/>
              </w:rPr>
            </w:r>
            <w:r w:rsidR="005C644E">
              <w:rPr>
                <w:webHidden/>
              </w:rPr>
              <w:fldChar w:fldCharType="separate"/>
            </w:r>
            <w:r w:rsidR="00264BC3">
              <w:rPr>
                <w:webHidden/>
              </w:rPr>
              <w:t>11</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40" w:history="1">
            <w:r w:rsidR="00264BC3" w:rsidRPr="00EE5824">
              <w:rPr>
                <w:rStyle w:val="Hipervnculo"/>
              </w:rPr>
              <w:t>3-2</w:t>
            </w:r>
            <w:r w:rsidR="00264BC3">
              <w:rPr>
                <w:rFonts w:asciiTheme="minorHAnsi" w:eastAsiaTheme="minorEastAsia" w:hAnsiTheme="minorHAnsi" w:cstheme="minorBidi"/>
                <w:b w:val="0"/>
                <w:sz w:val="22"/>
                <w:szCs w:val="22"/>
                <w:lang w:val="es-CR" w:eastAsia="es-CR"/>
              </w:rPr>
              <w:tab/>
            </w:r>
            <w:r w:rsidR="00264BC3" w:rsidRPr="00EE5824">
              <w:rPr>
                <w:rStyle w:val="Hipervnculo"/>
              </w:rPr>
              <w:t>Objetivos Específicos</w:t>
            </w:r>
            <w:r w:rsidR="00264BC3">
              <w:rPr>
                <w:webHidden/>
              </w:rPr>
              <w:tab/>
            </w:r>
            <w:r w:rsidR="005C644E">
              <w:rPr>
                <w:webHidden/>
              </w:rPr>
              <w:fldChar w:fldCharType="begin"/>
            </w:r>
            <w:r w:rsidR="00264BC3">
              <w:rPr>
                <w:webHidden/>
              </w:rPr>
              <w:instrText xml:space="preserve"> PAGEREF _Toc30749140 \h </w:instrText>
            </w:r>
            <w:r w:rsidR="005C644E">
              <w:rPr>
                <w:webHidden/>
              </w:rPr>
            </w:r>
            <w:r w:rsidR="005C644E">
              <w:rPr>
                <w:webHidden/>
              </w:rPr>
              <w:fldChar w:fldCharType="separate"/>
            </w:r>
            <w:r w:rsidR="00264BC3">
              <w:rPr>
                <w:webHidden/>
              </w:rPr>
              <w:t>11</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41" w:history="1">
            <w:r w:rsidR="00264BC3" w:rsidRPr="00EE5824">
              <w:rPr>
                <w:rStyle w:val="Hipervnculo"/>
              </w:rPr>
              <w:t>CAPITULO II</w:t>
            </w:r>
            <w:r w:rsidR="00264BC3">
              <w:rPr>
                <w:webHidden/>
              </w:rPr>
              <w:tab/>
            </w:r>
            <w:r w:rsidR="005C644E">
              <w:rPr>
                <w:webHidden/>
              </w:rPr>
              <w:fldChar w:fldCharType="begin"/>
            </w:r>
            <w:r w:rsidR="00264BC3">
              <w:rPr>
                <w:webHidden/>
              </w:rPr>
              <w:instrText xml:space="preserve"> PAGEREF _Toc30749141 \h </w:instrText>
            </w:r>
            <w:r w:rsidR="005C644E">
              <w:rPr>
                <w:webHidden/>
              </w:rPr>
            </w:r>
            <w:r w:rsidR="005C644E">
              <w:rPr>
                <w:webHidden/>
              </w:rPr>
              <w:fldChar w:fldCharType="separate"/>
            </w:r>
            <w:r w:rsidR="00264BC3">
              <w:rPr>
                <w:webHidden/>
              </w:rPr>
              <w:t>12</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42" w:history="1">
            <w:r w:rsidR="00264BC3" w:rsidRPr="00EE5824">
              <w:rPr>
                <w:rStyle w:val="Hipervnculo"/>
              </w:rPr>
              <w:t>2.1</w:t>
            </w:r>
            <w:r w:rsidR="00264BC3">
              <w:rPr>
                <w:rFonts w:asciiTheme="minorHAnsi" w:eastAsiaTheme="minorEastAsia" w:hAnsiTheme="minorHAnsi" w:cstheme="minorBidi"/>
                <w:b w:val="0"/>
                <w:bCs w:val="0"/>
                <w:lang w:val="es-CR" w:eastAsia="es-CR"/>
              </w:rPr>
              <w:tab/>
            </w:r>
            <w:r w:rsidR="00264BC3" w:rsidRPr="00EE5824">
              <w:rPr>
                <w:rStyle w:val="Hipervnculo"/>
              </w:rPr>
              <w:t>MARCO TEORICO</w:t>
            </w:r>
            <w:r w:rsidR="00264BC3">
              <w:rPr>
                <w:webHidden/>
              </w:rPr>
              <w:tab/>
            </w:r>
            <w:r w:rsidR="005C644E">
              <w:rPr>
                <w:webHidden/>
              </w:rPr>
              <w:fldChar w:fldCharType="begin"/>
            </w:r>
            <w:r w:rsidR="00264BC3">
              <w:rPr>
                <w:webHidden/>
              </w:rPr>
              <w:instrText xml:space="preserve"> PAGEREF _Toc30749142 \h </w:instrText>
            </w:r>
            <w:r w:rsidR="005C644E">
              <w:rPr>
                <w:webHidden/>
              </w:rPr>
            </w:r>
            <w:r w:rsidR="005C644E">
              <w:rPr>
                <w:webHidden/>
              </w:rPr>
              <w:fldChar w:fldCharType="separate"/>
            </w:r>
            <w:r w:rsidR="00264BC3">
              <w:rPr>
                <w:webHidden/>
              </w:rPr>
              <w:t>12</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43" w:history="1">
            <w:r w:rsidR="00264BC3" w:rsidRPr="00EE5824">
              <w:rPr>
                <w:rStyle w:val="Hipervnculo"/>
              </w:rPr>
              <w:t>2.1.1</w:t>
            </w:r>
            <w:r w:rsidR="00264BC3">
              <w:rPr>
                <w:rFonts w:asciiTheme="minorHAnsi" w:eastAsiaTheme="minorEastAsia" w:hAnsiTheme="minorHAnsi" w:cstheme="minorBidi"/>
                <w:b w:val="0"/>
                <w:sz w:val="22"/>
                <w:szCs w:val="22"/>
                <w:lang w:val="es-CR" w:eastAsia="es-CR"/>
              </w:rPr>
              <w:tab/>
            </w:r>
            <w:r w:rsidR="00264BC3" w:rsidRPr="00EE5824">
              <w:rPr>
                <w:rStyle w:val="Hipervnculo"/>
              </w:rPr>
              <w:t>Sistema de distribución y mercados destino.</w:t>
            </w:r>
            <w:r w:rsidR="00264BC3">
              <w:rPr>
                <w:webHidden/>
              </w:rPr>
              <w:tab/>
            </w:r>
            <w:r w:rsidR="005C644E">
              <w:rPr>
                <w:webHidden/>
              </w:rPr>
              <w:fldChar w:fldCharType="begin"/>
            </w:r>
            <w:r w:rsidR="00264BC3">
              <w:rPr>
                <w:webHidden/>
              </w:rPr>
              <w:instrText xml:space="preserve"> PAGEREF _Toc30749143 \h </w:instrText>
            </w:r>
            <w:r w:rsidR="005C644E">
              <w:rPr>
                <w:webHidden/>
              </w:rPr>
            </w:r>
            <w:r w:rsidR="005C644E">
              <w:rPr>
                <w:webHidden/>
              </w:rPr>
              <w:fldChar w:fldCharType="separate"/>
            </w:r>
            <w:r w:rsidR="00264BC3">
              <w:rPr>
                <w:webHidden/>
              </w:rPr>
              <w:t>24</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44" w:history="1">
            <w:r w:rsidR="00264BC3" w:rsidRPr="00EE5824">
              <w:rPr>
                <w:rStyle w:val="Hipervnculo"/>
              </w:rPr>
              <w:t>2.1.2</w:t>
            </w:r>
            <w:r w:rsidR="00264BC3">
              <w:rPr>
                <w:rFonts w:asciiTheme="minorHAnsi" w:eastAsiaTheme="minorEastAsia" w:hAnsiTheme="minorHAnsi" w:cstheme="minorBidi"/>
                <w:b w:val="0"/>
                <w:sz w:val="22"/>
                <w:szCs w:val="22"/>
                <w:lang w:val="es-CR" w:eastAsia="es-CR"/>
              </w:rPr>
              <w:tab/>
            </w:r>
            <w:r w:rsidR="00264BC3" w:rsidRPr="00EE5824">
              <w:rPr>
                <w:rStyle w:val="Hipervnculo"/>
              </w:rPr>
              <w:t>Tendencias de comportamiento oferta/demanda.</w:t>
            </w:r>
            <w:r w:rsidR="00264BC3">
              <w:rPr>
                <w:webHidden/>
              </w:rPr>
              <w:tab/>
            </w:r>
            <w:r w:rsidR="005C644E">
              <w:rPr>
                <w:webHidden/>
              </w:rPr>
              <w:fldChar w:fldCharType="begin"/>
            </w:r>
            <w:r w:rsidR="00264BC3">
              <w:rPr>
                <w:webHidden/>
              </w:rPr>
              <w:instrText xml:space="preserve"> PAGEREF _Toc30749144 \h </w:instrText>
            </w:r>
            <w:r w:rsidR="005C644E">
              <w:rPr>
                <w:webHidden/>
              </w:rPr>
            </w:r>
            <w:r w:rsidR="005C644E">
              <w:rPr>
                <w:webHidden/>
              </w:rPr>
              <w:fldChar w:fldCharType="separate"/>
            </w:r>
            <w:r w:rsidR="00264BC3">
              <w:rPr>
                <w:webHidden/>
              </w:rPr>
              <w:t>25</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45" w:history="1">
            <w:r w:rsidR="00264BC3" w:rsidRPr="00EE5824">
              <w:rPr>
                <w:rStyle w:val="Hipervnculo"/>
              </w:rPr>
              <w:t>CAPITULO III</w:t>
            </w:r>
            <w:r w:rsidR="00264BC3">
              <w:rPr>
                <w:webHidden/>
              </w:rPr>
              <w:tab/>
            </w:r>
            <w:r w:rsidR="005C644E">
              <w:rPr>
                <w:webHidden/>
              </w:rPr>
              <w:fldChar w:fldCharType="begin"/>
            </w:r>
            <w:r w:rsidR="00264BC3">
              <w:rPr>
                <w:webHidden/>
              </w:rPr>
              <w:instrText xml:space="preserve"> PAGEREF _Toc30749145 \h </w:instrText>
            </w:r>
            <w:r w:rsidR="005C644E">
              <w:rPr>
                <w:webHidden/>
              </w:rPr>
            </w:r>
            <w:r w:rsidR="005C644E">
              <w:rPr>
                <w:webHidden/>
              </w:rPr>
              <w:fldChar w:fldCharType="separate"/>
            </w:r>
            <w:r w:rsidR="00264BC3">
              <w:rPr>
                <w:webHidden/>
              </w:rPr>
              <w:t>28</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46" w:history="1">
            <w:r w:rsidR="00264BC3" w:rsidRPr="00EE5824">
              <w:rPr>
                <w:rStyle w:val="Hipervnculo"/>
              </w:rPr>
              <w:t>3.1</w:t>
            </w:r>
            <w:r w:rsidR="00264BC3">
              <w:rPr>
                <w:rFonts w:asciiTheme="minorHAnsi" w:eastAsiaTheme="minorEastAsia" w:hAnsiTheme="minorHAnsi" w:cstheme="minorBidi"/>
                <w:b w:val="0"/>
                <w:bCs w:val="0"/>
                <w:lang w:val="es-CR" w:eastAsia="es-CR"/>
              </w:rPr>
              <w:tab/>
            </w:r>
            <w:r w:rsidR="00264BC3" w:rsidRPr="00EE5824">
              <w:rPr>
                <w:rStyle w:val="Hipervnculo"/>
              </w:rPr>
              <w:t>METODOLOGIA</w:t>
            </w:r>
            <w:r w:rsidR="00264BC3">
              <w:rPr>
                <w:webHidden/>
              </w:rPr>
              <w:tab/>
            </w:r>
            <w:r w:rsidR="005C644E">
              <w:rPr>
                <w:webHidden/>
              </w:rPr>
              <w:fldChar w:fldCharType="begin"/>
            </w:r>
            <w:r w:rsidR="00264BC3">
              <w:rPr>
                <w:webHidden/>
              </w:rPr>
              <w:instrText xml:space="preserve"> PAGEREF _Toc30749146 \h </w:instrText>
            </w:r>
            <w:r w:rsidR="005C644E">
              <w:rPr>
                <w:webHidden/>
              </w:rPr>
            </w:r>
            <w:r w:rsidR="005C644E">
              <w:rPr>
                <w:webHidden/>
              </w:rPr>
              <w:fldChar w:fldCharType="separate"/>
            </w:r>
            <w:r w:rsidR="00264BC3">
              <w:rPr>
                <w:webHidden/>
              </w:rPr>
              <w:t>28</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47" w:history="1">
            <w:r w:rsidR="00264BC3" w:rsidRPr="00EE5824">
              <w:rPr>
                <w:rStyle w:val="Hipervnculo"/>
              </w:rPr>
              <w:t>3.1.1</w:t>
            </w:r>
            <w:r w:rsidR="00264BC3">
              <w:rPr>
                <w:rFonts w:asciiTheme="minorHAnsi" w:eastAsiaTheme="minorEastAsia" w:hAnsiTheme="minorHAnsi" w:cstheme="minorBidi"/>
                <w:b w:val="0"/>
                <w:sz w:val="22"/>
                <w:szCs w:val="22"/>
                <w:lang w:val="es-CR" w:eastAsia="es-CR"/>
              </w:rPr>
              <w:tab/>
            </w:r>
            <w:r w:rsidR="00264BC3" w:rsidRPr="00EE5824">
              <w:rPr>
                <w:rStyle w:val="Hipervnculo"/>
              </w:rPr>
              <w:t>Diseño aplicado en la investigación</w:t>
            </w:r>
            <w:r w:rsidR="00264BC3">
              <w:rPr>
                <w:webHidden/>
              </w:rPr>
              <w:tab/>
            </w:r>
            <w:r w:rsidR="005C644E">
              <w:rPr>
                <w:webHidden/>
              </w:rPr>
              <w:fldChar w:fldCharType="begin"/>
            </w:r>
            <w:r w:rsidR="00264BC3">
              <w:rPr>
                <w:webHidden/>
              </w:rPr>
              <w:instrText xml:space="preserve"> PAGEREF _Toc30749147 \h </w:instrText>
            </w:r>
            <w:r w:rsidR="005C644E">
              <w:rPr>
                <w:webHidden/>
              </w:rPr>
            </w:r>
            <w:r w:rsidR="005C644E">
              <w:rPr>
                <w:webHidden/>
              </w:rPr>
              <w:fldChar w:fldCharType="separate"/>
            </w:r>
            <w:r w:rsidR="00264BC3">
              <w:rPr>
                <w:webHidden/>
              </w:rPr>
              <w:t>28</w:t>
            </w:r>
            <w:r w:rsidR="005C644E">
              <w:rPr>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48" w:history="1">
            <w:r w:rsidR="00264BC3" w:rsidRPr="00EE5824">
              <w:rPr>
                <w:rStyle w:val="Hipervnculo"/>
                <w:rFonts w:cs="Arial"/>
                <w:noProof/>
              </w:rPr>
              <w:t>3.1.1.1</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Exploratoria</w:t>
            </w:r>
            <w:r w:rsidR="00264BC3">
              <w:rPr>
                <w:noProof/>
                <w:webHidden/>
              </w:rPr>
              <w:tab/>
            </w:r>
            <w:r w:rsidR="005C644E">
              <w:rPr>
                <w:noProof/>
                <w:webHidden/>
              </w:rPr>
              <w:fldChar w:fldCharType="begin"/>
            </w:r>
            <w:r w:rsidR="00264BC3">
              <w:rPr>
                <w:noProof/>
                <w:webHidden/>
              </w:rPr>
              <w:instrText xml:space="preserve"> PAGEREF _Toc30749148 \h </w:instrText>
            </w:r>
            <w:r w:rsidR="005C644E">
              <w:rPr>
                <w:noProof/>
                <w:webHidden/>
              </w:rPr>
            </w:r>
            <w:r w:rsidR="005C644E">
              <w:rPr>
                <w:noProof/>
                <w:webHidden/>
              </w:rPr>
              <w:fldChar w:fldCharType="separate"/>
            </w:r>
            <w:r w:rsidR="00264BC3">
              <w:rPr>
                <w:noProof/>
                <w:webHidden/>
              </w:rPr>
              <w:t>28</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49" w:history="1">
            <w:r w:rsidR="00264BC3" w:rsidRPr="00EE5824">
              <w:rPr>
                <w:rStyle w:val="Hipervnculo"/>
                <w:rFonts w:cs="Arial"/>
                <w:noProof/>
              </w:rPr>
              <w:t>3.1.1.2</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Descriptiva</w:t>
            </w:r>
            <w:r w:rsidR="00264BC3">
              <w:rPr>
                <w:noProof/>
                <w:webHidden/>
              </w:rPr>
              <w:tab/>
            </w:r>
            <w:r w:rsidR="005C644E">
              <w:rPr>
                <w:noProof/>
                <w:webHidden/>
              </w:rPr>
              <w:fldChar w:fldCharType="begin"/>
            </w:r>
            <w:r w:rsidR="00264BC3">
              <w:rPr>
                <w:noProof/>
                <w:webHidden/>
              </w:rPr>
              <w:instrText xml:space="preserve"> PAGEREF _Toc30749149 \h </w:instrText>
            </w:r>
            <w:r w:rsidR="005C644E">
              <w:rPr>
                <w:noProof/>
                <w:webHidden/>
              </w:rPr>
            </w:r>
            <w:r w:rsidR="005C644E">
              <w:rPr>
                <w:noProof/>
                <w:webHidden/>
              </w:rPr>
              <w:fldChar w:fldCharType="separate"/>
            </w:r>
            <w:r w:rsidR="00264BC3">
              <w:rPr>
                <w:noProof/>
                <w:webHidden/>
              </w:rPr>
              <w:t>29</w:t>
            </w:r>
            <w:r w:rsidR="005C644E">
              <w:rPr>
                <w:noProof/>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50" w:history="1">
            <w:r w:rsidR="00264BC3" w:rsidRPr="00EE5824">
              <w:rPr>
                <w:rStyle w:val="Hipervnculo"/>
              </w:rPr>
              <w:t>3.1.2</w:t>
            </w:r>
            <w:r w:rsidR="00264BC3">
              <w:rPr>
                <w:rFonts w:asciiTheme="minorHAnsi" w:eastAsiaTheme="minorEastAsia" w:hAnsiTheme="minorHAnsi" w:cstheme="minorBidi"/>
                <w:b w:val="0"/>
                <w:sz w:val="22"/>
                <w:szCs w:val="22"/>
                <w:lang w:val="es-CR" w:eastAsia="es-CR"/>
              </w:rPr>
              <w:tab/>
            </w:r>
            <w:r w:rsidR="00264BC3" w:rsidRPr="00EE5824">
              <w:rPr>
                <w:rStyle w:val="Hipervnculo"/>
              </w:rPr>
              <w:t>Necesidades de la información</w:t>
            </w:r>
            <w:r w:rsidR="00264BC3">
              <w:rPr>
                <w:webHidden/>
              </w:rPr>
              <w:tab/>
            </w:r>
            <w:r w:rsidR="005C644E">
              <w:rPr>
                <w:webHidden/>
              </w:rPr>
              <w:fldChar w:fldCharType="begin"/>
            </w:r>
            <w:r w:rsidR="00264BC3">
              <w:rPr>
                <w:webHidden/>
              </w:rPr>
              <w:instrText xml:space="preserve"> PAGEREF _Toc30749150 \h </w:instrText>
            </w:r>
            <w:r w:rsidR="005C644E">
              <w:rPr>
                <w:webHidden/>
              </w:rPr>
            </w:r>
            <w:r w:rsidR="005C644E">
              <w:rPr>
                <w:webHidden/>
              </w:rPr>
              <w:fldChar w:fldCharType="separate"/>
            </w:r>
            <w:r w:rsidR="00264BC3">
              <w:rPr>
                <w:webHidden/>
              </w:rPr>
              <w:t>29</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51" w:history="1">
            <w:r w:rsidR="00264BC3" w:rsidRPr="00EE5824">
              <w:rPr>
                <w:rStyle w:val="Hipervnculo"/>
              </w:rPr>
              <w:t>3.1.3</w:t>
            </w:r>
            <w:r w:rsidR="00264BC3">
              <w:rPr>
                <w:rFonts w:asciiTheme="minorHAnsi" w:eastAsiaTheme="minorEastAsia" w:hAnsiTheme="minorHAnsi" w:cstheme="minorBidi"/>
                <w:b w:val="0"/>
                <w:sz w:val="22"/>
                <w:szCs w:val="22"/>
                <w:lang w:val="es-CR" w:eastAsia="es-CR"/>
              </w:rPr>
              <w:tab/>
            </w:r>
            <w:r w:rsidR="00264BC3" w:rsidRPr="00EE5824">
              <w:rPr>
                <w:rStyle w:val="Hipervnculo"/>
              </w:rPr>
              <w:t>Método de recopilación de datos</w:t>
            </w:r>
            <w:r w:rsidR="00264BC3">
              <w:rPr>
                <w:webHidden/>
              </w:rPr>
              <w:tab/>
            </w:r>
            <w:r w:rsidR="005C644E">
              <w:rPr>
                <w:webHidden/>
              </w:rPr>
              <w:fldChar w:fldCharType="begin"/>
            </w:r>
            <w:r w:rsidR="00264BC3">
              <w:rPr>
                <w:webHidden/>
              </w:rPr>
              <w:instrText xml:space="preserve"> PAGEREF _Toc30749151 \h </w:instrText>
            </w:r>
            <w:r w:rsidR="005C644E">
              <w:rPr>
                <w:webHidden/>
              </w:rPr>
            </w:r>
            <w:r w:rsidR="005C644E">
              <w:rPr>
                <w:webHidden/>
              </w:rPr>
              <w:fldChar w:fldCharType="separate"/>
            </w:r>
            <w:r w:rsidR="00264BC3">
              <w:rPr>
                <w:webHidden/>
              </w:rPr>
              <w:t>29</w:t>
            </w:r>
            <w:r w:rsidR="005C644E">
              <w:rPr>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52" w:history="1">
            <w:r w:rsidR="00264BC3" w:rsidRPr="00EE5824">
              <w:rPr>
                <w:rStyle w:val="Hipervnculo"/>
                <w:rFonts w:cs="Arial"/>
                <w:noProof/>
              </w:rPr>
              <w:t>3.1.3.1</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Cuestionario (encuesta)</w:t>
            </w:r>
            <w:r w:rsidR="00264BC3">
              <w:rPr>
                <w:noProof/>
                <w:webHidden/>
              </w:rPr>
              <w:tab/>
            </w:r>
            <w:r w:rsidR="005C644E">
              <w:rPr>
                <w:noProof/>
                <w:webHidden/>
              </w:rPr>
              <w:fldChar w:fldCharType="begin"/>
            </w:r>
            <w:r w:rsidR="00264BC3">
              <w:rPr>
                <w:noProof/>
                <w:webHidden/>
              </w:rPr>
              <w:instrText xml:space="preserve"> PAGEREF _Toc30749152 \h </w:instrText>
            </w:r>
            <w:r w:rsidR="005C644E">
              <w:rPr>
                <w:noProof/>
                <w:webHidden/>
              </w:rPr>
            </w:r>
            <w:r w:rsidR="005C644E">
              <w:rPr>
                <w:noProof/>
                <w:webHidden/>
              </w:rPr>
              <w:fldChar w:fldCharType="separate"/>
            </w:r>
            <w:r w:rsidR="00264BC3">
              <w:rPr>
                <w:noProof/>
                <w:webHidden/>
              </w:rPr>
              <w:t>29</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53" w:history="1">
            <w:r w:rsidR="00264BC3" w:rsidRPr="00EE5824">
              <w:rPr>
                <w:rStyle w:val="Hipervnculo"/>
                <w:rFonts w:cs="Arial"/>
                <w:noProof/>
              </w:rPr>
              <w:t>3.1.3.2</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Degustación</w:t>
            </w:r>
            <w:r w:rsidR="00264BC3">
              <w:rPr>
                <w:noProof/>
                <w:webHidden/>
              </w:rPr>
              <w:tab/>
            </w:r>
            <w:r w:rsidR="005C644E">
              <w:rPr>
                <w:noProof/>
                <w:webHidden/>
              </w:rPr>
              <w:fldChar w:fldCharType="begin"/>
            </w:r>
            <w:r w:rsidR="00264BC3">
              <w:rPr>
                <w:noProof/>
                <w:webHidden/>
              </w:rPr>
              <w:instrText xml:space="preserve"> PAGEREF _Toc30749153 \h </w:instrText>
            </w:r>
            <w:r w:rsidR="005C644E">
              <w:rPr>
                <w:noProof/>
                <w:webHidden/>
              </w:rPr>
            </w:r>
            <w:r w:rsidR="005C644E">
              <w:rPr>
                <w:noProof/>
                <w:webHidden/>
              </w:rPr>
              <w:fldChar w:fldCharType="separate"/>
            </w:r>
            <w:r w:rsidR="00264BC3">
              <w:rPr>
                <w:noProof/>
                <w:webHidden/>
              </w:rPr>
              <w:t>30</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54" w:history="1">
            <w:r w:rsidR="00264BC3" w:rsidRPr="00EE5824">
              <w:rPr>
                <w:rStyle w:val="Hipervnculo"/>
                <w:rFonts w:cs="Arial"/>
                <w:noProof/>
              </w:rPr>
              <w:t>3.1.3.3</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Fuentes de información consultadas</w:t>
            </w:r>
            <w:r w:rsidR="00264BC3">
              <w:rPr>
                <w:noProof/>
                <w:webHidden/>
              </w:rPr>
              <w:tab/>
            </w:r>
            <w:r w:rsidR="005C644E">
              <w:rPr>
                <w:noProof/>
                <w:webHidden/>
              </w:rPr>
              <w:fldChar w:fldCharType="begin"/>
            </w:r>
            <w:r w:rsidR="00264BC3">
              <w:rPr>
                <w:noProof/>
                <w:webHidden/>
              </w:rPr>
              <w:instrText xml:space="preserve"> PAGEREF _Toc30749154 \h </w:instrText>
            </w:r>
            <w:r w:rsidR="005C644E">
              <w:rPr>
                <w:noProof/>
                <w:webHidden/>
              </w:rPr>
            </w:r>
            <w:r w:rsidR="005C644E">
              <w:rPr>
                <w:noProof/>
                <w:webHidden/>
              </w:rPr>
              <w:fldChar w:fldCharType="separate"/>
            </w:r>
            <w:r w:rsidR="00264BC3">
              <w:rPr>
                <w:noProof/>
                <w:webHidden/>
              </w:rPr>
              <w:t>30</w:t>
            </w:r>
            <w:r w:rsidR="005C644E">
              <w:rPr>
                <w:noProof/>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55" w:history="1">
            <w:r w:rsidR="00264BC3" w:rsidRPr="00EE5824">
              <w:rPr>
                <w:rStyle w:val="Hipervnculo"/>
              </w:rPr>
              <w:t>3.1.4</w:t>
            </w:r>
            <w:r w:rsidR="00264BC3">
              <w:rPr>
                <w:rFonts w:asciiTheme="minorHAnsi" w:eastAsiaTheme="minorEastAsia" w:hAnsiTheme="minorHAnsi" w:cstheme="minorBidi"/>
                <w:b w:val="0"/>
                <w:sz w:val="22"/>
                <w:szCs w:val="22"/>
                <w:lang w:val="es-CR" w:eastAsia="es-CR"/>
              </w:rPr>
              <w:tab/>
            </w:r>
            <w:r w:rsidR="00264BC3" w:rsidRPr="00EE5824">
              <w:rPr>
                <w:rStyle w:val="Hipervnculo"/>
              </w:rPr>
              <w:t>Detalles estadísticos</w:t>
            </w:r>
            <w:r w:rsidR="00264BC3">
              <w:rPr>
                <w:webHidden/>
              </w:rPr>
              <w:tab/>
            </w:r>
            <w:r w:rsidR="005C644E">
              <w:rPr>
                <w:webHidden/>
              </w:rPr>
              <w:fldChar w:fldCharType="begin"/>
            </w:r>
            <w:r w:rsidR="00264BC3">
              <w:rPr>
                <w:webHidden/>
              </w:rPr>
              <w:instrText xml:space="preserve"> PAGEREF _Toc30749155 \h </w:instrText>
            </w:r>
            <w:r w:rsidR="005C644E">
              <w:rPr>
                <w:webHidden/>
              </w:rPr>
            </w:r>
            <w:r w:rsidR="005C644E">
              <w:rPr>
                <w:webHidden/>
              </w:rPr>
              <w:fldChar w:fldCharType="separate"/>
            </w:r>
            <w:r w:rsidR="00264BC3">
              <w:rPr>
                <w:webHidden/>
              </w:rPr>
              <w:t>30</w:t>
            </w:r>
            <w:r w:rsidR="005C644E">
              <w:rPr>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56" w:history="1">
            <w:r w:rsidR="00264BC3" w:rsidRPr="00EE5824">
              <w:rPr>
                <w:rStyle w:val="Hipervnculo"/>
                <w:rFonts w:cs="Arial"/>
                <w:noProof/>
              </w:rPr>
              <w:t>3.1.4.1</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Población de estudio</w:t>
            </w:r>
            <w:r w:rsidR="00264BC3">
              <w:rPr>
                <w:noProof/>
                <w:webHidden/>
              </w:rPr>
              <w:tab/>
            </w:r>
            <w:r w:rsidR="005C644E">
              <w:rPr>
                <w:noProof/>
                <w:webHidden/>
              </w:rPr>
              <w:fldChar w:fldCharType="begin"/>
            </w:r>
            <w:r w:rsidR="00264BC3">
              <w:rPr>
                <w:noProof/>
                <w:webHidden/>
              </w:rPr>
              <w:instrText xml:space="preserve"> PAGEREF _Toc30749156 \h </w:instrText>
            </w:r>
            <w:r w:rsidR="005C644E">
              <w:rPr>
                <w:noProof/>
                <w:webHidden/>
              </w:rPr>
            </w:r>
            <w:r w:rsidR="005C644E">
              <w:rPr>
                <w:noProof/>
                <w:webHidden/>
              </w:rPr>
              <w:fldChar w:fldCharType="separate"/>
            </w:r>
            <w:r w:rsidR="00264BC3">
              <w:rPr>
                <w:noProof/>
                <w:webHidden/>
              </w:rPr>
              <w:t>30</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57" w:history="1">
            <w:r w:rsidR="00264BC3" w:rsidRPr="00EE5824">
              <w:rPr>
                <w:rStyle w:val="Hipervnculo"/>
                <w:rFonts w:cs="Arial"/>
                <w:noProof/>
              </w:rPr>
              <w:t>3.1.4.2</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Unidad de información</w:t>
            </w:r>
            <w:r w:rsidR="00264BC3">
              <w:rPr>
                <w:noProof/>
                <w:webHidden/>
              </w:rPr>
              <w:tab/>
            </w:r>
            <w:r w:rsidR="005C644E">
              <w:rPr>
                <w:noProof/>
                <w:webHidden/>
              </w:rPr>
              <w:fldChar w:fldCharType="begin"/>
            </w:r>
            <w:r w:rsidR="00264BC3">
              <w:rPr>
                <w:noProof/>
                <w:webHidden/>
              </w:rPr>
              <w:instrText xml:space="preserve"> PAGEREF _Toc30749157 \h </w:instrText>
            </w:r>
            <w:r w:rsidR="005C644E">
              <w:rPr>
                <w:noProof/>
                <w:webHidden/>
              </w:rPr>
            </w:r>
            <w:r w:rsidR="005C644E">
              <w:rPr>
                <w:noProof/>
                <w:webHidden/>
              </w:rPr>
              <w:fldChar w:fldCharType="separate"/>
            </w:r>
            <w:r w:rsidR="00264BC3">
              <w:rPr>
                <w:noProof/>
                <w:webHidden/>
              </w:rPr>
              <w:t>31</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58" w:history="1">
            <w:r w:rsidR="00264BC3" w:rsidRPr="00EE5824">
              <w:rPr>
                <w:rStyle w:val="Hipervnculo"/>
                <w:rFonts w:cs="Arial"/>
                <w:noProof/>
              </w:rPr>
              <w:t>3.1.4.3</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Censo</w:t>
            </w:r>
            <w:r w:rsidR="00264BC3">
              <w:rPr>
                <w:noProof/>
                <w:webHidden/>
              </w:rPr>
              <w:tab/>
            </w:r>
            <w:r w:rsidR="005C644E">
              <w:rPr>
                <w:noProof/>
                <w:webHidden/>
              </w:rPr>
              <w:fldChar w:fldCharType="begin"/>
            </w:r>
            <w:r w:rsidR="00264BC3">
              <w:rPr>
                <w:noProof/>
                <w:webHidden/>
              </w:rPr>
              <w:instrText xml:space="preserve"> PAGEREF _Toc30749158 \h </w:instrText>
            </w:r>
            <w:r w:rsidR="005C644E">
              <w:rPr>
                <w:noProof/>
                <w:webHidden/>
              </w:rPr>
            </w:r>
            <w:r w:rsidR="005C644E">
              <w:rPr>
                <w:noProof/>
                <w:webHidden/>
              </w:rPr>
              <w:fldChar w:fldCharType="separate"/>
            </w:r>
            <w:r w:rsidR="00264BC3">
              <w:rPr>
                <w:noProof/>
                <w:webHidden/>
              </w:rPr>
              <w:t>31</w:t>
            </w:r>
            <w:r w:rsidR="005C644E">
              <w:rPr>
                <w:noProof/>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59" w:history="1">
            <w:r w:rsidR="00264BC3" w:rsidRPr="00EE5824">
              <w:rPr>
                <w:rStyle w:val="Hipervnculo"/>
              </w:rPr>
              <w:t>3.1.5</w:t>
            </w:r>
            <w:r w:rsidR="00264BC3">
              <w:rPr>
                <w:rFonts w:asciiTheme="minorHAnsi" w:eastAsiaTheme="minorEastAsia" w:hAnsiTheme="minorHAnsi" w:cstheme="minorBidi"/>
                <w:b w:val="0"/>
                <w:sz w:val="22"/>
                <w:szCs w:val="22"/>
                <w:lang w:val="es-CR" w:eastAsia="es-CR"/>
              </w:rPr>
              <w:tab/>
            </w:r>
            <w:r w:rsidR="00264BC3" w:rsidRPr="00EE5824">
              <w:rPr>
                <w:rStyle w:val="Hipervnculo"/>
              </w:rPr>
              <w:t>Trabajo de campo</w:t>
            </w:r>
            <w:r w:rsidR="00264BC3">
              <w:rPr>
                <w:webHidden/>
              </w:rPr>
              <w:tab/>
            </w:r>
            <w:r w:rsidR="005C644E">
              <w:rPr>
                <w:webHidden/>
              </w:rPr>
              <w:fldChar w:fldCharType="begin"/>
            </w:r>
            <w:r w:rsidR="00264BC3">
              <w:rPr>
                <w:webHidden/>
              </w:rPr>
              <w:instrText xml:space="preserve"> PAGEREF _Toc30749159 \h </w:instrText>
            </w:r>
            <w:r w:rsidR="005C644E">
              <w:rPr>
                <w:webHidden/>
              </w:rPr>
            </w:r>
            <w:r w:rsidR="005C644E">
              <w:rPr>
                <w:webHidden/>
              </w:rPr>
              <w:fldChar w:fldCharType="separate"/>
            </w:r>
            <w:r w:rsidR="00264BC3">
              <w:rPr>
                <w:webHidden/>
              </w:rPr>
              <w:t>32</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60" w:history="1">
            <w:r w:rsidR="00264BC3" w:rsidRPr="00EE5824">
              <w:rPr>
                <w:rStyle w:val="Hipervnculo"/>
              </w:rPr>
              <w:t>3.1.6</w:t>
            </w:r>
            <w:r w:rsidR="00264BC3">
              <w:rPr>
                <w:rFonts w:asciiTheme="minorHAnsi" w:eastAsiaTheme="minorEastAsia" w:hAnsiTheme="minorHAnsi" w:cstheme="minorBidi"/>
                <w:b w:val="0"/>
                <w:sz w:val="22"/>
                <w:szCs w:val="22"/>
                <w:lang w:val="es-CR" w:eastAsia="es-CR"/>
              </w:rPr>
              <w:tab/>
            </w:r>
            <w:r w:rsidR="00264BC3" w:rsidRPr="00EE5824">
              <w:rPr>
                <w:rStyle w:val="Hipervnculo"/>
              </w:rPr>
              <w:t>Procesamiento y tabulación de datos</w:t>
            </w:r>
            <w:r w:rsidR="00264BC3">
              <w:rPr>
                <w:webHidden/>
              </w:rPr>
              <w:tab/>
            </w:r>
            <w:r w:rsidR="005C644E">
              <w:rPr>
                <w:webHidden/>
              </w:rPr>
              <w:fldChar w:fldCharType="begin"/>
            </w:r>
            <w:r w:rsidR="00264BC3">
              <w:rPr>
                <w:webHidden/>
              </w:rPr>
              <w:instrText xml:space="preserve"> PAGEREF _Toc30749160 \h </w:instrText>
            </w:r>
            <w:r w:rsidR="005C644E">
              <w:rPr>
                <w:webHidden/>
              </w:rPr>
            </w:r>
            <w:r w:rsidR="005C644E">
              <w:rPr>
                <w:webHidden/>
              </w:rPr>
              <w:fldChar w:fldCharType="separate"/>
            </w:r>
            <w:r w:rsidR="00264BC3">
              <w:rPr>
                <w:webHidden/>
              </w:rPr>
              <w:t>32</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61" w:history="1">
            <w:r w:rsidR="00264BC3" w:rsidRPr="00EE5824">
              <w:rPr>
                <w:rStyle w:val="Hipervnculo"/>
              </w:rPr>
              <w:t>CAPITULO IV</w:t>
            </w:r>
            <w:r w:rsidR="00264BC3">
              <w:rPr>
                <w:webHidden/>
              </w:rPr>
              <w:tab/>
            </w:r>
            <w:r w:rsidR="005C644E">
              <w:rPr>
                <w:webHidden/>
              </w:rPr>
              <w:fldChar w:fldCharType="begin"/>
            </w:r>
            <w:r w:rsidR="00264BC3">
              <w:rPr>
                <w:webHidden/>
              </w:rPr>
              <w:instrText xml:space="preserve"> PAGEREF _Toc30749161 \h </w:instrText>
            </w:r>
            <w:r w:rsidR="005C644E">
              <w:rPr>
                <w:webHidden/>
              </w:rPr>
            </w:r>
            <w:r w:rsidR="005C644E">
              <w:rPr>
                <w:webHidden/>
              </w:rPr>
              <w:fldChar w:fldCharType="separate"/>
            </w:r>
            <w:r w:rsidR="00264BC3">
              <w:rPr>
                <w:webHidden/>
              </w:rPr>
              <w:t>48</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62" w:history="1">
            <w:r w:rsidR="00264BC3" w:rsidRPr="00EE5824">
              <w:rPr>
                <w:rStyle w:val="Hipervnculo"/>
              </w:rPr>
              <w:t>PERFIL DEL SEGMENTO DE MERCADO ACTUAL CON RESPECTO AL CONSUMO DE UNA PASTA A BASE DE AGUACATE</w:t>
            </w:r>
            <w:r w:rsidR="00264BC3">
              <w:rPr>
                <w:webHidden/>
              </w:rPr>
              <w:tab/>
            </w:r>
            <w:r w:rsidR="005C644E">
              <w:rPr>
                <w:webHidden/>
              </w:rPr>
              <w:fldChar w:fldCharType="begin"/>
            </w:r>
            <w:r w:rsidR="00264BC3">
              <w:rPr>
                <w:webHidden/>
              </w:rPr>
              <w:instrText xml:space="preserve"> PAGEREF _Toc30749162 \h </w:instrText>
            </w:r>
            <w:r w:rsidR="005C644E">
              <w:rPr>
                <w:webHidden/>
              </w:rPr>
            </w:r>
            <w:r w:rsidR="005C644E">
              <w:rPr>
                <w:webHidden/>
              </w:rPr>
              <w:fldChar w:fldCharType="separate"/>
            </w:r>
            <w:r w:rsidR="00264BC3">
              <w:rPr>
                <w:webHidden/>
              </w:rPr>
              <w:t>48</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63" w:history="1">
            <w:r w:rsidR="00264BC3" w:rsidRPr="00EE5824">
              <w:rPr>
                <w:rStyle w:val="Hipervnculo"/>
              </w:rPr>
              <w:t>4.1</w:t>
            </w:r>
            <w:r w:rsidR="00264BC3">
              <w:rPr>
                <w:rFonts w:asciiTheme="minorHAnsi" w:eastAsiaTheme="minorEastAsia" w:hAnsiTheme="minorHAnsi" w:cstheme="minorBidi"/>
                <w:b w:val="0"/>
                <w:bCs w:val="0"/>
                <w:lang w:val="es-CR" w:eastAsia="es-CR"/>
              </w:rPr>
              <w:tab/>
            </w:r>
            <w:r w:rsidR="00264BC3" w:rsidRPr="00EE5824">
              <w:rPr>
                <w:rStyle w:val="Hipervnculo"/>
              </w:rPr>
              <w:t>DISTRITO CENTRAL, CANTÓN DE ATENAS, ALAJUELA</w:t>
            </w:r>
            <w:r w:rsidR="00264BC3">
              <w:rPr>
                <w:webHidden/>
              </w:rPr>
              <w:tab/>
            </w:r>
            <w:r w:rsidR="005C644E">
              <w:rPr>
                <w:webHidden/>
              </w:rPr>
              <w:fldChar w:fldCharType="begin"/>
            </w:r>
            <w:r w:rsidR="00264BC3">
              <w:rPr>
                <w:webHidden/>
              </w:rPr>
              <w:instrText xml:space="preserve"> PAGEREF _Toc30749163 \h </w:instrText>
            </w:r>
            <w:r w:rsidR="005C644E">
              <w:rPr>
                <w:webHidden/>
              </w:rPr>
            </w:r>
            <w:r w:rsidR="005C644E">
              <w:rPr>
                <w:webHidden/>
              </w:rPr>
              <w:fldChar w:fldCharType="separate"/>
            </w:r>
            <w:r w:rsidR="00264BC3">
              <w:rPr>
                <w:webHidden/>
              </w:rPr>
              <w:t>48</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64" w:history="1">
            <w:r w:rsidR="00264BC3" w:rsidRPr="00EE5824">
              <w:rPr>
                <w:rStyle w:val="Hipervnculo"/>
              </w:rPr>
              <w:t>4.1.1</w:t>
            </w:r>
            <w:r w:rsidR="00264BC3">
              <w:rPr>
                <w:rFonts w:asciiTheme="minorHAnsi" w:eastAsiaTheme="minorEastAsia" w:hAnsiTheme="minorHAnsi" w:cstheme="minorBidi"/>
                <w:b w:val="0"/>
                <w:sz w:val="22"/>
                <w:szCs w:val="22"/>
                <w:lang w:val="es-CR" w:eastAsia="es-CR"/>
              </w:rPr>
              <w:tab/>
            </w:r>
            <w:r w:rsidR="00264BC3" w:rsidRPr="00EE5824">
              <w:rPr>
                <w:rStyle w:val="Hipervnculo"/>
              </w:rPr>
              <w:t>Ubicación y vías de acceso</w:t>
            </w:r>
            <w:r w:rsidR="00264BC3">
              <w:rPr>
                <w:webHidden/>
              </w:rPr>
              <w:tab/>
            </w:r>
            <w:r w:rsidR="005C644E">
              <w:rPr>
                <w:webHidden/>
              </w:rPr>
              <w:fldChar w:fldCharType="begin"/>
            </w:r>
            <w:r w:rsidR="00264BC3">
              <w:rPr>
                <w:webHidden/>
              </w:rPr>
              <w:instrText xml:space="preserve"> PAGEREF _Toc30749164 \h </w:instrText>
            </w:r>
            <w:r w:rsidR="005C644E">
              <w:rPr>
                <w:webHidden/>
              </w:rPr>
            </w:r>
            <w:r w:rsidR="005C644E">
              <w:rPr>
                <w:webHidden/>
              </w:rPr>
              <w:fldChar w:fldCharType="separate"/>
            </w:r>
            <w:r w:rsidR="00264BC3">
              <w:rPr>
                <w:webHidden/>
              </w:rPr>
              <w:t>48</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65" w:history="1">
            <w:r w:rsidR="00264BC3" w:rsidRPr="00EE5824">
              <w:rPr>
                <w:rStyle w:val="Hipervnculo"/>
              </w:rPr>
              <w:t>4.2</w:t>
            </w:r>
            <w:r w:rsidR="00264BC3">
              <w:rPr>
                <w:rFonts w:asciiTheme="minorHAnsi" w:eastAsiaTheme="minorEastAsia" w:hAnsiTheme="minorHAnsi" w:cstheme="minorBidi"/>
                <w:b w:val="0"/>
                <w:bCs w:val="0"/>
                <w:lang w:val="es-CR" w:eastAsia="es-CR"/>
              </w:rPr>
              <w:tab/>
            </w:r>
            <w:r w:rsidR="00264BC3" w:rsidRPr="00EE5824">
              <w:rPr>
                <w:rStyle w:val="Hipervnculo"/>
              </w:rPr>
              <w:t>CARACTERÍSTICAS DEL SEGMENTO META</w:t>
            </w:r>
            <w:r w:rsidR="00264BC3">
              <w:rPr>
                <w:webHidden/>
              </w:rPr>
              <w:tab/>
            </w:r>
            <w:r w:rsidR="005C644E">
              <w:rPr>
                <w:webHidden/>
              </w:rPr>
              <w:fldChar w:fldCharType="begin"/>
            </w:r>
            <w:r w:rsidR="00264BC3">
              <w:rPr>
                <w:webHidden/>
              </w:rPr>
              <w:instrText xml:space="preserve"> PAGEREF _Toc30749165 \h </w:instrText>
            </w:r>
            <w:r w:rsidR="005C644E">
              <w:rPr>
                <w:webHidden/>
              </w:rPr>
            </w:r>
            <w:r w:rsidR="005C644E">
              <w:rPr>
                <w:webHidden/>
              </w:rPr>
              <w:fldChar w:fldCharType="separate"/>
            </w:r>
            <w:r w:rsidR="00264BC3">
              <w:rPr>
                <w:webHidden/>
              </w:rPr>
              <w:t>53</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66" w:history="1">
            <w:r w:rsidR="00264BC3" w:rsidRPr="00EE5824">
              <w:rPr>
                <w:rStyle w:val="Hipervnculo"/>
              </w:rPr>
              <w:t>4.2.1</w:t>
            </w:r>
            <w:r w:rsidR="00264BC3">
              <w:rPr>
                <w:rFonts w:asciiTheme="minorHAnsi" w:eastAsiaTheme="minorEastAsia" w:hAnsiTheme="minorHAnsi" w:cstheme="minorBidi"/>
                <w:b w:val="0"/>
                <w:sz w:val="22"/>
                <w:szCs w:val="22"/>
                <w:lang w:val="es-CR" w:eastAsia="es-CR"/>
              </w:rPr>
              <w:tab/>
            </w:r>
            <w:r w:rsidR="00264BC3" w:rsidRPr="00EE5824">
              <w:rPr>
                <w:rStyle w:val="Hipervnculo"/>
              </w:rPr>
              <w:t>Características Demográficas del Cantón Central de Atenas</w:t>
            </w:r>
            <w:r w:rsidR="00264BC3">
              <w:rPr>
                <w:webHidden/>
              </w:rPr>
              <w:tab/>
            </w:r>
            <w:r w:rsidR="005C644E">
              <w:rPr>
                <w:webHidden/>
              </w:rPr>
              <w:fldChar w:fldCharType="begin"/>
            </w:r>
            <w:r w:rsidR="00264BC3">
              <w:rPr>
                <w:webHidden/>
              </w:rPr>
              <w:instrText xml:space="preserve"> PAGEREF _Toc30749166 \h </w:instrText>
            </w:r>
            <w:r w:rsidR="005C644E">
              <w:rPr>
                <w:webHidden/>
              </w:rPr>
            </w:r>
            <w:r w:rsidR="005C644E">
              <w:rPr>
                <w:webHidden/>
              </w:rPr>
              <w:fldChar w:fldCharType="separate"/>
            </w:r>
            <w:r w:rsidR="00264BC3">
              <w:rPr>
                <w:webHidden/>
              </w:rPr>
              <w:t>53</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67" w:history="1">
            <w:r w:rsidR="00264BC3" w:rsidRPr="00EE5824">
              <w:rPr>
                <w:rStyle w:val="Hipervnculo"/>
              </w:rPr>
              <w:t>4.2.2</w:t>
            </w:r>
            <w:r w:rsidR="00264BC3">
              <w:rPr>
                <w:rFonts w:asciiTheme="minorHAnsi" w:eastAsiaTheme="minorEastAsia" w:hAnsiTheme="minorHAnsi" w:cstheme="minorBidi"/>
                <w:b w:val="0"/>
                <w:sz w:val="22"/>
                <w:szCs w:val="22"/>
                <w:lang w:val="es-CR" w:eastAsia="es-CR"/>
              </w:rPr>
              <w:tab/>
            </w:r>
            <w:r w:rsidR="00264BC3" w:rsidRPr="00EE5824">
              <w:rPr>
                <w:rStyle w:val="Hipervnculo"/>
              </w:rPr>
              <w:t>Segmentación psico-gráfica</w:t>
            </w:r>
            <w:r w:rsidR="00264BC3">
              <w:rPr>
                <w:webHidden/>
              </w:rPr>
              <w:tab/>
            </w:r>
            <w:r w:rsidR="005C644E">
              <w:rPr>
                <w:webHidden/>
              </w:rPr>
              <w:fldChar w:fldCharType="begin"/>
            </w:r>
            <w:r w:rsidR="00264BC3">
              <w:rPr>
                <w:webHidden/>
              </w:rPr>
              <w:instrText xml:space="preserve"> PAGEREF _Toc30749167 \h </w:instrText>
            </w:r>
            <w:r w:rsidR="005C644E">
              <w:rPr>
                <w:webHidden/>
              </w:rPr>
            </w:r>
            <w:r w:rsidR="005C644E">
              <w:rPr>
                <w:webHidden/>
              </w:rPr>
              <w:fldChar w:fldCharType="separate"/>
            </w:r>
            <w:r w:rsidR="00264BC3">
              <w:rPr>
                <w:webHidden/>
              </w:rPr>
              <w:t>56</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68" w:history="1">
            <w:r w:rsidR="00264BC3" w:rsidRPr="00EE5824">
              <w:rPr>
                <w:rStyle w:val="Hipervnculo"/>
              </w:rPr>
              <w:t>4.2.3</w:t>
            </w:r>
            <w:r w:rsidR="00264BC3">
              <w:rPr>
                <w:rFonts w:asciiTheme="minorHAnsi" w:eastAsiaTheme="minorEastAsia" w:hAnsiTheme="minorHAnsi" w:cstheme="minorBidi"/>
                <w:b w:val="0"/>
                <w:sz w:val="22"/>
                <w:szCs w:val="22"/>
                <w:lang w:val="es-CR" w:eastAsia="es-CR"/>
              </w:rPr>
              <w:tab/>
            </w:r>
            <w:r w:rsidR="00264BC3" w:rsidRPr="00EE5824">
              <w:rPr>
                <w:rStyle w:val="Hipervnculo"/>
              </w:rPr>
              <w:t>Segmento meta</w:t>
            </w:r>
            <w:r w:rsidR="00264BC3">
              <w:rPr>
                <w:webHidden/>
              </w:rPr>
              <w:tab/>
            </w:r>
            <w:r w:rsidR="005C644E">
              <w:rPr>
                <w:webHidden/>
              </w:rPr>
              <w:fldChar w:fldCharType="begin"/>
            </w:r>
            <w:r w:rsidR="00264BC3">
              <w:rPr>
                <w:webHidden/>
              </w:rPr>
              <w:instrText xml:space="preserve"> PAGEREF _Toc30749168 \h </w:instrText>
            </w:r>
            <w:r w:rsidR="005C644E">
              <w:rPr>
                <w:webHidden/>
              </w:rPr>
            </w:r>
            <w:r w:rsidR="005C644E">
              <w:rPr>
                <w:webHidden/>
              </w:rPr>
              <w:fldChar w:fldCharType="separate"/>
            </w:r>
            <w:r w:rsidR="00264BC3">
              <w:rPr>
                <w:webHidden/>
              </w:rPr>
              <w:t>58</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69" w:history="1">
            <w:r w:rsidR="00264BC3" w:rsidRPr="00EE5824">
              <w:rPr>
                <w:rStyle w:val="Hipervnculo"/>
              </w:rPr>
              <w:t>CAPITULO V</w:t>
            </w:r>
            <w:r w:rsidR="00264BC3">
              <w:rPr>
                <w:webHidden/>
              </w:rPr>
              <w:tab/>
            </w:r>
            <w:r w:rsidR="005C644E">
              <w:rPr>
                <w:webHidden/>
              </w:rPr>
              <w:fldChar w:fldCharType="begin"/>
            </w:r>
            <w:r w:rsidR="00264BC3">
              <w:rPr>
                <w:webHidden/>
              </w:rPr>
              <w:instrText xml:space="preserve"> PAGEREF _Toc30749169 \h </w:instrText>
            </w:r>
            <w:r w:rsidR="005C644E">
              <w:rPr>
                <w:webHidden/>
              </w:rPr>
            </w:r>
            <w:r w:rsidR="005C644E">
              <w:rPr>
                <w:webHidden/>
              </w:rPr>
              <w:fldChar w:fldCharType="separate"/>
            </w:r>
            <w:r w:rsidR="00264BC3">
              <w:rPr>
                <w:webHidden/>
              </w:rPr>
              <w:t>63</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70" w:history="1">
            <w:r w:rsidR="00264BC3" w:rsidRPr="00EE5824">
              <w:rPr>
                <w:rStyle w:val="Hipervnculo"/>
              </w:rPr>
              <w:t>5.1</w:t>
            </w:r>
            <w:r w:rsidR="00264BC3">
              <w:rPr>
                <w:rFonts w:asciiTheme="minorHAnsi" w:eastAsiaTheme="minorEastAsia" w:hAnsiTheme="minorHAnsi" w:cstheme="minorBidi"/>
                <w:b w:val="0"/>
                <w:bCs w:val="0"/>
                <w:lang w:val="es-CR" w:eastAsia="es-CR"/>
              </w:rPr>
              <w:tab/>
            </w:r>
            <w:r w:rsidR="00264BC3" w:rsidRPr="00EE5824">
              <w:rPr>
                <w:rStyle w:val="Hipervnculo"/>
              </w:rPr>
              <w:t>DEMANDA</w:t>
            </w:r>
            <w:r w:rsidR="00264BC3">
              <w:rPr>
                <w:webHidden/>
              </w:rPr>
              <w:tab/>
            </w:r>
            <w:r w:rsidR="005C644E">
              <w:rPr>
                <w:webHidden/>
              </w:rPr>
              <w:fldChar w:fldCharType="begin"/>
            </w:r>
            <w:r w:rsidR="00264BC3">
              <w:rPr>
                <w:webHidden/>
              </w:rPr>
              <w:instrText xml:space="preserve"> PAGEREF _Toc30749170 \h </w:instrText>
            </w:r>
            <w:r w:rsidR="005C644E">
              <w:rPr>
                <w:webHidden/>
              </w:rPr>
            </w:r>
            <w:r w:rsidR="005C644E">
              <w:rPr>
                <w:webHidden/>
              </w:rPr>
              <w:fldChar w:fldCharType="separate"/>
            </w:r>
            <w:r w:rsidR="00264BC3">
              <w:rPr>
                <w:webHidden/>
              </w:rPr>
              <w:t>63</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71" w:history="1">
            <w:r w:rsidR="00264BC3" w:rsidRPr="00EE5824">
              <w:rPr>
                <w:rStyle w:val="Hipervnculo"/>
              </w:rPr>
              <w:t>5.1.1</w:t>
            </w:r>
            <w:r w:rsidR="00264BC3">
              <w:rPr>
                <w:rFonts w:asciiTheme="minorHAnsi" w:eastAsiaTheme="minorEastAsia" w:hAnsiTheme="minorHAnsi" w:cstheme="minorBidi"/>
                <w:b w:val="0"/>
                <w:sz w:val="22"/>
                <w:szCs w:val="22"/>
                <w:lang w:val="es-CR" w:eastAsia="es-CR"/>
              </w:rPr>
              <w:tab/>
            </w:r>
            <w:r w:rsidR="00264BC3" w:rsidRPr="00EE5824">
              <w:rPr>
                <w:rStyle w:val="Hipervnculo"/>
              </w:rPr>
              <w:t>La demanda</w:t>
            </w:r>
            <w:r w:rsidR="00264BC3">
              <w:rPr>
                <w:webHidden/>
              </w:rPr>
              <w:tab/>
            </w:r>
            <w:r w:rsidR="005C644E">
              <w:rPr>
                <w:webHidden/>
              </w:rPr>
              <w:fldChar w:fldCharType="begin"/>
            </w:r>
            <w:r w:rsidR="00264BC3">
              <w:rPr>
                <w:webHidden/>
              </w:rPr>
              <w:instrText xml:space="preserve"> PAGEREF _Toc30749171 \h </w:instrText>
            </w:r>
            <w:r w:rsidR="005C644E">
              <w:rPr>
                <w:webHidden/>
              </w:rPr>
            </w:r>
            <w:r w:rsidR="005C644E">
              <w:rPr>
                <w:webHidden/>
              </w:rPr>
              <w:fldChar w:fldCharType="separate"/>
            </w:r>
            <w:r w:rsidR="00264BC3">
              <w:rPr>
                <w:webHidden/>
              </w:rPr>
              <w:t>63</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72" w:history="1">
            <w:r w:rsidR="00264BC3" w:rsidRPr="00EE5824">
              <w:rPr>
                <w:rStyle w:val="Hipervnculo"/>
              </w:rPr>
              <w:t>5.1.2</w:t>
            </w:r>
            <w:r w:rsidR="00264BC3">
              <w:rPr>
                <w:rFonts w:asciiTheme="minorHAnsi" w:eastAsiaTheme="minorEastAsia" w:hAnsiTheme="minorHAnsi" w:cstheme="minorBidi"/>
                <w:b w:val="0"/>
                <w:sz w:val="22"/>
                <w:szCs w:val="22"/>
                <w:lang w:val="es-CR" w:eastAsia="es-CR"/>
              </w:rPr>
              <w:tab/>
            </w:r>
            <w:r w:rsidR="00264BC3" w:rsidRPr="00EE5824">
              <w:rPr>
                <w:rStyle w:val="Hipervnculo"/>
              </w:rPr>
              <w:t>Segmentación</w:t>
            </w:r>
            <w:r w:rsidR="00264BC3">
              <w:rPr>
                <w:webHidden/>
              </w:rPr>
              <w:tab/>
            </w:r>
            <w:r w:rsidR="005C644E">
              <w:rPr>
                <w:webHidden/>
              </w:rPr>
              <w:fldChar w:fldCharType="begin"/>
            </w:r>
            <w:r w:rsidR="00264BC3">
              <w:rPr>
                <w:webHidden/>
              </w:rPr>
              <w:instrText xml:space="preserve"> PAGEREF _Toc30749172 \h </w:instrText>
            </w:r>
            <w:r w:rsidR="005C644E">
              <w:rPr>
                <w:webHidden/>
              </w:rPr>
            </w:r>
            <w:r w:rsidR="005C644E">
              <w:rPr>
                <w:webHidden/>
              </w:rPr>
              <w:fldChar w:fldCharType="separate"/>
            </w:r>
            <w:r w:rsidR="00264BC3">
              <w:rPr>
                <w:webHidden/>
              </w:rPr>
              <w:t>65</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73" w:history="1">
            <w:r w:rsidR="00264BC3" w:rsidRPr="00EE5824">
              <w:rPr>
                <w:rStyle w:val="Hipervnculo"/>
              </w:rPr>
              <w:t>5.1.3</w:t>
            </w:r>
            <w:r w:rsidR="00264BC3">
              <w:rPr>
                <w:rFonts w:asciiTheme="minorHAnsi" w:eastAsiaTheme="minorEastAsia" w:hAnsiTheme="minorHAnsi" w:cstheme="minorBidi"/>
                <w:b w:val="0"/>
                <w:sz w:val="22"/>
                <w:szCs w:val="22"/>
                <w:lang w:val="es-CR" w:eastAsia="es-CR"/>
              </w:rPr>
              <w:tab/>
            </w:r>
            <w:r w:rsidR="00264BC3" w:rsidRPr="00EE5824">
              <w:rPr>
                <w:rStyle w:val="Hipervnculo"/>
              </w:rPr>
              <w:t>Demanda actual</w:t>
            </w:r>
            <w:r w:rsidR="00264BC3">
              <w:rPr>
                <w:webHidden/>
              </w:rPr>
              <w:tab/>
            </w:r>
            <w:r w:rsidR="005C644E">
              <w:rPr>
                <w:webHidden/>
              </w:rPr>
              <w:fldChar w:fldCharType="begin"/>
            </w:r>
            <w:r w:rsidR="00264BC3">
              <w:rPr>
                <w:webHidden/>
              </w:rPr>
              <w:instrText xml:space="preserve"> PAGEREF _Toc30749173 \h </w:instrText>
            </w:r>
            <w:r w:rsidR="005C644E">
              <w:rPr>
                <w:webHidden/>
              </w:rPr>
            </w:r>
            <w:r w:rsidR="005C644E">
              <w:rPr>
                <w:webHidden/>
              </w:rPr>
              <w:fldChar w:fldCharType="separate"/>
            </w:r>
            <w:r w:rsidR="00264BC3">
              <w:rPr>
                <w:webHidden/>
              </w:rPr>
              <w:t>66</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74" w:history="1">
            <w:r w:rsidR="00264BC3" w:rsidRPr="00EE5824">
              <w:rPr>
                <w:rStyle w:val="Hipervnculo"/>
              </w:rPr>
              <w:t>5.1.4</w:t>
            </w:r>
            <w:r w:rsidR="00264BC3">
              <w:rPr>
                <w:rFonts w:asciiTheme="minorHAnsi" w:eastAsiaTheme="minorEastAsia" w:hAnsiTheme="minorHAnsi" w:cstheme="minorBidi"/>
                <w:b w:val="0"/>
                <w:sz w:val="22"/>
                <w:szCs w:val="22"/>
                <w:lang w:val="es-CR" w:eastAsia="es-CR"/>
              </w:rPr>
              <w:tab/>
            </w:r>
            <w:r w:rsidR="00264BC3" w:rsidRPr="00EE5824">
              <w:rPr>
                <w:rStyle w:val="Hipervnculo"/>
              </w:rPr>
              <w:t>Demanda Potencial</w:t>
            </w:r>
            <w:r w:rsidR="00264BC3">
              <w:rPr>
                <w:webHidden/>
              </w:rPr>
              <w:tab/>
            </w:r>
            <w:r w:rsidR="005C644E">
              <w:rPr>
                <w:webHidden/>
              </w:rPr>
              <w:fldChar w:fldCharType="begin"/>
            </w:r>
            <w:r w:rsidR="00264BC3">
              <w:rPr>
                <w:webHidden/>
              </w:rPr>
              <w:instrText xml:space="preserve"> PAGEREF _Toc30749174 \h </w:instrText>
            </w:r>
            <w:r w:rsidR="005C644E">
              <w:rPr>
                <w:webHidden/>
              </w:rPr>
            </w:r>
            <w:r w:rsidR="005C644E">
              <w:rPr>
                <w:webHidden/>
              </w:rPr>
              <w:fldChar w:fldCharType="separate"/>
            </w:r>
            <w:r w:rsidR="00264BC3">
              <w:rPr>
                <w:webHidden/>
              </w:rPr>
              <w:t>67</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75" w:history="1">
            <w:r w:rsidR="00264BC3" w:rsidRPr="00EE5824">
              <w:rPr>
                <w:rStyle w:val="Hipervnculo"/>
              </w:rPr>
              <w:t>5.1.5</w:t>
            </w:r>
            <w:r w:rsidR="00264BC3">
              <w:rPr>
                <w:rFonts w:asciiTheme="minorHAnsi" w:eastAsiaTheme="minorEastAsia" w:hAnsiTheme="minorHAnsi" w:cstheme="minorBidi"/>
                <w:b w:val="0"/>
                <w:sz w:val="22"/>
                <w:szCs w:val="22"/>
                <w:lang w:val="es-CR" w:eastAsia="es-CR"/>
              </w:rPr>
              <w:tab/>
            </w:r>
            <w:r w:rsidR="00264BC3" w:rsidRPr="00EE5824">
              <w:rPr>
                <w:rStyle w:val="Hipervnculo"/>
              </w:rPr>
              <w:t>Características</w:t>
            </w:r>
            <w:r w:rsidR="00264BC3">
              <w:rPr>
                <w:webHidden/>
              </w:rPr>
              <w:tab/>
            </w:r>
            <w:r w:rsidR="005C644E">
              <w:rPr>
                <w:webHidden/>
              </w:rPr>
              <w:fldChar w:fldCharType="begin"/>
            </w:r>
            <w:r w:rsidR="00264BC3">
              <w:rPr>
                <w:webHidden/>
              </w:rPr>
              <w:instrText xml:space="preserve"> PAGEREF _Toc30749175 \h </w:instrText>
            </w:r>
            <w:r w:rsidR="005C644E">
              <w:rPr>
                <w:webHidden/>
              </w:rPr>
            </w:r>
            <w:r w:rsidR="005C644E">
              <w:rPr>
                <w:webHidden/>
              </w:rPr>
              <w:fldChar w:fldCharType="separate"/>
            </w:r>
            <w:r w:rsidR="00264BC3">
              <w:rPr>
                <w:webHidden/>
              </w:rPr>
              <w:t>71</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76" w:history="1">
            <w:r w:rsidR="00264BC3" w:rsidRPr="00EE5824">
              <w:rPr>
                <w:rStyle w:val="Hipervnculo"/>
              </w:rPr>
              <w:t>CAPÍTULO VII</w:t>
            </w:r>
            <w:r w:rsidR="00264BC3">
              <w:rPr>
                <w:webHidden/>
              </w:rPr>
              <w:tab/>
            </w:r>
            <w:r w:rsidR="005C644E">
              <w:rPr>
                <w:webHidden/>
              </w:rPr>
              <w:fldChar w:fldCharType="begin"/>
            </w:r>
            <w:r w:rsidR="00264BC3">
              <w:rPr>
                <w:webHidden/>
              </w:rPr>
              <w:instrText xml:space="preserve"> PAGEREF _Toc30749176 \h </w:instrText>
            </w:r>
            <w:r w:rsidR="005C644E">
              <w:rPr>
                <w:webHidden/>
              </w:rPr>
            </w:r>
            <w:r w:rsidR="005C644E">
              <w:rPr>
                <w:webHidden/>
              </w:rPr>
              <w:fldChar w:fldCharType="separate"/>
            </w:r>
            <w:r w:rsidR="00264BC3">
              <w:rPr>
                <w:webHidden/>
              </w:rPr>
              <w:t>77</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77" w:history="1">
            <w:r w:rsidR="00264BC3" w:rsidRPr="00EE5824">
              <w:rPr>
                <w:rStyle w:val="Hipervnculo"/>
              </w:rPr>
              <w:t>7.1</w:t>
            </w:r>
            <w:r w:rsidR="00264BC3">
              <w:rPr>
                <w:rFonts w:asciiTheme="minorHAnsi" w:eastAsiaTheme="minorEastAsia" w:hAnsiTheme="minorHAnsi" w:cstheme="minorBidi"/>
                <w:b w:val="0"/>
                <w:bCs w:val="0"/>
                <w:lang w:val="es-CR" w:eastAsia="es-CR"/>
              </w:rPr>
              <w:tab/>
            </w:r>
            <w:r w:rsidR="00264BC3" w:rsidRPr="00EE5824">
              <w:rPr>
                <w:rStyle w:val="Hipervnculo"/>
              </w:rPr>
              <w:t>LINEAMIENTOS PARA UNA ESTRATEGIA DE MERCADEO INTEGRADA</w:t>
            </w:r>
            <w:r w:rsidR="00264BC3">
              <w:rPr>
                <w:webHidden/>
              </w:rPr>
              <w:tab/>
            </w:r>
            <w:r w:rsidR="005C644E">
              <w:rPr>
                <w:webHidden/>
              </w:rPr>
              <w:fldChar w:fldCharType="begin"/>
            </w:r>
            <w:r w:rsidR="00264BC3">
              <w:rPr>
                <w:webHidden/>
              </w:rPr>
              <w:instrText xml:space="preserve"> PAGEREF _Toc30749177 \h </w:instrText>
            </w:r>
            <w:r w:rsidR="005C644E">
              <w:rPr>
                <w:webHidden/>
              </w:rPr>
            </w:r>
            <w:r w:rsidR="005C644E">
              <w:rPr>
                <w:webHidden/>
              </w:rPr>
              <w:fldChar w:fldCharType="separate"/>
            </w:r>
            <w:r w:rsidR="00264BC3">
              <w:rPr>
                <w:webHidden/>
              </w:rPr>
              <w:t>77</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78" w:history="1">
            <w:r w:rsidR="00264BC3" w:rsidRPr="00EE5824">
              <w:rPr>
                <w:rStyle w:val="Hipervnculo"/>
              </w:rPr>
              <w:t>7.1.1</w:t>
            </w:r>
            <w:r w:rsidR="00264BC3">
              <w:rPr>
                <w:rFonts w:asciiTheme="minorHAnsi" w:eastAsiaTheme="minorEastAsia" w:hAnsiTheme="minorHAnsi" w:cstheme="minorBidi"/>
                <w:b w:val="0"/>
                <w:sz w:val="22"/>
                <w:szCs w:val="22"/>
                <w:lang w:val="es-CR" w:eastAsia="es-CR"/>
              </w:rPr>
              <w:tab/>
            </w:r>
            <w:r w:rsidR="00264BC3" w:rsidRPr="00EE5824">
              <w:rPr>
                <w:rStyle w:val="Hipervnculo"/>
              </w:rPr>
              <w:t>El producto</w:t>
            </w:r>
            <w:r w:rsidR="00264BC3">
              <w:rPr>
                <w:webHidden/>
              </w:rPr>
              <w:tab/>
            </w:r>
            <w:r w:rsidR="005C644E">
              <w:rPr>
                <w:webHidden/>
              </w:rPr>
              <w:fldChar w:fldCharType="begin"/>
            </w:r>
            <w:r w:rsidR="00264BC3">
              <w:rPr>
                <w:webHidden/>
              </w:rPr>
              <w:instrText xml:space="preserve"> PAGEREF _Toc30749178 \h </w:instrText>
            </w:r>
            <w:r w:rsidR="005C644E">
              <w:rPr>
                <w:webHidden/>
              </w:rPr>
            </w:r>
            <w:r w:rsidR="005C644E">
              <w:rPr>
                <w:webHidden/>
              </w:rPr>
              <w:fldChar w:fldCharType="separate"/>
            </w:r>
            <w:r w:rsidR="00264BC3">
              <w:rPr>
                <w:webHidden/>
              </w:rPr>
              <w:t>78</w:t>
            </w:r>
            <w:r w:rsidR="005C644E">
              <w:rPr>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79" w:history="1">
            <w:r w:rsidR="00264BC3" w:rsidRPr="00EE5824">
              <w:rPr>
                <w:rStyle w:val="Hipervnculo"/>
                <w:rFonts w:cs="Arial"/>
                <w:noProof/>
              </w:rPr>
              <w:t>7.1.1.1</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Ingeniería y obras complementarias</w:t>
            </w:r>
            <w:r w:rsidR="00264BC3">
              <w:rPr>
                <w:noProof/>
                <w:webHidden/>
              </w:rPr>
              <w:tab/>
            </w:r>
            <w:r w:rsidR="005C644E">
              <w:rPr>
                <w:noProof/>
                <w:webHidden/>
              </w:rPr>
              <w:fldChar w:fldCharType="begin"/>
            </w:r>
            <w:r w:rsidR="00264BC3">
              <w:rPr>
                <w:noProof/>
                <w:webHidden/>
              </w:rPr>
              <w:instrText xml:space="preserve"> PAGEREF _Toc30749179 \h </w:instrText>
            </w:r>
            <w:r w:rsidR="005C644E">
              <w:rPr>
                <w:noProof/>
                <w:webHidden/>
              </w:rPr>
            </w:r>
            <w:r w:rsidR="005C644E">
              <w:rPr>
                <w:noProof/>
                <w:webHidden/>
              </w:rPr>
              <w:fldChar w:fldCharType="separate"/>
            </w:r>
            <w:r w:rsidR="00264BC3">
              <w:rPr>
                <w:noProof/>
                <w:webHidden/>
              </w:rPr>
              <w:t>78</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80" w:history="1">
            <w:r w:rsidR="00264BC3" w:rsidRPr="00EE5824">
              <w:rPr>
                <w:rStyle w:val="Hipervnculo"/>
                <w:rFonts w:cs="Arial"/>
                <w:noProof/>
              </w:rPr>
              <w:t>7.1.1.2</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Proceso del Producto:</w:t>
            </w:r>
            <w:r w:rsidR="00264BC3">
              <w:rPr>
                <w:noProof/>
                <w:webHidden/>
              </w:rPr>
              <w:tab/>
            </w:r>
            <w:r w:rsidR="005C644E">
              <w:rPr>
                <w:noProof/>
                <w:webHidden/>
              </w:rPr>
              <w:fldChar w:fldCharType="begin"/>
            </w:r>
            <w:r w:rsidR="00264BC3">
              <w:rPr>
                <w:noProof/>
                <w:webHidden/>
              </w:rPr>
              <w:instrText xml:space="preserve"> PAGEREF _Toc30749180 \h </w:instrText>
            </w:r>
            <w:r w:rsidR="005C644E">
              <w:rPr>
                <w:noProof/>
                <w:webHidden/>
              </w:rPr>
            </w:r>
            <w:r w:rsidR="005C644E">
              <w:rPr>
                <w:noProof/>
                <w:webHidden/>
              </w:rPr>
              <w:fldChar w:fldCharType="separate"/>
            </w:r>
            <w:r w:rsidR="00264BC3">
              <w:rPr>
                <w:noProof/>
                <w:webHidden/>
              </w:rPr>
              <w:t>79</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81" w:history="1">
            <w:r w:rsidR="00264BC3" w:rsidRPr="00EE5824">
              <w:rPr>
                <w:rStyle w:val="Hipervnculo"/>
                <w:rFonts w:cs="Arial"/>
                <w:noProof/>
              </w:rPr>
              <w:t>7.1.1.3</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Propuesta de mejora de la elaboración del producto</w:t>
            </w:r>
            <w:r w:rsidR="00264BC3">
              <w:rPr>
                <w:noProof/>
                <w:webHidden/>
              </w:rPr>
              <w:tab/>
            </w:r>
            <w:r w:rsidR="005C644E">
              <w:rPr>
                <w:noProof/>
                <w:webHidden/>
              </w:rPr>
              <w:fldChar w:fldCharType="begin"/>
            </w:r>
            <w:r w:rsidR="00264BC3">
              <w:rPr>
                <w:noProof/>
                <w:webHidden/>
              </w:rPr>
              <w:instrText xml:space="preserve"> PAGEREF _Toc30749181 \h </w:instrText>
            </w:r>
            <w:r w:rsidR="005C644E">
              <w:rPr>
                <w:noProof/>
                <w:webHidden/>
              </w:rPr>
            </w:r>
            <w:r w:rsidR="005C644E">
              <w:rPr>
                <w:noProof/>
                <w:webHidden/>
              </w:rPr>
              <w:fldChar w:fldCharType="separate"/>
            </w:r>
            <w:r w:rsidR="00264BC3">
              <w:rPr>
                <w:noProof/>
                <w:webHidden/>
              </w:rPr>
              <w:t>83</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82" w:history="1">
            <w:r w:rsidR="00264BC3" w:rsidRPr="00EE5824">
              <w:rPr>
                <w:rStyle w:val="Hipervnculo"/>
                <w:rFonts w:cs="Arial"/>
                <w:noProof/>
              </w:rPr>
              <w:t>7.1.1.4</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Plan de mercadeo</w:t>
            </w:r>
            <w:r w:rsidR="00264BC3">
              <w:rPr>
                <w:noProof/>
                <w:webHidden/>
              </w:rPr>
              <w:tab/>
            </w:r>
            <w:r w:rsidR="005C644E">
              <w:rPr>
                <w:noProof/>
                <w:webHidden/>
              </w:rPr>
              <w:fldChar w:fldCharType="begin"/>
            </w:r>
            <w:r w:rsidR="00264BC3">
              <w:rPr>
                <w:noProof/>
                <w:webHidden/>
              </w:rPr>
              <w:instrText xml:space="preserve"> PAGEREF _Toc30749182 \h </w:instrText>
            </w:r>
            <w:r w:rsidR="005C644E">
              <w:rPr>
                <w:noProof/>
                <w:webHidden/>
              </w:rPr>
            </w:r>
            <w:r w:rsidR="005C644E">
              <w:rPr>
                <w:noProof/>
                <w:webHidden/>
              </w:rPr>
              <w:fldChar w:fldCharType="separate"/>
            </w:r>
            <w:r w:rsidR="00264BC3">
              <w:rPr>
                <w:noProof/>
                <w:webHidden/>
              </w:rPr>
              <w:t>85</w:t>
            </w:r>
            <w:r w:rsidR="005C644E">
              <w:rPr>
                <w:noProof/>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83" w:history="1">
            <w:r w:rsidR="00264BC3" w:rsidRPr="00EE5824">
              <w:rPr>
                <w:rStyle w:val="Hipervnculo"/>
                <w:rFonts w:cs="Arial"/>
                <w:noProof/>
              </w:rPr>
              <w:t>7.1.1.5</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Marca del Producto:</w:t>
            </w:r>
            <w:r w:rsidR="00264BC3">
              <w:rPr>
                <w:noProof/>
                <w:webHidden/>
              </w:rPr>
              <w:tab/>
            </w:r>
            <w:r w:rsidR="005C644E">
              <w:rPr>
                <w:noProof/>
                <w:webHidden/>
              </w:rPr>
              <w:fldChar w:fldCharType="begin"/>
            </w:r>
            <w:r w:rsidR="00264BC3">
              <w:rPr>
                <w:noProof/>
                <w:webHidden/>
              </w:rPr>
              <w:instrText xml:space="preserve"> PAGEREF _Toc30749183 \h </w:instrText>
            </w:r>
            <w:r w:rsidR="005C644E">
              <w:rPr>
                <w:noProof/>
                <w:webHidden/>
              </w:rPr>
            </w:r>
            <w:r w:rsidR="005C644E">
              <w:rPr>
                <w:noProof/>
                <w:webHidden/>
              </w:rPr>
              <w:fldChar w:fldCharType="separate"/>
            </w:r>
            <w:r w:rsidR="00264BC3">
              <w:rPr>
                <w:noProof/>
                <w:webHidden/>
              </w:rPr>
              <w:t>86</w:t>
            </w:r>
            <w:r w:rsidR="005C644E">
              <w:rPr>
                <w:noProof/>
                <w:webHidden/>
              </w:rPr>
              <w:fldChar w:fldCharType="end"/>
            </w:r>
          </w:hyperlink>
        </w:p>
        <w:p w:rsidR="00264BC3" w:rsidRDefault="00C01C1D">
          <w:pPr>
            <w:pStyle w:val="TDC2"/>
            <w:tabs>
              <w:tab w:val="left" w:pos="1540"/>
            </w:tabs>
            <w:rPr>
              <w:rFonts w:asciiTheme="minorHAnsi" w:eastAsiaTheme="minorEastAsia" w:hAnsiTheme="minorHAnsi" w:cstheme="minorBidi"/>
              <w:b w:val="0"/>
              <w:sz w:val="22"/>
              <w:szCs w:val="22"/>
              <w:lang w:val="es-CR" w:eastAsia="es-CR"/>
            </w:rPr>
          </w:pPr>
          <w:hyperlink w:anchor="_Toc30749184" w:history="1">
            <w:r w:rsidR="00264BC3" w:rsidRPr="00EE5824">
              <w:rPr>
                <w:rStyle w:val="Hipervnculo"/>
              </w:rPr>
              <w:t>7.1.1.5.1</w:t>
            </w:r>
            <w:r w:rsidR="00264BC3">
              <w:rPr>
                <w:rFonts w:asciiTheme="minorHAnsi" w:eastAsiaTheme="minorEastAsia" w:hAnsiTheme="minorHAnsi" w:cstheme="minorBidi"/>
                <w:b w:val="0"/>
                <w:sz w:val="22"/>
                <w:szCs w:val="22"/>
                <w:lang w:val="es-CR" w:eastAsia="es-CR"/>
              </w:rPr>
              <w:tab/>
            </w:r>
            <w:r w:rsidR="00264BC3" w:rsidRPr="00EE5824">
              <w:rPr>
                <w:rStyle w:val="Hipervnculo"/>
              </w:rPr>
              <w:t xml:space="preserve"> Marca:</w:t>
            </w:r>
            <w:r w:rsidR="00264BC3">
              <w:rPr>
                <w:webHidden/>
              </w:rPr>
              <w:tab/>
            </w:r>
            <w:r w:rsidR="005C644E">
              <w:rPr>
                <w:webHidden/>
              </w:rPr>
              <w:fldChar w:fldCharType="begin"/>
            </w:r>
            <w:r w:rsidR="00264BC3">
              <w:rPr>
                <w:webHidden/>
              </w:rPr>
              <w:instrText xml:space="preserve"> PAGEREF _Toc30749184 \h </w:instrText>
            </w:r>
            <w:r w:rsidR="005C644E">
              <w:rPr>
                <w:webHidden/>
              </w:rPr>
            </w:r>
            <w:r w:rsidR="005C644E">
              <w:rPr>
                <w:webHidden/>
              </w:rPr>
              <w:fldChar w:fldCharType="separate"/>
            </w:r>
            <w:r w:rsidR="00264BC3">
              <w:rPr>
                <w:webHidden/>
              </w:rPr>
              <w:t>86</w:t>
            </w:r>
            <w:r w:rsidR="005C644E">
              <w:rPr>
                <w:webHidden/>
              </w:rPr>
              <w:fldChar w:fldCharType="end"/>
            </w:r>
          </w:hyperlink>
        </w:p>
        <w:p w:rsidR="00264BC3" w:rsidRDefault="00C01C1D">
          <w:pPr>
            <w:pStyle w:val="TDC2"/>
            <w:tabs>
              <w:tab w:val="left" w:pos="1540"/>
            </w:tabs>
            <w:rPr>
              <w:rFonts w:asciiTheme="minorHAnsi" w:eastAsiaTheme="minorEastAsia" w:hAnsiTheme="minorHAnsi" w:cstheme="minorBidi"/>
              <w:b w:val="0"/>
              <w:sz w:val="22"/>
              <w:szCs w:val="22"/>
              <w:lang w:val="es-CR" w:eastAsia="es-CR"/>
            </w:rPr>
          </w:pPr>
          <w:hyperlink w:anchor="_Toc30749185" w:history="1">
            <w:r w:rsidR="00264BC3" w:rsidRPr="00EE5824">
              <w:rPr>
                <w:rStyle w:val="Hipervnculo"/>
              </w:rPr>
              <w:t>7.1.1.5.2</w:t>
            </w:r>
            <w:r w:rsidR="00264BC3">
              <w:rPr>
                <w:rFonts w:asciiTheme="minorHAnsi" w:eastAsiaTheme="minorEastAsia" w:hAnsiTheme="minorHAnsi" w:cstheme="minorBidi"/>
                <w:b w:val="0"/>
                <w:sz w:val="22"/>
                <w:szCs w:val="22"/>
                <w:lang w:val="es-CR" w:eastAsia="es-CR"/>
              </w:rPr>
              <w:tab/>
            </w:r>
            <w:r w:rsidR="00264BC3" w:rsidRPr="00EE5824">
              <w:rPr>
                <w:rStyle w:val="Hipervnculo"/>
              </w:rPr>
              <w:t>Empaque</w:t>
            </w:r>
            <w:r w:rsidR="00264BC3">
              <w:rPr>
                <w:webHidden/>
              </w:rPr>
              <w:tab/>
            </w:r>
            <w:r w:rsidR="005C644E">
              <w:rPr>
                <w:webHidden/>
              </w:rPr>
              <w:fldChar w:fldCharType="begin"/>
            </w:r>
            <w:r w:rsidR="00264BC3">
              <w:rPr>
                <w:webHidden/>
              </w:rPr>
              <w:instrText xml:space="preserve"> PAGEREF _Toc30749185 \h </w:instrText>
            </w:r>
            <w:r w:rsidR="005C644E">
              <w:rPr>
                <w:webHidden/>
              </w:rPr>
            </w:r>
            <w:r w:rsidR="005C644E">
              <w:rPr>
                <w:webHidden/>
              </w:rPr>
              <w:fldChar w:fldCharType="separate"/>
            </w:r>
            <w:r w:rsidR="00264BC3">
              <w:rPr>
                <w:webHidden/>
              </w:rPr>
              <w:t>88</w:t>
            </w:r>
            <w:r w:rsidR="005C644E">
              <w:rPr>
                <w:webHidden/>
              </w:rPr>
              <w:fldChar w:fldCharType="end"/>
            </w:r>
          </w:hyperlink>
        </w:p>
        <w:p w:rsidR="00264BC3" w:rsidRDefault="00C01C1D">
          <w:pPr>
            <w:pStyle w:val="TDC2"/>
            <w:tabs>
              <w:tab w:val="left" w:pos="1540"/>
            </w:tabs>
            <w:rPr>
              <w:rFonts w:asciiTheme="minorHAnsi" w:eastAsiaTheme="minorEastAsia" w:hAnsiTheme="minorHAnsi" w:cstheme="minorBidi"/>
              <w:b w:val="0"/>
              <w:sz w:val="22"/>
              <w:szCs w:val="22"/>
              <w:lang w:val="es-CR" w:eastAsia="es-CR"/>
            </w:rPr>
          </w:pPr>
          <w:hyperlink w:anchor="_Toc30749186" w:history="1">
            <w:r w:rsidR="00264BC3" w:rsidRPr="00EE5824">
              <w:rPr>
                <w:rStyle w:val="Hipervnculo"/>
              </w:rPr>
              <w:t>7.1.1.5.3</w:t>
            </w:r>
            <w:r w:rsidR="00264BC3">
              <w:rPr>
                <w:rFonts w:asciiTheme="minorHAnsi" w:eastAsiaTheme="minorEastAsia" w:hAnsiTheme="minorHAnsi" w:cstheme="minorBidi"/>
                <w:b w:val="0"/>
                <w:sz w:val="22"/>
                <w:szCs w:val="22"/>
                <w:lang w:val="es-CR" w:eastAsia="es-CR"/>
              </w:rPr>
              <w:tab/>
            </w:r>
            <w:r w:rsidR="00264BC3" w:rsidRPr="00EE5824">
              <w:rPr>
                <w:rStyle w:val="Hipervnculo"/>
              </w:rPr>
              <w:t>Etiquetado</w:t>
            </w:r>
            <w:r w:rsidR="00264BC3">
              <w:rPr>
                <w:webHidden/>
              </w:rPr>
              <w:tab/>
            </w:r>
            <w:r w:rsidR="005C644E">
              <w:rPr>
                <w:webHidden/>
              </w:rPr>
              <w:fldChar w:fldCharType="begin"/>
            </w:r>
            <w:r w:rsidR="00264BC3">
              <w:rPr>
                <w:webHidden/>
              </w:rPr>
              <w:instrText xml:space="preserve"> PAGEREF _Toc30749186 \h </w:instrText>
            </w:r>
            <w:r w:rsidR="005C644E">
              <w:rPr>
                <w:webHidden/>
              </w:rPr>
            </w:r>
            <w:r w:rsidR="005C644E">
              <w:rPr>
                <w:webHidden/>
              </w:rPr>
              <w:fldChar w:fldCharType="separate"/>
            </w:r>
            <w:r w:rsidR="00264BC3">
              <w:rPr>
                <w:webHidden/>
              </w:rPr>
              <w:t>88</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87" w:history="1">
            <w:r w:rsidR="00264BC3" w:rsidRPr="00EE5824">
              <w:rPr>
                <w:rStyle w:val="Hipervnculo"/>
              </w:rPr>
              <w:t>7.1.2</w:t>
            </w:r>
            <w:r w:rsidR="00264BC3">
              <w:rPr>
                <w:rFonts w:asciiTheme="minorHAnsi" w:eastAsiaTheme="minorEastAsia" w:hAnsiTheme="minorHAnsi" w:cstheme="minorBidi"/>
                <w:b w:val="0"/>
                <w:sz w:val="22"/>
                <w:szCs w:val="22"/>
                <w:lang w:val="es-CR" w:eastAsia="es-CR"/>
              </w:rPr>
              <w:tab/>
            </w:r>
            <w:r w:rsidR="00264BC3" w:rsidRPr="00EE5824">
              <w:rPr>
                <w:rStyle w:val="Hipervnculo"/>
              </w:rPr>
              <w:t>Precio</w:t>
            </w:r>
            <w:r w:rsidR="00264BC3">
              <w:rPr>
                <w:webHidden/>
              </w:rPr>
              <w:tab/>
            </w:r>
            <w:r w:rsidR="005C644E">
              <w:rPr>
                <w:webHidden/>
              </w:rPr>
              <w:fldChar w:fldCharType="begin"/>
            </w:r>
            <w:r w:rsidR="00264BC3">
              <w:rPr>
                <w:webHidden/>
              </w:rPr>
              <w:instrText xml:space="preserve"> PAGEREF _Toc30749187 \h </w:instrText>
            </w:r>
            <w:r w:rsidR="005C644E">
              <w:rPr>
                <w:webHidden/>
              </w:rPr>
            </w:r>
            <w:r w:rsidR="005C644E">
              <w:rPr>
                <w:webHidden/>
              </w:rPr>
              <w:fldChar w:fldCharType="separate"/>
            </w:r>
            <w:r w:rsidR="00264BC3">
              <w:rPr>
                <w:webHidden/>
              </w:rPr>
              <w:t>89</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88" w:history="1">
            <w:r w:rsidR="00264BC3" w:rsidRPr="00EE5824">
              <w:rPr>
                <w:rStyle w:val="Hipervnculo"/>
              </w:rPr>
              <w:t>7.1.3</w:t>
            </w:r>
            <w:r w:rsidR="00264BC3">
              <w:rPr>
                <w:rFonts w:asciiTheme="minorHAnsi" w:eastAsiaTheme="minorEastAsia" w:hAnsiTheme="minorHAnsi" w:cstheme="minorBidi"/>
                <w:b w:val="0"/>
                <w:sz w:val="22"/>
                <w:szCs w:val="22"/>
                <w:lang w:val="es-CR" w:eastAsia="es-CR"/>
              </w:rPr>
              <w:tab/>
            </w:r>
            <w:r w:rsidR="00264BC3" w:rsidRPr="00EE5824">
              <w:rPr>
                <w:rStyle w:val="Hipervnculo"/>
              </w:rPr>
              <w:t>Plaza</w:t>
            </w:r>
            <w:r w:rsidR="00264BC3">
              <w:rPr>
                <w:webHidden/>
              </w:rPr>
              <w:tab/>
            </w:r>
            <w:r w:rsidR="005C644E">
              <w:rPr>
                <w:webHidden/>
              </w:rPr>
              <w:fldChar w:fldCharType="begin"/>
            </w:r>
            <w:r w:rsidR="00264BC3">
              <w:rPr>
                <w:webHidden/>
              </w:rPr>
              <w:instrText xml:space="preserve"> PAGEREF _Toc30749188 \h </w:instrText>
            </w:r>
            <w:r w:rsidR="005C644E">
              <w:rPr>
                <w:webHidden/>
              </w:rPr>
            </w:r>
            <w:r w:rsidR="005C644E">
              <w:rPr>
                <w:webHidden/>
              </w:rPr>
              <w:fldChar w:fldCharType="separate"/>
            </w:r>
            <w:r w:rsidR="00264BC3">
              <w:rPr>
                <w:webHidden/>
              </w:rPr>
              <w:t>92</w:t>
            </w:r>
            <w:r w:rsidR="005C644E">
              <w:rPr>
                <w:webHidden/>
              </w:rPr>
              <w:fldChar w:fldCharType="end"/>
            </w:r>
          </w:hyperlink>
        </w:p>
        <w:p w:rsidR="00264BC3" w:rsidRDefault="00C01C1D">
          <w:pPr>
            <w:pStyle w:val="TDC3"/>
            <w:tabs>
              <w:tab w:val="left" w:pos="1540"/>
            </w:tabs>
            <w:rPr>
              <w:rFonts w:asciiTheme="minorHAnsi" w:eastAsiaTheme="minorEastAsia" w:hAnsiTheme="minorHAnsi" w:cstheme="minorBidi"/>
              <w:noProof/>
              <w:sz w:val="22"/>
              <w:szCs w:val="22"/>
              <w:lang w:val="es-CR" w:eastAsia="es-CR"/>
            </w:rPr>
          </w:pPr>
          <w:hyperlink w:anchor="_Toc30749189" w:history="1">
            <w:r w:rsidR="00264BC3" w:rsidRPr="00EE5824">
              <w:rPr>
                <w:rStyle w:val="Hipervnculo"/>
                <w:rFonts w:cs="Arial"/>
                <w:noProof/>
              </w:rPr>
              <w:t>7.1.3.1</w:t>
            </w:r>
            <w:r w:rsidR="00264BC3">
              <w:rPr>
                <w:rFonts w:asciiTheme="minorHAnsi" w:eastAsiaTheme="minorEastAsia" w:hAnsiTheme="minorHAnsi" w:cstheme="minorBidi"/>
                <w:noProof/>
                <w:sz w:val="22"/>
                <w:szCs w:val="22"/>
                <w:lang w:val="es-CR" w:eastAsia="es-CR"/>
              </w:rPr>
              <w:tab/>
            </w:r>
            <w:r w:rsidR="00264BC3" w:rsidRPr="00EE5824">
              <w:rPr>
                <w:rStyle w:val="Hipervnculo"/>
                <w:rFonts w:cs="Arial"/>
                <w:noProof/>
              </w:rPr>
              <w:t>Localización</w:t>
            </w:r>
            <w:r w:rsidR="00264BC3">
              <w:rPr>
                <w:noProof/>
                <w:webHidden/>
              </w:rPr>
              <w:tab/>
            </w:r>
            <w:r w:rsidR="005C644E">
              <w:rPr>
                <w:noProof/>
                <w:webHidden/>
              </w:rPr>
              <w:fldChar w:fldCharType="begin"/>
            </w:r>
            <w:r w:rsidR="00264BC3">
              <w:rPr>
                <w:noProof/>
                <w:webHidden/>
              </w:rPr>
              <w:instrText xml:space="preserve"> PAGEREF _Toc30749189 \h </w:instrText>
            </w:r>
            <w:r w:rsidR="005C644E">
              <w:rPr>
                <w:noProof/>
                <w:webHidden/>
              </w:rPr>
            </w:r>
            <w:r w:rsidR="005C644E">
              <w:rPr>
                <w:noProof/>
                <w:webHidden/>
              </w:rPr>
              <w:fldChar w:fldCharType="separate"/>
            </w:r>
            <w:r w:rsidR="00264BC3">
              <w:rPr>
                <w:noProof/>
                <w:webHidden/>
              </w:rPr>
              <w:t>92</w:t>
            </w:r>
            <w:r w:rsidR="005C644E">
              <w:rPr>
                <w:noProof/>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90" w:history="1">
            <w:r w:rsidR="00264BC3" w:rsidRPr="00EE5824">
              <w:rPr>
                <w:rStyle w:val="Hipervnculo"/>
              </w:rPr>
              <w:t>7.1.4</w:t>
            </w:r>
            <w:r w:rsidR="00264BC3">
              <w:rPr>
                <w:rFonts w:asciiTheme="minorHAnsi" w:eastAsiaTheme="minorEastAsia" w:hAnsiTheme="minorHAnsi" w:cstheme="minorBidi"/>
                <w:b w:val="0"/>
                <w:sz w:val="22"/>
                <w:szCs w:val="22"/>
                <w:lang w:val="es-CR" w:eastAsia="es-CR"/>
              </w:rPr>
              <w:tab/>
            </w:r>
            <w:r w:rsidR="00264BC3" w:rsidRPr="00EE5824">
              <w:rPr>
                <w:rStyle w:val="Hipervnculo"/>
              </w:rPr>
              <w:t>Promoción</w:t>
            </w:r>
            <w:r w:rsidR="00264BC3">
              <w:rPr>
                <w:webHidden/>
              </w:rPr>
              <w:tab/>
            </w:r>
            <w:r w:rsidR="005C644E">
              <w:rPr>
                <w:webHidden/>
              </w:rPr>
              <w:fldChar w:fldCharType="begin"/>
            </w:r>
            <w:r w:rsidR="00264BC3">
              <w:rPr>
                <w:webHidden/>
              </w:rPr>
              <w:instrText xml:space="preserve"> PAGEREF _Toc30749190 \h </w:instrText>
            </w:r>
            <w:r w:rsidR="005C644E">
              <w:rPr>
                <w:webHidden/>
              </w:rPr>
            </w:r>
            <w:r w:rsidR="005C644E">
              <w:rPr>
                <w:webHidden/>
              </w:rPr>
              <w:fldChar w:fldCharType="separate"/>
            </w:r>
            <w:r w:rsidR="00264BC3">
              <w:rPr>
                <w:webHidden/>
              </w:rPr>
              <w:t>95</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91" w:history="1">
            <w:r w:rsidR="00264BC3" w:rsidRPr="00EE5824">
              <w:rPr>
                <w:rStyle w:val="Hipervnculo"/>
              </w:rPr>
              <w:t>CAPÍTULO VIII</w:t>
            </w:r>
            <w:r w:rsidR="00264BC3">
              <w:rPr>
                <w:webHidden/>
              </w:rPr>
              <w:tab/>
            </w:r>
            <w:r w:rsidR="005C644E">
              <w:rPr>
                <w:webHidden/>
              </w:rPr>
              <w:fldChar w:fldCharType="begin"/>
            </w:r>
            <w:r w:rsidR="00264BC3">
              <w:rPr>
                <w:webHidden/>
              </w:rPr>
              <w:instrText xml:space="preserve"> PAGEREF _Toc30749191 \h </w:instrText>
            </w:r>
            <w:r w:rsidR="005C644E">
              <w:rPr>
                <w:webHidden/>
              </w:rPr>
            </w:r>
            <w:r w:rsidR="005C644E">
              <w:rPr>
                <w:webHidden/>
              </w:rPr>
              <w:fldChar w:fldCharType="separate"/>
            </w:r>
            <w:r w:rsidR="00264BC3">
              <w:rPr>
                <w:webHidden/>
              </w:rPr>
              <w:t>99</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92" w:history="1">
            <w:r w:rsidR="00264BC3" w:rsidRPr="00EE5824">
              <w:rPr>
                <w:rStyle w:val="Hipervnculo"/>
              </w:rPr>
              <w:t>8.1</w:t>
            </w:r>
            <w:r w:rsidR="00264BC3">
              <w:rPr>
                <w:rFonts w:asciiTheme="minorHAnsi" w:eastAsiaTheme="minorEastAsia" w:hAnsiTheme="minorHAnsi" w:cstheme="minorBidi"/>
                <w:b w:val="0"/>
                <w:bCs w:val="0"/>
                <w:lang w:val="es-CR" w:eastAsia="es-CR"/>
              </w:rPr>
              <w:tab/>
            </w:r>
            <w:r w:rsidR="00264BC3" w:rsidRPr="00EE5824">
              <w:rPr>
                <w:rStyle w:val="Hipervnculo"/>
              </w:rPr>
              <w:t>CONCLUSIONES Y RECOMENDACIONES</w:t>
            </w:r>
            <w:r w:rsidR="00264BC3">
              <w:rPr>
                <w:webHidden/>
              </w:rPr>
              <w:tab/>
            </w:r>
            <w:r w:rsidR="005C644E">
              <w:rPr>
                <w:webHidden/>
              </w:rPr>
              <w:fldChar w:fldCharType="begin"/>
            </w:r>
            <w:r w:rsidR="00264BC3">
              <w:rPr>
                <w:webHidden/>
              </w:rPr>
              <w:instrText xml:space="preserve"> PAGEREF _Toc30749192 \h </w:instrText>
            </w:r>
            <w:r w:rsidR="005C644E">
              <w:rPr>
                <w:webHidden/>
              </w:rPr>
            </w:r>
            <w:r w:rsidR="005C644E">
              <w:rPr>
                <w:webHidden/>
              </w:rPr>
              <w:fldChar w:fldCharType="separate"/>
            </w:r>
            <w:r w:rsidR="00264BC3">
              <w:rPr>
                <w:webHidden/>
              </w:rPr>
              <w:t>99</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93" w:history="1">
            <w:r w:rsidR="00264BC3" w:rsidRPr="00EE5824">
              <w:rPr>
                <w:rStyle w:val="Hipervnculo"/>
              </w:rPr>
              <w:t>8.1.1</w:t>
            </w:r>
            <w:r w:rsidR="00264BC3">
              <w:rPr>
                <w:rFonts w:asciiTheme="minorHAnsi" w:eastAsiaTheme="minorEastAsia" w:hAnsiTheme="minorHAnsi" w:cstheme="minorBidi"/>
                <w:b w:val="0"/>
                <w:sz w:val="22"/>
                <w:szCs w:val="22"/>
                <w:lang w:val="es-CR" w:eastAsia="es-CR"/>
              </w:rPr>
              <w:tab/>
            </w:r>
            <w:r w:rsidR="00264BC3" w:rsidRPr="00EE5824">
              <w:rPr>
                <w:rStyle w:val="Hipervnculo"/>
              </w:rPr>
              <w:t>CONCLUSIONES</w:t>
            </w:r>
            <w:r w:rsidR="00264BC3">
              <w:rPr>
                <w:webHidden/>
              </w:rPr>
              <w:tab/>
            </w:r>
            <w:r w:rsidR="005C644E">
              <w:rPr>
                <w:webHidden/>
              </w:rPr>
              <w:fldChar w:fldCharType="begin"/>
            </w:r>
            <w:r w:rsidR="00264BC3">
              <w:rPr>
                <w:webHidden/>
              </w:rPr>
              <w:instrText xml:space="preserve"> PAGEREF _Toc30749193 \h </w:instrText>
            </w:r>
            <w:r w:rsidR="005C644E">
              <w:rPr>
                <w:webHidden/>
              </w:rPr>
            </w:r>
            <w:r w:rsidR="005C644E">
              <w:rPr>
                <w:webHidden/>
              </w:rPr>
              <w:fldChar w:fldCharType="separate"/>
            </w:r>
            <w:r w:rsidR="00264BC3">
              <w:rPr>
                <w:webHidden/>
              </w:rPr>
              <w:t>99</w:t>
            </w:r>
            <w:r w:rsidR="005C644E">
              <w:rPr>
                <w:webHidden/>
              </w:rPr>
              <w:fldChar w:fldCharType="end"/>
            </w:r>
          </w:hyperlink>
        </w:p>
        <w:p w:rsidR="00264BC3" w:rsidRDefault="00C01C1D">
          <w:pPr>
            <w:pStyle w:val="TDC2"/>
            <w:rPr>
              <w:rFonts w:asciiTheme="minorHAnsi" w:eastAsiaTheme="minorEastAsia" w:hAnsiTheme="minorHAnsi" w:cstheme="minorBidi"/>
              <w:b w:val="0"/>
              <w:sz w:val="22"/>
              <w:szCs w:val="22"/>
              <w:lang w:val="es-CR" w:eastAsia="es-CR"/>
            </w:rPr>
          </w:pPr>
          <w:hyperlink w:anchor="_Toc30749194" w:history="1">
            <w:r w:rsidR="00264BC3" w:rsidRPr="00EE5824">
              <w:rPr>
                <w:rStyle w:val="Hipervnculo"/>
              </w:rPr>
              <w:t xml:space="preserve">8.2.1 </w:t>
            </w:r>
            <w:r w:rsidR="00264BC3">
              <w:rPr>
                <w:rFonts w:asciiTheme="minorHAnsi" w:eastAsiaTheme="minorEastAsia" w:hAnsiTheme="minorHAnsi" w:cstheme="minorBidi"/>
                <w:b w:val="0"/>
                <w:sz w:val="22"/>
                <w:szCs w:val="22"/>
                <w:lang w:val="es-CR" w:eastAsia="es-CR"/>
              </w:rPr>
              <w:tab/>
            </w:r>
            <w:r w:rsidR="00264BC3" w:rsidRPr="00EE5824">
              <w:rPr>
                <w:rStyle w:val="Hipervnculo"/>
              </w:rPr>
              <w:t>RECOMENDACIONES</w:t>
            </w:r>
            <w:r w:rsidR="00264BC3">
              <w:rPr>
                <w:webHidden/>
              </w:rPr>
              <w:tab/>
            </w:r>
            <w:r w:rsidR="005C644E">
              <w:rPr>
                <w:webHidden/>
              </w:rPr>
              <w:fldChar w:fldCharType="begin"/>
            </w:r>
            <w:r w:rsidR="00264BC3">
              <w:rPr>
                <w:webHidden/>
              </w:rPr>
              <w:instrText xml:space="preserve"> PAGEREF _Toc30749194 \h </w:instrText>
            </w:r>
            <w:r w:rsidR="005C644E">
              <w:rPr>
                <w:webHidden/>
              </w:rPr>
            </w:r>
            <w:r w:rsidR="005C644E">
              <w:rPr>
                <w:webHidden/>
              </w:rPr>
              <w:fldChar w:fldCharType="separate"/>
            </w:r>
            <w:r w:rsidR="00264BC3">
              <w:rPr>
                <w:webHidden/>
              </w:rPr>
              <w:t>102</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95" w:history="1">
            <w:r w:rsidR="00264BC3" w:rsidRPr="00EE5824">
              <w:rPr>
                <w:rStyle w:val="Hipervnculo"/>
              </w:rPr>
              <w:t>8.2</w:t>
            </w:r>
            <w:r w:rsidR="00264BC3">
              <w:rPr>
                <w:rFonts w:asciiTheme="minorHAnsi" w:eastAsiaTheme="minorEastAsia" w:hAnsiTheme="minorHAnsi" w:cstheme="minorBidi"/>
                <w:b w:val="0"/>
                <w:bCs w:val="0"/>
                <w:lang w:val="es-CR" w:eastAsia="es-CR"/>
              </w:rPr>
              <w:tab/>
            </w:r>
            <w:r w:rsidR="00264BC3" w:rsidRPr="00EE5824">
              <w:rPr>
                <w:rStyle w:val="Hipervnculo"/>
              </w:rPr>
              <w:t>BIBLIOGRAFÍA</w:t>
            </w:r>
            <w:r w:rsidR="00264BC3">
              <w:rPr>
                <w:webHidden/>
              </w:rPr>
              <w:tab/>
            </w:r>
            <w:r w:rsidR="005C644E">
              <w:rPr>
                <w:webHidden/>
              </w:rPr>
              <w:fldChar w:fldCharType="begin"/>
            </w:r>
            <w:r w:rsidR="00264BC3">
              <w:rPr>
                <w:webHidden/>
              </w:rPr>
              <w:instrText xml:space="preserve"> PAGEREF _Toc30749195 \h </w:instrText>
            </w:r>
            <w:r w:rsidR="005C644E">
              <w:rPr>
                <w:webHidden/>
              </w:rPr>
            </w:r>
            <w:r w:rsidR="005C644E">
              <w:rPr>
                <w:webHidden/>
              </w:rPr>
              <w:fldChar w:fldCharType="separate"/>
            </w:r>
            <w:r w:rsidR="00264BC3">
              <w:rPr>
                <w:webHidden/>
              </w:rPr>
              <w:t>104</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96" w:history="1">
            <w:r w:rsidR="00264BC3" w:rsidRPr="00EE5824">
              <w:rPr>
                <w:rStyle w:val="Hipervnculo"/>
              </w:rPr>
              <w:t>8.3</w:t>
            </w:r>
            <w:r w:rsidR="00264BC3">
              <w:rPr>
                <w:rFonts w:asciiTheme="minorHAnsi" w:eastAsiaTheme="minorEastAsia" w:hAnsiTheme="minorHAnsi" w:cstheme="minorBidi"/>
                <w:b w:val="0"/>
                <w:bCs w:val="0"/>
                <w:lang w:val="es-CR" w:eastAsia="es-CR"/>
              </w:rPr>
              <w:tab/>
            </w:r>
            <w:r w:rsidR="00264BC3" w:rsidRPr="00EE5824">
              <w:rPr>
                <w:rStyle w:val="Hipervnculo"/>
              </w:rPr>
              <w:t>ANEXOS</w:t>
            </w:r>
            <w:r w:rsidR="00264BC3">
              <w:rPr>
                <w:webHidden/>
              </w:rPr>
              <w:tab/>
            </w:r>
            <w:r w:rsidR="005C644E">
              <w:rPr>
                <w:webHidden/>
              </w:rPr>
              <w:fldChar w:fldCharType="begin"/>
            </w:r>
            <w:r w:rsidR="00264BC3">
              <w:rPr>
                <w:webHidden/>
              </w:rPr>
              <w:instrText xml:space="preserve"> PAGEREF _Toc30749196 \h </w:instrText>
            </w:r>
            <w:r w:rsidR="005C644E">
              <w:rPr>
                <w:webHidden/>
              </w:rPr>
            </w:r>
            <w:r w:rsidR="005C644E">
              <w:rPr>
                <w:webHidden/>
              </w:rPr>
              <w:fldChar w:fldCharType="separate"/>
            </w:r>
            <w:r w:rsidR="00264BC3">
              <w:rPr>
                <w:webHidden/>
              </w:rPr>
              <w:t>107</w:t>
            </w:r>
            <w:r w:rsidR="005C644E">
              <w:rPr>
                <w:webHidden/>
              </w:rPr>
              <w:fldChar w:fldCharType="end"/>
            </w:r>
          </w:hyperlink>
        </w:p>
        <w:p w:rsidR="00264BC3" w:rsidRDefault="00C01C1D">
          <w:pPr>
            <w:pStyle w:val="TDC1"/>
            <w:rPr>
              <w:rFonts w:asciiTheme="minorHAnsi" w:eastAsiaTheme="minorEastAsia" w:hAnsiTheme="minorHAnsi" w:cstheme="minorBidi"/>
              <w:b w:val="0"/>
              <w:bCs w:val="0"/>
              <w:lang w:val="es-CR" w:eastAsia="es-CR"/>
            </w:rPr>
          </w:pPr>
          <w:hyperlink w:anchor="_Toc30749197" w:history="1">
            <w:r w:rsidR="00264BC3" w:rsidRPr="00EE5824">
              <w:rPr>
                <w:rStyle w:val="Hipervnculo"/>
              </w:rPr>
              <w:t>Pasta a base de aguacate     Mantequilla Dos Pinos             Dip de Cebolla</w:t>
            </w:r>
            <w:r w:rsidR="00264BC3">
              <w:rPr>
                <w:webHidden/>
              </w:rPr>
              <w:tab/>
            </w:r>
            <w:r w:rsidR="005C644E">
              <w:rPr>
                <w:webHidden/>
              </w:rPr>
              <w:fldChar w:fldCharType="begin"/>
            </w:r>
            <w:r w:rsidR="00264BC3">
              <w:rPr>
                <w:webHidden/>
              </w:rPr>
              <w:instrText xml:space="preserve"> PAGEREF _Toc30749197 \h </w:instrText>
            </w:r>
            <w:r w:rsidR="005C644E">
              <w:rPr>
                <w:webHidden/>
              </w:rPr>
            </w:r>
            <w:r w:rsidR="005C644E">
              <w:rPr>
                <w:webHidden/>
              </w:rPr>
              <w:fldChar w:fldCharType="separate"/>
            </w:r>
            <w:r w:rsidR="00264BC3">
              <w:rPr>
                <w:webHidden/>
              </w:rPr>
              <w:t>113</w:t>
            </w:r>
            <w:r w:rsidR="005C644E">
              <w:rPr>
                <w:webHidden/>
              </w:rPr>
              <w:fldChar w:fldCharType="end"/>
            </w:r>
          </w:hyperlink>
        </w:p>
        <w:p w:rsidR="00C66125" w:rsidRPr="0002132E" w:rsidRDefault="005C644E">
          <w:pPr>
            <w:rPr>
              <w:rFonts w:cs="Arial"/>
            </w:rPr>
          </w:pPr>
          <w:r w:rsidRPr="00E20C9A">
            <w:rPr>
              <w:rFonts w:cs="Arial"/>
              <w:b/>
              <w:bCs/>
            </w:rPr>
            <w:fldChar w:fldCharType="end"/>
          </w:r>
        </w:p>
      </w:sdtContent>
    </w:sdt>
    <w:p w:rsidR="00F721CC" w:rsidRPr="008218F8" w:rsidRDefault="004461A4" w:rsidP="008218F8">
      <w:pPr>
        <w:spacing w:after="200" w:line="276" w:lineRule="auto"/>
        <w:rPr>
          <w:rFonts w:eastAsiaTheme="majorEastAsia" w:cs="Arial"/>
          <w:b/>
          <w:bCs/>
          <w:color w:val="000000" w:themeColor="text1"/>
          <w:lang w:val="es-CR" w:eastAsia="en-US"/>
        </w:rPr>
      </w:pPr>
      <w:r w:rsidRPr="0002132E">
        <w:rPr>
          <w:rFonts w:cs="Arial"/>
        </w:rPr>
        <w:br w:type="page"/>
      </w:r>
      <w:bookmarkStart w:id="3" w:name="_Toc30749130"/>
      <w:r w:rsidR="00F721CC" w:rsidRPr="0075466B">
        <w:lastRenderedPageBreak/>
        <w:t>RESUMEN</w:t>
      </w:r>
      <w:bookmarkEnd w:id="3"/>
      <w:bookmarkEnd w:id="2"/>
    </w:p>
    <w:p w:rsidR="00F721CC" w:rsidRPr="00917813" w:rsidRDefault="00F721CC" w:rsidP="00F721CC">
      <w:pPr>
        <w:rPr>
          <w:rFonts w:cs="Arial"/>
          <w:lang w:val="es-CR" w:eastAsia="en-US"/>
        </w:rPr>
      </w:pPr>
    </w:p>
    <w:p w:rsidR="00F721CC" w:rsidRPr="00917813" w:rsidRDefault="00F721CC" w:rsidP="00F721CC">
      <w:pPr>
        <w:spacing w:after="160" w:line="240" w:lineRule="atLeast"/>
        <w:jc w:val="both"/>
        <w:rPr>
          <w:rFonts w:cs="Arial"/>
        </w:rPr>
      </w:pPr>
      <w:r w:rsidRPr="00917813">
        <w:rPr>
          <w:rFonts w:cs="Arial"/>
        </w:rPr>
        <w:t>En el presente documento se describe un estudio de mercado</w:t>
      </w:r>
      <w:r w:rsidR="00506C27">
        <w:rPr>
          <w:rFonts w:cs="Arial"/>
        </w:rPr>
        <w:t xml:space="preserve"> </w:t>
      </w:r>
      <w:r w:rsidR="00646150">
        <w:rPr>
          <w:rFonts w:cs="Arial"/>
        </w:rPr>
        <w:t xml:space="preserve">para </w:t>
      </w:r>
      <w:r w:rsidR="00646150" w:rsidRPr="00917813">
        <w:rPr>
          <w:rFonts w:cs="Arial"/>
        </w:rPr>
        <w:t>determinar</w:t>
      </w:r>
      <w:r w:rsidR="004E0ED6" w:rsidRPr="00917813">
        <w:rPr>
          <w:rFonts w:cs="Arial"/>
        </w:rPr>
        <w:t xml:space="preserve"> la </w:t>
      </w:r>
      <w:r w:rsidR="00034F92" w:rsidRPr="00917813">
        <w:rPr>
          <w:rFonts w:cs="Arial"/>
        </w:rPr>
        <w:t>aceptabilidad de</w:t>
      </w:r>
      <w:r w:rsidRPr="00917813">
        <w:rPr>
          <w:rFonts w:cs="Arial"/>
        </w:rPr>
        <w:t xml:space="preserve"> </w:t>
      </w:r>
      <w:r w:rsidR="00506C27">
        <w:rPr>
          <w:rFonts w:cs="Arial"/>
        </w:rPr>
        <w:t xml:space="preserve">comercializar </w:t>
      </w:r>
      <w:r w:rsidRPr="00917813">
        <w:rPr>
          <w:rFonts w:cs="Arial"/>
        </w:rPr>
        <w:t xml:space="preserve">una pasta a base de </w:t>
      </w:r>
      <w:r w:rsidR="00034F92" w:rsidRPr="00917813">
        <w:rPr>
          <w:rFonts w:cs="Arial"/>
        </w:rPr>
        <w:t>aguacate en</w:t>
      </w:r>
      <w:r w:rsidR="00B61CAD" w:rsidRPr="00917813">
        <w:rPr>
          <w:rFonts w:cs="Arial"/>
        </w:rPr>
        <w:t xml:space="preserve"> </w:t>
      </w:r>
      <w:r w:rsidR="004E0ED6" w:rsidRPr="00917813">
        <w:rPr>
          <w:rFonts w:cs="Arial"/>
        </w:rPr>
        <w:t>supermercados</w:t>
      </w:r>
      <w:r w:rsidR="00B61CAD" w:rsidRPr="00917813">
        <w:rPr>
          <w:rFonts w:cs="Arial"/>
        </w:rPr>
        <w:t xml:space="preserve"> y locales comerciales</w:t>
      </w:r>
      <w:r w:rsidR="004E0ED6" w:rsidRPr="00917813">
        <w:rPr>
          <w:rFonts w:cs="Arial"/>
        </w:rPr>
        <w:t xml:space="preserve">, con el objetivo para la toma de decisiones en la creación de una pequeña empresa familiar, dedicada a </w:t>
      </w:r>
      <w:r w:rsidR="00506C27">
        <w:rPr>
          <w:rFonts w:cs="Arial"/>
        </w:rPr>
        <w:t>esta actividad</w:t>
      </w:r>
      <w:r w:rsidR="004E0ED6" w:rsidRPr="00917813">
        <w:rPr>
          <w:rFonts w:cs="Arial"/>
        </w:rPr>
        <w:t xml:space="preserve">, la cual desea ampliar su presencia en los mercados locales. en </w:t>
      </w:r>
      <w:r w:rsidR="004C149B" w:rsidRPr="00917813">
        <w:rPr>
          <w:rFonts w:cs="Arial"/>
        </w:rPr>
        <w:t>el distrito</w:t>
      </w:r>
      <w:r w:rsidRPr="00917813">
        <w:rPr>
          <w:rFonts w:cs="Arial"/>
        </w:rPr>
        <w:t xml:space="preserve"> central del cantón de Atenas, Alajuela. </w:t>
      </w:r>
    </w:p>
    <w:p w:rsidR="00F721CC" w:rsidRPr="00917813" w:rsidRDefault="00F721CC" w:rsidP="00F721CC">
      <w:pPr>
        <w:spacing w:after="160" w:line="240" w:lineRule="atLeast"/>
        <w:jc w:val="both"/>
        <w:rPr>
          <w:rFonts w:cs="Arial"/>
        </w:rPr>
      </w:pPr>
    </w:p>
    <w:p w:rsidR="00F721CC" w:rsidRPr="00917813" w:rsidRDefault="00F721CC" w:rsidP="00F721CC">
      <w:pPr>
        <w:spacing w:after="160" w:line="240" w:lineRule="atLeast"/>
        <w:jc w:val="both"/>
        <w:rPr>
          <w:rFonts w:cs="Arial"/>
        </w:rPr>
      </w:pPr>
      <w:r w:rsidRPr="00917813">
        <w:rPr>
          <w:rFonts w:cs="Arial"/>
        </w:rPr>
        <w:t xml:space="preserve">El estudio se realizó durante los meses de octubre y noviembre del 2018, aplicando una encuesta cara a cara a los administradores o dueños de </w:t>
      </w:r>
      <w:r w:rsidR="00034963">
        <w:rPr>
          <w:rFonts w:cs="Arial"/>
        </w:rPr>
        <w:t xml:space="preserve">28 </w:t>
      </w:r>
      <w:r w:rsidR="00034963" w:rsidRPr="00917813">
        <w:rPr>
          <w:rFonts w:cs="Arial"/>
        </w:rPr>
        <w:t>locales</w:t>
      </w:r>
      <w:r w:rsidRPr="00917813">
        <w:rPr>
          <w:rFonts w:cs="Arial"/>
        </w:rPr>
        <w:t xml:space="preserve"> comerciales ubicados en el mercado meta. Con él se pretendió conocer las características del segmento de mercado, conocer la demanda y la oferta de la pasta de aguacate en dicho segmento, y proponer las bases para el desarrollo de una estrategia de mercadeo integrada (producto, precio, plaza y promoción).</w:t>
      </w:r>
      <w:r w:rsidR="00022918" w:rsidRPr="00917813">
        <w:rPr>
          <w:rFonts w:cs="Arial"/>
        </w:rPr>
        <w:t xml:space="preserve"> </w:t>
      </w:r>
      <w:r w:rsidRPr="00917813">
        <w:rPr>
          <w:rFonts w:cs="Arial"/>
        </w:rPr>
        <w:t xml:space="preserve">El segmento de mercado constituido por las pulperías y supermercados del distrito central de Atenas se caracteriza por ser diverso en dimensión física, en número de clientes atendidos diariamente y en nivel educativo de sus dueños y administradores. </w:t>
      </w:r>
      <w:r w:rsidR="000739BD">
        <w:rPr>
          <w:rFonts w:cs="Arial"/>
        </w:rPr>
        <w:t>Además,</w:t>
      </w:r>
      <w:r w:rsidR="00C71472">
        <w:rPr>
          <w:rFonts w:cs="Arial"/>
        </w:rPr>
        <w:t xml:space="preserve"> se realizó una degustación a 30 personas, con el propósito de medir la aceptación del producto, tomando algunas </w:t>
      </w:r>
      <w:r w:rsidR="000739BD">
        <w:rPr>
          <w:rFonts w:cs="Arial"/>
        </w:rPr>
        <w:t>características,</w:t>
      </w:r>
      <w:r w:rsidR="00C71472">
        <w:rPr>
          <w:rFonts w:cs="Arial"/>
        </w:rPr>
        <w:t xml:space="preserve"> como el precio, sabor, distribución e información entre otras.</w:t>
      </w:r>
    </w:p>
    <w:p w:rsidR="00F721CC" w:rsidRPr="00917813" w:rsidRDefault="00F721CC" w:rsidP="00F721CC">
      <w:pPr>
        <w:spacing w:after="160" w:line="240" w:lineRule="atLeast"/>
        <w:jc w:val="both"/>
        <w:rPr>
          <w:rFonts w:cs="Arial"/>
        </w:rPr>
      </w:pPr>
    </w:p>
    <w:p w:rsidR="00506C27" w:rsidRDefault="00F721CC" w:rsidP="00506C27">
      <w:pPr>
        <w:spacing w:after="160" w:line="240" w:lineRule="atLeast"/>
        <w:jc w:val="both"/>
        <w:rPr>
          <w:rFonts w:cs="Arial"/>
        </w:rPr>
      </w:pPr>
      <w:r w:rsidRPr="00917813">
        <w:rPr>
          <w:rFonts w:cs="Arial"/>
        </w:rPr>
        <w:t xml:space="preserve">El análisis de la información recopilada durante el estudio permitió recomendar una combinación de estrategias de mercadeo, donde destacan el desarrollo de la pasta a base de aguacate de alto rendimiento, ofrecidas a un precio menor o igual a </w:t>
      </w:r>
      <w:r w:rsidRPr="00034F92">
        <w:rPr>
          <w:rFonts w:cs="Arial"/>
          <w:bCs/>
        </w:rPr>
        <w:t>₡2.168,55 colones por caja de 4 unidades de 400 gramos y complementadas con</w:t>
      </w:r>
      <w:r w:rsidRPr="00917813">
        <w:rPr>
          <w:rFonts w:cs="Arial"/>
        </w:rPr>
        <w:t xml:space="preserve"> un buen servicio en términos de rapidez y puntualidad. La estrategia debe estar fundamentada en ventas personales, y apoyada con prácticas de promoción como ofertas de introducción, descuentos en precios y regalías de productos nuevos.</w:t>
      </w:r>
      <w:r w:rsidR="00022918" w:rsidRPr="00917813">
        <w:rPr>
          <w:rFonts w:cs="Arial"/>
        </w:rPr>
        <w:t xml:space="preserve"> </w:t>
      </w:r>
      <w:r w:rsidRPr="00917813">
        <w:rPr>
          <w:rFonts w:cs="Arial"/>
        </w:rPr>
        <w:t>Se recomienda apoyarse en la metodología desarrollada y en los resultados obtenidos en esta investigación, para ampliar los estudios de mercado en otros segmentos o centros poblacionales de la zona.  Se espera que estos estudios brinden la información necesaria para desarrollar rutas inteligentes de distribución de productos, y permitan ampliar la diversidad ofrecida a los mercados.</w:t>
      </w:r>
      <w:r w:rsidR="00506C27" w:rsidRPr="00506C27">
        <w:rPr>
          <w:rFonts w:cs="Arial"/>
        </w:rPr>
        <w:t xml:space="preserve"> </w:t>
      </w:r>
    </w:p>
    <w:p w:rsidR="00506C27" w:rsidRDefault="00506C27" w:rsidP="00506C27">
      <w:pPr>
        <w:spacing w:after="160" w:line="240" w:lineRule="atLeast"/>
        <w:jc w:val="both"/>
        <w:rPr>
          <w:rFonts w:cs="Arial"/>
        </w:rPr>
      </w:pPr>
    </w:p>
    <w:p w:rsidR="00506C27" w:rsidRDefault="00506C27" w:rsidP="00506C27">
      <w:pPr>
        <w:spacing w:after="160" w:line="240" w:lineRule="atLeast"/>
        <w:jc w:val="both"/>
        <w:rPr>
          <w:rFonts w:cs="Arial"/>
        </w:rPr>
      </w:pPr>
    </w:p>
    <w:p w:rsidR="00506C27" w:rsidRDefault="00506C27" w:rsidP="00506C27">
      <w:pPr>
        <w:spacing w:after="160" w:line="240" w:lineRule="atLeast"/>
        <w:jc w:val="both"/>
        <w:rPr>
          <w:rFonts w:cs="Arial"/>
        </w:rPr>
      </w:pPr>
    </w:p>
    <w:p w:rsidR="00506C27" w:rsidRDefault="00506C27" w:rsidP="00506C27">
      <w:pPr>
        <w:spacing w:after="160" w:line="240" w:lineRule="atLeast"/>
        <w:jc w:val="both"/>
        <w:rPr>
          <w:rFonts w:cs="Arial"/>
        </w:rPr>
      </w:pPr>
    </w:p>
    <w:p w:rsidR="00506C27" w:rsidRDefault="00506C27" w:rsidP="00506C27">
      <w:pPr>
        <w:spacing w:after="160" w:line="240" w:lineRule="atLeast"/>
        <w:jc w:val="both"/>
        <w:rPr>
          <w:rFonts w:cs="Arial"/>
        </w:rPr>
      </w:pPr>
    </w:p>
    <w:p w:rsidR="00506C27" w:rsidRDefault="00506C27" w:rsidP="00506C27">
      <w:pPr>
        <w:spacing w:after="160" w:line="240" w:lineRule="atLeast"/>
        <w:jc w:val="both"/>
        <w:rPr>
          <w:rFonts w:cs="Arial"/>
        </w:rPr>
      </w:pPr>
    </w:p>
    <w:p w:rsidR="00506C27" w:rsidRPr="00917813" w:rsidRDefault="00506C27" w:rsidP="00506C27">
      <w:pPr>
        <w:spacing w:after="160" w:line="240" w:lineRule="atLeast"/>
        <w:jc w:val="both"/>
        <w:rPr>
          <w:rFonts w:cs="Arial"/>
        </w:rPr>
      </w:pPr>
    </w:p>
    <w:p w:rsidR="00506C27" w:rsidRPr="00547E3A" w:rsidRDefault="00506C27" w:rsidP="002214FA">
      <w:pPr>
        <w:pStyle w:val="Ttulo1"/>
      </w:pPr>
      <w:bookmarkStart w:id="4" w:name="_Toc529295182"/>
      <w:bookmarkStart w:id="5" w:name="_Toc30749131"/>
      <w:r w:rsidRPr="00654709">
        <w:lastRenderedPageBreak/>
        <w:t>L</w:t>
      </w:r>
      <w:bookmarkEnd w:id="4"/>
      <w:r w:rsidRPr="00654709">
        <w:t>ISTA DE CUADROS</w:t>
      </w:r>
      <w:bookmarkEnd w:id="5"/>
    </w:p>
    <w:p w:rsidR="00F721CC" w:rsidRPr="00917813" w:rsidRDefault="00F721CC" w:rsidP="00F721CC">
      <w:pPr>
        <w:spacing w:after="160" w:line="240" w:lineRule="atLeast"/>
        <w:jc w:val="both"/>
        <w:rPr>
          <w:rFonts w:cs="Arial"/>
        </w:rPr>
      </w:pPr>
    </w:p>
    <w:p w:rsidR="000E18C2" w:rsidRDefault="005C644E">
      <w:pPr>
        <w:pStyle w:val="Tabladeilustraciones"/>
        <w:tabs>
          <w:tab w:val="right" w:leader="dot" w:pos="8827"/>
        </w:tabs>
        <w:rPr>
          <w:rFonts w:asciiTheme="minorHAnsi" w:eastAsiaTheme="minorEastAsia" w:hAnsiTheme="minorHAnsi" w:cstheme="minorBidi"/>
          <w:noProof/>
          <w:sz w:val="22"/>
          <w:szCs w:val="22"/>
          <w:lang w:val="es-MX" w:eastAsia="es-MX"/>
        </w:rPr>
      </w:pPr>
      <w:r w:rsidRPr="0089572F">
        <w:rPr>
          <w:rFonts w:cs="Arial"/>
          <w:color w:val="000000" w:themeColor="text1"/>
        </w:rPr>
        <w:fldChar w:fldCharType="begin"/>
      </w:r>
      <w:r w:rsidR="00022918" w:rsidRPr="0089572F">
        <w:rPr>
          <w:rFonts w:cs="Arial"/>
          <w:color w:val="000000" w:themeColor="text1"/>
        </w:rPr>
        <w:instrText xml:space="preserve"> TOC \h \z \c "Cuadro" </w:instrText>
      </w:r>
      <w:r w:rsidRPr="0089572F">
        <w:rPr>
          <w:rFonts w:cs="Arial"/>
          <w:color w:val="000000" w:themeColor="text1"/>
        </w:rPr>
        <w:fldChar w:fldCharType="separate"/>
      </w:r>
      <w:hyperlink w:anchor="_Toc23110242" w:history="1">
        <w:r w:rsidR="000E18C2" w:rsidRPr="0030643B">
          <w:rPr>
            <w:rStyle w:val="Hipervnculo"/>
            <w:rFonts w:cs="Arial"/>
            <w:b/>
            <w:noProof/>
          </w:rPr>
          <w:t xml:space="preserve">Cuadro 1. </w:t>
        </w:r>
        <w:r w:rsidR="000E18C2" w:rsidRPr="0030643B">
          <w:rPr>
            <w:rStyle w:val="Hipervnculo"/>
            <w:rFonts w:cs="Arial"/>
            <w:noProof/>
          </w:rPr>
          <w:t>Límites y ubicación geográfica del cantón de Atenas.</w:t>
        </w:r>
        <w:r w:rsidR="000E18C2">
          <w:rPr>
            <w:noProof/>
            <w:webHidden/>
          </w:rPr>
          <w:tab/>
        </w:r>
        <w:r>
          <w:rPr>
            <w:noProof/>
            <w:webHidden/>
          </w:rPr>
          <w:fldChar w:fldCharType="begin"/>
        </w:r>
        <w:r w:rsidR="000E18C2">
          <w:rPr>
            <w:noProof/>
            <w:webHidden/>
          </w:rPr>
          <w:instrText xml:space="preserve"> PAGEREF _Toc23110242 \h </w:instrText>
        </w:r>
        <w:r>
          <w:rPr>
            <w:noProof/>
            <w:webHidden/>
          </w:rPr>
        </w:r>
        <w:r>
          <w:rPr>
            <w:noProof/>
            <w:webHidden/>
          </w:rPr>
          <w:fldChar w:fldCharType="separate"/>
        </w:r>
        <w:r w:rsidR="00862F94">
          <w:rPr>
            <w:noProof/>
            <w:webHidden/>
          </w:rPr>
          <w:t>50</w:t>
        </w:r>
        <w:r>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43" w:history="1">
        <w:r w:rsidR="000E18C2" w:rsidRPr="0030643B">
          <w:rPr>
            <w:rStyle w:val="Hipervnculo"/>
            <w:rFonts w:cs="Arial"/>
            <w:b/>
            <w:noProof/>
          </w:rPr>
          <w:t xml:space="preserve">Cuadro 2. </w:t>
        </w:r>
        <w:r w:rsidR="000E18C2" w:rsidRPr="0030643B">
          <w:rPr>
            <w:rStyle w:val="Hipervnculo"/>
            <w:rFonts w:cs="Arial"/>
            <w:bCs/>
            <w:noProof/>
          </w:rPr>
          <w:t>Extensión geográfica de los cantones que componen el territorio Atenas</w:t>
        </w:r>
        <w:r w:rsidR="000E18C2">
          <w:rPr>
            <w:noProof/>
            <w:webHidden/>
          </w:rPr>
          <w:tab/>
        </w:r>
        <w:r w:rsidR="005C644E">
          <w:rPr>
            <w:noProof/>
            <w:webHidden/>
          </w:rPr>
          <w:fldChar w:fldCharType="begin"/>
        </w:r>
        <w:r w:rsidR="000E18C2">
          <w:rPr>
            <w:noProof/>
            <w:webHidden/>
          </w:rPr>
          <w:instrText xml:space="preserve"> PAGEREF _Toc23110243 \h </w:instrText>
        </w:r>
        <w:r w:rsidR="005C644E">
          <w:rPr>
            <w:noProof/>
            <w:webHidden/>
          </w:rPr>
        </w:r>
        <w:r w:rsidR="005C644E">
          <w:rPr>
            <w:noProof/>
            <w:webHidden/>
          </w:rPr>
          <w:fldChar w:fldCharType="separate"/>
        </w:r>
        <w:r w:rsidR="00862F94">
          <w:rPr>
            <w:noProof/>
            <w:webHidden/>
          </w:rPr>
          <w:t>50</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44" w:history="1">
        <w:r w:rsidR="000E18C2" w:rsidRPr="0030643B">
          <w:rPr>
            <w:rStyle w:val="Hipervnculo"/>
            <w:rFonts w:eastAsia="Times New Roman" w:cs="Arial"/>
            <w:b/>
            <w:i/>
            <w:noProof/>
            <w:lang w:val="es-CR" w:eastAsia="es-CR"/>
          </w:rPr>
          <w:drawing>
            <wp:inline distT="0" distB="0" distL="0" distR="0">
              <wp:extent cx="8255" cy="8255"/>
              <wp:effectExtent l="0" t="0" r="0" b="0"/>
              <wp:docPr id="1751" name="Imagen 1751" descr="https://d.adroll.com/cm/aol/out?advertisable=KCWOQFHKUZF3BJ4ARRVJ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adroll.com/cm/aol/out?advertisable=KCWOQFHKUZF3BJ4ARRVJFH"/>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000E18C2" w:rsidRPr="0030643B">
          <w:rPr>
            <w:rStyle w:val="Hipervnculo"/>
            <w:rFonts w:eastAsia="Times New Roman" w:cs="Arial"/>
            <w:b/>
            <w:i/>
            <w:noProof/>
            <w:lang w:val="es-CR" w:eastAsia="es-CR"/>
          </w:rPr>
          <w:drawing>
            <wp:inline distT="0" distB="0" distL="0" distR="0">
              <wp:extent cx="8255" cy="8255"/>
              <wp:effectExtent l="0" t="0" r="0" b="0"/>
              <wp:docPr id="1752" name="Imagen 1752" descr="https://d.adroll.com/cm/index/out?advertisable=KCWOQFHKUZF3BJ4ARRVJ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d.adroll.com/cm/index/out?advertisable=KCWOQFHKUZF3BJ4ARRVJFH"/>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000E18C2" w:rsidRPr="0030643B">
          <w:rPr>
            <w:rStyle w:val="Hipervnculo"/>
            <w:rFonts w:eastAsia="Times New Roman" w:cs="Arial"/>
            <w:b/>
            <w:i/>
            <w:noProof/>
            <w:lang w:val="es-CR" w:eastAsia="es-CR"/>
          </w:rPr>
          <w:drawing>
            <wp:inline distT="0" distB="0" distL="0" distR="0">
              <wp:extent cx="8255" cy="8255"/>
              <wp:effectExtent l="0" t="0" r="0" b="0"/>
              <wp:docPr id="1753" name="Imagen 1753" descr="https://d.adroll.com/cm/n/out?advertisable=KCWOQFHKUZF3BJ4ARRVJ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d.adroll.com/cm/n/out?advertisable=KCWOQFHKUZF3BJ4ARRVJFH"/>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00C24FE6">
          <w:rPr>
            <w:rStyle w:val="Hipervnculo"/>
            <w:rFonts w:eastAsia="Times New Roman" w:cs="Arial"/>
            <w:b/>
            <w:i/>
            <w:noProof/>
            <w:lang w:val="es-CR" w:eastAsia="es-CR"/>
          </w:rPr>
          <mc:AlternateContent>
            <mc:Choice Requires="wps">
              <w:drawing>
                <wp:inline distT="0" distB="0" distL="0" distR="0">
                  <wp:extent cx="8255" cy="8255"/>
                  <wp:effectExtent l="0" t="0" r="1905" b="0"/>
                  <wp:docPr id="24" name="Rectangle 1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8255" cy="8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15E708" id="Rectangle 113" o:spid="_x0000_s1026" style="width:.65pt;height:.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" filled="f" stroked="f">
                  <o:lock v:ext="edit" aspectratio="t"/>
                  <w10:anchorlock/>
                </v:rect>
              </w:pict>
            </mc:Fallback>
          </mc:AlternateContent>
        </w:r>
        <w:r w:rsidR="00C24FE6">
          <w:rPr>
            <w:rStyle w:val="Hipervnculo"/>
            <w:rFonts w:eastAsia="Times New Roman" w:cs="Arial"/>
            <w:b/>
            <w:i/>
            <w:noProof/>
            <w:lang w:val="es-CR" w:eastAsia="es-CR"/>
          </w:rPr>
          <mc:AlternateContent>
            <mc:Choice Requires="wps">
              <w:drawing>
                <wp:inline distT="0" distB="0" distL="0" distR="0">
                  <wp:extent cx="8255" cy="8255"/>
                  <wp:effectExtent l="0" t="0" r="1905" b="0"/>
                  <wp:docPr id="23" name="Rectangle 1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8255" cy="8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1747BBE" id="Rectangle 112" o:spid="_x0000_s1026" style="width:.65pt;height:.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" filled="f" stroked="f">
                  <o:lock v:ext="edit" aspectratio="t"/>
                  <w10:anchorlock/>
                </v:rect>
              </w:pict>
            </mc:Fallback>
          </mc:AlternateContent>
        </w:r>
        <w:r w:rsidR="00C24FE6">
          <w:rPr>
            <w:rStyle w:val="Hipervnculo"/>
            <w:rFonts w:eastAsia="Times New Roman" w:cs="Arial"/>
            <w:b/>
            <w:i/>
            <w:noProof/>
            <w:lang w:val="es-CR" w:eastAsia="es-CR"/>
          </w:rPr>
          <mc:AlternateContent>
            <mc:Choice Requires="wps">
              <w:drawing>
                <wp:inline distT="0" distB="0" distL="0" distR="0">
                  <wp:extent cx="8255" cy="8255"/>
                  <wp:effectExtent l="0" t="0" r="1905" b="0"/>
                  <wp:docPr id="22" name="Rectangle 1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8255" cy="8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6005D3D" id="Rectangle 111" o:spid="_x0000_s1026" style="width:.65pt;height:.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" filled="f" stroked="f">
                  <o:lock v:ext="edit" aspectratio="t"/>
                  <w10:anchorlock/>
                </v:rect>
              </w:pict>
            </mc:Fallback>
          </mc:AlternateContent>
        </w:r>
        <w:r w:rsidR="000E18C2" w:rsidRPr="0030643B">
          <w:rPr>
            <w:rStyle w:val="Hipervnculo"/>
            <w:rFonts w:cs="Arial"/>
            <w:b/>
            <w:noProof/>
          </w:rPr>
          <w:t xml:space="preserve">Cuadro 3. </w:t>
        </w:r>
        <w:r w:rsidR="000E18C2" w:rsidRPr="0030643B">
          <w:rPr>
            <w:rStyle w:val="Hipervnculo"/>
            <w:rFonts w:cs="Arial"/>
            <w:noProof/>
          </w:rPr>
          <w:t>Población del Cantón de Atenas</w:t>
        </w:r>
        <w:r w:rsidR="000E18C2">
          <w:rPr>
            <w:noProof/>
            <w:webHidden/>
          </w:rPr>
          <w:tab/>
        </w:r>
        <w:r w:rsidR="005C644E">
          <w:rPr>
            <w:noProof/>
            <w:webHidden/>
          </w:rPr>
          <w:fldChar w:fldCharType="begin"/>
        </w:r>
        <w:r w:rsidR="000E18C2">
          <w:rPr>
            <w:noProof/>
            <w:webHidden/>
          </w:rPr>
          <w:instrText xml:space="preserve"> PAGEREF _Toc23110244 \h </w:instrText>
        </w:r>
        <w:r w:rsidR="005C644E">
          <w:rPr>
            <w:noProof/>
            <w:webHidden/>
          </w:rPr>
        </w:r>
        <w:r w:rsidR="005C644E">
          <w:rPr>
            <w:noProof/>
            <w:webHidden/>
          </w:rPr>
          <w:fldChar w:fldCharType="separate"/>
        </w:r>
        <w:r w:rsidR="00862F94">
          <w:rPr>
            <w:noProof/>
            <w:webHidden/>
          </w:rPr>
          <w:t>55</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45" w:history="1">
        <w:r w:rsidR="000E18C2" w:rsidRPr="0030643B">
          <w:rPr>
            <w:rStyle w:val="Hipervnculo"/>
            <w:rFonts w:cs="Arial"/>
            <w:b/>
            <w:noProof/>
          </w:rPr>
          <w:t>Cuadro 4</w:t>
        </w:r>
        <w:r w:rsidR="000E18C2" w:rsidRPr="0030643B">
          <w:rPr>
            <w:rStyle w:val="Hipervnculo"/>
            <w:rFonts w:cs="Arial"/>
            <w:noProof/>
          </w:rPr>
          <w:t>.  Estructura de la población del Cantón de Atenas</w:t>
        </w:r>
        <w:r w:rsidR="000E18C2">
          <w:rPr>
            <w:noProof/>
            <w:webHidden/>
          </w:rPr>
          <w:tab/>
        </w:r>
        <w:r w:rsidR="005C644E">
          <w:rPr>
            <w:noProof/>
            <w:webHidden/>
          </w:rPr>
          <w:fldChar w:fldCharType="begin"/>
        </w:r>
        <w:r w:rsidR="000E18C2">
          <w:rPr>
            <w:noProof/>
            <w:webHidden/>
          </w:rPr>
          <w:instrText xml:space="preserve"> PAGEREF _Toc23110245 \h </w:instrText>
        </w:r>
        <w:r w:rsidR="005C644E">
          <w:rPr>
            <w:noProof/>
            <w:webHidden/>
          </w:rPr>
        </w:r>
        <w:r w:rsidR="005C644E">
          <w:rPr>
            <w:noProof/>
            <w:webHidden/>
          </w:rPr>
          <w:fldChar w:fldCharType="separate"/>
        </w:r>
        <w:r w:rsidR="00862F94">
          <w:rPr>
            <w:noProof/>
            <w:webHidden/>
          </w:rPr>
          <w:t>55</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46" w:history="1">
        <w:r w:rsidR="000E18C2" w:rsidRPr="0030643B">
          <w:rPr>
            <w:rStyle w:val="Hipervnculo"/>
            <w:rFonts w:cs="Arial"/>
            <w:b/>
            <w:noProof/>
          </w:rPr>
          <w:t xml:space="preserve">Cuadro 5. </w:t>
        </w:r>
        <w:r w:rsidR="000E18C2" w:rsidRPr="0030643B">
          <w:rPr>
            <w:rStyle w:val="Hipervnculo"/>
            <w:rFonts w:cs="Arial"/>
            <w:noProof/>
          </w:rPr>
          <w:t>Mortalidad del Cantón de Atenas</w:t>
        </w:r>
        <w:r w:rsidR="000E18C2">
          <w:rPr>
            <w:noProof/>
            <w:webHidden/>
          </w:rPr>
          <w:tab/>
        </w:r>
        <w:r w:rsidR="005C644E">
          <w:rPr>
            <w:noProof/>
            <w:webHidden/>
          </w:rPr>
          <w:fldChar w:fldCharType="begin"/>
        </w:r>
        <w:r w:rsidR="000E18C2">
          <w:rPr>
            <w:noProof/>
            <w:webHidden/>
          </w:rPr>
          <w:instrText xml:space="preserve"> PAGEREF _Toc23110246 \h </w:instrText>
        </w:r>
        <w:r w:rsidR="005C644E">
          <w:rPr>
            <w:noProof/>
            <w:webHidden/>
          </w:rPr>
        </w:r>
        <w:r w:rsidR="005C644E">
          <w:rPr>
            <w:noProof/>
            <w:webHidden/>
          </w:rPr>
          <w:fldChar w:fldCharType="separate"/>
        </w:r>
        <w:r w:rsidR="00862F94">
          <w:rPr>
            <w:noProof/>
            <w:webHidden/>
          </w:rPr>
          <w:t>56</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47" w:history="1">
        <w:r w:rsidR="000E18C2" w:rsidRPr="0030643B">
          <w:rPr>
            <w:rStyle w:val="Hipervnculo"/>
            <w:rFonts w:cs="Arial"/>
            <w:b/>
            <w:noProof/>
          </w:rPr>
          <w:t xml:space="preserve">Cuadro 6.  </w:t>
        </w:r>
        <w:r w:rsidR="000E18C2" w:rsidRPr="0030643B">
          <w:rPr>
            <w:rStyle w:val="Hipervnculo"/>
            <w:rFonts w:cs="Arial"/>
            <w:noProof/>
          </w:rPr>
          <w:t>Segmentación de mercado</w:t>
        </w:r>
        <w:r w:rsidR="000E18C2">
          <w:rPr>
            <w:noProof/>
            <w:webHidden/>
          </w:rPr>
          <w:tab/>
        </w:r>
        <w:r w:rsidR="005C644E">
          <w:rPr>
            <w:noProof/>
            <w:webHidden/>
          </w:rPr>
          <w:fldChar w:fldCharType="begin"/>
        </w:r>
        <w:r w:rsidR="000E18C2">
          <w:rPr>
            <w:noProof/>
            <w:webHidden/>
          </w:rPr>
          <w:instrText xml:space="preserve"> PAGEREF _Toc23110247 \h </w:instrText>
        </w:r>
        <w:r w:rsidR="005C644E">
          <w:rPr>
            <w:noProof/>
            <w:webHidden/>
          </w:rPr>
        </w:r>
        <w:r w:rsidR="005C644E">
          <w:rPr>
            <w:noProof/>
            <w:webHidden/>
          </w:rPr>
          <w:fldChar w:fldCharType="separate"/>
        </w:r>
        <w:r w:rsidR="00862F94">
          <w:rPr>
            <w:noProof/>
            <w:webHidden/>
          </w:rPr>
          <w:t>58</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48" w:history="1">
        <w:r w:rsidR="000E18C2" w:rsidRPr="0030643B">
          <w:rPr>
            <w:rStyle w:val="Hipervnculo"/>
            <w:rFonts w:cs="Arial"/>
            <w:b/>
            <w:noProof/>
          </w:rPr>
          <w:t>Cuadro 7</w:t>
        </w:r>
        <w:r w:rsidR="000E18C2" w:rsidRPr="0030643B">
          <w:rPr>
            <w:rStyle w:val="Hipervnculo"/>
            <w:rFonts w:cs="Arial"/>
            <w:b/>
            <w:noProof/>
            <w:lang w:val="es-MX"/>
          </w:rPr>
          <w:t xml:space="preserve">.  </w:t>
        </w:r>
        <w:r w:rsidR="000E18C2" w:rsidRPr="0030643B">
          <w:rPr>
            <w:rStyle w:val="Hipervnculo"/>
            <w:rFonts w:cs="Arial"/>
            <w:noProof/>
            <w:lang w:val="es-MX"/>
          </w:rPr>
          <w:t>Tipo de negocio en el distrito Central del Cantón de Atenas</w:t>
        </w:r>
        <w:r w:rsidR="000E18C2">
          <w:rPr>
            <w:noProof/>
            <w:webHidden/>
          </w:rPr>
          <w:tab/>
        </w:r>
        <w:r w:rsidR="005C644E">
          <w:rPr>
            <w:noProof/>
            <w:webHidden/>
          </w:rPr>
          <w:fldChar w:fldCharType="begin"/>
        </w:r>
        <w:r w:rsidR="000E18C2">
          <w:rPr>
            <w:noProof/>
            <w:webHidden/>
          </w:rPr>
          <w:instrText xml:space="preserve"> PAGEREF _Toc23110248 \h </w:instrText>
        </w:r>
        <w:r w:rsidR="005C644E">
          <w:rPr>
            <w:noProof/>
            <w:webHidden/>
          </w:rPr>
        </w:r>
        <w:r w:rsidR="005C644E">
          <w:rPr>
            <w:noProof/>
            <w:webHidden/>
          </w:rPr>
          <w:fldChar w:fldCharType="separate"/>
        </w:r>
        <w:r w:rsidR="00862F94">
          <w:rPr>
            <w:noProof/>
            <w:webHidden/>
          </w:rPr>
          <w:t>59</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49" w:history="1">
        <w:r w:rsidR="000E18C2" w:rsidRPr="0030643B">
          <w:rPr>
            <w:rStyle w:val="Hipervnculo"/>
            <w:rFonts w:cs="Arial"/>
            <w:b/>
            <w:noProof/>
          </w:rPr>
          <w:t xml:space="preserve">Cuadro 8. </w:t>
        </w:r>
        <w:r w:rsidR="000E18C2" w:rsidRPr="0030643B">
          <w:rPr>
            <w:rStyle w:val="Hipervnculo"/>
            <w:rFonts w:cs="Arial"/>
            <w:noProof/>
          </w:rPr>
          <w:t>Número de clientes promedio por día que visitan los locales comerciales (supermercados y locales comerciales) del distrito Central del Cantón de Atenas, incluidos en el estudio.</w:t>
        </w:r>
        <w:r w:rsidR="000E18C2">
          <w:rPr>
            <w:noProof/>
            <w:webHidden/>
          </w:rPr>
          <w:tab/>
        </w:r>
        <w:r w:rsidR="005C644E">
          <w:rPr>
            <w:noProof/>
            <w:webHidden/>
          </w:rPr>
          <w:fldChar w:fldCharType="begin"/>
        </w:r>
        <w:r w:rsidR="000E18C2">
          <w:rPr>
            <w:noProof/>
            <w:webHidden/>
          </w:rPr>
          <w:instrText xml:space="preserve"> PAGEREF _Toc23110249 \h </w:instrText>
        </w:r>
        <w:r w:rsidR="005C644E">
          <w:rPr>
            <w:noProof/>
            <w:webHidden/>
          </w:rPr>
        </w:r>
        <w:r w:rsidR="005C644E">
          <w:rPr>
            <w:noProof/>
            <w:webHidden/>
          </w:rPr>
          <w:fldChar w:fldCharType="separate"/>
        </w:r>
        <w:r w:rsidR="00862F94">
          <w:rPr>
            <w:noProof/>
            <w:webHidden/>
          </w:rPr>
          <w:t>60</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0" w:history="1">
        <w:r w:rsidR="000E18C2" w:rsidRPr="0030643B">
          <w:rPr>
            <w:rStyle w:val="Hipervnculo"/>
            <w:rFonts w:cs="Arial"/>
            <w:b/>
            <w:noProof/>
          </w:rPr>
          <w:t xml:space="preserve">Cuadro 9. </w:t>
        </w:r>
        <w:r w:rsidR="000E18C2" w:rsidRPr="0030643B">
          <w:rPr>
            <w:rStyle w:val="Hipervnculo"/>
            <w:rFonts w:cs="Arial"/>
            <w:noProof/>
          </w:rPr>
          <w:t>Locales comerciales (supermercados</w:t>
        </w:r>
        <w:r w:rsidR="000E18C2" w:rsidRPr="0030643B">
          <w:rPr>
            <w:rStyle w:val="Hipervnculo"/>
            <w:rFonts w:cs="Arial"/>
            <w:b/>
            <w:noProof/>
          </w:rPr>
          <w:t xml:space="preserve"> </w:t>
        </w:r>
        <w:r w:rsidR="000E18C2" w:rsidRPr="0030643B">
          <w:rPr>
            <w:rStyle w:val="Hipervnculo"/>
            <w:rFonts w:cs="Arial"/>
            <w:noProof/>
          </w:rPr>
          <w:t>y locales) de Atenas que venden pasta a base de aguacate.</w:t>
        </w:r>
        <w:r w:rsidR="000E18C2">
          <w:rPr>
            <w:noProof/>
            <w:webHidden/>
          </w:rPr>
          <w:tab/>
        </w:r>
        <w:r w:rsidR="005C644E">
          <w:rPr>
            <w:noProof/>
            <w:webHidden/>
          </w:rPr>
          <w:fldChar w:fldCharType="begin"/>
        </w:r>
        <w:r w:rsidR="000E18C2">
          <w:rPr>
            <w:noProof/>
            <w:webHidden/>
          </w:rPr>
          <w:instrText xml:space="preserve"> PAGEREF _Toc23110250 \h </w:instrText>
        </w:r>
        <w:r w:rsidR="005C644E">
          <w:rPr>
            <w:noProof/>
            <w:webHidden/>
          </w:rPr>
        </w:r>
        <w:r w:rsidR="005C644E">
          <w:rPr>
            <w:noProof/>
            <w:webHidden/>
          </w:rPr>
          <w:fldChar w:fldCharType="separate"/>
        </w:r>
        <w:r w:rsidR="00862F94">
          <w:rPr>
            <w:noProof/>
            <w:webHidden/>
          </w:rPr>
          <w:t>62</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1" w:history="1">
        <w:r w:rsidR="000E18C2" w:rsidRPr="0030643B">
          <w:rPr>
            <w:rStyle w:val="Hipervnculo"/>
            <w:rFonts w:cs="Arial"/>
            <w:b/>
            <w:noProof/>
          </w:rPr>
          <w:t xml:space="preserve">Cuadro 10. </w:t>
        </w:r>
        <w:r w:rsidR="000E18C2" w:rsidRPr="0030643B">
          <w:rPr>
            <w:rStyle w:val="Hipervnculo"/>
            <w:rFonts w:cs="Arial"/>
            <w:noProof/>
          </w:rPr>
          <w:t>Número de clientes promedio que degustaron y aceptaron la pasta a base de aguacate, incluidos en el estudio.</w:t>
        </w:r>
        <w:r w:rsidR="000E18C2">
          <w:rPr>
            <w:noProof/>
            <w:webHidden/>
          </w:rPr>
          <w:tab/>
        </w:r>
        <w:r w:rsidR="005C644E">
          <w:rPr>
            <w:noProof/>
            <w:webHidden/>
          </w:rPr>
          <w:fldChar w:fldCharType="begin"/>
        </w:r>
        <w:r w:rsidR="000E18C2">
          <w:rPr>
            <w:noProof/>
            <w:webHidden/>
          </w:rPr>
          <w:instrText xml:space="preserve"> PAGEREF _Toc23110251 \h </w:instrText>
        </w:r>
        <w:r w:rsidR="005C644E">
          <w:rPr>
            <w:noProof/>
            <w:webHidden/>
          </w:rPr>
        </w:r>
        <w:r w:rsidR="005C644E">
          <w:rPr>
            <w:noProof/>
            <w:webHidden/>
          </w:rPr>
          <w:fldChar w:fldCharType="separate"/>
        </w:r>
        <w:r w:rsidR="00862F94">
          <w:rPr>
            <w:noProof/>
            <w:webHidden/>
          </w:rPr>
          <w:t>67</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2" w:history="1">
        <w:r w:rsidR="000E18C2" w:rsidRPr="0030643B">
          <w:rPr>
            <w:rStyle w:val="Hipervnculo"/>
            <w:rFonts w:cs="Arial"/>
            <w:b/>
            <w:noProof/>
          </w:rPr>
          <w:t>Cuadro 11.</w:t>
        </w:r>
        <w:r w:rsidR="000E18C2" w:rsidRPr="0030643B">
          <w:rPr>
            <w:rStyle w:val="Hipervnculo"/>
            <w:rFonts w:cs="Arial"/>
            <w:noProof/>
          </w:rPr>
          <w:t xml:space="preserve"> Demanda potencial de pasta a base de aguacate semanalmente por los 28 locales comerciales (supermercados  locales comerciales) de Atenas según presentación.</w:t>
        </w:r>
        <w:r w:rsidR="000E18C2">
          <w:rPr>
            <w:noProof/>
            <w:webHidden/>
          </w:rPr>
          <w:tab/>
        </w:r>
        <w:r w:rsidR="005C644E">
          <w:rPr>
            <w:noProof/>
            <w:webHidden/>
          </w:rPr>
          <w:fldChar w:fldCharType="begin"/>
        </w:r>
        <w:r w:rsidR="000E18C2">
          <w:rPr>
            <w:noProof/>
            <w:webHidden/>
          </w:rPr>
          <w:instrText xml:space="preserve"> PAGEREF _Toc23110252 \h </w:instrText>
        </w:r>
        <w:r w:rsidR="005C644E">
          <w:rPr>
            <w:noProof/>
            <w:webHidden/>
          </w:rPr>
        </w:r>
        <w:r w:rsidR="005C644E">
          <w:rPr>
            <w:noProof/>
            <w:webHidden/>
          </w:rPr>
          <w:fldChar w:fldCharType="separate"/>
        </w:r>
        <w:r w:rsidR="00862F94">
          <w:rPr>
            <w:noProof/>
            <w:webHidden/>
          </w:rPr>
          <w:t>68</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3" w:history="1">
        <w:r w:rsidR="000E18C2" w:rsidRPr="0030643B">
          <w:rPr>
            <w:rStyle w:val="Hipervnculo"/>
            <w:rFonts w:cs="Arial"/>
            <w:b/>
            <w:noProof/>
          </w:rPr>
          <w:t>Cuadro 12.</w:t>
        </w:r>
        <w:r w:rsidR="000E18C2" w:rsidRPr="0030643B">
          <w:rPr>
            <w:rStyle w:val="Hipervnculo"/>
            <w:rFonts w:cs="Arial"/>
            <w:noProof/>
          </w:rPr>
          <w:t xml:space="preserve"> Precio de compra de la pasta a base de otras frutas en los locales comerciales (supermercados y locales comerciales de Atenas centro.</w:t>
        </w:r>
        <w:r w:rsidR="000E18C2">
          <w:rPr>
            <w:noProof/>
            <w:webHidden/>
          </w:rPr>
          <w:tab/>
        </w:r>
        <w:r w:rsidR="005C644E">
          <w:rPr>
            <w:noProof/>
            <w:webHidden/>
          </w:rPr>
          <w:fldChar w:fldCharType="begin"/>
        </w:r>
        <w:r w:rsidR="000E18C2">
          <w:rPr>
            <w:noProof/>
            <w:webHidden/>
          </w:rPr>
          <w:instrText xml:space="preserve"> PAGEREF _Toc23110253 \h </w:instrText>
        </w:r>
        <w:r w:rsidR="005C644E">
          <w:rPr>
            <w:noProof/>
            <w:webHidden/>
          </w:rPr>
        </w:r>
        <w:r w:rsidR="005C644E">
          <w:rPr>
            <w:noProof/>
            <w:webHidden/>
          </w:rPr>
          <w:fldChar w:fldCharType="separate"/>
        </w:r>
        <w:r w:rsidR="00862F94">
          <w:rPr>
            <w:noProof/>
            <w:webHidden/>
          </w:rPr>
          <w:t>69</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4" w:history="1">
        <w:r w:rsidR="000E18C2" w:rsidRPr="0030643B">
          <w:rPr>
            <w:rStyle w:val="Hipervnculo"/>
            <w:rFonts w:cs="Arial"/>
            <w:b/>
            <w:noProof/>
          </w:rPr>
          <w:t>Cuadro 13.</w:t>
        </w:r>
        <w:r w:rsidR="000E18C2" w:rsidRPr="0030643B">
          <w:rPr>
            <w:rStyle w:val="Hipervnculo"/>
            <w:rFonts w:cs="Arial"/>
            <w:noProof/>
          </w:rPr>
          <w:t xml:space="preserve"> Gasto semanal en pastas a base de frutas de los locales comerciales (pulperías y supermercados) de Atenas centro.</w:t>
        </w:r>
        <w:r w:rsidR="000E18C2">
          <w:rPr>
            <w:noProof/>
            <w:webHidden/>
          </w:rPr>
          <w:tab/>
        </w:r>
        <w:r w:rsidR="005C644E">
          <w:rPr>
            <w:noProof/>
            <w:webHidden/>
          </w:rPr>
          <w:fldChar w:fldCharType="begin"/>
        </w:r>
        <w:r w:rsidR="000E18C2">
          <w:rPr>
            <w:noProof/>
            <w:webHidden/>
          </w:rPr>
          <w:instrText xml:space="preserve"> PAGEREF _Toc23110254 \h </w:instrText>
        </w:r>
        <w:r w:rsidR="005C644E">
          <w:rPr>
            <w:noProof/>
            <w:webHidden/>
          </w:rPr>
        </w:r>
        <w:r w:rsidR="005C644E">
          <w:rPr>
            <w:noProof/>
            <w:webHidden/>
          </w:rPr>
          <w:fldChar w:fldCharType="separate"/>
        </w:r>
        <w:r w:rsidR="00862F94">
          <w:rPr>
            <w:noProof/>
            <w:webHidden/>
          </w:rPr>
          <w:t>69</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5" w:history="1">
        <w:r w:rsidR="000E18C2" w:rsidRPr="0030643B">
          <w:rPr>
            <w:rStyle w:val="Hipervnculo"/>
            <w:rFonts w:cs="Arial"/>
            <w:b/>
            <w:noProof/>
          </w:rPr>
          <w:t>Cuadro 14</w:t>
        </w:r>
        <w:r w:rsidR="000E18C2" w:rsidRPr="0030643B">
          <w:rPr>
            <w:rStyle w:val="Hipervnculo"/>
            <w:rFonts w:cs="Arial"/>
            <w:noProof/>
          </w:rPr>
          <w:t>. Número de clientes que consideran el precio de la pasta de aguacate adecuado.</w:t>
        </w:r>
        <w:r w:rsidR="000E18C2">
          <w:rPr>
            <w:noProof/>
            <w:webHidden/>
          </w:rPr>
          <w:tab/>
        </w:r>
        <w:r w:rsidR="005C644E">
          <w:rPr>
            <w:noProof/>
            <w:webHidden/>
          </w:rPr>
          <w:fldChar w:fldCharType="begin"/>
        </w:r>
        <w:r w:rsidR="000E18C2">
          <w:rPr>
            <w:noProof/>
            <w:webHidden/>
          </w:rPr>
          <w:instrText xml:space="preserve"> PAGEREF _Toc23110255 \h </w:instrText>
        </w:r>
        <w:r w:rsidR="005C644E">
          <w:rPr>
            <w:noProof/>
            <w:webHidden/>
          </w:rPr>
        </w:r>
        <w:r w:rsidR="005C644E">
          <w:rPr>
            <w:noProof/>
            <w:webHidden/>
          </w:rPr>
          <w:fldChar w:fldCharType="separate"/>
        </w:r>
        <w:r w:rsidR="00862F94">
          <w:rPr>
            <w:noProof/>
            <w:webHidden/>
          </w:rPr>
          <w:t>70</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6" w:history="1">
        <w:r w:rsidR="000E18C2" w:rsidRPr="0030643B">
          <w:rPr>
            <w:rStyle w:val="Hipervnculo"/>
            <w:rFonts w:cs="Arial"/>
            <w:b/>
            <w:noProof/>
          </w:rPr>
          <w:t>Cuadro 15</w:t>
        </w:r>
        <w:r w:rsidR="000E18C2" w:rsidRPr="0030643B">
          <w:rPr>
            <w:rStyle w:val="Hipervnculo"/>
            <w:rFonts w:cs="Arial"/>
            <w:noProof/>
          </w:rPr>
          <w:t>. Consumo de la pasta a base de aguacate a un nuevo proveedor.</w:t>
        </w:r>
        <w:r w:rsidR="000E18C2">
          <w:rPr>
            <w:noProof/>
            <w:webHidden/>
          </w:rPr>
          <w:tab/>
        </w:r>
        <w:r w:rsidR="005C644E">
          <w:rPr>
            <w:noProof/>
            <w:webHidden/>
          </w:rPr>
          <w:fldChar w:fldCharType="begin"/>
        </w:r>
        <w:r w:rsidR="000E18C2">
          <w:rPr>
            <w:noProof/>
            <w:webHidden/>
          </w:rPr>
          <w:instrText xml:space="preserve"> PAGEREF _Toc23110256 \h </w:instrText>
        </w:r>
        <w:r w:rsidR="005C644E">
          <w:rPr>
            <w:noProof/>
            <w:webHidden/>
          </w:rPr>
        </w:r>
        <w:r w:rsidR="005C644E">
          <w:rPr>
            <w:noProof/>
            <w:webHidden/>
          </w:rPr>
          <w:fldChar w:fldCharType="separate"/>
        </w:r>
        <w:r w:rsidR="00862F94">
          <w:rPr>
            <w:noProof/>
            <w:webHidden/>
          </w:rPr>
          <w:t>71</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7" w:history="1">
        <w:r w:rsidR="000E18C2" w:rsidRPr="0030643B">
          <w:rPr>
            <w:rStyle w:val="Hipervnculo"/>
            <w:rFonts w:cs="Arial"/>
            <w:b/>
            <w:noProof/>
          </w:rPr>
          <w:t>Cuadro 16.</w:t>
        </w:r>
        <w:r w:rsidR="000E18C2" w:rsidRPr="0030643B">
          <w:rPr>
            <w:rStyle w:val="Hipervnculo"/>
            <w:rFonts w:cs="Arial"/>
            <w:noProof/>
          </w:rPr>
          <w:t xml:space="preserve"> Características de preferencia según la degustación por la pasta a base de aguacate.</w:t>
        </w:r>
        <w:r w:rsidR="000E18C2">
          <w:rPr>
            <w:noProof/>
            <w:webHidden/>
          </w:rPr>
          <w:tab/>
        </w:r>
        <w:r w:rsidR="005C644E">
          <w:rPr>
            <w:noProof/>
            <w:webHidden/>
          </w:rPr>
          <w:fldChar w:fldCharType="begin"/>
        </w:r>
        <w:r w:rsidR="000E18C2">
          <w:rPr>
            <w:noProof/>
            <w:webHidden/>
          </w:rPr>
          <w:instrText xml:space="preserve"> PAGEREF _Toc23110257 \h </w:instrText>
        </w:r>
        <w:r w:rsidR="005C644E">
          <w:rPr>
            <w:noProof/>
            <w:webHidden/>
          </w:rPr>
        </w:r>
        <w:r w:rsidR="005C644E">
          <w:rPr>
            <w:noProof/>
            <w:webHidden/>
          </w:rPr>
          <w:fldChar w:fldCharType="separate"/>
        </w:r>
        <w:r w:rsidR="00862F94">
          <w:rPr>
            <w:noProof/>
            <w:webHidden/>
          </w:rPr>
          <w:t>71</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8" w:history="1">
        <w:r w:rsidR="000E18C2" w:rsidRPr="0030643B">
          <w:rPr>
            <w:rStyle w:val="Hipervnculo"/>
            <w:rFonts w:cs="Arial"/>
            <w:b/>
            <w:noProof/>
          </w:rPr>
          <w:t>Cuadro 17.</w:t>
        </w:r>
        <w:r w:rsidR="000E18C2" w:rsidRPr="0030643B">
          <w:rPr>
            <w:rStyle w:val="Hipervnculo"/>
            <w:rFonts w:cs="Arial"/>
            <w:noProof/>
          </w:rPr>
          <w:t xml:space="preserve"> Edad de los que degustaron la pasta a base de aguacate.</w:t>
        </w:r>
        <w:r w:rsidR="000E18C2">
          <w:rPr>
            <w:noProof/>
            <w:webHidden/>
          </w:rPr>
          <w:tab/>
        </w:r>
        <w:r w:rsidR="005C644E">
          <w:rPr>
            <w:noProof/>
            <w:webHidden/>
          </w:rPr>
          <w:fldChar w:fldCharType="begin"/>
        </w:r>
        <w:r w:rsidR="000E18C2">
          <w:rPr>
            <w:noProof/>
            <w:webHidden/>
          </w:rPr>
          <w:instrText xml:space="preserve"> PAGEREF _Toc23110258 \h </w:instrText>
        </w:r>
        <w:r w:rsidR="005C644E">
          <w:rPr>
            <w:noProof/>
            <w:webHidden/>
          </w:rPr>
        </w:r>
        <w:r w:rsidR="005C644E">
          <w:rPr>
            <w:noProof/>
            <w:webHidden/>
          </w:rPr>
          <w:fldChar w:fldCharType="separate"/>
        </w:r>
        <w:r w:rsidR="00862F94">
          <w:rPr>
            <w:noProof/>
            <w:webHidden/>
          </w:rPr>
          <w:t>72</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59" w:history="1">
        <w:r w:rsidR="000E18C2" w:rsidRPr="0030643B">
          <w:rPr>
            <w:rStyle w:val="Hipervnculo"/>
            <w:rFonts w:cs="Arial"/>
            <w:b/>
            <w:noProof/>
          </w:rPr>
          <w:t>Cuadro 18.</w:t>
        </w:r>
        <w:r w:rsidR="000E18C2" w:rsidRPr="0030643B">
          <w:rPr>
            <w:rStyle w:val="Hipervnculo"/>
            <w:rFonts w:cs="Arial"/>
            <w:noProof/>
          </w:rPr>
          <w:t xml:space="preserve"> Lugares donde los encuestados que degustaron la pasta a base de aguacate, donde acostumbran comprar los alimentos</w:t>
        </w:r>
        <w:r w:rsidR="000E18C2">
          <w:rPr>
            <w:noProof/>
            <w:webHidden/>
          </w:rPr>
          <w:tab/>
        </w:r>
        <w:r w:rsidR="005C644E">
          <w:rPr>
            <w:noProof/>
            <w:webHidden/>
          </w:rPr>
          <w:fldChar w:fldCharType="begin"/>
        </w:r>
        <w:r w:rsidR="000E18C2">
          <w:rPr>
            <w:noProof/>
            <w:webHidden/>
          </w:rPr>
          <w:instrText xml:space="preserve"> PAGEREF _Toc23110259 \h </w:instrText>
        </w:r>
        <w:r w:rsidR="005C644E">
          <w:rPr>
            <w:noProof/>
            <w:webHidden/>
          </w:rPr>
        </w:r>
        <w:r w:rsidR="005C644E">
          <w:rPr>
            <w:noProof/>
            <w:webHidden/>
          </w:rPr>
          <w:fldChar w:fldCharType="separate"/>
        </w:r>
        <w:r w:rsidR="00862F94">
          <w:rPr>
            <w:noProof/>
            <w:webHidden/>
          </w:rPr>
          <w:t>72</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60" w:history="1">
        <w:r w:rsidR="000E18C2" w:rsidRPr="0030643B">
          <w:rPr>
            <w:rStyle w:val="Hipervnculo"/>
            <w:rFonts w:cs="Arial"/>
            <w:b/>
            <w:noProof/>
          </w:rPr>
          <w:t>Cuadro 19.</w:t>
        </w:r>
        <w:r w:rsidR="000E18C2" w:rsidRPr="0030643B">
          <w:rPr>
            <w:rStyle w:val="Hipervnculo"/>
            <w:rFonts w:cs="Arial"/>
            <w:noProof/>
          </w:rPr>
          <w:t xml:space="preserve"> Oferta de producto de los 28 supermercados y locales comerciales del cantón central de Atenas.</w:t>
        </w:r>
        <w:r w:rsidR="000E18C2">
          <w:rPr>
            <w:noProof/>
            <w:webHidden/>
          </w:rPr>
          <w:tab/>
        </w:r>
        <w:r w:rsidR="005C644E">
          <w:rPr>
            <w:noProof/>
            <w:webHidden/>
          </w:rPr>
          <w:fldChar w:fldCharType="begin"/>
        </w:r>
        <w:r w:rsidR="000E18C2">
          <w:rPr>
            <w:noProof/>
            <w:webHidden/>
          </w:rPr>
          <w:instrText xml:space="preserve"> PAGEREF _Toc23110260 \h </w:instrText>
        </w:r>
        <w:r w:rsidR="005C644E">
          <w:rPr>
            <w:noProof/>
            <w:webHidden/>
          </w:rPr>
        </w:r>
        <w:r w:rsidR="005C644E">
          <w:rPr>
            <w:noProof/>
            <w:webHidden/>
          </w:rPr>
          <w:fldChar w:fldCharType="separate"/>
        </w:r>
        <w:r w:rsidR="00862F94">
          <w:rPr>
            <w:noProof/>
            <w:webHidden/>
          </w:rPr>
          <w:t>74</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61" w:history="1">
        <w:r w:rsidR="000E18C2" w:rsidRPr="0030643B">
          <w:rPr>
            <w:rStyle w:val="Hipervnculo"/>
            <w:rFonts w:cs="Arial"/>
            <w:b/>
            <w:noProof/>
          </w:rPr>
          <w:t xml:space="preserve">Cuadro 20. </w:t>
        </w:r>
        <w:r w:rsidR="000E18C2" w:rsidRPr="0030643B">
          <w:rPr>
            <w:rStyle w:val="Hipervnculo"/>
            <w:rFonts w:cs="Arial"/>
            <w:noProof/>
          </w:rPr>
          <w:t>Locales comerciales (supermercados y locales comerciales) de Atenas de acuerdo a su interés en vender la pasta de aguacate.</w:t>
        </w:r>
        <w:r w:rsidR="000E18C2">
          <w:rPr>
            <w:noProof/>
            <w:webHidden/>
          </w:rPr>
          <w:tab/>
        </w:r>
        <w:r w:rsidR="005C644E">
          <w:rPr>
            <w:noProof/>
            <w:webHidden/>
          </w:rPr>
          <w:fldChar w:fldCharType="begin"/>
        </w:r>
        <w:r w:rsidR="000E18C2">
          <w:rPr>
            <w:noProof/>
            <w:webHidden/>
          </w:rPr>
          <w:instrText xml:space="preserve"> PAGEREF _Toc23110261 \h </w:instrText>
        </w:r>
        <w:r w:rsidR="005C644E">
          <w:rPr>
            <w:noProof/>
            <w:webHidden/>
          </w:rPr>
        </w:r>
        <w:r w:rsidR="005C644E">
          <w:rPr>
            <w:noProof/>
            <w:webHidden/>
          </w:rPr>
          <w:fldChar w:fldCharType="separate"/>
        </w:r>
        <w:r w:rsidR="00862F94">
          <w:rPr>
            <w:noProof/>
            <w:webHidden/>
          </w:rPr>
          <w:t>76</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62" w:history="1">
        <w:r w:rsidR="000E18C2" w:rsidRPr="0030643B">
          <w:rPr>
            <w:rStyle w:val="Hipervnculo"/>
            <w:rFonts w:cs="Arial"/>
            <w:b/>
            <w:noProof/>
          </w:rPr>
          <w:t>Cuadro 21</w:t>
        </w:r>
        <w:r w:rsidR="000E18C2" w:rsidRPr="0030643B">
          <w:rPr>
            <w:rStyle w:val="Hipervnculo"/>
            <w:rFonts w:cs="Arial"/>
            <w:noProof/>
          </w:rPr>
          <w:t>. Detalle del costo de materia prima del producto.</w:t>
        </w:r>
        <w:r w:rsidR="000E18C2">
          <w:rPr>
            <w:noProof/>
            <w:webHidden/>
          </w:rPr>
          <w:tab/>
        </w:r>
        <w:r w:rsidR="005C644E">
          <w:rPr>
            <w:noProof/>
            <w:webHidden/>
          </w:rPr>
          <w:fldChar w:fldCharType="begin"/>
        </w:r>
        <w:r w:rsidR="000E18C2">
          <w:rPr>
            <w:noProof/>
            <w:webHidden/>
          </w:rPr>
          <w:instrText xml:space="preserve"> PAGEREF _Toc23110262 \h </w:instrText>
        </w:r>
        <w:r w:rsidR="005C644E">
          <w:rPr>
            <w:noProof/>
            <w:webHidden/>
          </w:rPr>
        </w:r>
        <w:r w:rsidR="005C644E">
          <w:rPr>
            <w:noProof/>
            <w:webHidden/>
          </w:rPr>
          <w:fldChar w:fldCharType="separate"/>
        </w:r>
        <w:r w:rsidR="00862F94">
          <w:rPr>
            <w:noProof/>
            <w:webHidden/>
          </w:rPr>
          <w:t>91</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63" w:history="1">
        <w:r w:rsidR="000E18C2" w:rsidRPr="0030643B">
          <w:rPr>
            <w:rStyle w:val="Hipervnculo"/>
            <w:rFonts w:cs="Arial"/>
            <w:b/>
            <w:noProof/>
          </w:rPr>
          <w:t>Cuadro 22.</w:t>
        </w:r>
        <w:r w:rsidR="000E18C2" w:rsidRPr="0030643B">
          <w:rPr>
            <w:rStyle w:val="Hipervnculo"/>
            <w:rFonts w:cs="Arial"/>
            <w:noProof/>
          </w:rPr>
          <w:t xml:space="preserve"> Detalle del costo unitario del producto.</w:t>
        </w:r>
        <w:r w:rsidR="000E18C2">
          <w:rPr>
            <w:noProof/>
            <w:webHidden/>
          </w:rPr>
          <w:tab/>
        </w:r>
        <w:r w:rsidR="005C644E">
          <w:rPr>
            <w:noProof/>
            <w:webHidden/>
          </w:rPr>
          <w:fldChar w:fldCharType="begin"/>
        </w:r>
        <w:r w:rsidR="000E18C2">
          <w:rPr>
            <w:noProof/>
            <w:webHidden/>
          </w:rPr>
          <w:instrText xml:space="preserve"> PAGEREF _Toc23110263 \h </w:instrText>
        </w:r>
        <w:r w:rsidR="005C644E">
          <w:rPr>
            <w:noProof/>
            <w:webHidden/>
          </w:rPr>
        </w:r>
        <w:r w:rsidR="005C644E">
          <w:rPr>
            <w:noProof/>
            <w:webHidden/>
          </w:rPr>
          <w:fldChar w:fldCharType="separate"/>
        </w:r>
        <w:r w:rsidR="00862F94">
          <w:rPr>
            <w:noProof/>
            <w:webHidden/>
          </w:rPr>
          <w:t>91</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64" w:history="1">
        <w:r w:rsidR="000E18C2" w:rsidRPr="0030643B">
          <w:rPr>
            <w:rStyle w:val="Hipervnculo"/>
            <w:rFonts w:cs="Arial"/>
            <w:b/>
            <w:noProof/>
          </w:rPr>
          <w:t>Cuadro 23.</w:t>
        </w:r>
        <w:r w:rsidR="000E18C2" w:rsidRPr="0030643B">
          <w:rPr>
            <w:rStyle w:val="Hipervnculo"/>
            <w:rFonts w:cs="Arial"/>
            <w:noProof/>
          </w:rPr>
          <w:t xml:space="preserve"> Detalle de activos iniciales.</w:t>
        </w:r>
        <w:r w:rsidR="000E18C2">
          <w:rPr>
            <w:noProof/>
            <w:webHidden/>
          </w:rPr>
          <w:tab/>
        </w:r>
        <w:r w:rsidR="005C644E">
          <w:rPr>
            <w:noProof/>
            <w:webHidden/>
          </w:rPr>
          <w:fldChar w:fldCharType="begin"/>
        </w:r>
        <w:r w:rsidR="000E18C2">
          <w:rPr>
            <w:noProof/>
            <w:webHidden/>
          </w:rPr>
          <w:instrText xml:space="preserve"> PAGEREF _Toc23110264 \h </w:instrText>
        </w:r>
        <w:r w:rsidR="005C644E">
          <w:rPr>
            <w:noProof/>
            <w:webHidden/>
          </w:rPr>
        </w:r>
        <w:r w:rsidR="005C644E">
          <w:rPr>
            <w:noProof/>
            <w:webHidden/>
          </w:rPr>
          <w:fldChar w:fldCharType="separate"/>
        </w:r>
        <w:r w:rsidR="00862F94">
          <w:rPr>
            <w:noProof/>
            <w:webHidden/>
          </w:rPr>
          <w:t>93</w:t>
        </w:r>
        <w:r w:rsidR="005C644E">
          <w:rPr>
            <w:noProof/>
            <w:webHidden/>
          </w:rPr>
          <w:fldChar w:fldCharType="end"/>
        </w:r>
      </w:hyperlink>
    </w:p>
    <w:p w:rsidR="000E18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0265" w:history="1">
        <w:r w:rsidR="000E18C2" w:rsidRPr="0030643B">
          <w:rPr>
            <w:rStyle w:val="Hipervnculo"/>
            <w:rFonts w:cs="Arial"/>
            <w:b/>
            <w:noProof/>
          </w:rPr>
          <w:t>Cuadro 24.</w:t>
        </w:r>
        <w:r w:rsidR="000E18C2" w:rsidRPr="0030643B">
          <w:rPr>
            <w:rStyle w:val="Hipervnculo"/>
            <w:rFonts w:cs="Arial"/>
            <w:noProof/>
          </w:rPr>
          <w:t xml:space="preserve"> Frecuencia de compra de la pasta de aguacate que los locales comerciales (supermercados y locales comerciales) de Atenas harían a este nuevo proveedor.</w:t>
        </w:r>
        <w:r w:rsidR="000E18C2">
          <w:rPr>
            <w:noProof/>
            <w:webHidden/>
          </w:rPr>
          <w:tab/>
        </w:r>
        <w:r w:rsidR="005C644E">
          <w:rPr>
            <w:noProof/>
            <w:webHidden/>
          </w:rPr>
          <w:fldChar w:fldCharType="begin"/>
        </w:r>
        <w:r w:rsidR="000E18C2">
          <w:rPr>
            <w:noProof/>
            <w:webHidden/>
          </w:rPr>
          <w:instrText xml:space="preserve"> PAGEREF _Toc23110265 \h </w:instrText>
        </w:r>
        <w:r w:rsidR="005C644E">
          <w:rPr>
            <w:noProof/>
            <w:webHidden/>
          </w:rPr>
        </w:r>
        <w:r w:rsidR="005C644E">
          <w:rPr>
            <w:noProof/>
            <w:webHidden/>
          </w:rPr>
          <w:fldChar w:fldCharType="separate"/>
        </w:r>
        <w:r w:rsidR="00862F94">
          <w:rPr>
            <w:noProof/>
            <w:webHidden/>
          </w:rPr>
          <w:t>97</w:t>
        </w:r>
        <w:r w:rsidR="005C644E">
          <w:rPr>
            <w:noProof/>
            <w:webHidden/>
          </w:rPr>
          <w:fldChar w:fldCharType="end"/>
        </w:r>
      </w:hyperlink>
    </w:p>
    <w:p w:rsidR="000604B5" w:rsidRDefault="005C644E" w:rsidP="00710BDE">
      <w:pPr>
        <w:pStyle w:val="NormalWeb"/>
        <w:spacing w:before="0" w:beforeAutospacing="0" w:after="0" w:afterAutospacing="0" w:line="360" w:lineRule="auto"/>
        <w:jc w:val="both"/>
        <w:rPr>
          <w:rFonts w:cs="Arial"/>
          <w:color w:val="000000" w:themeColor="text1"/>
          <w:lang w:val="es-ES"/>
        </w:rPr>
      </w:pPr>
      <w:r w:rsidRPr="0089572F">
        <w:rPr>
          <w:rFonts w:cs="Arial"/>
          <w:color w:val="000000" w:themeColor="text1"/>
          <w:lang w:val="es-ES"/>
        </w:rPr>
        <w:fldChar w:fldCharType="end"/>
      </w:r>
    </w:p>
    <w:p w:rsidR="00710BDE" w:rsidRDefault="00710BDE" w:rsidP="00710BDE">
      <w:pPr>
        <w:pStyle w:val="NormalWeb"/>
        <w:spacing w:before="0" w:beforeAutospacing="0" w:after="0" w:afterAutospacing="0" w:line="360" w:lineRule="auto"/>
        <w:jc w:val="both"/>
        <w:rPr>
          <w:rFonts w:cs="Arial"/>
          <w:color w:val="000000" w:themeColor="text1"/>
          <w:lang w:val="es-ES"/>
        </w:rPr>
      </w:pPr>
    </w:p>
    <w:p w:rsidR="000032A1" w:rsidRPr="00710BDE" w:rsidRDefault="000032A1" w:rsidP="00710BDE">
      <w:pPr>
        <w:pStyle w:val="NormalWeb"/>
        <w:spacing w:before="0" w:beforeAutospacing="0" w:after="0" w:afterAutospacing="0" w:line="360" w:lineRule="auto"/>
        <w:jc w:val="both"/>
        <w:rPr>
          <w:rFonts w:cs="Arial"/>
          <w:color w:val="000000" w:themeColor="text1"/>
          <w:lang w:val="es-ES"/>
        </w:rPr>
      </w:pPr>
    </w:p>
    <w:p w:rsidR="00F721CC" w:rsidRPr="00CB52A0" w:rsidRDefault="00F721CC" w:rsidP="002214FA">
      <w:pPr>
        <w:pStyle w:val="Ttulo1"/>
      </w:pPr>
      <w:bookmarkStart w:id="6" w:name="_Toc30749132"/>
      <w:r w:rsidRPr="00CB52A0">
        <w:lastRenderedPageBreak/>
        <w:t>LISTA DE TABLAS</w:t>
      </w:r>
      <w:bookmarkEnd w:id="6"/>
    </w:p>
    <w:p w:rsidR="00F721CC" w:rsidRPr="00CB52A0" w:rsidRDefault="00F721CC" w:rsidP="00F721CC">
      <w:pPr>
        <w:spacing w:after="160" w:line="259" w:lineRule="auto"/>
        <w:rPr>
          <w:rFonts w:cs="Arial"/>
        </w:rPr>
      </w:pPr>
    </w:p>
    <w:p w:rsidR="009F4F75" w:rsidRDefault="005C644E">
      <w:pPr>
        <w:pStyle w:val="Tabladeilustraciones"/>
        <w:tabs>
          <w:tab w:val="right" w:leader="dot" w:pos="8827"/>
        </w:tabs>
        <w:rPr>
          <w:rFonts w:asciiTheme="minorHAnsi" w:eastAsiaTheme="minorEastAsia" w:hAnsiTheme="minorHAnsi" w:cstheme="minorBidi"/>
          <w:noProof/>
          <w:sz w:val="22"/>
          <w:szCs w:val="22"/>
          <w:lang w:val="es-MX" w:eastAsia="es-MX"/>
        </w:rPr>
      </w:pPr>
      <w:r w:rsidRPr="0089572F">
        <w:rPr>
          <w:rFonts w:cs="Arial"/>
        </w:rPr>
        <w:fldChar w:fldCharType="begin"/>
      </w:r>
      <w:r w:rsidR="006145A7" w:rsidRPr="0089572F">
        <w:rPr>
          <w:rFonts w:cs="Arial"/>
        </w:rPr>
        <w:instrText xml:space="preserve"> TOC \h \z \c "Tabla" </w:instrText>
      </w:r>
      <w:r w:rsidRPr="0089572F">
        <w:rPr>
          <w:rFonts w:cs="Arial"/>
        </w:rPr>
        <w:fldChar w:fldCharType="separate"/>
      </w:r>
      <w:hyperlink w:anchor="_Toc23111642" w:history="1">
        <w:r w:rsidR="009F4F75" w:rsidRPr="00FB784E">
          <w:rPr>
            <w:rStyle w:val="Hipervnculo"/>
            <w:rFonts w:cs="Arial"/>
            <w:b/>
            <w:noProof/>
          </w:rPr>
          <w:t>Tabla 1.</w:t>
        </w:r>
        <w:r w:rsidR="009F4F75" w:rsidRPr="00FB784E">
          <w:rPr>
            <w:rStyle w:val="Hipervnculo"/>
            <w:rFonts w:cs="Arial"/>
            <w:noProof/>
          </w:rPr>
          <w:t xml:space="preserve"> Composición del aguacate en 100 gramos de porción comestible.</w:t>
        </w:r>
        <w:r w:rsidR="009F4F75">
          <w:rPr>
            <w:noProof/>
            <w:webHidden/>
          </w:rPr>
          <w:tab/>
        </w:r>
        <w:r>
          <w:rPr>
            <w:noProof/>
            <w:webHidden/>
          </w:rPr>
          <w:fldChar w:fldCharType="begin"/>
        </w:r>
        <w:r w:rsidR="009F4F75">
          <w:rPr>
            <w:noProof/>
            <w:webHidden/>
          </w:rPr>
          <w:instrText xml:space="preserve"> PAGEREF _Toc23111642 \h </w:instrText>
        </w:r>
        <w:r>
          <w:rPr>
            <w:noProof/>
            <w:webHidden/>
          </w:rPr>
        </w:r>
        <w:r>
          <w:rPr>
            <w:noProof/>
            <w:webHidden/>
          </w:rPr>
          <w:fldChar w:fldCharType="separate"/>
        </w:r>
        <w:r w:rsidR="00862F94">
          <w:rPr>
            <w:noProof/>
            <w:webHidden/>
          </w:rPr>
          <w:t>22</w:t>
        </w:r>
        <w:r>
          <w:rPr>
            <w:noProof/>
            <w:webHidden/>
          </w:rPr>
          <w:fldChar w:fldCharType="end"/>
        </w:r>
      </w:hyperlink>
    </w:p>
    <w:p w:rsidR="009F4F75"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1643" w:history="1">
        <w:r w:rsidR="009F4F75" w:rsidRPr="00FB784E">
          <w:rPr>
            <w:rStyle w:val="Hipervnculo"/>
            <w:rFonts w:cs="Arial"/>
            <w:b/>
            <w:noProof/>
          </w:rPr>
          <w:t>Tabla 2.</w:t>
        </w:r>
        <w:r w:rsidR="009F4F75" w:rsidRPr="00FB784E">
          <w:rPr>
            <w:rStyle w:val="Hipervnculo"/>
            <w:rFonts w:cs="Arial"/>
            <w:noProof/>
          </w:rPr>
          <w:t xml:space="preserve"> Delimitación de la investigación exploratoria a realizar.</w:t>
        </w:r>
        <w:r w:rsidR="009F4F75">
          <w:rPr>
            <w:noProof/>
            <w:webHidden/>
          </w:rPr>
          <w:tab/>
        </w:r>
        <w:r w:rsidR="005C644E">
          <w:rPr>
            <w:noProof/>
            <w:webHidden/>
          </w:rPr>
          <w:fldChar w:fldCharType="begin"/>
        </w:r>
        <w:r w:rsidR="009F4F75">
          <w:rPr>
            <w:noProof/>
            <w:webHidden/>
          </w:rPr>
          <w:instrText xml:space="preserve"> PAGEREF _Toc23111643 \h </w:instrText>
        </w:r>
        <w:r w:rsidR="005C644E">
          <w:rPr>
            <w:noProof/>
            <w:webHidden/>
          </w:rPr>
        </w:r>
        <w:r w:rsidR="005C644E">
          <w:rPr>
            <w:noProof/>
            <w:webHidden/>
          </w:rPr>
          <w:fldChar w:fldCharType="separate"/>
        </w:r>
        <w:r w:rsidR="00862F94">
          <w:rPr>
            <w:noProof/>
            <w:webHidden/>
          </w:rPr>
          <w:t>31</w:t>
        </w:r>
        <w:r w:rsidR="005C644E">
          <w:rPr>
            <w:noProof/>
            <w:webHidden/>
          </w:rPr>
          <w:fldChar w:fldCharType="end"/>
        </w:r>
      </w:hyperlink>
    </w:p>
    <w:p w:rsidR="009F4F75"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1644" w:history="1">
        <w:r w:rsidR="009F4F75" w:rsidRPr="00FB784E">
          <w:rPr>
            <w:rStyle w:val="Hipervnculo"/>
            <w:rFonts w:cs="Arial"/>
            <w:b/>
            <w:noProof/>
          </w:rPr>
          <w:t>Tabla 3.</w:t>
        </w:r>
        <w:r w:rsidR="009F4F75" w:rsidRPr="00FB784E">
          <w:rPr>
            <w:rStyle w:val="Hipervnculo"/>
            <w:rFonts w:cs="Arial"/>
            <w:noProof/>
          </w:rPr>
          <w:t xml:space="preserve"> Resumen de variables de la pasta a base de aguacate en supermercados y locales comerciales del distrito central de Atenas.</w:t>
        </w:r>
        <w:r w:rsidR="009F4F75">
          <w:rPr>
            <w:noProof/>
            <w:webHidden/>
          </w:rPr>
          <w:tab/>
        </w:r>
        <w:r w:rsidR="005C644E">
          <w:rPr>
            <w:noProof/>
            <w:webHidden/>
          </w:rPr>
          <w:fldChar w:fldCharType="begin"/>
        </w:r>
        <w:r w:rsidR="009F4F75">
          <w:rPr>
            <w:noProof/>
            <w:webHidden/>
          </w:rPr>
          <w:instrText xml:space="preserve"> PAGEREF _Toc23111644 \h </w:instrText>
        </w:r>
        <w:r w:rsidR="005C644E">
          <w:rPr>
            <w:noProof/>
            <w:webHidden/>
          </w:rPr>
        </w:r>
        <w:r w:rsidR="005C644E">
          <w:rPr>
            <w:noProof/>
            <w:webHidden/>
          </w:rPr>
          <w:fldChar w:fldCharType="separate"/>
        </w:r>
        <w:r w:rsidR="00862F94">
          <w:rPr>
            <w:noProof/>
            <w:webHidden/>
          </w:rPr>
          <w:t>47</w:t>
        </w:r>
        <w:r w:rsidR="005C644E">
          <w:rPr>
            <w:noProof/>
            <w:webHidden/>
          </w:rPr>
          <w:fldChar w:fldCharType="end"/>
        </w:r>
      </w:hyperlink>
    </w:p>
    <w:p w:rsidR="00F721CC" w:rsidRPr="00CB52A0" w:rsidRDefault="005C644E" w:rsidP="00F721CC">
      <w:pPr>
        <w:spacing w:after="160" w:line="259" w:lineRule="auto"/>
        <w:rPr>
          <w:rFonts w:cs="Arial"/>
        </w:rPr>
      </w:pPr>
      <w:r w:rsidRPr="0089572F">
        <w:rPr>
          <w:rFonts w:cs="Arial"/>
        </w:rPr>
        <w:fldChar w:fldCharType="end"/>
      </w: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F721CC" w:rsidRPr="00CB52A0" w:rsidRDefault="00F721CC" w:rsidP="00F721CC">
      <w:pPr>
        <w:spacing w:after="160" w:line="259" w:lineRule="auto"/>
        <w:rPr>
          <w:rFonts w:cs="Arial"/>
        </w:rPr>
      </w:pPr>
    </w:p>
    <w:p w:rsidR="00C47C3F" w:rsidRPr="0089572F" w:rsidRDefault="00C47C3F" w:rsidP="002214FA">
      <w:pPr>
        <w:pStyle w:val="Ttulo1"/>
      </w:pPr>
      <w:bookmarkStart w:id="7" w:name="_Toc30749133"/>
      <w:r w:rsidRPr="0089572F">
        <w:lastRenderedPageBreak/>
        <w:t>LISTA DE FIGURAS</w:t>
      </w:r>
      <w:bookmarkEnd w:id="7"/>
    </w:p>
    <w:p w:rsidR="00C47C3F" w:rsidRPr="0089572F" w:rsidRDefault="00C47C3F">
      <w:pPr>
        <w:pStyle w:val="Tabladeilustraciones"/>
        <w:tabs>
          <w:tab w:val="right" w:leader="dot" w:pos="8827"/>
        </w:tabs>
        <w:rPr>
          <w:rFonts w:cs="Arial"/>
        </w:rPr>
      </w:pPr>
    </w:p>
    <w:p w:rsidR="003B64E9" w:rsidRDefault="005C644E">
      <w:pPr>
        <w:pStyle w:val="Tabladeilustraciones"/>
        <w:tabs>
          <w:tab w:val="right" w:leader="dot" w:pos="8827"/>
        </w:tabs>
        <w:rPr>
          <w:rFonts w:asciiTheme="minorHAnsi" w:eastAsiaTheme="minorEastAsia" w:hAnsiTheme="minorHAnsi" w:cstheme="minorBidi"/>
          <w:noProof/>
          <w:sz w:val="22"/>
          <w:szCs w:val="22"/>
          <w:lang w:val="es-MX" w:eastAsia="es-MX"/>
        </w:rPr>
      </w:pPr>
      <w:r w:rsidRPr="0089572F">
        <w:rPr>
          <w:rFonts w:cs="Arial"/>
        </w:rPr>
        <w:fldChar w:fldCharType="begin"/>
      </w:r>
      <w:r w:rsidR="00056F50" w:rsidRPr="0089572F">
        <w:rPr>
          <w:rFonts w:cs="Arial"/>
        </w:rPr>
        <w:instrText xml:space="preserve"> TOC \h \z \c "Figura" </w:instrText>
      </w:r>
      <w:r w:rsidRPr="0089572F">
        <w:rPr>
          <w:rFonts w:cs="Arial"/>
        </w:rPr>
        <w:fldChar w:fldCharType="separate"/>
      </w:r>
      <w:hyperlink w:anchor="_Toc23112938" w:history="1">
        <w:r w:rsidR="003B64E9" w:rsidRPr="001320C2">
          <w:rPr>
            <w:rStyle w:val="Hipervnculo"/>
            <w:rFonts w:cs="Arial"/>
            <w:b/>
            <w:noProof/>
          </w:rPr>
          <w:t>Figura 1</w:t>
        </w:r>
        <w:r w:rsidR="003B64E9" w:rsidRPr="001320C2">
          <w:rPr>
            <w:rStyle w:val="Hipervnculo"/>
            <w:rFonts w:cs="Arial"/>
            <w:noProof/>
          </w:rPr>
          <w:t>. Representación gráfica de la oferta mundial de aguacate por continente. (Productores)</w:t>
        </w:r>
        <w:r w:rsidR="003B64E9">
          <w:rPr>
            <w:noProof/>
            <w:webHidden/>
          </w:rPr>
          <w:tab/>
        </w:r>
        <w:r>
          <w:rPr>
            <w:noProof/>
            <w:webHidden/>
          </w:rPr>
          <w:fldChar w:fldCharType="begin"/>
        </w:r>
        <w:r w:rsidR="003B64E9">
          <w:rPr>
            <w:noProof/>
            <w:webHidden/>
          </w:rPr>
          <w:instrText xml:space="preserve"> PAGEREF _Toc23112938 \h </w:instrText>
        </w:r>
        <w:r>
          <w:rPr>
            <w:noProof/>
            <w:webHidden/>
          </w:rPr>
        </w:r>
        <w:r>
          <w:rPr>
            <w:noProof/>
            <w:webHidden/>
          </w:rPr>
          <w:fldChar w:fldCharType="separate"/>
        </w:r>
        <w:r w:rsidR="00862F94">
          <w:rPr>
            <w:noProof/>
            <w:webHidden/>
          </w:rPr>
          <w:t>12</w:t>
        </w:r>
        <w:r>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39" w:history="1">
        <w:r w:rsidR="003B64E9" w:rsidRPr="00BE47C9">
          <w:rPr>
            <w:rStyle w:val="Hipervnculo"/>
            <w:rFonts w:cs="Arial"/>
            <w:b/>
            <w:noProof/>
          </w:rPr>
          <w:t xml:space="preserve">Figura 2. </w:t>
        </w:r>
        <w:r w:rsidR="003B64E9" w:rsidRPr="001320C2">
          <w:rPr>
            <w:rStyle w:val="Hipervnculo"/>
            <w:rFonts w:cs="Arial"/>
            <w:noProof/>
          </w:rPr>
          <w:t>Volumen de aguacates producidos en el mundo entre 2012 y 2017 (en miles de toneladas).</w:t>
        </w:r>
        <w:r w:rsidR="003B64E9">
          <w:rPr>
            <w:noProof/>
            <w:webHidden/>
          </w:rPr>
          <w:tab/>
        </w:r>
        <w:r w:rsidR="005C644E">
          <w:rPr>
            <w:noProof/>
            <w:webHidden/>
          </w:rPr>
          <w:fldChar w:fldCharType="begin"/>
        </w:r>
        <w:r w:rsidR="003B64E9">
          <w:rPr>
            <w:noProof/>
            <w:webHidden/>
          </w:rPr>
          <w:instrText xml:space="preserve"> PAGEREF _Toc23112939 \h </w:instrText>
        </w:r>
        <w:r w:rsidR="005C644E">
          <w:rPr>
            <w:noProof/>
            <w:webHidden/>
          </w:rPr>
        </w:r>
        <w:r w:rsidR="005C644E">
          <w:rPr>
            <w:noProof/>
            <w:webHidden/>
          </w:rPr>
          <w:fldChar w:fldCharType="separate"/>
        </w:r>
        <w:r w:rsidR="00862F94">
          <w:rPr>
            <w:noProof/>
            <w:webHidden/>
          </w:rPr>
          <w:t>13</w:t>
        </w:r>
        <w:r w:rsidR="005C644E">
          <w:rPr>
            <w:noProof/>
            <w:webHidden/>
          </w:rPr>
          <w:fldChar w:fldCharType="end"/>
        </w:r>
      </w:hyperlink>
    </w:p>
    <w:p w:rsidR="003B64E9" w:rsidRPr="001320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0" w:history="1">
        <w:r w:rsidR="003B64E9" w:rsidRPr="001320C2">
          <w:rPr>
            <w:rStyle w:val="Hipervnculo"/>
            <w:rFonts w:cs="Arial"/>
            <w:b/>
            <w:noProof/>
          </w:rPr>
          <w:t xml:space="preserve">Figura 3.   </w:t>
        </w:r>
        <w:r w:rsidR="003B64E9" w:rsidRPr="001320C2">
          <w:rPr>
            <w:rStyle w:val="Hipervnculo"/>
            <w:rFonts w:cs="Arial"/>
            <w:noProof/>
          </w:rPr>
          <w:t>Crecimiento de áreas nacionales sembradas de aguacate, datos de aguacate Hass y aguacate criollo.</w:t>
        </w:r>
        <w:r w:rsidR="003B64E9" w:rsidRPr="001320C2">
          <w:rPr>
            <w:noProof/>
            <w:webHidden/>
          </w:rPr>
          <w:tab/>
        </w:r>
        <w:r w:rsidR="005C644E" w:rsidRPr="001320C2">
          <w:rPr>
            <w:noProof/>
            <w:webHidden/>
          </w:rPr>
          <w:fldChar w:fldCharType="begin"/>
        </w:r>
        <w:r w:rsidR="003B64E9" w:rsidRPr="001320C2">
          <w:rPr>
            <w:noProof/>
            <w:webHidden/>
          </w:rPr>
          <w:instrText xml:space="preserve"> PAGEREF _Toc23112940 \h </w:instrText>
        </w:r>
        <w:r w:rsidR="005C644E" w:rsidRPr="001320C2">
          <w:rPr>
            <w:noProof/>
            <w:webHidden/>
          </w:rPr>
        </w:r>
        <w:r w:rsidR="005C644E" w:rsidRPr="001320C2">
          <w:rPr>
            <w:noProof/>
            <w:webHidden/>
          </w:rPr>
          <w:fldChar w:fldCharType="separate"/>
        </w:r>
        <w:r w:rsidR="00862F94">
          <w:rPr>
            <w:noProof/>
            <w:webHidden/>
          </w:rPr>
          <w:t>14</w:t>
        </w:r>
        <w:r w:rsidR="005C644E" w:rsidRPr="001320C2">
          <w:rPr>
            <w:noProof/>
            <w:webHidden/>
          </w:rPr>
          <w:fldChar w:fldCharType="end"/>
        </w:r>
      </w:hyperlink>
    </w:p>
    <w:p w:rsidR="003B64E9" w:rsidRPr="001320C2" w:rsidRDefault="00C01C1D" w:rsidP="001320C2">
      <w:pPr>
        <w:pStyle w:val="Tabladeilustraciones"/>
        <w:tabs>
          <w:tab w:val="right" w:leader="dot" w:pos="8827"/>
        </w:tabs>
        <w:jc w:val="both"/>
        <w:rPr>
          <w:rFonts w:asciiTheme="minorHAnsi" w:eastAsiaTheme="minorEastAsia" w:hAnsiTheme="minorHAnsi" w:cstheme="minorBidi"/>
          <w:noProof/>
          <w:sz w:val="22"/>
          <w:szCs w:val="22"/>
          <w:lang w:val="es-MX" w:eastAsia="es-MX"/>
        </w:rPr>
      </w:pPr>
      <w:hyperlink w:anchor="_Toc23112941" w:history="1">
        <w:r w:rsidR="003B64E9" w:rsidRPr="001320C2">
          <w:rPr>
            <w:rStyle w:val="Hipervnculo"/>
            <w:rFonts w:cs="Arial"/>
            <w:b/>
            <w:noProof/>
          </w:rPr>
          <w:t>Figura 4.</w:t>
        </w:r>
        <w:r w:rsidR="003B64E9" w:rsidRPr="001320C2">
          <w:rPr>
            <w:rStyle w:val="Hipervnculo"/>
            <w:rFonts w:cs="Arial"/>
            <w:noProof/>
          </w:rPr>
          <w:t xml:space="preserve"> Exportación de aguacate costarricense Exportaciones representaron $448.990, en toneladas (845 toneladas) según datos de PROCOMER, 2017</w:t>
        </w:r>
        <w:r w:rsidR="003B64E9" w:rsidRPr="001320C2">
          <w:rPr>
            <w:noProof/>
            <w:webHidden/>
          </w:rPr>
          <w:tab/>
        </w:r>
        <w:r w:rsidR="005C644E" w:rsidRPr="001320C2">
          <w:rPr>
            <w:noProof/>
            <w:webHidden/>
          </w:rPr>
          <w:fldChar w:fldCharType="begin"/>
        </w:r>
        <w:r w:rsidR="003B64E9" w:rsidRPr="001320C2">
          <w:rPr>
            <w:noProof/>
            <w:webHidden/>
          </w:rPr>
          <w:instrText xml:space="preserve"> PAGEREF _Toc23112941 \h </w:instrText>
        </w:r>
        <w:r w:rsidR="005C644E" w:rsidRPr="001320C2">
          <w:rPr>
            <w:noProof/>
            <w:webHidden/>
          </w:rPr>
        </w:r>
        <w:r w:rsidR="005C644E" w:rsidRPr="001320C2">
          <w:rPr>
            <w:noProof/>
            <w:webHidden/>
          </w:rPr>
          <w:fldChar w:fldCharType="separate"/>
        </w:r>
        <w:r w:rsidR="00862F94">
          <w:rPr>
            <w:noProof/>
            <w:webHidden/>
          </w:rPr>
          <w:t>15</w:t>
        </w:r>
        <w:r w:rsidR="005C644E" w:rsidRPr="001320C2">
          <w:rPr>
            <w:noProof/>
            <w:webHidden/>
          </w:rPr>
          <w:fldChar w:fldCharType="end"/>
        </w:r>
      </w:hyperlink>
    </w:p>
    <w:p w:rsidR="003B64E9" w:rsidRPr="001320C2"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2" w:history="1">
        <w:r w:rsidR="003B64E9" w:rsidRPr="001320C2">
          <w:rPr>
            <w:rStyle w:val="Hipervnculo"/>
            <w:rFonts w:cs="Arial"/>
            <w:b/>
            <w:noProof/>
          </w:rPr>
          <w:t>Figura 5</w:t>
        </w:r>
        <w:r w:rsidR="003B64E9" w:rsidRPr="001320C2">
          <w:rPr>
            <w:rStyle w:val="Hipervnculo"/>
            <w:rFonts w:cs="Arial"/>
            <w:noProof/>
          </w:rPr>
          <w:t>. Distribución de  las plantaciones de aguacate en el mundo.</w:t>
        </w:r>
        <w:r w:rsidR="003B64E9" w:rsidRPr="001320C2">
          <w:rPr>
            <w:noProof/>
            <w:webHidden/>
          </w:rPr>
          <w:tab/>
        </w:r>
        <w:r w:rsidR="005C644E" w:rsidRPr="001320C2">
          <w:rPr>
            <w:noProof/>
            <w:webHidden/>
          </w:rPr>
          <w:fldChar w:fldCharType="begin"/>
        </w:r>
        <w:r w:rsidR="003B64E9" w:rsidRPr="001320C2">
          <w:rPr>
            <w:noProof/>
            <w:webHidden/>
          </w:rPr>
          <w:instrText xml:space="preserve"> PAGEREF _Toc23112942 \h </w:instrText>
        </w:r>
        <w:r w:rsidR="005C644E" w:rsidRPr="001320C2">
          <w:rPr>
            <w:noProof/>
            <w:webHidden/>
          </w:rPr>
        </w:r>
        <w:r w:rsidR="005C644E" w:rsidRPr="001320C2">
          <w:rPr>
            <w:noProof/>
            <w:webHidden/>
          </w:rPr>
          <w:fldChar w:fldCharType="separate"/>
        </w:r>
        <w:r w:rsidR="00862F94">
          <w:rPr>
            <w:noProof/>
            <w:webHidden/>
          </w:rPr>
          <w:t>24</w:t>
        </w:r>
        <w:r w:rsidR="005C644E" w:rsidRPr="001320C2">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4" w:history="1">
        <w:r w:rsidR="003B64E9" w:rsidRPr="00BE47C9">
          <w:rPr>
            <w:rStyle w:val="Hipervnculo"/>
            <w:rFonts w:cs="Arial"/>
            <w:b/>
            <w:bCs/>
            <w:noProof/>
          </w:rPr>
          <w:t xml:space="preserve">Figura </w:t>
        </w:r>
        <w:r w:rsidR="00D40DE3">
          <w:rPr>
            <w:rStyle w:val="Hipervnculo"/>
            <w:rFonts w:cs="Arial"/>
            <w:b/>
            <w:bCs/>
            <w:noProof/>
          </w:rPr>
          <w:t>6</w:t>
        </w:r>
        <w:r w:rsidR="003B64E9" w:rsidRPr="00BE47C9">
          <w:rPr>
            <w:rStyle w:val="Hipervnculo"/>
            <w:rFonts w:cs="Arial"/>
            <w:bCs/>
            <w:noProof/>
          </w:rPr>
          <w:t>. *Obtenido con base en el total de supermercados y locales comerciales encuestados que respondieron la pregunta, del distrito Central del Cantón de Atenas, incluidos en el estudio.</w:t>
        </w:r>
        <w:r w:rsidR="003B64E9">
          <w:rPr>
            <w:noProof/>
            <w:webHidden/>
          </w:rPr>
          <w:tab/>
        </w:r>
        <w:r w:rsidR="005C644E">
          <w:rPr>
            <w:noProof/>
            <w:webHidden/>
          </w:rPr>
          <w:fldChar w:fldCharType="begin"/>
        </w:r>
        <w:r w:rsidR="003B64E9">
          <w:rPr>
            <w:noProof/>
            <w:webHidden/>
          </w:rPr>
          <w:instrText xml:space="preserve"> PAGEREF _Toc23112944 \h </w:instrText>
        </w:r>
        <w:r w:rsidR="005C644E">
          <w:rPr>
            <w:noProof/>
            <w:webHidden/>
          </w:rPr>
        </w:r>
        <w:r w:rsidR="005C644E">
          <w:rPr>
            <w:noProof/>
            <w:webHidden/>
          </w:rPr>
          <w:fldChar w:fldCharType="separate"/>
        </w:r>
        <w:r w:rsidR="00862F94">
          <w:rPr>
            <w:noProof/>
            <w:webHidden/>
          </w:rPr>
          <w:t>59</w:t>
        </w:r>
        <w:r w:rsidR="005C644E">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5" w:history="1">
        <w:r w:rsidR="003B64E9" w:rsidRPr="00BE47C9">
          <w:rPr>
            <w:rStyle w:val="Hipervnculo"/>
            <w:rFonts w:cs="Arial"/>
            <w:b/>
            <w:noProof/>
          </w:rPr>
          <w:t xml:space="preserve">Figura </w:t>
        </w:r>
        <w:r w:rsidR="00D40DE3">
          <w:rPr>
            <w:rStyle w:val="Hipervnculo"/>
            <w:rFonts w:cs="Arial"/>
            <w:b/>
            <w:noProof/>
          </w:rPr>
          <w:t>7</w:t>
        </w:r>
        <w:r w:rsidR="003B64E9" w:rsidRPr="00BE47C9">
          <w:rPr>
            <w:rStyle w:val="Hipervnculo"/>
            <w:rFonts w:cs="Arial"/>
            <w:b/>
            <w:noProof/>
          </w:rPr>
          <w:t xml:space="preserve">. </w:t>
        </w:r>
        <w:r w:rsidR="003B64E9" w:rsidRPr="00BE47C9">
          <w:rPr>
            <w:rStyle w:val="Hipervnculo"/>
            <w:rFonts w:cs="Arial"/>
            <w:bCs/>
            <w:noProof/>
          </w:rPr>
          <w:t>Número de clientes promedio por día que visitan los locales comerciales (supermercados y locales comerciales) del distrito Central del Cantón de Atenas, incluidos en el estudio.</w:t>
        </w:r>
        <w:r w:rsidR="003B64E9">
          <w:rPr>
            <w:noProof/>
            <w:webHidden/>
          </w:rPr>
          <w:tab/>
        </w:r>
        <w:r w:rsidR="005C644E">
          <w:rPr>
            <w:noProof/>
            <w:webHidden/>
          </w:rPr>
          <w:fldChar w:fldCharType="begin"/>
        </w:r>
        <w:r w:rsidR="003B64E9">
          <w:rPr>
            <w:noProof/>
            <w:webHidden/>
          </w:rPr>
          <w:instrText xml:space="preserve"> PAGEREF _Toc23112945 \h </w:instrText>
        </w:r>
        <w:r w:rsidR="005C644E">
          <w:rPr>
            <w:noProof/>
            <w:webHidden/>
          </w:rPr>
        </w:r>
        <w:r w:rsidR="005C644E">
          <w:rPr>
            <w:noProof/>
            <w:webHidden/>
          </w:rPr>
          <w:fldChar w:fldCharType="separate"/>
        </w:r>
        <w:r w:rsidR="00862F94">
          <w:rPr>
            <w:noProof/>
            <w:webHidden/>
          </w:rPr>
          <w:t>61</w:t>
        </w:r>
        <w:r w:rsidR="005C644E">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6" w:history="1">
        <w:r w:rsidR="003B64E9" w:rsidRPr="00BE47C9">
          <w:rPr>
            <w:rStyle w:val="Hipervnculo"/>
            <w:rFonts w:cs="Arial"/>
            <w:b/>
            <w:i/>
            <w:noProof/>
          </w:rPr>
          <w:t xml:space="preserve">Figura </w:t>
        </w:r>
        <w:r w:rsidR="00D40DE3">
          <w:rPr>
            <w:rStyle w:val="Hipervnculo"/>
            <w:rFonts w:cs="Arial"/>
            <w:b/>
            <w:i/>
            <w:noProof/>
          </w:rPr>
          <w:t>8</w:t>
        </w:r>
        <w:r w:rsidR="003B64E9" w:rsidRPr="00BE47C9">
          <w:rPr>
            <w:rStyle w:val="Hipervnculo"/>
            <w:rFonts w:cs="Arial"/>
            <w:b/>
            <w:i/>
            <w:noProof/>
          </w:rPr>
          <w:t xml:space="preserve">.  </w:t>
        </w:r>
        <w:r w:rsidR="003B64E9" w:rsidRPr="00BE47C9">
          <w:rPr>
            <w:rStyle w:val="Hipervnculo"/>
            <w:rFonts w:cs="Arial"/>
            <w:bCs/>
            <w:i/>
            <w:noProof/>
          </w:rPr>
          <w:t>Supermercados y locales comerciales de Atenas que venden pastas, términos relativos, febrero 2019.</w:t>
        </w:r>
        <w:r w:rsidR="003B64E9">
          <w:rPr>
            <w:noProof/>
            <w:webHidden/>
          </w:rPr>
          <w:tab/>
        </w:r>
        <w:r w:rsidR="005C644E">
          <w:rPr>
            <w:noProof/>
            <w:webHidden/>
          </w:rPr>
          <w:fldChar w:fldCharType="begin"/>
        </w:r>
        <w:r w:rsidR="003B64E9">
          <w:rPr>
            <w:noProof/>
            <w:webHidden/>
          </w:rPr>
          <w:instrText xml:space="preserve"> PAGEREF _Toc23112946 \h </w:instrText>
        </w:r>
        <w:r w:rsidR="005C644E">
          <w:rPr>
            <w:noProof/>
            <w:webHidden/>
          </w:rPr>
        </w:r>
        <w:r w:rsidR="005C644E">
          <w:rPr>
            <w:noProof/>
            <w:webHidden/>
          </w:rPr>
          <w:fldChar w:fldCharType="separate"/>
        </w:r>
        <w:r w:rsidR="00862F94">
          <w:rPr>
            <w:noProof/>
            <w:webHidden/>
          </w:rPr>
          <w:t>61</w:t>
        </w:r>
        <w:r w:rsidR="005C644E">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7" w:history="1">
        <w:r w:rsidR="003B64E9" w:rsidRPr="00BE47C9">
          <w:rPr>
            <w:rStyle w:val="Hipervnculo"/>
            <w:rFonts w:cs="Arial"/>
            <w:b/>
            <w:noProof/>
          </w:rPr>
          <w:t xml:space="preserve">Figura </w:t>
        </w:r>
        <w:r w:rsidR="00D40DE3">
          <w:rPr>
            <w:rStyle w:val="Hipervnculo"/>
            <w:rFonts w:cs="Arial"/>
            <w:b/>
            <w:noProof/>
          </w:rPr>
          <w:t>9</w:t>
        </w:r>
        <w:r w:rsidR="003B64E9" w:rsidRPr="00BE47C9">
          <w:rPr>
            <w:rStyle w:val="Hipervnculo"/>
            <w:rFonts w:cs="Arial"/>
            <w:noProof/>
          </w:rPr>
          <w:t>. Muestra la cantidad de personas que consideran adecuado el precio de la pasta de aguacate.</w:t>
        </w:r>
        <w:r w:rsidR="003B64E9">
          <w:rPr>
            <w:noProof/>
            <w:webHidden/>
          </w:rPr>
          <w:tab/>
        </w:r>
        <w:r w:rsidR="005C644E">
          <w:rPr>
            <w:noProof/>
            <w:webHidden/>
          </w:rPr>
          <w:fldChar w:fldCharType="begin"/>
        </w:r>
        <w:r w:rsidR="003B64E9">
          <w:rPr>
            <w:noProof/>
            <w:webHidden/>
          </w:rPr>
          <w:instrText xml:space="preserve"> PAGEREF _Toc23112947 \h </w:instrText>
        </w:r>
        <w:r w:rsidR="005C644E">
          <w:rPr>
            <w:noProof/>
            <w:webHidden/>
          </w:rPr>
        </w:r>
        <w:r w:rsidR="005C644E">
          <w:rPr>
            <w:noProof/>
            <w:webHidden/>
          </w:rPr>
          <w:fldChar w:fldCharType="separate"/>
        </w:r>
        <w:r w:rsidR="00862F94">
          <w:rPr>
            <w:noProof/>
            <w:webHidden/>
          </w:rPr>
          <w:t>70</w:t>
        </w:r>
        <w:r w:rsidR="005C644E">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8" w:history="1">
        <w:r w:rsidR="003B64E9" w:rsidRPr="00BE47C9">
          <w:rPr>
            <w:rStyle w:val="Hipervnculo"/>
            <w:rFonts w:cs="Arial"/>
            <w:b/>
            <w:noProof/>
          </w:rPr>
          <w:t>Figura 1</w:t>
        </w:r>
        <w:r w:rsidR="00D40DE3">
          <w:rPr>
            <w:rStyle w:val="Hipervnculo"/>
            <w:rFonts w:cs="Arial"/>
            <w:b/>
            <w:noProof/>
          </w:rPr>
          <w:t>0</w:t>
        </w:r>
        <w:r w:rsidR="003B64E9" w:rsidRPr="00BE47C9">
          <w:rPr>
            <w:rStyle w:val="Hipervnculo"/>
            <w:rFonts w:cs="Arial"/>
            <w:b/>
            <w:noProof/>
          </w:rPr>
          <w:t>.</w:t>
        </w:r>
        <w:r w:rsidR="003B64E9" w:rsidRPr="00BE47C9">
          <w:rPr>
            <w:rStyle w:val="Hipervnculo"/>
            <w:rFonts w:cs="Arial"/>
            <w:noProof/>
          </w:rPr>
          <w:t xml:space="preserve"> Diagrama de flujo de la pasta a base de aguacate.</w:t>
        </w:r>
        <w:r w:rsidR="003B64E9">
          <w:rPr>
            <w:noProof/>
            <w:webHidden/>
          </w:rPr>
          <w:tab/>
        </w:r>
        <w:r w:rsidR="005C644E">
          <w:rPr>
            <w:noProof/>
            <w:webHidden/>
          </w:rPr>
          <w:fldChar w:fldCharType="begin"/>
        </w:r>
        <w:r w:rsidR="003B64E9">
          <w:rPr>
            <w:noProof/>
            <w:webHidden/>
          </w:rPr>
          <w:instrText xml:space="preserve"> PAGEREF _Toc23112948 \h </w:instrText>
        </w:r>
        <w:r w:rsidR="005C644E">
          <w:rPr>
            <w:noProof/>
            <w:webHidden/>
          </w:rPr>
        </w:r>
        <w:r w:rsidR="005C644E">
          <w:rPr>
            <w:noProof/>
            <w:webHidden/>
          </w:rPr>
          <w:fldChar w:fldCharType="separate"/>
        </w:r>
        <w:r w:rsidR="00862F94">
          <w:rPr>
            <w:noProof/>
            <w:webHidden/>
          </w:rPr>
          <w:t>81</w:t>
        </w:r>
        <w:r w:rsidR="005C644E">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49" w:history="1">
        <w:r w:rsidR="003B64E9" w:rsidRPr="00BE47C9">
          <w:rPr>
            <w:rStyle w:val="Hipervnculo"/>
            <w:rFonts w:cs="Arial"/>
            <w:b/>
            <w:noProof/>
          </w:rPr>
          <w:t>Figura 1</w:t>
        </w:r>
        <w:r w:rsidR="00D40DE3">
          <w:rPr>
            <w:rStyle w:val="Hipervnculo"/>
            <w:rFonts w:cs="Arial"/>
            <w:b/>
            <w:noProof/>
          </w:rPr>
          <w:t>1</w:t>
        </w:r>
        <w:r w:rsidR="003B64E9" w:rsidRPr="00BE47C9">
          <w:rPr>
            <w:rStyle w:val="Hipervnculo"/>
            <w:rFonts w:cs="Arial"/>
            <w:noProof/>
          </w:rPr>
          <w:t>. Distribución interna de la planta en el cantón central de Atenas.</w:t>
        </w:r>
        <w:r w:rsidR="003B64E9">
          <w:rPr>
            <w:noProof/>
            <w:webHidden/>
          </w:rPr>
          <w:tab/>
        </w:r>
        <w:r w:rsidR="005C644E">
          <w:rPr>
            <w:noProof/>
            <w:webHidden/>
          </w:rPr>
          <w:fldChar w:fldCharType="begin"/>
        </w:r>
        <w:r w:rsidR="003B64E9">
          <w:rPr>
            <w:noProof/>
            <w:webHidden/>
          </w:rPr>
          <w:instrText xml:space="preserve"> PAGEREF _Toc23112949 \h </w:instrText>
        </w:r>
        <w:r w:rsidR="005C644E">
          <w:rPr>
            <w:noProof/>
            <w:webHidden/>
          </w:rPr>
        </w:r>
        <w:r w:rsidR="005C644E">
          <w:rPr>
            <w:noProof/>
            <w:webHidden/>
          </w:rPr>
          <w:fldChar w:fldCharType="separate"/>
        </w:r>
        <w:r w:rsidR="00862F94">
          <w:rPr>
            <w:noProof/>
            <w:webHidden/>
          </w:rPr>
          <w:t>83</w:t>
        </w:r>
        <w:r w:rsidR="005C644E">
          <w:rPr>
            <w:noProof/>
            <w:webHidden/>
          </w:rPr>
          <w:fldChar w:fldCharType="end"/>
        </w:r>
      </w:hyperlink>
    </w:p>
    <w:p w:rsidR="003B64E9"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2950" w:history="1">
        <w:r w:rsidR="003B64E9" w:rsidRPr="00BE47C9">
          <w:rPr>
            <w:rStyle w:val="Hipervnculo"/>
            <w:rFonts w:cs="Arial"/>
            <w:b/>
            <w:noProof/>
          </w:rPr>
          <w:t>Figura 1</w:t>
        </w:r>
        <w:r w:rsidR="00D40DE3">
          <w:rPr>
            <w:rStyle w:val="Hipervnculo"/>
            <w:rFonts w:cs="Arial"/>
            <w:b/>
            <w:noProof/>
          </w:rPr>
          <w:t>2</w:t>
        </w:r>
        <w:r w:rsidR="003B64E9" w:rsidRPr="00BE47C9">
          <w:rPr>
            <w:rStyle w:val="Hipervnculo"/>
            <w:rFonts w:cs="Arial"/>
            <w:b/>
            <w:noProof/>
          </w:rPr>
          <w:t>.</w:t>
        </w:r>
        <w:r w:rsidR="003B64E9" w:rsidRPr="00BE47C9">
          <w:rPr>
            <w:rStyle w:val="Hipervnculo"/>
            <w:rFonts w:cs="Arial"/>
            <w:noProof/>
          </w:rPr>
          <w:t xml:space="preserve"> Porcentaje de medios que desean recibir información de la pasta de aguacate.</w:t>
        </w:r>
        <w:r w:rsidR="003B64E9">
          <w:rPr>
            <w:noProof/>
            <w:webHidden/>
          </w:rPr>
          <w:tab/>
        </w:r>
        <w:r w:rsidR="005C644E">
          <w:rPr>
            <w:noProof/>
            <w:webHidden/>
          </w:rPr>
          <w:fldChar w:fldCharType="begin"/>
        </w:r>
        <w:r w:rsidR="003B64E9">
          <w:rPr>
            <w:noProof/>
            <w:webHidden/>
          </w:rPr>
          <w:instrText xml:space="preserve"> PAGEREF _Toc23112950 \h </w:instrText>
        </w:r>
        <w:r w:rsidR="005C644E">
          <w:rPr>
            <w:noProof/>
            <w:webHidden/>
          </w:rPr>
        </w:r>
        <w:r w:rsidR="005C644E">
          <w:rPr>
            <w:noProof/>
            <w:webHidden/>
          </w:rPr>
          <w:fldChar w:fldCharType="separate"/>
        </w:r>
        <w:r w:rsidR="00862F94">
          <w:rPr>
            <w:noProof/>
            <w:webHidden/>
          </w:rPr>
          <w:t>97</w:t>
        </w:r>
        <w:r w:rsidR="005C644E">
          <w:rPr>
            <w:noProof/>
            <w:webHidden/>
          </w:rPr>
          <w:fldChar w:fldCharType="end"/>
        </w:r>
      </w:hyperlink>
    </w:p>
    <w:p w:rsidR="00C47C3F" w:rsidRPr="0089572F" w:rsidRDefault="005C644E">
      <w:pPr>
        <w:spacing w:after="200" w:line="276" w:lineRule="auto"/>
        <w:rPr>
          <w:rFonts w:eastAsiaTheme="majorEastAsia" w:cs="Arial"/>
          <w:color w:val="000000" w:themeColor="text1"/>
          <w:lang w:val="es-CR" w:eastAsia="en-US"/>
        </w:rPr>
      </w:pPr>
      <w:r w:rsidRPr="0089572F">
        <w:rPr>
          <w:rFonts w:cs="Arial"/>
        </w:rPr>
        <w:fldChar w:fldCharType="end"/>
      </w:r>
      <w:r w:rsidR="00C47C3F" w:rsidRPr="0089572F">
        <w:rPr>
          <w:rFonts w:cs="Arial"/>
        </w:rPr>
        <w:br w:type="page"/>
      </w:r>
    </w:p>
    <w:p w:rsidR="00F721CC" w:rsidRPr="00CB52A0" w:rsidRDefault="00F721CC" w:rsidP="002214FA">
      <w:pPr>
        <w:pStyle w:val="Ttulo1"/>
      </w:pPr>
      <w:bookmarkStart w:id="8" w:name="_Toc30749134"/>
      <w:r w:rsidRPr="00CB52A0">
        <w:lastRenderedPageBreak/>
        <w:t>LISTA DE ILUSTRACIONES</w:t>
      </w:r>
      <w:bookmarkEnd w:id="8"/>
    </w:p>
    <w:p w:rsidR="00F721CC" w:rsidRPr="00917813" w:rsidRDefault="00F721CC" w:rsidP="00F721CC">
      <w:pPr>
        <w:spacing w:after="160" w:line="259" w:lineRule="auto"/>
        <w:jc w:val="center"/>
        <w:rPr>
          <w:rFonts w:cs="Arial"/>
          <w:b/>
        </w:rPr>
      </w:pPr>
    </w:p>
    <w:p w:rsidR="008F23E4" w:rsidRDefault="005C644E">
      <w:pPr>
        <w:pStyle w:val="Tabladeilustraciones"/>
        <w:tabs>
          <w:tab w:val="right" w:leader="dot" w:pos="8827"/>
        </w:tabs>
        <w:rPr>
          <w:rFonts w:asciiTheme="minorHAnsi" w:eastAsiaTheme="minorEastAsia" w:hAnsiTheme="minorHAnsi" w:cstheme="minorBidi"/>
          <w:noProof/>
          <w:sz w:val="22"/>
          <w:szCs w:val="22"/>
          <w:lang w:val="es-MX" w:eastAsia="es-MX"/>
        </w:rPr>
      </w:pPr>
      <w:r w:rsidRPr="00CB52A0">
        <w:rPr>
          <w:rFonts w:cs="Arial"/>
          <w:color w:val="000000" w:themeColor="text1"/>
        </w:rPr>
        <w:fldChar w:fldCharType="begin"/>
      </w:r>
      <w:r w:rsidR="007F37CA" w:rsidRPr="00CB52A0">
        <w:rPr>
          <w:rFonts w:cs="Arial"/>
          <w:color w:val="000000" w:themeColor="text1"/>
        </w:rPr>
        <w:instrText xml:space="preserve"> TOC \h \z \c "Ilustración" </w:instrText>
      </w:r>
      <w:r w:rsidRPr="00CB52A0">
        <w:rPr>
          <w:rFonts w:cs="Arial"/>
          <w:color w:val="000000" w:themeColor="text1"/>
        </w:rPr>
        <w:fldChar w:fldCharType="separate"/>
      </w:r>
      <w:hyperlink w:anchor="_Toc23113503" w:history="1">
        <w:r w:rsidR="008F23E4" w:rsidRPr="00B06E49">
          <w:rPr>
            <w:rStyle w:val="Hipervnculo"/>
            <w:rFonts w:cs="Arial"/>
            <w:b/>
            <w:bCs/>
            <w:noProof/>
          </w:rPr>
          <w:t>Ilustración 1</w:t>
        </w:r>
        <w:r w:rsidR="008F23E4" w:rsidRPr="00B06E49">
          <w:rPr>
            <w:rStyle w:val="Hipervnculo"/>
            <w:rFonts w:cs="Arial"/>
            <w:bCs/>
            <w:noProof/>
          </w:rPr>
          <w:t>.</w:t>
        </w:r>
        <w:r w:rsidR="008F23E4" w:rsidRPr="00B06E49">
          <w:rPr>
            <w:rStyle w:val="Hipervnculo"/>
            <w:rFonts w:cs="Arial"/>
            <w:b/>
            <w:noProof/>
          </w:rPr>
          <w:t xml:space="preserve"> </w:t>
        </w:r>
        <w:r w:rsidR="008F23E4" w:rsidRPr="00B06E49">
          <w:rPr>
            <w:rStyle w:val="Hipervnculo"/>
            <w:rFonts w:cs="Arial"/>
            <w:bCs/>
            <w:noProof/>
          </w:rPr>
          <w:t>Cantones de la provincia de Alajuela, los números se refieren a los cantones de Alajuela, siendo los de la región sur: 3. Grecia, 12. Valverde Vega, 11. Alfaro Ruíz, 8. Poas, 1. Alajuela centro, 2. San Ramón, 6. Naranjo, 7. Palmares, 4. San Mateo, 5. Atenas, 9. Orotina. La región norte: 10. San Carlos, 14. Los Chiles, 15. Guatuso, 13. Upala.</w:t>
        </w:r>
        <w:r w:rsidR="008F23E4">
          <w:rPr>
            <w:noProof/>
            <w:webHidden/>
          </w:rPr>
          <w:tab/>
        </w:r>
        <w:r>
          <w:rPr>
            <w:noProof/>
            <w:webHidden/>
          </w:rPr>
          <w:fldChar w:fldCharType="begin"/>
        </w:r>
        <w:r w:rsidR="008F23E4">
          <w:rPr>
            <w:noProof/>
            <w:webHidden/>
          </w:rPr>
          <w:instrText xml:space="preserve"> PAGEREF _Toc23113503 \h </w:instrText>
        </w:r>
        <w:r>
          <w:rPr>
            <w:noProof/>
            <w:webHidden/>
          </w:rPr>
        </w:r>
        <w:r>
          <w:rPr>
            <w:noProof/>
            <w:webHidden/>
          </w:rPr>
          <w:fldChar w:fldCharType="separate"/>
        </w:r>
        <w:r w:rsidR="00862F94">
          <w:rPr>
            <w:noProof/>
            <w:webHidden/>
          </w:rPr>
          <w:t>48</w:t>
        </w:r>
        <w:r>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04" w:history="1">
        <w:r w:rsidR="008F23E4" w:rsidRPr="00B06E49">
          <w:rPr>
            <w:rStyle w:val="Hipervnculo"/>
            <w:rFonts w:cs="Arial"/>
            <w:b/>
            <w:noProof/>
          </w:rPr>
          <w:t>Ilustración 2</w:t>
        </w:r>
        <w:r w:rsidR="008F23E4" w:rsidRPr="00B06E49">
          <w:rPr>
            <w:rStyle w:val="Hipervnculo"/>
            <w:rFonts w:cs="Arial"/>
            <w:noProof/>
          </w:rPr>
          <w:t>.</w:t>
        </w:r>
        <w:r w:rsidR="008F23E4" w:rsidRPr="00B06E49">
          <w:rPr>
            <w:rStyle w:val="Hipervnculo"/>
            <w:rFonts w:cs="Arial"/>
            <w:bCs/>
            <w:noProof/>
          </w:rPr>
          <w:t xml:space="preserve"> Ubicación de Atenas y vía de acceso principal.</w:t>
        </w:r>
        <w:r w:rsidR="008F23E4">
          <w:rPr>
            <w:noProof/>
            <w:webHidden/>
          </w:rPr>
          <w:tab/>
        </w:r>
        <w:r w:rsidR="005C644E">
          <w:rPr>
            <w:noProof/>
            <w:webHidden/>
          </w:rPr>
          <w:fldChar w:fldCharType="begin"/>
        </w:r>
        <w:r w:rsidR="008F23E4">
          <w:rPr>
            <w:noProof/>
            <w:webHidden/>
          </w:rPr>
          <w:instrText xml:space="preserve"> PAGEREF _Toc23113504 \h </w:instrText>
        </w:r>
        <w:r w:rsidR="005C644E">
          <w:rPr>
            <w:noProof/>
            <w:webHidden/>
          </w:rPr>
        </w:r>
        <w:r w:rsidR="005C644E">
          <w:rPr>
            <w:noProof/>
            <w:webHidden/>
          </w:rPr>
          <w:fldChar w:fldCharType="separate"/>
        </w:r>
        <w:r w:rsidR="00862F94">
          <w:rPr>
            <w:noProof/>
            <w:webHidden/>
          </w:rPr>
          <w:t>49</w:t>
        </w:r>
        <w:r w:rsidR="005C644E">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05" w:history="1">
        <w:r w:rsidR="008F23E4" w:rsidRPr="00B06E49">
          <w:rPr>
            <w:rStyle w:val="Hipervnculo"/>
            <w:rFonts w:cs="Arial"/>
            <w:b/>
            <w:bCs/>
            <w:noProof/>
          </w:rPr>
          <w:t>Ilustración 3.</w:t>
        </w:r>
        <w:r w:rsidR="008F23E4" w:rsidRPr="00B06E49">
          <w:rPr>
            <w:rStyle w:val="Hipervnculo"/>
            <w:rFonts w:cs="Arial"/>
            <w:b/>
            <w:noProof/>
          </w:rPr>
          <w:t xml:space="preserve"> </w:t>
        </w:r>
        <w:r w:rsidR="008F23E4" w:rsidRPr="00B06E49">
          <w:rPr>
            <w:rStyle w:val="Hipervnculo"/>
            <w:rFonts w:cs="Arial"/>
            <w:bCs/>
            <w:noProof/>
          </w:rPr>
          <w:t>Cantones de Atenas, su latitud, longitud, área y población. http://www.atenas.infor/atenas atenas-distritos.html</w:t>
        </w:r>
        <w:r w:rsidR="008F23E4">
          <w:rPr>
            <w:noProof/>
            <w:webHidden/>
          </w:rPr>
          <w:tab/>
        </w:r>
        <w:r w:rsidR="005C644E">
          <w:rPr>
            <w:noProof/>
            <w:webHidden/>
          </w:rPr>
          <w:fldChar w:fldCharType="begin"/>
        </w:r>
        <w:r w:rsidR="008F23E4">
          <w:rPr>
            <w:noProof/>
            <w:webHidden/>
          </w:rPr>
          <w:instrText xml:space="preserve"> PAGEREF _Toc23113505 \h </w:instrText>
        </w:r>
        <w:r w:rsidR="005C644E">
          <w:rPr>
            <w:noProof/>
            <w:webHidden/>
          </w:rPr>
        </w:r>
        <w:r w:rsidR="005C644E">
          <w:rPr>
            <w:noProof/>
            <w:webHidden/>
          </w:rPr>
          <w:fldChar w:fldCharType="separate"/>
        </w:r>
        <w:r w:rsidR="00862F94">
          <w:rPr>
            <w:noProof/>
            <w:webHidden/>
          </w:rPr>
          <w:t>51</w:t>
        </w:r>
        <w:r w:rsidR="005C644E">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06" w:history="1">
        <w:r w:rsidR="008F23E4" w:rsidRPr="00B06E49">
          <w:rPr>
            <w:rStyle w:val="Hipervnculo"/>
            <w:rFonts w:cs="Arial"/>
            <w:b/>
            <w:bCs/>
            <w:noProof/>
          </w:rPr>
          <w:t>Ilustración 4.</w:t>
        </w:r>
        <w:r w:rsidR="008F23E4" w:rsidRPr="00B06E49">
          <w:rPr>
            <w:rStyle w:val="Hipervnculo"/>
            <w:rFonts w:cs="Arial"/>
            <w:bCs/>
            <w:noProof/>
          </w:rPr>
          <w:t xml:space="preserve"> Creación del cantón de Atenas 1868.</w:t>
        </w:r>
        <w:r w:rsidR="008F23E4">
          <w:rPr>
            <w:noProof/>
            <w:webHidden/>
          </w:rPr>
          <w:tab/>
        </w:r>
        <w:r w:rsidR="005C644E">
          <w:rPr>
            <w:noProof/>
            <w:webHidden/>
          </w:rPr>
          <w:fldChar w:fldCharType="begin"/>
        </w:r>
        <w:r w:rsidR="008F23E4">
          <w:rPr>
            <w:noProof/>
            <w:webHidden/>
          </w:rPr>
          <w:instrText xml:space="preserve"> PAGEREF _Toc23113506 \h </w:instrText>
        </w:r>
        <w:r w:rsidR="005C644E">
          <w:rPr>
            <w:noProof/>
            <w:webHidden/>
          </w:rPr>
        </w:r>
        <w:r w:rsidR="005C644E">
          <w:rPr>
            <w:noProof/>
            <w:webHidden/>
          </w:rPr>
          <w:fldChar w:fldCharType="separate"/>
        </w:r>
        <w:r w:rsidR="00862F94">
          <w:rPr>
            <w:noProof/>
            <w:webHidden/>
          </w:rPr>
          <w:t>52</w:t>
        </w:r>
        <w:r w:rsidR="005C644E">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07" w:history="1">
        <w:r w:rsidR="008F23E4" w:rsidRPr="00B06E49">
          <w:rPr>
            <w:rStyle w:val="Hipervnculo"/>
            <w:rFonts w:cs="Arial"/>
            <w:b/>
            <w:bCs/>
            <w:noProof/>
          </w:rPr>
          <w:t>Ilustración 5</w:t>
        </w:r>
        <w:r w:rsidR="008F23E4" w:rsidRPr="00B06E49">
          <w:rPr>
            <w:rStyle w:val="Hipervnculo"/>
            <w:rFonts w:cs="Arial"/>
            <w:bCs/>
            <w:noProof/>
          </w:rPr>
          <w:t xml:space="preserve">. </w:t>
        </w:r>
        <w:r w:rsidR="008F23E4" w:rsidRPr="00B06E49">
          <w:rPr>
            <w:rStyle w:val="Hipervnculo"/>
            <w:rFonts w:eastAsia="Calibri" w:cs="Arial"/>
            <w:bCs/>
            <w:noProof/>
          </w:rPr>
          <w:t>Marca de la Pasta de Aguacate</w:t>
        </w:r>
        <w:r w:rsidR="008F23E4">
          <w:rPr>
            <w:noProof/>
            <w:webHidden/>
          </w:rPr>
          <w:tab/>
        </w:r>
        <w:r w:rsidR="005C644E">
          <w:rPr>
            <w:noProof/>
            <w:webHidden/>
          </w:rPr>
          <w:fldChar w:fldCharType="begin"/>
        </w:r>
        <w:r w:rsidR="008F23E4">
          <w:rPr>
            <w:noProof/>
            <w:webHidden/>
          </w:rPr>
          <w:instrText xml:space="preserve"> PAGEREF _Toc23113507 \h </w:instrText>
        </w:r>
        <w:r w:rsidR="005C644E">
          <w:rPr>
            <w:noProof/>
            <w:webHidden/>
          </w:rPr>
        </w:r>
        <w:r w:rsidR="005C644E">
          <w:rPr>
            <w:noProof/>
            <w:webHidden/>
          </w:rPr>
          <w:fldChar w:fldCharType="separate"/>
        </w:r>
        <w:r w:rsidR="00862F94">
          <w:rPr>
            <w:noProof/>
            <w:webHidden/>
          </w:rPr>
          <w:t>87</w:t>
        </w:r>
        <w:r w:rsidR="005C644E">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08" w:history="1">
        <w:r w:rsidR="008F23E4" w:rsidRPr="00B06E49">
          <w:rPr>
            <w:rStyle w:val="Hipervnculo"/>
            <w:rFonts w:cs="Arial"/>
            <w:b/>
            <w:bCs/>
            <w:noProof/>
          </w:rPr>
          <w:t>Ilustración 6.</w:t>
        </w:r>
        <w:r w:rsidR="008F23E4" w:rsidRPr="00B06E49">
          <w:rPr>
            <w:rStyle w:val="Hipervnculo"/>
            <w:rFonts w:cs="Arial"/>
            <w:bCs/>
            <w:noProof/>
          </w:rPr>
          <w:t xml:space="preserve"> Marca</w:t>
        </w:r>
        <w:r w:rsidR="008F23E4" w:rsidRPr="00B06E49">
          <w:rPr>
            <w:rStyle w:val="Hipervnculo"/>
            <w:rFonts w:eastAsia="Calibri" w:cs="Arial"/>
            <w:bCs/>
            <w:noProof/>
          </w:rPr>
          <w:t xml:space="preserve"> de la Pasta de Aguacate.</w:t>
        </w:r>
        <w:r w:rsidR="008F23E4">
          <w:rPr>
            <w:noProof/>
            <w:webHidden/>
          </w:rPr>
          <w:tab/>
        </w:r>
        <w:r w:rsidR="005C644E">
          <w:rPr>
            <w:noProof/>
            <w:webHidden/>
          </w:rPr>
          <w:fldChar w:fldCharType="begin"/>
        </w:r>
        <w:r w:rsidR="008F23E4">
          <w:rPr>
            <w:noProof/>
            <w:webHidden/>
          </w:rPr>
          <w:instrText xml:space="preserve"> PAGEREF _Toc23113508 \h </w:instrText>
        </w:r>
        <w:r w:rsidR="005C644E">
          <w:rPr>
            <w:noProof/>
            <w:webHidden/>
          </w:rPr>
        </w:r>
        <w:r w:rsidR="005C644E">
          <w:rPr>
            <w:noProof/>
            <w:webHidden/>
          </w:rPr>
          <w:fldChar w:fldCharType="separate"/>
        </w:r>
        <w:r w:rsidR="00862F94">
          <w:rPr>
            <w:noProof/>
            <w:webHidden/>
          </w:rPr>
          <w:t>88</w:t>
        </w:r>
        <w:r w:rsidR="005C644E">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09" w:history="1">
        <w:r w:rsidR="008F23E4" w:rsidRPr="00B06E49">
          <w:rPr>
            <w:rStyle w:val="Hipervnculo"/>
            <w:rFonts w:cs="Arial"/>
            <w:b/>
            <w:bCs/>
            <w:noProof/>
          </w:rPr>
          <w:t>Ilustración 7</w:t>
        </w:r>
        <w:r w:rsidR="008F23E4" w:rsidRPr="00B06E49">
          <w:rPr>
            <w:rStyle w:val="Hipervnculo"/>
            <w:rFonts w:cs="Arial"/>
            <w:bCs/>
            <w:noProof/>
          </w:rPr>
          <w:t xml:space="preserve">. </w:t>
        </w:r>
        <w:r w:rsidR="008F23E4" w:rsidRPr="00B06E49">
          <w:rPr>
            <w:rStyle w:val="Hipervnculo"/>
            <w:rFonts w:eastAsia="Times New Roman" w:cs="Arial"/>
            <w:bCs/>
            <w:noProof/>
            <w:lang w:val="es-MX" w:eastAsia="es-MX"/>
          </w:rPr>
          <w:t>Etiqueta actual de la pasta a base de Aguacate, con la información nutricional.</w:t>
        </w:r>
        <w:r w:rsidR="008F23E4">
          <w:rPr>
            <w:noProof/>
            <w:webHidden/>
          </w:rPr>
          <w:tab/>
        </w:r>
        <w:r w:rsidR="005C644E">
          <w:rPr>
            <w:noProof/>
            <w:webHidden/>
          </w:rPr>
          <w:fldChar w:fldCharType="begin"/>
        </w:r>
        <w:r w:rsidR="008F23E4">
          <w:rPr>
            <w:noProof/>
            <w:webHidden/>
          </w:rPr>
          <w:instrText xml:space="preserve"> PAGEREF _Toc23113509 \h </w:instrText>
        </w:r>
        <w:r w:rsidR="005C644E">
          <w:rPr>
            <w:noProof/>
            <w:webHidden/>
          </w:rPr>
        </w:r>
        <w:r w:rsidR="005C644E">
          <w:rPr>
            <w:noProof/>
            <w:webHidden/>
          </w:rPr>
          <w:fldChar w:fldCharType="separate"/>
        </w:r>
        <w:r w:rsidR="00862F94">
          <w:rPr>
            <w:noProof/>
            <w:webHidden/>
          </w:rPr>
          <w:t>89</w:t>
        </w:r>
        <w:r w:rsidR="005C644E">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10" w:history="1">
        <w:r w:rsidR="008F23E4" w:rsidRPr="00B06E49">
          <w:rPr>
            <w:rStyle w:val="Hipervnculo"/>
            <w:rFonts w:cs="Arial"/>
            <w:b/>
            <w:bCs/>
            <w:iCs/>
            <w:noProof/>
            <w:lang w:val="es-CR"/>
          </w:rPr>
          <w:t>Ilustración 8</w:t>
        </w:r>
        <w:r w:rsidR="008F23E4" w:rsidRPr="00B06E49">
          <w:rPr>
            <w:rStyle w:val="Hipervnculo"/>
            <w:rFonts w:cs="Arial"/>
            <w:bCs/>
            <w:iCs/>
            <w:noProof/>
            <w:lang w:val="es-CR"/>
          </w:rPr>
          <w:t>.  Mapa del Terreno donde se construirá la planta procesadora de la pasta a base de aguacate</w:t>
        </w:r>
        <w:r w:rsidR="008F23E4">
          <w:rPr>
            <w:noProof/>
            <w:webHidden/>
          </w:rPr>
          <w:tab/>
        </w:r>
        <w:r w:rsidR="005C644E">
          <w:rPr>
            <w:noProof/>
            <w:webHidden/>
          </w:rPr>
          <w:fldChar w:fldCharType="begin"/>
        </w:r>
        <w:r w:rsidR="008F23E4">
          <w:rPr>
            <w:noProof/>
            <w:webHidden/>
          </w:rPr>
          <w:instrText xml:space="preserve"> PAGEREF _Toc23113510 \h </w:instrText>
        </w:r>
        <w:r w:rsidR="005C644E">
          <w:rPr>
            <w:noProof/>
            <w:webHidden/>
          </w:rPr>
        </w:r>
        <w:r w:rsidR="005C644E">
          <w:rPr>
            <w:noProof/>
            <w:webHidden/>
          </w:rPr>
          <w:fldChar w:fldCharType="separate"/>
        </w:r>
        <w:r w:rsidR="00862F94">
          <w:rPr>
            <w:noProof/>
            <w:webHidden/>
          </w:rPr>
          <w:t>92</w:t>
        </w:r>
        <w:r w:rsidR="005C644E">
          <w:rPr>
            <w:noProof/>
            <w:webHidden/>
          </w:rPr>
          <w:fldChar w:fldCharType="end"/>
        </w:r>
      </w:hyperlink>
    </w:p>
    <w:p w:rsidR="008F23E4" w:rsidRDefault="00C01C1D">
      <w:pPr>
        <w:pStyle w:val="Tabladeilustraciones"/>
        <w:tabs>
          <w:tab w:val="right" w:leader="dot" w:pos="8827"/>
        </w:tabs>
        <w:rPr>
          <w:rFonts w:asciiTheme="minorHAnsi" w:eastAsiaTheme="minorEastAsia" w:hAnsiTheme="minorHAnsi" w:cstheme="minorBidi"/>
          <w:noProof/>
          <w:sz w:val="22"/>
          <w:szCs w:val="22"/>
          <w:lang w:val="es-MX" w:eastAsia="es-MX"/>
        </w:rPr>
      </w:pPr>
      <w:hyperlink w:anchor="_Toc23113511" w:history="1">
        <w:r w:rsidR="008F23E4" w:rsidRPr="00B06E49">
          <w:rPr>
            <w:rStyle w:val="Hipervnculo"/>
            <w:rFonts w:cs="Arial"/>
            <w:b/>
            <w:bCs/>
            <w:noProof/>
          </w:rPr>
          <w:t>Ilustración 9.</w:t>
        </w:r>
        <w:r w:rsidR="008F23E4" w:rsidRPr="00B06E49">
          <w:rPr>
            <w:rStyle w:val="Hipervnculo"/>
            <w:rFonts w:cs="Arial"/>
            <w:bCs/>
            <w:i/>
            <w:noProof/>
          </w:rPr>
          <w:t xml:space="preserve"> </w:t>
        </w:r>
        <w:r w:rsidR="008F23E4" w:rsidRPr="00B06E49">
          <w:rPr>
            <w:rStyle w:val="Hipervnculo"/>
            <w:rFonts w:cs="Arial"/>
            <w:bCs/>
            <w:noProof/>
          </w:rPr>
          <w:t>Canal de distribución de la pasta a base de aguacate.</w:t>
        </w:r>
        <w:r w:rsidR="008F23E4">
          <w:rPr>
            <w:noProof/>
            <w:webHidden/>
          </w:rPr>
          <w:tab/>
        </w:r>
        <w:r w:rsidR="005C644E">
          <w:rPr>
            <w:noProof/>
            <w:webHidden/>
          </w:rPr>
          <w:fldChar w:fldCharType="begin"/>
        </w:r>
        <w:r w:rsidR="008F23E4">
          <w:rPr>
            <w:noProof/>
            <w:webHidden/>
          </w:rPr>
          <w:instrText xml:space="preserve"> PAGEREF _Toc23113511 \h </w:instrText>
        </w:r>
        <w:r w:rsidR="005C644E">
          <w:rPr>
            <w:noProof/>
            <w:webHidden/>
          </w:rPr>
        </w:r>
        <w:r w:rsidR="005C644E">
          <w:rPr>
            <w:noProof/>
            <w:webHidden/>
          </w:rPr>
          <w:fldChar w:fldCharType="separate"/>
        </w:r>
        <w:r w:rsidR="00862F94">
          <w:rPr>
            <w:noProof/>
            <w:webHidden/>
          </w:rPr>
          <w:t>95</w:t>
        </w:r>
        <w:r w:rsidR="005C644E">
          <w:rPr>
            <w:noProof/>
            <w:webHidden/>
          </w:rPr>
          <w:fldChar w:fldCharType="end"/>
        </w:r>
      </w:hyperlink>
    </w:p>
    <w:p w:rsidR="00F721CC" w:rsidRPr="00917813" w:rsidRDefault="005C644E" w:rsidP="00F721CC">
      <w:pPr>
        <w:spacing w:after="160" w:line="360" w:lineRule="auto"/>
        <w:rPr>
          <w:rFonts w:cs="Arial"/>
          <w:color w:val="000000" w:themeColor="text1"/>
          <w:highlight w:val="green"/>
        </w:rPr>
        <w:sectPr w:rsidR="00F721CC" w:rsidRPr="00917813" w:rsidSect="0020354F">
          <w:headerReference w:type="default" r:id="rId18"/>
          <w:footerReference w:type="default" r:id="rId19"/>
          <w:pgSz w:w="12240" w:h="15840"/>
          <w:pgMar w:top="1134" w:right="1418" w:bottom="1134" w:left="1985" w:header="720" w:footer="720" w:gutter="0"/>
          <w:pgNumType w:fmt="lowerRoman" w:start="1" w:chapStyle="4"/>
          <w:cols w:space="720"/>
          <w:titlePg/>
          <w:docGrid w:linePitch="360"/>
        </w:sectPr>
      </w:pPr>
      <w:r w:rsidRPr="00CB52A0">
        <w:rPr>
          <w:rFonts w:cs="Arial"/>
          <w:color w:val="000000" w:themeColor="text1"/>
        </w:rPr>
        <w:fldChar w:fldCharType="end"/>
      </w:r>
    </w:p>
    <w:p w:rsidR="008218F8" w:rsidRDefault="008218F8" w:rsidP="002214FA">
      <w:pPr>
        <w:pStyle w:val="Ttulo1"/>
      </w:pPr>
      <w:bookmarkStart w:id="9" w:name="_Toc30749135"/>
      <w:r w:rsidRPr="004A703C">
        <w:rPr>
          <w:noProof/>
        </w:rPr>
        <w:lastRenderedPageBreak/>
        <w:drawing>
          <wp:inline distT="0" distB="0" distL="0" distR="0" wp14:anchorId="3D574CC8" wp14:editId="592975C3">
            <wp:extent cx="5611495" cy="8085380"/>
            <wp:effectExtent l="0" t="0" r="8255" b="0"/>
            <wp:docPr id="898" name="Imagen 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11495" cy="8085380"/>
                    </a:xfrm>
                    <a:prstGeom prst="rect">
                      <a:avLst/>
                    </a:prstGeom>
                    <a:noFill/>
                    <a:ln>
                      <a:noFill/>
                    </a:ln>
                  </pic:spPr>
                </pic:pic>
              </a:graphicData>
            </a:graphic>
          </wp:inline>
        </w:drawing>
      </w:r>
    </w:p>
    <w:p w:rsidR="008218F8" w:rsidRDefault="008218F8" w:rsidP="002214FA">
      <w:pPr>
        <w:pStyle w:val="Ttulo1"/>
      </w:pPr>
    </w:p>
    <w:p w:rsidR="008218F8" w:rsidRDefault="008218F8" w:rsidP="002214FA">
      <w:pPr>
        <w:pStyle w:val="Ttulo1"/>
      </w:pPr>
    </w:p>
    <w:p w:rsidR="00B61CAD" w:rsidRDefault="00B61CAD" w:rsidP="002214FA">
      <w:pPr>
        <w:pStyle w:val="Ttulo1"/>
      </w:pPr>
      <w:bookmarkStart w:id="10" w:name="_GoBack"/>
      <w:bookmarkEnd w:id="10"/>
      <w:r w:rsidRPr="002F04A0">
        <w:lastRenderedPageBreak/>
        <w:t>CAPITULO I</w:t>
      </w:r>
      <w:bookmarkEnd w:id="9"/>
    </w:p>
    <w:p w:rsidR="00BC693D" w:rsidRPr="002F04A0" w:rsidRDefault="00BC693D" w:rsidP="002214FA">
      <w:pPr>
        <w:pStyle w:val="Ttulo1"/>
      </w:pPr>
    </w:p>
    <w:p w:rsidR="008271B1" w:rsidRPr="00917813" w:rsidRDefault="00917813" w:rsidP="002214FA">
      <w:pPr>
        <w:pStyle w:val="Ttulo1"/>
        <w:numPr>
          <w:ilvl w:val="0"/>
          <w:numId w:val="16"/>
        </w:numPr>
      </w:pPr>
      <w:bookmarkStart w:id="11" w:name="_Toc30749136"/>
      <w:r w:rsidRPr="002F04A0">
        <w:t>INTRODUCCION</w:t>
      </w:r>
      <w:bookmarkEnd w:id="11"/>
    </w:p>
    <w:p w:rsidR="00B61CAD" w:rsidRPr="00917813" w:rsidRDefault="00B61CAD" w:rsidP="00B61CAD">
      <w:pPr>
        <w:rPr>
          <w:rFonts w:cs="Arial"/>
        </w:rPr>
      </w:pPr>
    </w:p>
    <w:p w:rsidR="001674B2" w:rsidRPr="008271B1" w:rsidRDefault="001674B2" w:rsidP="008271B1">
      <w:pPr>
        <w:spacing w:line="360" w:lineRule="auto"/>
        <w:jc w:val="both"/>
        <w:rPr>
          <w:rFonts w:cs="Arial"/>
        </w:rPr>
      </w:pPr>
      <w:r w:rsidRPr="008271B1">
        <w:rPr>
          <w:rFonts w:cs="Arial"/>
        </w:rPr>
        <w:t xml:space="preserve">El aguacate es considerado un alimento funcional por su aporte de ácidos grasos omega 3, vitaminas y su alto contenido de potasio (ver tabla 1) </w:t>
      </w:r>
      <w:r w:rsidRPr="004576E7">
        <w:rPr>
          <w:rFonts w:cs="Arial"/>
        </w:rPr>
        <w:t>(Revista Computadorizada de Producción Porcina, 2008). Se considera alimen</w:t>
      </w:r>
      <w:r w:rsidRPr="008271B1">
        <w:rPr>
          <w:rFonts w:cs="Arial"/>
        </w:rPr>
        <w:t xml:space="preserve">to funcional aquel que sea fresco o procesado del que se diga que tiene propiedades promotoras de la salud o preventivas de enfermedades más allá de sus funciones </w:t>
      </w:r>
      <w:r w:rsidR="00034F92" w:rsidRPr="008271B1">
        <w:rPr>
          <w:rFonts w:cs="Arial"/>
        </w:rPr>
        <w:t>básicas nutricionales</w:t>
      </w:r>
      <w:r w:rsidRPr="008271B1">
        <w:rPr>
          <w:rFonts w:cs="Arial"/>
        </w:rPr>
        <w:t xml:space="preserve"> de aportar nutrientes.</w:t>
      </w:r>
    </w:p>
    <w:p w:rsidR="001674B2" w:rsidRPr="008271B1" w:rsidRDefault="001674B2" w:rsidP="008271B1">
      <w:pPr>
        <w:spacing w:line="360" w:lineRule="auto"/>
        <w:jc w:val="both"/>
        <w:rPr>
          <w:rFonts w:cs="Arial"/>
        </w:rPr>
      </w:pPr>
    </w:p>
    <w:p w:rsidR="001674B2" w:rsidRPr="008271B1" w:rsidRDefault="001674B2" w:rsidP="008271B1">
      <w:pPr>
        <w:spacing w:line="360" w:lineRule="auto"/>
        <w:jc w:val="both"/>
        <w:rPr>
          <w:rFonts w:cs="Arial"/>
        </w:rPr>
      </w:pPr>
      <w:r w:rsidRPr="008271B1">
        <w:rPr>
          <w:rFonts w:cs="Arial"/>
        </w:rPr>
        <w:t xml:space="preserve">Entre sus aportes </w:t>
      </w:r>
      <w:r w:rsidR="00034F92" w:rsidRPr="008271B1">
        <w:rPr>
          <w:rFonts w:cs="Arial"/>
        </w:rPr>
        <w:t>es rico</w:t>
      </w:r>
      <w:r w:rsidRPr="008271B1">
        <w:rPr>
          <w:rFonts w:cs="Arial"/>
        </w:rPr>
        <w:t xml:space="preserve"> en antioxidantes </w:t>
      </w:r>
      <w:r w:rsidR="001F7FD8">
        <w:rPr>
          <w:rFonts w:cs="Arial"/>
        </w:rPr>
        <w:t xml:space="preserve">que </w:t>
      </w:r>
      <w:r w:rsidRPr="008271B1">
        <w:rPr>
          <w:rFonts w:cs="Arial"/>
        </w:rPr>
        <w:t>neutralizan los radicales libres causantes del estrés oxidativo celular. Por ser una considerable fuente luteína ayuda a proteger de enfermedades</w:t>
      </w:r>
      <w:r w:rsidR="001F7FD8">
        <w:rPr>
          <w:rFonts w:cs="Arial"/>
        </w:rPr>
        <w:t xml:space="preserve"> de </w:t>
      </w:r>
      <w:r w:rsidR="00034F92">
        <w:rPr>
          <w:rFonts w:cs="Arial"/>
        </w:rPr>
        <w:t xml:space="preserve">los </w:t>
      </w:r>
      <w:r w:rsidR="00034F92" w:rsidRPr="008271B1">
        <w:rPr>
          <w:rFonts w:cs="Arial"/>
        </w:rPr>
        <w:t>ojos</w:t>
      </w:r>
      <w:r w:rsidRPr="008271B1">
        <w:rPr>
          <w:rFonts w:cs="Arial"/>
        </w:rPr>
        <w:t>. Al tener una dieta enriquecida con aguacate se ha considerado que produce una reducción de lipoproteínas de baja densidad (LDL) conocido como colesterol malo, al igual que de triglicéridos. Cabe destacar que el aguacate es libre de colesterol (ver tabla 1</w:t>
      </w:r>
      <w:r w:rsidR="0006234C">
        <w:rPr>
          <w:rFonts w:cs="Arial"/>
        </w:rPr>
        <w:t>, pág. 34</w:t>
      </w:r>
      <w:r w:rsidRPr="008271B1">
        <w:rPr>
          <w:rFonts w:cs="Arial"/>
        </w:rPr>
        <w:t>)</w:t>
      </w:r>
      <w:r w:rsidR="00A142C1">
        <w:rPr>
          <w:rFonts w:cs="Arial"/>
        </w:rPr>
        <w:t xml:space="preserve">. </w:t>
      </w:r>
      <w:sdt>
        <w:sdtPr>
          <w:rPr>
            <w:rFonts w:cs="Arial"/>
          </w:rPr>
          <w:id w:val="1503772771"/>
          <w:citation/>
        </w:sdtPr>
        <w:sdtEndPr/>
        <w:sdtContent>
          <w:r w:rsidR="005C644E">
            <w:rPr>
              <w:rFonts w:cs="Arial"/>
            </w:rPr>
            <w:fldChar w:fldCharType="begin"/>
          </w:r>
          <w:r w:rsidR="00A142C1">
            <w:rPr>
              <w:rFonts w:cs="Arial"/>
              <w:lang w:val="es-MX"/>
            </w:rPr>
            <w:instrText xml:space="preserve"> CITATION MAG08 \l 2058 </w:instrText>
          </w:r>
          <w:r w:rsidR="005C644E">
            <w:rPr>
              <w:rFonts w:cs="Arial"/>
            </w:rPr>
            <w:fldChar w:fldCharType="separate"/>
          </w:r>
          <w:r w:rsidR="00A142C1" w:rsidRPr="00A142C1">
            <w:rPr>
              <w:rFonts w:cs="Arial"/>
              <w:noProof/>
              <w:lang w:val="es-MX"/>
            </w:rPr>
            <w:t>(MAG, 2008)</w:t>
          </w:r>
          <w:r w:rsidR="005C644E">
            <w:rPr>
              <w:rFonts w:cs="Arial"/>
            </w:rPr>
            <w:fldChar w:fldCharType="end"/>
          </w:r>
        </w:sdtContent>
      </w:sdt>
    </w:p>
    <w:p w:rsidR="001674B2" w:rsidRPr="008271B1" w:rsidRDefault="001674B2" w:rsidP="008271B1">
      <w:pPr>
        <w:spacing w:line="360" w:lineRule="auto"/>
        <w:jc w:val="both"/>
        <w:rPr>
          <w:rFonts w:cs="Arial"/>
        </w:rPr>
      </w:pPr>
    </w:p>
    <w:p w:rsidR="00A142C1" w:rsidRDefault="001674B2" w:rsidP="008271B1">
      <w:pPr>
        <w:spacing w:line="360" w:lineRule="auto"/>
        <w:jc w:val="both"/>
        <w:rPr>
          <w:rFonts w:cs="Arial"/>
        </w:rPr>
      </w:pPr>
      <w:r w:rsidRPr="008271B1">
        <w:rPr>
          <w:rFonts w:cs="Arial"/>
        </w:rPr>
        <w:t xml:space="preserve">Uno de los subproductos del aguacate es el aceite de esta fruta, </w:t>
      </w:r>
      <w:r w:rsidR="00034F92" w:rsidRPr="008271B1">
        <w:rPr>
          <w:rFonts w:cs="Arial"/>
        </w:rPr>
        <w:t>que,</w:t>
      </w:r>
      <w:r w:rsidRPr="008271B1">
        <w:rPr>
          <w:rFonts w:cs="Arial"/>
        </w:rPr>
        <w:t xml:space="preserve"> por su composición de ácidos grasos, cumple con las recomendaciones nutricionales que se enfocan a reducir la cantidad de grasa saturada en la dieta. Se caracteriza por contener una baja proporción de ácidos grasos saturados (entre un 10 y 19 por ciento, depende de la variedad y el estado de madurez), una elevada cantidad de ácido oleico (puede llegar hasta un 80 por ciento), un nivel aceptable de ácidos grasos poliinsaturados (11-15 por ciento) y nada de colesterol. Se ha demostrado que las dietas enriquecidas con aceite de aguacate son tan efectivas como aquellas que contienen aceite de maíz, aceite de soya o de girasol, para reducir colesterol total, colesterol LDL (lipoproteína de baja densidad) y triglicéridos del plasma, tanto en </w:t>
      </w:r>
      <w:r w:rsidR="00034F92" w:rsidRPr="008271B1">
        <w:rPr>
          <w:rFonts w:cs="Arial"/>
        </w:rPr>
        <w:t>individuos hipercolesterolémicos como</w:t>
      </w:r>
      <w:r w:rsidRPr="008271B1">
        <w:rPr>
          <w:rFonts w:cs="Arial"/>
        </w:rPr>
        <w:t xml:space="preserve"> con diabetes mellitus tipo 2, lo cual se refleja en una disminución de los riesgos cardiovasculares</w:t>
      </w:r>
      <w:r w:rsidR="00A142C1">
        <w:rPr>
          <w:rFonts w:cs="Arial"/>
        </w:rPr>
        <w:t>.</w:t>
      </w:r>
      <w:sdt>
        <w:sdtPr>
          <w:rPr>
            <w:rFonts w:cs="Arial"/>
          </w:rPr>
          <w:id w:val="2050573028"/>
          <w:citation/>
        </w:sdtPr>
        <w:sdtEndPr/>
        <w:sdtContent>
          <w:r w:rsidR="005C644E">
            <w:rPr>
              <w:rFonts w:cs="Arial"/>
            </w:rPr>
            <w:fldChar w:fldCharType="begin"/>
          </w:r>
          <w:r w:rsidR="00A142C1">
            <w:rPr>
              <w:rFonts w:cs="Arial"/>
              <w:lang w:val="es-MX"/>
            </w:rPr>
            <w:instrText xml:space="preserve"> CITATION Rev08 \l 2058 </w:instrText>
          </w:r>
          <w:r w:rsidR="005C644E">
            <w:rPr>
              <w:rFonts w:cs="Arial"/>
            </w:rPr>
            <w:fldChar w:fldCharType="separate"/>
          </w:r>
          <w:r w:rsidR="00A142C1">
            <w:rPr>
              <w:rFonts w:cs="Arial"/>
              <w:noProof/>
              <w:lang w:val="es-MX"/>
            </w:rPr>
            <w:t xml:space="preserve"> </w:t>
          </w:r>
          <w:r w:rsidR="00A142C1" w:rsidRPr="00A142C1">
            <w:rPr>
              <w:rFonts w:cs="Arial"/>
              <w:noProof/>
              <w:lang w:val="es-MX"/>
            </w:rPr>
            <w:t>(Revista Computadorizada de Produccíon Porcina , 2008)</w:t>
          </w:r>
          <w:r w:rsidR="005C644E">
            <w:rPr>
              <w:rFonts w:cs="Arial"/>
            </w:rPr>
            <w:fldChar w:fldCharType="end"/>
          </w:r>
        </w:sdtContent>
      </w:sdt>
      <w:r w:rsidR="00A67FAC">
        <w:rPr>
          <w:rFonts w:cs="Arial"/>
        </w:rPr>
        <w:t>.</w:t>
      </w:r>
    </w:p>
    <w:p w:rsidR="00A67FAC" w:rsidRDefault="00A67FAC" w:rsidP="008271B1">
      <w:pPr>
        <w:spacing w:line="360" w:lineRule="auto"/>
        <w:jc w:val="both"/>
        <w:rPr>
          <w:rFonts w:cs="Arial"/>
        </w:rPr>
      </w:pPr>
    </w:p>
    <w:p w:rsidR="001674B2" w:rsidRDefault="001674B2" w:rsidP="008271B1">
      <w:pPr>
        <w:spacing w:line="360" w:lineRule="auto"/>
        <w:jc w:val="both"/>
        <w:rPr>
          <w:rFonts w:cs="Arial"/>
        </w:rPr>
      </w:pPr>
      <w:r w:rsidRPr="008271B1">
        <w:rPr>
          <w:rFonts w:cs="Arial"/>
        </w:rPr>
        <w:t xml:space="preserve">El consumo de aceite de aguacate también eleva el porcentaje de colesterol HDL (lipoproteína de alta densidad) del plasma, en modelos animales. Además, el aceite </w:t>
      </w:r>
      <w:r w:rsidRPr="008271B1">
        <w:rPr>
          <w:rFonts w:cs="Arial"/>
        </w:rPr>
        <w:lastRenderedPageBreak/>
        <w:t xml:space="preserve">de aguacate posee un grado de </w:t>
      </w:r>
      <w:r w:rsidR="00655296" w:rsidRPr="008271B1">
        <w:rPr>
          <w:rFonts w:cs="Arial"/>
        </w:rPr>
        <w:t>heterogeneidad</w:t>
      </w:r>
      <w:r w:rsidRPr="008271B1">
        <w:rPr>
          <w:rFonts w:cs="Arial"/>
        </w:rPr>
        <w:t xml:space="preserve"> comparable al aceite de maíz o de oliva. La efectividad del aceite de aguacate en reducir colesterol total y colesterol LDL del plasma y su bajo nivel de </w:t>
      </w:r>
      <w:r w:rsidR="00655296" w:rsidRPr="008271B1">
        <w:rPr>
          <w:rFonts w:cs="Arial"/>
        </w:rPr>
        <w:t>heterogeneidad</w:t>
      </w:r>
      <w:r w:rsidRPr="008271B1">
        <w:rPr>
          <w:rFonts w:cs="Arial"/>
        </w:rPr>
        <w:t>, indican que éste puede tener un papel benéfico dentro de una dieta nutritiva</w:t>
      </w:r>
      <w:r w:rsidR="00A142C1">
        <w:rPr>
          <w:rFonts w:cs="Arial"/>
        </w:rPr>
        <w:t xml:space="preserve">. </w:t>
      </w:r>
      <w:sdt>
        <w:sdtPr>
          <w:rPr>
            <w:rFonts w:cs="Arial"/>
          </w:rPr>
          <w:id w:val="-525170522"/>
          <w:citation/>
        </w:sdtPr>
        <w:sdtEndPr/>
        <w:sdtContent>
          <w:r w:rsidR="005C644E">
            <w:rPr>
              <w:rFonts w:cs="Arial"/>
            </w:rPr>
            <w:fldChar w:fldCharType="begin"/>
          </w:r>
          <w:r w:rsidR="00A142C1">
            <w:rPr>
              <w:rFonts w:cs="Arial"/>
              <w:lang w:val="es-MX"/>
            </w:rPr>
            <w:instrText xml:space="preserve"> CITATION Rev08 \l 2058 </w:instrText>
          </w:r>
          <w:r w:rsidR="005C644E">
            <w:rPr>
              <w:rFonts w:cs="Arial"/>
            </w:rPr>
            <w:fldChar w:fldCharType="separate"/>
          </w:r>
          <w:r w:rsidR="00A142C1" w:rsidRPr="00A142C1">
            <w:rPr>
              <w:rFonts w:cs="Arial"/>
              <w:noProof/>
              <w:lang w:val="es-MX"/>
            </w:rPr>
            <w:t>(Revista Computadorizada de Produccíon Porcina , 2008)</w:t>
          </w:r>
          <w:r w:rsidR="005C644E">
            <w:rPr>
              <w:rFonts w:cs="Arial"/>
            </w:rPr>
            <w:fldChar w:fldCharType="end"/>
          </w:r>
        </w:sdtContent>
      </w:sdt>
      <w:r w:rsidR="00A142C1">
        <w:rPr>
          <w:rFonts w:cs="Arial"/>
        </w:rPr>
        <w:t>.</w:t>
      </w:r>
    </w:p>
    <w:p w:rsidR="00A142C1" w:rsidRPr="008271B1" w:rsidRDefault="00A142C1" w:rsidP="008271B1">
      <w:pPr>
        <w:spacing w:line="360" w:lineRule="auto"/>
        <w:jc w:val="both"/>
        <w:rPr>
          <w:rFonts w:cs="Arial"/>
        </w:rPr>
      </w:pPr>
    </w:p>
    <w:p w:rsidR="001674B2" w:rsidRPr="004576E7" w:rsidRDefault="001674B2" w:rsidP="008271B1">
      <w:pPr>
        <w:spacing w:line="360" w:lineRule="auto"/>
        <w:jc w:val="both"/>
        <w:rPr>
          <w:rFonts w:cs="Arial"/>
        </w:rPr>
      </w:pPr>
      <w:r w:rsidRPr="004576E7">
        <w:rPr>
          <w:rFonts w:cs="Arial"/>
        </w:rPr>
        <w:t>Costa Rica representa el 1% de las importacion</w:t>
      </w:r>
      <w:r w:rsidR="0092634C">
        <w:rPr>
          <w:rFonts w:cs="Arial"/>
        </w:rPr>
        <w:t xml:space="preserve">es de aguacate a nivel mundial. </w:t>
      </w:r>
      <w:r w:rsidRPr="004576E7">
        <w:rPr>
          <w:rFonts w:cs="Arial"/>
        </w:rPr>
        <w:t xml:space="preserve">Del año 2001 al 2005 el consumo de esta fruta fue de un 5% anual. Cabe destacar </w:t>
      </w:r>
      <w:r w:rsidR="00034F92" w:rsidRPr="004576E7">
        <w:rPr>
          <w:rFonts w:cs="Arial"/>
        </w:rPr>
        <w:t>que,</w:t>
      </w:r>
      <w:r w:rsidRPr="004576E7">
        <w:rPr>
          <w:rFonts w:cs="Arial"/>
        </w:rPr>
        <w:t xml:space="preserve"> en Costa Rica, según una publicación del Periódico La Nación del 08 de mayo del presente año, sólo el 20% del consumo total (aproximadamente 14000 toneladas) se </w:t>
      </w:r>
      <w:r w:rsidR="00034F92" w:rsidRPr="004576E7">
        <w:rPr>
          <w:rFonts w:cs="Arial"/>
        </w:rPr>
        <w:t>cosechaban en</w:t>
      </w:r>
      <w:r w:rsidRPr="004576E7">
        <w:rPr>
          <w:rFonts w:cs="Arial"/>
        </w:rPr>
        <w:t xml:space="preserve"> el país.</w:t>
      </w:r>
    </w:p>
    <w:p w:rsidR="008271B1" w:rsidRPr="004576E7" w:rsidRDefault="008271B1" w:rsidP="008271B1">
      <w:pPr>
        <w:spacing w:line="360" w:lineRule="auto"/>
        <w:jc w:val="both"/>
        <w:rPr>
          <w:rFonts w:cs="Arial"/>
        </w:rPr>
      </w:pPr>
    </w:p>
    <w:p w:rsidR="001674B2" w:rsidRPr="004576E7" w:rsidRDefault="001674B2" w:rsidP="008271B1">
      <w:pPr>
        <w:spacing w:line="360" w:lineRule="auto"/>
        <w:jc w:val="both"/>
        <w:rPr>
          <w:rFonts w:cs="Arial"/>
        </w:rPr>
      </w:pPr>
      <w:r w:rsidRPr="004576E7">
        <w:rPr>
          <w:rFonts w:cs="Arial"/>
        </w:rPr>
        <w:t>El aguacate (</w:t>
      </w:r>
      <w:r w:rsidRPr="0092634C">
        <w:rPr>
          <w:rFonts w:cs="Arial"/>
          <w:i/>
        </w:rPr>
        <w:t>Persea americana</w:t>
      </w:r>
      <w:r w:rsidRPr="004576E7">
        <w:rPr>
          <w:rFonts w:cs="Arial"/>
        </w:rPr>
        <w:t>) es originario de las regiones tropicales y subtropicales de Centroamérica y México. Desde épocas precolombinas esta fruta era consumida por los indígenas al igual que para las civilizaciones mayas y aztecas. Introducido por los españoles a las Antillas, se extendió a la Florida, California y a varios países sudamericanos, donde aparecieron nuevas especies genéticas con mejoras agronómicas y de calidad</w:t>
      </w:r>
      <w:r w:rsidR="00A142C1">
        <w:rPr>
          <w:rFonts w:cs="Arial"/>
        </w:rPr>
        <w:t>.</w:t>
      </w:r>
      <w:r w:rsidRPr="004576E7">
        <w:rPr>
          <w:rFonts w:cs="Arial"/>
        </w:rPr>
        <w:t xml:space="preserve"> </w:t>
      </w:r>
      <w:sdt>
        <w:sdtPr>
          <w:rPr>
            <w:rFonts w:cs="Arial"/>
          </w:rPr>
          <w:id w:val="381447511"/>
          <w:citation/>
        </w:sdtPr>
        <w:sdtEndPr/>
        <w:sdtContent>
          <w:r w:rsidR="005C644E" w:rsidRPr="004576E7">
            <w:rPr>
              <w:rFonts w:cs="Arial"/>
            </w:rPr>
            <w:fldChar w:fldCharType="begin"/>
          </w:r>
          <w:r w:rsidRPr="004576E7">
            <w:rPr>
              <w:rFonts w:cs="Arial"/>
            </w:rPr>
            <w:instrText xml:space="preserve"> CITATION Min11 \l 2058 </w:instrText>
          </w:r>
          <w:r w:rsidR="005C644E" w:rsidRPr="004576E7">
            <w:rPr>
              <w:rFonts w:cs="Arial"/>
            </w:rPr>
            <w:fldChar w:fldCharType="separate"/>
          </w:r>
          <w:r w:rsidR="008660B9" w:rsidRPr="008660B9">
            <w:rPr>
              <w:rFonts w:cs="Arial"/>
              <w:noProof/>
            </w:rPr>
            <w:t>(Ministerio de Agricultura y Ganadería, 2011)</w:t>
          </w:r>
          <w:r w:rsidR="005C644E" w:rsidRPr="004576E7">
            <w:rPr>
              <w:rFonts w:cs="Arial"/>
            </w:rPr>
            <w:fldChar w:fldCharType="end"/>
          </w:r>
        </w:sdtContent>
      </w:sdt>
      <w:r w:rsidRPr="004576E7">
        <w:rPr>
          <w:rFonts w:cs="Arial"/>
        </w:rPr>
        <w:t>.</w:t>
      </w:r>
    </w:p>
    <w:p w:rsidR="001674B2" w:rsidRPr="004576E7" w:rsidRDefault="001674B2" w:rsidP="008271B1">
      <w:pPr>
        <w:spacing w:line="360" w:lineRule="auto"/>
        <w:jc w:val="both"/>
        <w:rPr>
          <w:rFonts w:cs="Arial"/>
        </w:rPr>
      </w:pPr>
    </w:p>
    <w:p w:rsidR="001674B2" w:rsidRPr="004576E7" w:rsidRDefault="001674B2" w:rsidP="008271B1">
      <w:pPr>
        <w:spacing w:line="360" w:lineRule="auto"/>
        <w:jc w:val="both"/>
        <w:rPr>
          <w:rFonts w:cs="Arial"/>
        </w:rPr>
      </w:pPr>
      <w:r w:rsidRPr="004576E7">
        <w:rPr>
          <w:rFonts w:cs="Arial"/>
        </w:rPr>
        <w:t xml:space="preserve">El aguacate Hass predomina en las áreas cultivadas del </w:t>
      </w:r>
      <w:r w:rsidR="00034F92" w:rsidRPr="004576E7">
        <w:rPr>
          <w:rFonts w:cs="Arial"/>
        </w:rPr>
        <w:t>país, su</w:t>
      </w:r>
      <w:r w:rsidRPr="004576E7">
        <w:rPr>
          <w:rFonts w:cs="Arial"/>
        </w:rPr>
        <w:t xml:space="preserve"> producción y calidad tiene gran incidencia en Costa Rica y el mundo. Puede producir abundantes cosechas sin ser polinizado. Al alcanzar su madurez fisiológica el fruto puede permanecer en el árbol por cierto tiempo, pero sin excederse para evitar el agotamiento del árbol</w:t>
      </w:r>
      <w:r w:rsidR="00A142C1">
        <w:rPr>
          <w:rFonts w:cs="Arial"/>
        </w:rPr>
        <w:t>.</w:t>
      </w:r>
      <w:sdt>
        <w:sdtPr>
          <w:rPr>
            <w:rFonts w:cs="Arial"/>
          </w:rPr>
          <w:id w:val="-214275581"/>
          <w:citation/>
        </w:sdtPr>
        <w:sdtEndPr/>
        <w:sdtContent>
          <w:r w:rsidR="005C644E" w:rsidRPr="004576E7">
            <w:rPr>
              <w:rFonts w:cs="Arial"/>
            </w:rPr>
            <w:fldChar w:fldCharType="begin"/>
          </w:r>
          <w:r w:rsidRPr="004576E7">
            <w:rPr>
              <w:rFonts w:cs="Arial"/>
            </w:rPr>
            <w:instrText xml:space="preserve"> CITATION Min11 \l 2058 </w:instrText>
          </w:r>
          <w:r w:rsidR="005C644E" w:rsidRPr="004576E7">
            <w:rPr>
              <w:rFonts w:cs="Arial"/>
            </w:rPr>
            <w:fldChar w:fldCharType="separate"/>
          </w:r>
          <w:r w:rsidR="008660B9">
            <w:rPr>
              <w:rFonts w:cs="Arial"/>
              <w:noProof/>
            </w:rPr>
            <w:t xml:space="preserve"> </w:t>
          </w:r>
          <w:r w:rsidR="008660B9" w:rsidRPr="008660B9">
            <w:rPr>
              <w:rFonts w:cs="Arial"/>
              <w:noProof/>
            </w:rPr>
            <w:t>(Ministerio de Agricultura y Ganadería, 2011)</w:t>
          </w:r>
          <w:r w:rsidR="005C644E" w:rsidRPr="004576E7">
            <w:rPr>
              <w:rFonts w:cs="Arial"/>
            </w:rPr>
            <w:fldChar w:fldCharType="end"/>
          </w:r>
        </w:sdtContent>
      </w:sdt>
      <w:r w:rsidRPr="004576E7">
        <w:rPr>
          <w:rFonts w:cs="Arial"/>
        </w:rPr>
        <w:t>.</w:t>
      </w:r>
    </w:p>
    <w:p w:rsidR="001674B2" w:rsidRPr="004576E7" w:rsidRDefault="001674B2" w:rsidP="008271B1">
      <w:pPr>
        <w:spacing w:line="360" w:lineRule="auto"/>
        <w:jc w:val="both"/>
        <w:rPr>
          <w:rFonts w:cs="Arial"/>
        </w:rPr>
      </w:pPr>
    </w:p>
    <w:p w:rsidR="001674B2" w:rsidRPr="008271B1" w:rsidRDefault="001674B2" w:rsidP="008271B1">
      <w:pPr>
        <w:spacing w:line="360" w:lineRule="auto"/>
        <w:jc w:val="both"/>
        <w:rPr>
          <w:rFonts w:cs="Arial"/>
        </w:rPr>
      </w:pPr>
      <w:r w:rsidRPr="004576E7">
        <w:rPr>
          <w:rFonts w:cs="Arial"/>
        </w:rPr>
        <w:t xml:space="preserve">El mercado costarricense cada vez tiene mayor </w:t>
      </w:r>
      <w:r w:rsidR="00034F92">
        <w:rPr>
          <w:rFonts w:cs="Arial"/>
        </w:rPr>
        <w:t xml:space="preserve">interés </w:t>
      </w:r>
      <w:r w:rsidR="00034F92" w:rsidRPr="004576E7">
        <w:rPr>
          <w:rFonts w:cs="Arial"/>
        </w:rPr>
        <w:t>por</w:t>
      </w:r>
      <w:r w:rsidRPr="004576E7">
        <w:rPr>
          <w:rFonts w:cs="Arial"/>
        </w:rPr>
        <w:t xml:space="preserve"> los alimentos saludables con bajos contenidos calóricos y abundantes propiedades nutricionales. Según la revista (Énfasis Alimentación, 2016), el 33% de los</w:t>
      </w:r>
      <w:r w:rsidRPr="008271B1">
        <w:rPr>
          <w:rFonts w:cs="Arial"/>
        </w:rPr>
        <w:t xml:space="preserve"> latinos ingiere alimentos bajos en calorías, el 61% asume que lo hace para tener una dieta más sana, el 56% para cuidar su peso, el 42% por recomendación médica y un 25% para darse el gusto con otras cosas.</w:t>
      </w:r>
    </w:p>
    <w:p w:rsidR="008271B1" w:rsidRPr="008271B1" w:rsidRDefault="008271B1" w:rsidP="008271B1">
      <w:pPr>
        <w:spacing w:line="360" w:lineRule="auto"/>
        <w:jc w:val="both"/>
        <w:rPr>
          <w:rFonts w:cs="Arial"/>
        </w:rPr>
      </w:pPr>
    </w:p>
    <w:p w:rsidR="001674B2" w:rsidRPr="008271B1" w:rsidRDefault="001674B2" w:rsidP="008271B1">
      <w:pPr>
        <w:spacing w:line="360" w:lineRule="auto"/>
        <w:jc w:val="both"/>
        <w:rPr>
          <w:rFonts w:cs="Arial"/>
        </w:rPr>
      </w:pPr>
      <w:r w:rsidRPr="008271B1">
        <w:rPr>
          <w:rFonts w:cs="Arial"/>
        </w:rPr>
        <w:t xml:space="preserve">Con base en las tendencias y los porcentajes descritos anteriormente, </w:t>
      </w:r>
      <w:r w:rsidR="0092634C">
        <w:rPr>
          <w:rFonts w:cs="Arial"/>
        </w:rPr>
        <w:t xml:space="preserve">este </w:t>
      </w:r>
      <w:r w:rsidRPr="008271B1">
        <w:rPr>
          <w:rFonts w:cs="Arial"/>
        </w:rPr>
        <w:t xml:space="preserve">trabajo tiene como finalidad la elaboración </w:t>
      </w:r>
      <w:r w:rsidR="0092634C">
        <w:rPr>
          <w:rFonts w:cs="Arial"/>
        </w:rPr>
        <w:t xml:space="preserve">de un estudio de mercado para </w:t>
      </w:r>
      <w:r w:rsidR="00034F92">
        <w:rPr>
          <w:rFonts w:cs="Arial"/>
        </w:rPr>
        <w:t xml:space="preserve">una </w:t>
      </w:r>
      <w:r w:rsidR="00034F92" w:rsidRPr="008271B1">
        <w:rPr>
          <w:rFonts w:cs="Arial"/>
        </w:rPr>
        <w:t>pasta a</w:t>
      </w:r>
      <w:r w:rsidRPr="008271B1">
        <w:rPr>
          <w:rFonts w:cs="Arial"/>
        </w:rPr>
        <w:t xml:space="preserve"> base de aguacate, con el cual se desea fomentar e incentivar el consumo de las propiedades nutritivas que presenta el aguacate. </w:t>
      </w:r>
      <w:r w:rsidR="0092634C">
        <w:rPr>
          <w:rFonts w:cs="Arial"/>
        </w:rPr>
        <w:t xml:space="preserve"> </w:t>
      </w:r>
      <w:r w:rsidRPr="008271B1">
        <w:rPr>
          <w:rFonts w:cs="Arial"/>
        </w:rPr>
        <w:t xml:space="preserve">Adicionalmente, en </w:t>
      </w:r>
      <w:r w:rsidR="0092634C">
        <w:rPr>
          <w:rFonts w:cs="Arial"/>
        </w:rPr>
        <w:t xml:space="preserve">este </w:t>
      </w:r>
      <w:r w:rsidR="00034F92">
        <w:rPr>
          <w:rFonts w:cs="Arial"/>
        </w:rPr>
        <w:t xml:space="preserve">trabajo </w:t>
      </w:r>
      <w:r w:rsidR="00034F92" w:rsidRPr="008271B1">
        <w:rPr>
          <w:rFonts w:cs="Arial"/>
        </w:rPr>
        <w:t>se</w:t>
      </w:r>
      <w:r w:rsidRPr="008271B1">
        <w:rPr>
          <w:rFonts w:cs="Arial"/>
        </w:rPr>
        <w:t xml:space="preserve"> desea brindar nuevas oportunidades o un valor agregado a productores pequeños del aguacate, los cuales actualmente únicamente realizan la venta del fruto a grandes compañías y es poca la utilidad que se le da al aguacate</w:t>
      </w:r>
      <w:r w:rsidR="0092634C">
        <w:rPr>
          <w:rFonts w:cs="Arial"/>
        </w:rPr>
        <w:t>. S</w:t>
      </w:r>
      <w:r w:rsidRPr="008271B1">
        <w:rPr>
          <w:rFonts w:cs="Arial"/>
        </w:rPr>
        <w:t xml:space="preserve">e tiene la necesidad de implementar una estrategia que motive su consumo, por lo que surge la opción de realizar un producto en donde su eficacia depende del gusto de los consumidores, de los distribuidores y de su </w:t>
      </w:r>
      <w:r w:rsidR="00034F92" w:rsidRPr="008271B1">
        <w:rPr>
          <w:rFonts w:cs="Arial"/>
        </w:rPr>
        <w:t>aceptabilidad,</w:t>
      </w:r>
      <w:r w:rsidRPr="008271B1">
        <w:rPr>
          <w:rFonts w:cs="Arial"/>
        </w:rPr>
        <w:t xml:space="preserve"> así como de la posibilidad de incursionar el producto en el mercado.  </w:t>
      </w:r>
    </w:p>
    <w:p w:rsidR="008271B1" w:rsidRPr="008271B1" w:rsidRDefault="008271B1" w:rsidP="008271B1">
      <w:pPr>
        <w:spacing w:line="360" w:lineRule="auto"/>
        <w:jc w:val="both"/>
        <w:rPr>
          <w:rFonts w:cs="Arial"/>
        </w:rPr>
      </w:pPr>
    </w:p>
    <w:p w:rsidR="001674B2" w:rsidRPr="00523C69" w:rsidRDefault="001674B2" w:rsidP="00523C69">
      <w:pPr>
        <w:spacing w:line="360" w:lineRule="auto"/>
        <w:jc w:val="both"/>
        <w:rPr>
          <w:rFonts w:cs="Arial"/>
        </w:rPr>
      </w:pPr>
      <w:r w:rsidRPr="00523C69">
        <w:rPr>
          <w:rFonts w:cs="Arial"/>
        </w:rPr>
        <w:t xml:space="preserve">Al formular dicho proyecto se pretende poner en evidencia mediante un estudio de mercado si la creación de la </w:t>
      </w:r>
      <w:r w:rsidR="00034F92" w:rsidRPr="00523C69">
        <w:rPr>
          <w:rFonts w:cs="Arial"/>
        </w:rPr>
        <w:t>pasta tendrá</w:t>
      </w:r>
      <w:r w:rsidRPr="00523C69">
        <w:rPr>
          <w:rFonts w:cs="Arial"/>
        </w:rPr>
        <w:t xml:space="preserve"> aceptación en la población. </w:t>
      </w:r>
    </w:p>
    <w:p w:rsidR="001674B2" w:rsidRPr="00523C69" w:rsidRDefault="001674B2" w:rsidP="00523C69">
      <w:pPr>
        <w:spacing w:line="360" w:lineRule="auto"/>
        <w:jc w:val="both"/>
        <w:rPr>
          <w:rFonts w:cs="Arial"/>
        </w:rPr>
      </w:pPr>
    </w:p>
    <w:p w:rsidR="00B61CAD" w:rsidRPr="00523C69" w:rsidRDefault="001674B2" w:rsidP="00523C69">
      <w:pPr>
        <w:spacing w:line="360" w:lineRule="auto"/>
        <w:jc w:val="both"/>
        <w:rPr>
          <w:rFonts w:cs="Arial"/>
        </w:rPr>
      </w:pPr>
      <w:bookmarkStart w:id="12" w:name="_Toc18310824"/>
      <w:r w:rsidRPr="00523C69">
        <w:rPr>
          <w:rFonts w:cs="Arial"/>
        </w:rPr>
        <w:t>La importancia sobre la investigación refleja un esfuerzo para actualizarse debido a que conforme pasa el tiempo la industria desarrolla nuevos productos basándose en las necesidades de los consumidores, tal es el caso del producto a desarrollar, para llegar a una conclusión se debe de tomar sondeos previos relacionadas con el tema y ponerlas a funcionar en la actualidad con nuevos propósitos, esta indagación tiene como fin involucrar a todas las personas que estén deseosas de aprender y de incrementar su conocimiento para compartirlo con la sociedad.</w:t>
      </w:r>
      <w:bookmarkEnd w:id="12"/>
    </w:p>
    <w:p w:rsidR="00B61CAD" w:rsidRPr="00917813" w:rsidRDefault="00B61CAD" w:rsidP="00B61CAD">
      <w:pPr>
        <w:spacing w:line="360" w:lineRule="auto"/>
        <w:jc w:val="both"/>
        <w:rPr>
          <w:rFonts w:cs="Arial"/>
        </w:rPr>
      </w:pPr>
    </w:p>
    <w:p w:rsidR="00B61CAD" w:rsidRPr="00917813" w:rsidRDefault="00B61CAD" w:rsidP="00B61CAD">
      <w:pPr>
        <w:spacing w:line="360" w:lineRule="auto"/>
        <w:jc w:val="both"/>
        <w:rPr>
          <w:rFonts w:cs="Arial"/>
        </w:rPr>
      </w:pPr>
    </w:p>
    <w:p w:rsidR="001674B2" w:rsidRDefault="001674B2" w:rsidP="00B61CAD">
      <w:pPr>
        <w:spacing w:line="360" w:lineRule="auto"/>
        <w:jc w:val="both"/>
        <w:rPr>
          <w:rFonts w:cs="Arial"/>
        </w:rPr>
      </w:pPr>
    </w:p>
    <w:p w:rsidR="006D23B6" w:rsidRDefault="006D23B6" w:rsidP="00B61CAD">
      <w:pPr>
        <w:spacing w:line="360" w:lineRule="auto"/>
        <w:jc w:val="both"/>
        <w:rPr>
          <w:rFonts w:cs="Arial"/>
        </w:rPr>
      </w:pPr>
    </w:p>
    <w:p w:rsidR="006D23B6" w:rsidRDefault="006D23B6" w:rsidP="00B61CAD">
      <w:pPr>
        <w:spacing w:line="360" w:lineRule="auto"/>
        <w:jc w:val="both"/>
        <w:rPr>
          <w:rFonts w:cs="Arial"/>
        </w:rPr>
      </w:pPr>
    </w:p>
    <w:p w:rsidR="000032A1" w:rsidRDefault="000032A1" w:rsidP="00B61CAD">
      <w:pPr>
        <w:spacing w:line="360" w:lineRule="auto"/>
        <w:jc w:val="both"/>
        <w:rPr>
          <w:rFonts w:cs="Arial"/>
        </w:rPr>
      </w:pPr>
    </w:p>
    <w:p w:rsidR="000032A1" w:rsidRDefault="000032A1" w:rsidP="00B61CAD">
      <w:pPr>
        <w:spacing w:line="360" w:lineRule="auto"/>
        <w:jc w:val="both"/>
        <w:rPr>
          <w:rFonts w:cs="Arial"/>
        </w:rPr>
      </w:pPr>
    </w:p>
    <w:p w:rsidR="000032A1" w:rsidRDefault="000032A1" w:rsidP="00B61CAD">
      <w:pPr>
        <w:spacing w:line="360" w:lineRule="auto"/>
        <w:jc w:val="both"/>
        <w:rPr>
          <w:rFonts w:cs="Arial"/>
        </w:rPr>
      </w:pPr>
    </w:p>
    <w:p w:rsidR="000032A1" w:rsidRDefault="000032A1" w:rsidP="00B61CAD">
      <w:pPr>
        <w:spacing w:line="360" w:lineRule="auto"/>
        <w:jc w:val="both"/>
        <w:rPr>
          <w:rFonts w:cs="Arial"/>
        </w:rPr>
      </w:pPr>
    </w:p>
    <w:p w:rsidR="00B61CAD" w:rsidRDefault="00B61CAD" w:rsidP="002214FA">
      <w:pPr>
        <w:pStyle w:val="Ttulo1"/>
        <w:numPr>
          <w:ilvl w:val="0"/>
          <w:numId w:val="16"/>
        </w:numPr>
      </w:pPr>
      <w:bookmarkStart w:id="13" w:name="_Toc30749137"/>
      <w:r w:rsidRPr="00917813">
        <w:lastRenderedPageBreak/>
        <w:t>JUSTIFICACIÓN</w:t>
      </w:r>
      <w:bookmarkEnd w:id="13"/>
    </w:p>
    <w:p w:rsidR="00917813" w:rsidRPr="00917813" w:rsidRDefault="00917813" w:rsidP="00B61CAD">
      <w:pPr>
        <w:spacing w:line="360" w:lineRule="auto"/>
        <w:jc w:val="center"/>
        <w:rPr>
          <w:rFonts w:cs="Arial"/>
          <w:b/>
        </w:rPr>
      </w:pPr>
    </w:p>
    <w:p w:rsidR="001674B2" w:rsidRPr="004576E7" w:rsidRDefault="001674B2" w:rsidP="00044032">
      <w:pPr>
        <w:spacing w:line="360" w:lineRule="auto"/>
        <w:jc w:val="both"/>
        <w:rPr>
          <w:rFonts w:cs="Arial"/>
        </w:rPr>
      </w:pPr>
      <w:r w:rsidRPr="00044032">
        <w:rPr>
          <w:rFonts w:cs="Arial"/>
        </w:rPr>
        <w:t xml:space="preserve">Costa Rica desde su origen ha mantenido una tradición en la producción agrícola. Por su ubicación geográfica, clima y suelo se convierte en un país óptimo para la agricultura. Además, desde hace varias décadas se ha venido produciendo el aguacate dándole un mayor enfoque en el año 2013, donde una publicación a través </w:t>
      </w:r>
      <w:r w:rsidRPr="004576E7">
        <w:rPr>
          <w:rFonts w:cs="Arial"/>
        </w:rPr>
        <w:t xml:space="preserve">de la prensa institucional del Ministerio de Agricultura y Ganadería, y la Universidad de Costa Rica, </w:t>
      </w:r>
      <w:r w:rsidR="00034F92" w:rsidRPr="004576E7">
        <w:rPr>
          <w:rFonts w:cs="Arial"/>
        </w:rPr>
        <w:t>publican el</w:t>
      </w:r>
      <w:r w:rsidRPr="004576E7">
        <w:rPr>
          <w:rFonts w:cs="Arial"/>
        </w:rPr>
        <w:t xml:space="preserve"> siguiente artículo:</w:t>
      </w:r>
    </w:p>
    <w:p w:rsidR="001674B2" w:rsidRPr="00C4466E" w:rsidRDefault="001674B2" w:rsidP="00044032">
      <w:pPr>
        <w:spacing w:line="360" w:lineRule="auto"/>
        <w:jc w:val="both"/>
        <w:rPr>
          <w:rFonts w:cs="Arial"/>
        </w:rPr>
      </w:pPr>
      <w:r w:rsidRPr="00C4466E">
        <w:rPr>
          <w:rFonts w:cs="Arial"/>
        </w:rPr>
        <w:t>“San José, 12 nov 2013.</w:t>
      </w:r>
      <w:r w:rsidR="00C655BA" w:rsidRPr="00C4466E">
        <w:rPr>
          <w:rFonts w:cs="Arial"/>
        </w:rPr>
        <w:t xml:space="preserve"> </w:t>
      </w:r>
      <w:r w:rsidRPr="00C4466E">
        <w:rPr>
          <w:rFonts w:cs="Arial"/>
        </w:rPr>
        <w:t xml:space="preserve"> El Ministerio de Agricu</w:t>
      </w:r>
      <w:r w:rsidR="006A4EB7">
        <w:rPr>
          <w:rFonts w:cs="Arial"/>
        </w:rPr>
        <w:t xml:space="preserve">ltura y Ganadería de Costa Rica. </w:t>
      </w:r>
      <w:r w:rsidRPr="00C4466E">
        <w:rPr>
          <w:rFonts w:cs="Arial"/>
        </w:rPr>
        <w:t xml:space="preserve">(MAG) </w:t>
      </w:r>
      <w:r w:rsidR="00034F92" w:rsidRPr="00C4466E">
        <w:rPr>
          <w:rFonts w:cs="Arial"/>
        </w:rPr>
        <w:t>presentó un</w:t>
      </w:r>
      <w:r w:rsidRPr="00C4466E">
        <w:rPr>
          <w:rFonts w:cs="Arial"/>
        </w:rPr>
        <w:t xml:space="preserve"> sello que garantizará el origen y calidad del aguacate de la variedad Hass que se produce en este país, con el fin de impulsar el consumo del producto local.</w:t>
      </w:r>
      <w:r w:rsidR="00EE424D">
        <w:rPr>
          <w:rFonts w:cs="Arial"/>
        </w:rPr>
        <w:t xml:space="preserve"> </w:t>
      </w:r>
      <w:sdt>
        <w:sdtPr>
          <w:rPr>
            <w:rFonts w:cs="Arial"/>
          </w:rPr>
          <w:id w:val="1938790022"/>
          <w:citation/>
        </w:sdtPr>
        <w:sdtEndPr/>
        <w:sdtContent>
          <w:r w:rsidR="005C644E">
            <w:rPr>
              <w:rFonts w:cs="Arial"/>
            </w:rPr>
            <w:fldChar w:fldCharType="begin"/>
          </w:r>
          <w:r w:rsidR="00000CD0">
            <w:rPr>
              <w:rFonts w:cs="Arial"/>
              <w:lang w:val="es-MX"/>
            </w:rPr>
            <w:instrText xml:space="preserve">CITATION MAG \p 1 \l 2058 </w:instrText>
          </w:r>
          <w:r w:rsidR="005C644E">
            <w:rPr>
              <w:rFonts w:cs="Arial"/>
            </w:rPr>
            <w:fldChar w:fldCharType="separate"/>
          </w:r>
          <w:r w:rsidR="00000CD0" w:rsidRPr="00000CD0">
            <w:rPr>
              <w:rFonts w:cs="Arial"/>
              <w:noProof/>
              <w:lang w:val="es-MX"/>
            </w:rPr>
            <w:t>(MAG, 2013, pág. 1)</w:t>
          </w:r>
          <w:r w:rsidR="005C644E">
            <w:rPr>
              <w:rFonts w:cs="Arial"/>
            </w:rPr>
            <w:fldChar w:fldCharType="end"/>
          </w:r>
        </w:sdtContent>
      </w:sdt>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 xml:space="preserve">“Este proceso inició desde 2013 con el fin de fortalecer la calidad del producto costarricense. Luego de estos años de ardua tarea, los resultados han sido positivos para un grupo selecto de agricultores, que serán los pioneros de un proyecto que esperamos pronto cobijará a todos los productores de aguacate del país”, dijo en conferencia de prensa el ministro </w:t>
      </w:r>
      <w:r w:rsidR="00034963">
        <w:rPr>
          <w:rFonts w:cs="Arial"/>
        </w:rPr>
        <w:t xml:space="preserve">Ing. </w:t>
      </w:r>
      <w:r w:rsidRPr="00C4466E">
        <w:rPr>
          <w:rFonts w:cs="Arial"/>
        </w:rPr>
        <w:t>Luis Felipe Arauz</w:t>
      </w:r>
      <w:r w:rsidR="00034963">
        <w:rPr>
          <w:rFonts w:cs="Arial"/>
        </w:rPr>
        <w:t xml:space="preserve"> Cabalceti</w:t>
      </w:r>
      <w:r w:rsidR="00000CD0">
        <w:rPr>
          <w:rFonts w:cs="Arial"/>
        </w:rPr>
        <w:t>”</w:t>
      </w:r>
      <w:r w:rsidR="00034963">
        <w:rPr>
          <w:rFonts w:cs="Arial"/>
        </w:rPr>
        <w:t>.</w:t>
      </w:r>
      <w:sdt>
        <w:sdtPr>
          <w:rPr>
            <w:rFonts w:cs="Arial"/>
          </w:rPr>
          <w:id w:val="-1845933373"/>
          <w:citation/>
        </w:sdtPr>
        <w:sdtEndPr/>
        <w:sdtContent>
          <w:r w:rsidR="005C644E">
            <w:rPr>
              <w:rFonts w:cs="Arial"/>
            </w:rPr>
            <w:fldChar w:fldCharType="begin"/>
          </w:r>
          <w:r w:rsidR="00000CD0">
            <w:rPr>
              <w:rFonts w:cs="Arial"/>
              <w:lang w:val="es-MX"/>
            </w:rPr>
            <w:instrText xml:space="preserve">CITATION MAG \p 1 \l 2058 </w:instrText>
          </w:r>
          <w:r w:rsidR="005C644E">
            <w:rPr>
              <w:rFonts w:cs="Arial"/>
            </w:rPr>
            <w:fldChar w:fldCharType="separate"/>
          </w:r>
          <w:r w:rsidR="00000CD0">
            <w:rPr>
              <w:rFonts w:cs="Arial"/>
              <w:noProof/>
              <w:lang w:val="es-MX"/>
            </w:rPr>
            <w:t xml:space="preserve"> </w:t>
          </w:r>
          <w:r w:rsidR="00000CD0" w:rsidRPr="00000CD0">
            <w:rPr>
              <w:rFonts w:cs="Arial"/>
              <w:noProof/>
              <w:lang w:val="es-MX"/>
            </w:rPr>
            <w:t>(MAG, 2013, pág. 1)</w:t>
          </w:r>
          <w:r w:rsidR="005C644E">
            <w:rPr>
              <w:rFonts w:cs="Arial"/>
            </w:rPr>
            <w:fldChar w:fldCharType="end"/>
          </w:r>
        </w:sdtContent>
      </w:sdt>
    </w:p>
    <w:p w:rsidR="001674B2" w:rsidRPr="00C4466E" w:rsidRDefault="001674B2" w:rsidP="00044032">
      <w:pPr>
        <w:spacing w:line="360" w:lineRule="auto"/>
        <w:jc w:val="both"/>
        <w:rPr>
          <w:rFonts w:cs="Arial"/>
        </w:rPr>
      </w:pPr>
    </w:p>
    <w:p w:rsidR="001674B2" w:rsidRPr="00C4466E" w:rsidRDefault="00000CD0" w:rsidP="00044032">
      <w:pPr>
        <w:spacing w:line="360" w:lineRule="auto"/>
        <w:jc w:val="both"/>
        <w:rPr>
          <w:rFonts w:cs="Arial"/>
        </w:rPr>
      </w:pPr>
      <w:r>
        <w:rPr>
          <w:rFonts w:cs="Arial"/>
        </w:rPr>
        <w:t>“</w:t>
      </w:r>
      <w:r w:rsidR="001674B2" w:rsidRPr="00C4466E">
        <w:rPr>
          <w:rFonts w:cs="Arial"/>
        </w:rPr>
        <w:t>El Consejo Nacional de Producción (CNP) es el encargado de certificar a los productores que cumplan un protocolo, que permite a los técnicos del CNP dar seguimiento al producto desde su cosecha hasta que llega a los puntos de venta. Hasta el momento se han certificado 12 fincas productoras ubicadas en la Zona de Los Santos, región agrícola del centro del país</w:t>
      </w:r>
      <w:r>
        <w:rPr>
          <w:rFonts w:cs="Arial"/>
        </w:rPr>
        <w:t>”</w:t>
      </w:r>
      <w:r w:rsidR="001674B2" w:rsidRPr="00C4466E">
        <w:rPr>
          <w:rFonts w:cs="Arial"/>
        </w:rPr>
        <w:t>.</w:t>
      </w:r>
      <w:sdt>
        <w:sdtPr>
          <w:rPr>
            <w:rFonts w:cs="Arial"/>
          </w:rPr>
          <w:id w:val="-1178112817"/>
          <w:citation/>
        </w:sdtPr>
        <w:sdtEndPr/>
        <w:sdtContent>
          <w:r w:rsidR="005C644E">
            <w:rPr>
              <w:rFonts w:cs="Arial"/>
            </w:rPr>
            <w:fldChar w:fldCharType="begin"/>
          </w:r>
          <w:r>
            <w:rPr>
              <w:rFonts w:cs="Arial"/>
              <w:lang w:val="es-MX"/>
            </w:rPr>
            <w:instrText xml:space="preserve">CITATION MAG \p 1 \l 2058 </w:instrText>
          </w:r>
          <w:r w:rsidR="005C644E">
            <w:rPr>
              <w:rFonts w:cs="Arial"/>
            </w:rPr>
            <w:fldChar w:fldCharType="separate"/>
          </w:r>
          <w:r>
            <w:rPr>
              <w:rFonts w:cs="Arial"/>
              <w:noProof/>
              <w:lang w:val="es-MX"/>
            </w:rPr>
            <w:t xml:space="preserve"> </w:t>
          </w:r>
          <w:r w:rsidRPr="00000CD0">
            <w:rPr>
              <w:rFonts w:cs="Arial"/>
              <w:noProof/>
              <w:lang w:val="es-MX"/>
            </w:rPr>
            <w:t>(MAG, 2013, pág. 1)</w:t>
          </w:r>
          <w:r w:rsidR="005C644E">
            <w:rPr>
              <w:rFonts w:cs="Arial"/>
            </w:rPr>
            <w:fldChar w:fldCharType="end"/>
          </w:r>
        </w:sdtContent>
      </w:sdt>
    </w:p>
    <w:p w:rsidR="001674B2" w:rsidRPr="00C4466E" w:rsidRDefault="001674B2" w:rsidP="00044032">
      <w:pPr>
        <w:spacing w:line="360" w:lineRule="auto"/>
        <w:jc w:val="both"/>
        <w:rPr>
          <w:rFonts w:cs="Arial"/>
        </w:rPr>
      </w:pPr>
    </w:p>
    <w:p w:rsidR="001674B2" w:rsidRPr="00C4466E" w:rsidRDefault="00000CD0" w:rsidP="00044032">
      <w:pPr>
        <w:spacing w:line="360" w:lineRule="auto"/>
        <w:jc w:val="both"/>
        <w:rPr>
          <w:rFonts w:cs="Arial"/>
        </w:rPr>
      </w:pPr>
      <w:r>
        <w:rPr>
          <w:rFonts w:cs="Arial"/>
        </w:rPr>
        <w:t>“</w:t>
      </w:r>
      <w:r w:rsidR="001674B2" w:rsidRPr="00C4466E">
        <w:rPr>
          <w:rFonts w:cs="Arial"/>
        </w:rPr>
        <w:t>Según datos del Ministerio de Agricultura, en la Zona de Los Santos hay 1.200 familias productoras de aguacate Hass, en unas 2.500 hectáreas, que producen 5 millones de kilos anuales de la fruta para el mercado nacional. La producción total de aguacate de Costa Rica, incluyendo todas las variedades, alcanza los 12 millones de kilos anuales.</w:t>
      </w:r>
      <w:r>
        <w:rPr>
          <w:rFonts w:cs="Arial"/>
        </w:rPr>
        <w:t>”</w:t>
      </w:r>
      <w:sdt>
        <w:sdtPr>
          <w:rPr>
            <w:rFonts w:cs="Arial"/>
          </w:rPr>
          <w:id w:val="-1571415744"/>
          <w:citation/>
        </w:sdtPr>
        <w:sdtEndPr/>
        <w:sdtContent>
          <w:r w:rsidR="005C644E">
            <w:rPr>
              <w:rFonts w:cs="Arial"/>
            </w:rPr>
            <w:fldChar w:fldCharType="begin"/>
          </w:r>
          <w:r>
            <w:rPr>
              <w:rFonts w:cs="Arial"/>
              <w:lang w:val="es-MX"/>
            </w:rPr>
            <w:instrText xml:space="preserve"> CITATION MAG \l 2058 </w:instrText>
          </w:r>
          <w:r w:rsidR="005C644E">
            <w:rPr>
              <w:rFonts w:cs="Arial"/>
            </w:rPr>
            <w:fldChar w:fldCharType="separate"/>
          </w:r>
          <w:r>
            <w:rPr>
              <w:rFonts w:cs="Arial"/>
              <w:noProof/>
              <w:lang w:val="es-MX"/>
            </w:rPr>
            <w:t xml:space="preserve"> </w:t>
          </w:r>
          <w:r w:rsidRPr="00000CD0">
            <w:rPr>
              <w:rFonts w:cs="Arial"/>
              <w:noProof/>
              <w:lang w:val="es-MX"/>
            </w:rPr>
            <w:t>(MAG, 2013)</w:t>
          </w:r>
          <w:r w:rsidR="005C644E">
            <w:rPr>
              <w:rFonts w:cs="Arial"/>
            </w:rPr>
            <w:fldChar w:fldCharType="end"/>
          </w:r>
        </w:sdtContent>
      </w:sdt>
      <w:r>
        <w:rPr>
          <w:rFonts w:cs="Arial"/>
        </w:rPr>
        <w:t>.</w:t>
      </w:r>
    </w:p>
    <w:p w:rsidR="001674B2" w:rsidRPr="00C4466E" w:rsidRDefault="001674B2" w:rsidP="00044032">
      <w:pPr>
        <w:spacing w:line="360" w:lineRule="auto"/>
        <w:jc w:val="both"/>
        <w:rPr>
          <w:rFonts w:cs="Arial"/>
        </w:rPr>
      </w:pPr>
    </w:p>
    <w:p w:rsidR="001674B2" w:rsidRDefault="001674B2" w:rsidP="00044032">
      <w:pPr>
        <w:spacing w:line="360" w:lineRule="auto"/>
        <w:jc w:val="both"/>
        <w:rPr>
          <w:rFonts w:cs="Arial"/>
        </w:rPr>
      </w:pPr>
      <w:r w:rsidRPr="00C4466E">
        <w:rPr>
          <w:rFonts w:cs="Arial"/>
        </w:rPr>
        <w:lastRenderedPageBreak/>
        <w:t>El 5 de mayo del 2013, Costa Rica consideró que existe riesgo de ingreso de la plaga “sunblotch” y por ello suspendió las importaciones del aguacate Hass de 8 países, de los cuales México es el mayor proveedor. Esta decisión generó la molestia de sectores empresariales del país, mientras el Gobierno ha defendido la medida y ha instado a la gente a consumir más aguacate local. Según datos de la Cámara de Industria y Comercio Costa Rica-México, de las 15.000 toneladas de aguacate Hass que se consumen cada año en el país centroamericano, 12.000 provienen de México, un negocio de 50 millones de dólares anuales</w:t>
      </w:r>
      <w:r w:rsidR="006A4EB7">
        <w:rPr>
          <w:rFonts w:cs="Arial"/>
        </w:rPr>
        <w:t xml:space="preserve">. </w:t>
      </w:r>
      <w:r w:rsidRPr="00C4466E">
        <w:rPr>
          <w:rFonts w:cs="Arial"/>
        </w:rPr>
        <w:t xml:space="preserve"> </w:t>
      </w:r>
      <w:sdt>
        <w:sdtPr>
          <w:rPr>
            <w:rFonts w:cs="Arial"/>
          </w:rPr>
          <w:id w:val="-397678515"/>
          <w:citation/>
        </w:sdtPr>
        <w:sdtEndPr/>
        <w:sdtContent>
          <w:r w:rsidR="005C644E">
            <w:rPr>
              <w:rFonts w:cs="Arial"/>
            </w:rPr>
            <w:fldChar w:fldCharType="begin"/>
          </w:r>
          <w:r w:rsidR="006A4EB7">
            <w:rPr>
              <w:rFonts w:cs="Arial"/>
              <w:lang w:val="es-MX"/>
            </w:rPr>
            <w:instrText xml:space="preserve"> CITATION Min11 \l 2058 </w:instrText>
          </w:r>
          <w:r w:rsidR="005C644E">
            <w:rPr>
              <w:rFonts w:cs="Arial"/>
            </w:rPr>
            <w:fldChar w:fldCharType="separate"/>
          </w:r>
          <w:r w:rsidR="006A4EB7" w:rsidRPr="006A4EB7">
            <w:rPr>
              <w:rFonts w:cs="Arial"/>
              <w:noProof/>
              <w:lang w:val="es-MX"/>
            </w:rPr>
            <w:t>(Ministerio de Agricultura y Ganadería, 2011)</w:t>
          </w:r>
          <w:r w:rsidR="005C644E">
            <w:rPr>
              <w:rFonts w:cs="Arial"/>
            </w:rPr>
            <w:fldChar w:fldCharType="end"/>
          </w:r>
        </w:sdtContent>
      </w:sdt>
      <w:r w:rsidR="006A4EB7">
        <w:rPr>
          <w:rFonts w:cs="Arial"/>
        </w:rPr>
        <w:t>.</w:t>
      </w:r>
    </w:p>
    <w:p w:rsidR="006A4EB7" w:rsidRPr="00C4466E" w:rsidRDefault="006A4EB7"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 xml:space="preserve">La actividad del aguacate con calidad de exportación como fruta no ha sido desarrollada en subproductos, o no le han dado un valor agregado a nivel nacional, siendo esta una fruta con un valor nutricional. Por lo que en el caso de la pasta a base de aguacate se aprovecharía el valor nutricional que cumplan con los parámetros de calidad para el consumo.  </w:t>
      </w:r>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Actualmente, en la Industria de Alimentos existen una variedad de productos innovadores los cuales motivan el consumo y al desarrollo de nuevos mercados</w:t>
      </w:r>
      <w:r w:rsidR="0092634C" w:rsidRPr="00C4466E">
        <w:rPr>
          <w:rFonts w:cs="Arial"/>
        </w:rPr>
        <w:t xml:space="preserve">. </w:t>
      </w:r>
      <w:r w:rsidRPr="00C4466E">
        <w:rPr>
          <w:rFonts w:cs="Arial"/>
        </w:rPr>
        <w:t xml:space="preserve"> </w:t>
      </w:r>
      <w:r w:rsidR="0092634C" w:rsidRPr="00C4466E">
        <w:rPr>
          <w:rFonts w:cs="Arial"/>
        </w:rPr>
        <w:t>D</w:t>
      </w:r>
      <w:r w:rsidRPr="00C4466E">
        <w:rPr>
          <w:rFonts w:cs="Arial"/>
        </w:rPr>
        <w:t xml:space="preserve">entro de muchas ideas se analizó la posibilidad de realizar un producto a base de un alimento poco desarrollado, </w:t>
      </w:r>
      <w:r w:rsidR="0092634C" w:rsidRPr="00C4466E">
        <w:rPr>
          <w:rFonts w:cs="Arial"/>
        </w:rPr>
        <w:t xml:space="preserve">escogiéndose </w:t>
      </w:r>
      <w:r w:rsidRPr="00C4466E">
        <w:rPr>
          <w:rFonts w:cs="Arial"/>
        </w:rPr>
        <w:t>el aguacate, que por su naturaleza presenta mucha funcionalidad y beneficios hacia las personas.</w:t>
      </w:r>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La decisión de elaborar una pasta a base de aguacate recae en que es un producto actualmente inexistente en el mercado y hoy el consumidor busca adquirir productos de fácil utilización en su hogar.</w:t>
      </w:r>
    </w:p>
    <w:p w:rsidR="007E463D" w:rsidRPr="00C4466E" w:rsidRDefault="007E463D"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 xml:space="preserve"> El aguacate se eligió debido a que es una fruta que presenta un gran sabor y es </w:t>
      </w:r>
      <w:r w:rsidR="00034F92" w:rsidRPr="00C4466E">
        <w:rPr>
          <w:rFonts w:cs="Arial"/>
        </w:rPr>
        <w:t>de gran</w:t>
      </w:r>
      <w:r w:rsidRPr="00C4466E">
        <w:rPr>
          <w:rFonts w:cs="Arial"/>
        </w:rPr>
        <w:t xml:space="preserve"> atractivo para el consumidor costarricense y el aceite de oliva como se reiteró antes por ser una grasa sana.</w:t>
      </w:r>
    </w:p>
    <w:p w:rsidR="007E463D" w:rsidRPr="00C4466E" w:rsidRDefault="007E463D"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lastRenderedPageBreak/>
        <w:t xml:space="preserve">Es por ello </w:t>
      </w:r>
      <w:r w:rsidR="00034F92" w:rsidRPr="00C4466E">
        <w:rPr>
          <w:rFonts w:cs="Arial"/>
        </w:rPr>
        <w:t>que con</w:t>
      </w:r>
      <w:r w:rsidRPr="00C4466E">
        <w:rPr>
          <w:rFonts w:cs="Arial"/>
        </w:rPr>
        <w:t xml:space="preserve"> el producto que se plantea en la presente investigación </w:t>
      </w:r>
      <w:r w:rsidR="00034F92" w:rsidRPr="00C4466E">
        <w:rPr>
          <w:rFonts w:cs="Arial"/>
        </w:rPr>
        <w:t>se buscar</w:t>
      </w:r>
      <w:r w:rsidRPr="00C4466E">
        <w:rPr>
          <w:rFonts w:cs="Arial"/>
        </w:rPr>
        <w:t xml:space="preserve"> apoyar la producción integrada, como respuesta de un modelo a seguir por pequeños agricultores y convertirse en una alternativa de combinación agrícola.</w:t>
      </w:r>
    </w:p>
    <w:p w:rsidR="001674B2" w:rsidRPr="00C4466E" w:rsidRDefault="001674B2" w:rsidP="00044032">
      <w:pPr>
        <w:spacing w:line="360" w:lineRule="auto"/>
        <w:jc w:val="both"/>
        <w:rPr>
          <w:rFonts w:cs="Arial"/>
        </w:rPr>
      </w:pPr>
      <w:r w:rsidRPr="00C4466E">
        <w:rPr>
          <w:rFonts w:cs="Arial"/>
        </w:rPr>
        <w:t xml:space="preserve">Luego de realizar búsquedas sobre productos elaborados a base del </w:t>
      </w:r>
      <w:r w:rsidR="00034F92" w:rsidRPr="00C4466E">
        <w:rPr>
          <w:rFonts w:cs="Arial"/>
        </w:rPr>
        <w:t>aguacate, fueron</w:t>
      </w:r>
      <w:r w:rsidRPr="00C4466E">
        <w:rPr>
          <w:rFonts w:cs="Arial"/>
        </w:rPr>
        <w:t xml:space="preserve"> mínimos los productos que se encontraron similares al que se planea realizar en la zona donde se quiere introducir el producto, </w:t>
      </w:r>
      <w:r w:rsidR="00034F92" w:rsidRPr="00C4466E">
        <w:rPr>
          <w:rFonts w:cs="Arial"/>
        </w:rPr>
        <w:t>además en</w:t>
      </w:r>
      <w:r w:rsidRPr="00C4466E">
        <w:rPr>
          <w:rFonts w:cs="Arial"/>
        </w:rPr>
        <w:t xml:space="preserve"> su gran mayoría la gente no conoce este producto. </w:t>
      </w:r>
    </w:p>
    <w:p w:rsidR="007E463D" w:rsidRPr="00C4466E" w:rsidRDefault="007E463D"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A pesar de la importancia, e</w:t>
      </w:r>
      <w:r w:rsidR="0092634C" w:rsidRPr="00C4466E">
        <w:rPr>
          <w:rFonts w:cs="Arial"/>
        </w:rPr>
        <w:t>l</w:t>
      </w:r>
      <w:r w:rsidRPr="00C4466E">
        <w:rPr>
          <w:rFonts w:cs="Arial"/>
        </w:rPr>
        <w:t xml:space="preserve"> índice de consumo y </w:t>
      </w:r>
      <w:r w:rsidR="00034F92" w:rsidRPr="00C4466E">
        <w:rPr>
          <w:rFonts w:cs="Arial"/>
        </w:rPr>
        <w:t>producción a</w:t>
      </w:r>
      <w:r w:rsidRPr="00C4466E">
        <w:rPr>
          <w:rFonts w:cs="Arial"/>
        </w:rPr>
        <w:t xml:space="preserve"> nivel mundial del aguacate, el consumo de pastas a base de aguacate no es muy conocido.</w:t>
      </w:r>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 xml:space="preserve">La pasta de aguacate, por lo tanto, representa una oportunidad de mercado de excelente prospección, la cual podrían </w:t>
      </w:r>
      <w:r w:rsidR="00034F92" w:rsidRPr="00C4466E">
        <w:rPr>
          <w:rFonts w:cs="Arial"/>
        </w:rPr>
        <w:t>brindar beneficios</w:t>
      </w:r>
      <w:r w:rsidRPr="00C4466E">
        <w:rPr>
          <w:rFonts w:cs="Arial"/>
        </w:rPr>
        <w:t xml:space="preserve"> económicos. Otro aspecto importante y por el cual también toma importancia la comercialización del producto, es en términos de salud.</w:t>
      </w:r>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En un estudio realizado, “el aguacate se considera una fruta saludable debido a que por composición de ácidos grasos es factible lograr reducir la cantidad de grasas saturadas en la dieta del consumidor.”</w:t>
      </w:r>
      <w:sdt>
        <w:sdtPr>
          <w:rPr>
            <w:rFonts w:cs="Arial"/>
          </w:rPr>
          <w:id w:val="341673000"/>
          <w:citation/>
        </w:sdtPr>
        <w:sdtEndPr/>
        <w:sdtContent>
          <w:r w:rsidR="005C644E">
            <w:rPr>
              <w:rFonts w:cs="Arial"/>
            </w:rPr>
            <w:fldChar w:fldCharType="begin"/>
          </w:r>
          <w:r w:rsidR="006A4910">
            <w:rPr>
              <w:rFonts w:cs="Arial"/>
              <w:lang w:val="es-MX"/>
            </w:rPr>
            <w:instrText xml:space="preserve">CITATION Neu17 \p 1 \l 2058 </w:instrText>
          </w:r>
          <w:r w:rsidR="005C644E">
            <w:rPr>
              <w:rFonts w:cs="Arial"/>
            </w:rPr>
            <w:fldChar w:fldCharType="separate"/>
          </w:r>
          <w:r w:rsidR="006A4910">
            <w:rPr>
              <w:rFonts w:cs="Arial"/>
              <w:noProof/>
              <w:lang w:val="es-MX"/>
            </w:rPr>
            <w:t xml:space="preserve"> </w:t>
          </w:r>
          <w:r w:rsidR="006A4910" w:rsidRPr="006A4910">
            <w:rPr>
              <w:rFonts w:cs="Arial"/>
              <w:noProof/>
              <w:lang w:val="es-MX"/>
            </w:rPr>
            <w:t>(Palou, 2017, pág. 1)</w:t>
          </w:r>
          <w:r w:rsidR="005C644E">
            <w:rPr>
              <w:rFonts w:cs="Arial"/>
            </w:rPr>
            <w:fldChar w:fldCharType="end"/>
          </w:r>
        </w:sdtContent>
      </w:sdt>
      <w:r w:rsidRPr="00C4466E">
        <w:rPr>
          <w:rFonts w:cs="Arial"/>
        </w:rPr>
        <w:t xml:space="preserve"> </w:t>
      </w:r>
      <w:r w:rsidR="006A4910">
        <w:rPr>
          <w:rFonts w:cs="Arial"/>
        </w:rPr>
        <w:t>.</w:t>
      </w:r>
      <w:r w:rsidRPr="00C4466E">
        <w:rPr>
          <w:rFonts w:cs="Arial"/>
        </w:rPr>
        <w:t xml:space="preserve"> Debido a la gran demanda que implica el consumo de aguacate, se crean</w:t>
      </w:r>
      <w:r w:rsidR="006A4910">
        <w:rPr>
          <w:rFonts w:cs="Arial"/>
        </w:rPr>
        <w:t xml:space="preserve"> las</w:t>
      </w:r>
      <w:r w:rsidRPr="00C4466E">
        <w:rPr>
          <w:rFonts w:cs="Arial"/>
        </w:rPr>
        <w:t xml:space="preserve"> plantas empacadoras de aguacate las cuales permiten incrementar sustancialmente los ingresos de micro, pequeños y medianos productores. </w:t>
      </w:r>
      <w:sdt>
        <w:sdtPr>
          <w:rPr>
            <w:rFonts w:cs="Arial"/>
          </w:rPr>
          <w:id w:val="-11455579"/>
          <w:citation/>
        </w:sdtPr>
        <w:sdtEndPr/>
        <w:sdtContent>
          <w:r w:rsidR="005C644E" w:rsidRPr="00C4466E">
            <w:rPr>
              <w:rFonts w:cs="Arial"/>
            </w:rPr>
            <w:fldChar w:fldCharType="begin"/>
          </w:r>
          <w:r w:rsidR="006A4910">
            <w:rPr>
              <w:rFonts w:cs="Arial"/>
            </w:rPr>
            <w:instrText xml:space="preserve">CITATION Cen09 \p 2 \l 5130 </w:instrText>
          </w:r>
          <w:r w:rsidR="005C644E" w:rsidRPr="00C4466E">
            <w:rPr>
              <w:rFonts w:cs="Arial"/>
            </w:rPr>
            <w:fldChar w:fldCharType="separate"/>
          </w:r>
          <w:r w:rsidR="006A4910" w:rsidRPr="006A4910">
            <w:rPr>
              <w:rFonts w:cs="Arial"/>
              <w:noProof/>
            </w:rPr>
            <w:t>(Vega, 2009, pág. 2)</w:t>
          </w:r>
          <w:r w:rsidR="005C644E" w:rsidRPr="00C4466E">
            <w:rPr>
              <w:rFonts w:cs="Arial"/>
            </w:rPr>
            <w:fldChar w:fldCharType="end"/>
          </w:r>
        </w:sdtContent>
      </w:sdt>
    </w:p>
    <w:p w:rsidR="001674B2" w:rsidRPr="00C4466E" w:rsidRDefault="001674B2" w:rsidP="00044032">
      <w:pPr>
        <w:spacing w:line="360" w:lineRule="auto"/>
        <w:jc w:val="both"/>
        <w:rPr>
          <w:rFonts w:cs="Arial"/>
        </w:rPr>
      </w:pPr>
    </w:p>
    <w:p w:rsidR="001674B2" w:rsidRPr="00C4466E" w:rsidRDefault="006A4910" w:rsidP="00044032">
      <w:pPr>
        <w:spacing w:line="360" w:lineRule="auto"/>
        <w:jc w:val="both"/>
        <w:rPr>
          <w:rFonts w:cs="Arial"/>
        </w:rPr>
      </w:pPr>
      <w:r>
        <w:rPr>
          <w:rFonts w:cs="Arial"/>
        </w:rPr>
        <w:t xml:space="preserve">Además, </w:t>
      </w:r>
      <w:r w:rsidR="00034F92" w:rsidRPr="00C4466E">
        <w:rPr>
          <w:rFonts w:cs="Arial"/>
        </w:rPr>
        <w:t>“</w:t>
      </w:r>
      <w:r w:rsidR="001674B2" w:rsidRPr="00C4466E">
        <w:rPr>
          <w:rFonts w:cs="Arial"/>
        </w:rPr>
        <w:t>el aceite de aguacate y por consiguiente el aguacate como tal, presenta gran variedad de beneficios para salud, en su mayoría, con problemas relacionados a enfermedades cardiovasculares”.</w:t>
      </w:r>
      <w:r w:rsidR="006A4EB7">
        <w:rPr>
          <w:rFonts w:cs="Arial"/>
        </w:rPr>
        <w:t xml:space="preserve"> </w:t>
      </w:r>
      <w:sdt>
        <w:sdtPr>
          <w:rPr>
            <w:rFonts w:cs="Arial"/>
          </w:rPr>
          <w:id w:val="735447589"/>
          <w:citation/>
        </w:sdtPr>
        <w:sdtEndPr/>
        <w:sdtContent>
          <w:r w:rsidR="005C644E">
            <w:rPr>
              <w:rFonts w:cs="Arial"/>
            </w:rPr>
            <w:fldChar w:fldCharType="begin"/>
          </w:r>
          <w:r w:rsidR="006A4EB7">
            <w:rPr>
              <w:rFonts w:cs="Arial"/>
              <w:lang w:val="es-MX"/>
            </w:rPr>
            <w:instrText xml:space="preserve"> CITATION Rev10 \l 2058 </w:instrText>
          </w:r>
          <w:r w:rsidR="005C644E">
            <w:rPr>
              <w:rFonts w:cs="Arial"/>
            </w:rPr>
            <w:fldChar w:fldCharType="separate"/>
          </w:r>
          <w:r w:rsidR="006A4EB7" w:rsidRPr="006A4EB7">
            <w:rPr>
              <w:rFonts w:cs="Arial"/>
              <w:noProof/>
              <w:lang w:val="es-MX"/>
            </w:rPr>
            <w:t>(Revista de divulgación científica y tecnológica de la Universidad Veracruzana, 2010)</w:t>
          </w:r>
          <w:r w:rsidR="005C644E">
            <w:rPr>
              <w:rFonts w:cs="Arial"/>
            </w:rPr>
            <w:fldChar w:fldCharType="end"/>
          </w:r>
        </w:sdtContent>
      </w:sdt>
      <w:r w:rsidR="000032A1">
        <w:rPr>
          <w:rFonts w:cs="Arial"/>
        </w:rPr>
        <w:t xml:space="preserve">, </w:t>
      </w:r>
      <w:r w:rsidR="000032A1" w:rsidRPr="00C4466E">
        <w:rPr>
          <w:rFonts w:cs="Arial"/>
        </w:rPr>
        <w:t>publica</w:t>
      </w:r>
      <w:r w:rsidR="001674B2" w:rsidRPr="00C4466E">
        <w:rPr>
          <w:rFonts w:cs="Arial"/>
        </w:rPr>
        <w:t xml:space="preserve"> un artículo donde se revela que tanto la semilla como la pulpa de aguacate proveen aspectos benéficos a la salud a partir del aceite de aguacate.</w:t>
      </w:r>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 xml:space="preserve">Estos estudios se han realizado en ratas donde se les induce cáncer por medio de un agente cancerígeno. El aceite de aguacate, el cual es rico en omega 3 y omega </w:t>
      </w:r>
      <w:r w:rsidRPr="00C4466E">
        <w:rPr>
          <w:rFonts w:cs="Arial"/>
        </w:rPr>
        <w:lastRenderedPageBreak/>
        <w:t>6, actúa sobre el metabolismo hepático de lípidos, del colágeno de la piel y en hígado, los efectos positivos en este órgano proceden de los ácidos grasos presentes en el aguacate.</w:t>
      </w:r>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Con este proyecto se pretende incentivar a la población a consumir pastas a base de aguacate saludables y ofrecer una alternativa innovadora que no atente en contra de su salud y que además tenga beneficios nutricionales como el alto contenido de: Agua con un (73,33%), Energía Kcal (160%), Proteínas (g) (2,00%), Grasa total (g) (14,66), Carbohidratos (g) (8,53%) y fibra dietética total (g) (6,70) entre otros. (Ver tabla 1).</w:t>
      </w:r>
    </w:p>
    <w:p w:rsidR="001674B2" w:rsidRPr="00C4466E" w:rsidRDefault="001674B2" w:rsidP="00044032">
      <w:pPr>
        <w:spacing w:line="360" w:lineRule="auto"/>
        <w:jc w:val="both"/>
        <w:rPr>
          <w:rFonts w:cs="Arial"/>
        </w:rPr>
      </w:pPr>
    </w:p>
    <w:p w:rsidR="001674B2" w:rsidRPr="00C4466E" w:rsidRDefault="001674B2" w:rsidP="00044032">
      <w:pPr>
        <w:spacing w:line="360" w:lineRule="auto"/>
        <w:jc w:val="both"/>
        <w:rPr>
          <w:rFonts w:cs="Arial"/>
        </w:rPr>
      </w:pPr>
      <w:r w:rsidRPr="00C4466E">
        <w:rPr>
          <w:rFonts w:cs="Arial"/>
        </w:rPr>
        <w:t>En un artículo publicado por el periódico La Nación, el 23 de enero del 2013, dicta. “La morbilidad es la proporción de personas que se enferman en un sitio y tiempo determinado. Las tasas de morbilidad más usadas son la prevalencia y la incidencia. La primera es la frecuencia de todos los casos (antiguos y nuevos) de una enfermedad patológica en un momento dado del tiempo. La segunda, la rapidez con la que ocurre una enfermedad o la frecuencia con que se agregan (desarrollan o descubren) nuevos casos durante un período e</w:t>
      </w:r>
      <w:r w:rsidR="001E3366">
        <w:rPr>
          <w:rFonts w:cs="Arial"/>
        </w:rPr>
        <w:t>specífico y un área determinada’’</w:t>
      </w:r>
      <w:sdt>
        <w:sdtPr>
          <w:rPr>
            <w:rFonts w:cs="Arial"/>
          </w:rPr>
          <w:id w:val="-1262286746"/>
          <w:citation/>
        </w:sdtPr>
        <w:sdtEndPr/>
        <w:sdtContent>
          <w:r w:rsidR="005C644E">
            <w:rPr>
              <w:rFonts w:cs="Arial"/>
            </w:rPr>
            <w:fldChar w:fldCharType="begin"/>
          </w:r>
          <w:r w:rsidR="001E3366">
            <w:rPr>
              <w:rFonts w:cs="Arial"/>
              <w:lang w:val="es-MX"/>
            </w:rPr>
            <w:instrText xml:space="preserve">CITATION LAN13 \p 1 \l 2058 </w:instrText>
          </w:r>
          <w:r w:rsidR="005C644E">
            <w:rPr>
              <w:rFonts w:cs="Arial"/>
            </w:rPr>
            <w:fldChar w:fldCharType="separate"/>
          </w:r>
          <w:r w:rsidR="001E3366">
            <w:rPr>
              <w:rFonts w:cs="Arial"/>
              <w:noProof/>
              <w:lang w:val="es-MX"/>
            </w:rPr>
            <w:t xml:space="preserve"> </w:t>
          </w:r>
          <w:r w:rsidR="001E3366" w:rsidRPr="001E3366">
            <w:rPr>
              <w:rFonts w:cs="Arial"/>
              <w:noProof/>
              <w:lang w:val="es-MX"/>
            </w:rPr>
            <w:t>(LA NACIÓN, 2013, pág. 1)</w:t>
          </w:r>
          <w:r w:rsidR="005C644E">
            <w:rPr>
              <w:rFonts w:cs="Arial"/>
            </w:rPr>
            <w:fldChar w:fldCharType="end"/>
          </w:r>
        </w:sdtContent>
      </w:sdt>
    </w:p>
    <w:p w:rsidR="001674B2" w:rsidRPr="00C4466E" w:rsidRDefault="001674B2" w:rsidP="00044032">
      <w:pPr>
        <w:spacing w:line="360" w:lineRule="auto"/>
        <w:jc w:val="both"/>
        <w:rPr>
          <w:rFonts w:cs="Arial"/>
        </w:rPr>
      </w:pPr>
    </w:p>
    <w:p w:rsidR="001674B2" w:rsidRPr="00C4466E" w:rsidRDefault="00507CDC" w:rsidP="00044032">
      <w:pPr>
        <w:spacing w:line="360" w:lineRule="auto"/>
        <w:jc w:val="both"/>
        <w:rPr>
          <w:rFonts w:cs="Arial"/>
        </w:rPr>
      </w:pPr>
      <w:r w:rsidRPr="00C4466E">
        <w:rPr>
          <w:rFonts w:cs="Arial"/>
        </w:rPr>
        <w:t>“</w:t>
      </w:r>
      <w:r w:rsidR="001674B2" w:rsidRPr="00C4466E">
        <w:rPr>
          <w:rFonts w:cs="Arial"/>
        </w:rPr>
        <w:t>La tasa de mortalidad es el indicador demográfico que señala el número de defunciones de una población por cada 1.000 habitantes, durante un período determinado (generalmente un año). Además, puede enfocarse a patologías específicas o a la tasa bruta de mortalidad, la cual incluye la totalidad de fallecimientos por diferentes causas</w:t>
      </w:r>
      <w:r>
        <w:rPr>
          <w:rFonts w:cs="Arial"/>
        </w:rPr>
        <w:t>’’</w:t>
      </w:r>
      <w:r w:rsidR="001674B2" w:rsidRPr="00C4466E">
        <w:rPr>
          <w:rFonts w:cs="Arial"/>
        </w:rPr>
        <w:t xml:space="preserve"> </w:t>
      </w:r>
      <w:sdt>
        <w:sdtPr>
          <w:rPr>
            <w:rFonts w:cs="Arial"/>
          </w:rPr>
          <w:id w:val="1554426603"/>
          <w:citation/>
        </w:sdtPr>
        <w:sdtEndPr/>
        <w:sdtContent>
          <w:r w:rsidR="005C644E">
            <w:rPr>
              <w:rFonts w:cs="Arial"/>
            </w:rPr>
            <w:fldChar w:fldCharType="begin"/>
          </w:r>
          <w:r w:rsidR="001E3366">
            <w:rPr>
              <w:rFonts w:cs="Arial"/>
              <w:lang w:val="es-MX"/>
            </w:rPr>
            <w:instrText xml:space="preserve"> CITATION LAN13 \l 2058 </w:instrText>
          </w:r>
          <w:r w:rsidR="005C644E">
            <w:rPr>
              <w:rFonts w:cs="Arial"/>
            </w:rPr>
            <w:fldChar w:fldCharType="separate"/>
          </w:r>
          <w:r w:rsidR="001E3366" w:rsidRPr="001E3366">
            <w:rPr>
              <w:rFonts w:cs="Arial"/>
              <w:noProof/>
              <w:lang w:val="es-MX"/>
            </w:rPr>
            <w:t>(LA NACIÓN, 2013)</w:t>
          </w:r>
          <w:r w:rsidR="005C644E">
            <w:rPr>
              <w:rFonts w:cs="Arial"/>
            </w:rPr>
            <w:fldChar w:fldCharType="end"/>
          </w:r>
        </w:sdtContent>
      </w:sdt>
    </w:p>
    <w:p w:rsidR="001674B2" w:rsidRPr="00C4466E" w:rsidRDefault="001674B2" w:rsidP="00044032">
      <w:pPr>
        <w:spacing w:line="360" w:lineRule="auto"/>
        <w:jc w:val="both"/>
        <w:rPr>
          <w:rFonts w:cs="Arial"/>
        </w:rPr>
      </w:pPr>
    </w:p>
    <w:p w:rsidR="001674B2" w:rsidRPr="00044032" w:rsidRDefault="00507CDC" w:rsidP="00044032">
      <w:pPr>
        <w:spacing w:line="360" w:lineRule="auto"/>
        <w:jc w:val="both"/>
        <w:rPr>
          <w:rFonts w:cs="Arial"/>
        </w:rPr>
      </w:pPr>
      <w:r w:rsidRPr="00C4466E">
        <w:rPr>
          <w:rFonts w:cs="Arial"/>
        </w:rPr>
        <w:t>“</w:t>
      </w:r>
      <w:r w:rsidR="001674B2" w:rsidRPr="00C4466E">
        <w:rPr>
          <w:rFonts w:cs="Arial"/>
        </w:rPr>
        <w:t xml:space="preserve">Para el 2017 la población nacional se estima en 4.947.481 habitantes. El 49,5% son mujeres y 50,5% hombres. Las personas entre los 15 y 39 años representan el 42% de la población total. Se observa que existe un saldo vegetativo positivo, es decir, que el número de nacimientos supera el número de muertes. En la desagregación quinquenal, se observa como los grupos de 0 a 1, de 5 a 9 y de 10 a 14 años son muy parecidos entre sí, y al compararlos con los grupos agregados </w:t>
      </w:r>
      <w:r w:rsidR="001674B2" w:rsidRPr="00C4466E">
        <w:rPr>
          <w:rFonts w:cs="Arial"/>
        </w:rPr>
        <w:lastRenderedPageBreak/>
        <w:t>de 20 a 34 años se evidencia un decrecimiento para los grupos más jóvenes, dado</w:t>
      </w:r>
      <w:r w:rsidR="001674B2" w:rsidRPr="00044032">
        <w:rPr>
          <w:rFonts w:cs="Arial"/>
        </w:rPr>
        <w:t xml:space="preserve"> por una disminución gradual de la tasa de natali</w:t>
      </w:r>
      <w:r>
        <w:rPr>
          <w:rFonts w:cs="Arial"/>
        </w:rPr>
        <w:t>dad’’.</w:t>
      </w:r>
      <w:sdt>
        <w:sdtPr>
          <w:rPr>
            <w:rFonts w:cs="Arial"/>
          </w:rPr>
          <w:id w:val="-675570851"/>
          <w:citation/>
        </w:sdtPr>
        <w:sdtEndPr/>
        <w:sdtContent>
          <w:r w:rsidR="005C644E">
            <w:rPr>
              <w:rFonts w:cs="Arial"/>
            </w:rPr>
            <w:fldChar w:fldCharType="begin"/>
          </w:r>
          <w:r>
            <w:rPr>
              <w:rFonts w:cs="Arial"/>
              <w:lang w:val="es-MX"/>
            </w:rPr>
            <w:instrText xml:space="preserve">CITATION Min18 \p 237 \l 2058 </w:instrText>
          </w:r>
          <w:r w:rsidR="005C644E">
            <w:rPr>
              <w:rFonts w:cs="Arial"/>
            </w:rPr>
            <w:fldChar w:fldCharType="separate"/>
          </w:r>
          <w:r>
            <w:rPr>
              <w:rFonts w:cs="Arial"/>
              <w:noProof/>
              <w:lang w:val="es-MX"/>
            </w:rPr>
            <w:t xml:space="preserve"> </w:t>
          </w:r>
          <w:r w:rsidRPr="00507CDC">
            <w:rPr>
              <w:rFonts w:cs="Arial"/>
              <w:noProof/>
              <w:lang w:val="es-MX"/>
            </w:rPr>
            <w:t>(Ministerio de Salud, 2018, pág. 237)</w:t>
          </w:r>
          <w:r w:rsidR="005C644E">
            <w:rPr>
              <w:rFonts w:cs="Arial"/>
            </w:rPr>
            <w:fldChar w:fldCharType="end"/>
          </w:r>
        </w:sdtContent>
      </w:sdt>
      <w:r w:rsidR="001674B2" w:rsidRPr="00044032">
        <w:rPr>
          <w:rFonts w:cs="Arial"/>
        </w:rPr>
        <w:t xml:space="preserve"> </w:t>
      </w:r>
    </w:p>
    <w:p w:rsidR="00201C39" w:rsidRPr="00C4466E" w:rsidRDefault="00201C39" w:rsidP="00201C39">
      <w:pPr>
        <w:spacing w:line="360" w:lineRule="auto"/>
        <w:jc w:val="both"/>
        <w:rPr>
          <w:rFonts w:cs="Arial"/>
        </w:rPr>
      </w:pPr>
    </w:p>
    <w:p w:rsidR="001674B2" w:rsidRDefault="00201C39" w:rsidP="00201C39">
      <w:pPr>
        <w:spacing w:line="360" w:lineRule="auto"/>
        <w:jc w:val="both"/>
        <w:rPr>
          <w:rFonts w:cs="Arial"/>
        </w:rPr>
      </w:pPr>
      <w:r w:rsidRPr="00C4466E">
        <w:rPr>
          <w:rFonts w:cs="Arial"/>
        </w:rPr>
        <w:t>“</w:t>
      </w:r>
      <w:r w:rsidR="001674B2" w:rsidRPr="00044032">
        <w:rPr>
          <w:rFonts w:cs="Arial"/>
        </w:rPr>
        <w:t xml:space="preserve">De mantenerse este fenómeno como es de esperar, el desplazamiento de los grupos de edad con mayor representatividad se irá trasladando a edades mayores, lo que engrosará la pirámide hacia su zona media y superior, lo cual se traduce en un envejecimiento poblacional, propio de países que progresan hacia el desarrollo. En </w:t>
      </w:r>
      <w:r w:rsidR="001674B2" w:rsidRPr="004576E7">
        <w:rPr>
          <w:rFonts w:cs="Arial"/>
        </w:rPr>
        <w:t xml:space="preserve">el 2016 se presentaron 70.004 nacimientos, 1.789 menos con respecto al año 2015 (71.793 </w:t>
      </w:r>
      <w:r w:rsidR="00507CDC">
        <w:rPr>
          <w:rFonts w:cs="Arial"/>
        </w:rPr>
        <w:t>nacimientos</w:t>
      </w:r>
      <w:r w:rsidR="000032A1">
        <w:rPr>
          <w:rFonts w:cs="Arial"/>
        </w:rPr>
        <w:t>)</w:t>
      </w:r>
      <w:r w:rsidR="000032A1" w:rsidRPr="00201C39">
        <w:rPr>
          <w:rFonts w:cs="Arial"/>
        </w:rPr>
        <w:t>’</w:t>
      </w:r>
      <w:r>
        <w:rPr>
          <w:rFonts w:cs="Arial"/>
        </w:rPr>
        <w:t>’</w:t>
      </w:r>
      <w:r w:rsidR="00507CDC">
        <w:rPr>
          <w:rFonts w:cs="Arial"/>
        </w:rPr>
        <w:t xml:space="preserve">. </w:t>
      </w:r>
      <w:sdt>
        <w:sdtPr>
          <w:rPr>
            <w:rFonts w:cs="Arial"/>
          </w:rPr>
          <w:id w:val="-12692597"/>
          <w:citation/>
        </w:sdtPr>
        <w:sdtEndPr/>
        <w:sdtContent>
          <w:r w:rsidR="005C644E">
            <w:rPr>
              <w:rFonts w:cs="Arial"/>
            </w:rPr>
            <w:fldChar w:fldCharType="begin"/>
          </w:r>
          <w:r>
            <w:rPr>
              <w:rFonts w:cs="Arial"/>
              <w:lang w:val="es-MX"/>
            </w:rPr>
            <w:instrText xml:space="preserve">CITATION Min18 \p 105 \l 2058 </w:instrText>
          </w:r>
          <w:r w:rsidR="005C644E">
            <w:rPr>
              <w:rFonts w:cs="Arial"/>
            </w:rPr>
            <w:fldChar w:fldCharType="separate"/>
          </w:r>
          <w:r w:rsidRPr="00201C39">
            <w:rPr>
              <w:rFonts w:cs="Arial"/>
              <w:noProof/>
              <w:lang w:val="es-MX"/>
            </w:rPr>
            <w:t>(Ministerio de Salud, 2018, pág. 105)</w:t>
          </w:r>
          <w:r w:rsidR="005C644E">
            <w:rPr>
              <w:rFonts w:cs="Arial"/>
            </w:rPr>
            <w:fldChar w:fldCharType="end"/>
          </w:r>
        </w:sdtContent>
      </w:sdt>
      <w:r>
        <w:rPr>
          <w:rFonts w:cs="Arial"/>
        </w:rPr>
        <w:t>.</w:t>
      </w:r>
    </w:p>
    <w:p w:rsidR="00201C39" w:rsidRPr="00C4466E" w:rsidRDefault="00201C39" w:rsidP="00201C39">
      <w:pPr>
        <w:spacing w:line="360" w:lineRule="auto"/>
        <w:jc w:val="both"/>
        <w:rPr>
          <w:rFonts w:cs="Arial"/>
        </w:rPr>
      </w:pPr>
    </w:p>
    <w:p w:rsidR="00531844" w:rsidRDefault="00201C39" w:rsidP="00201C39">
      <w:pPr>
        <w:spacing w:line="360" w:lineRule="auto"/>
        <w:jc w:val="both"/>
        <w:rPr>
          <w:rFonts w:cs="Arial"/>
        </w:rPr>
      </w:pPr>
      <w:r w:rsidRPr="00C4466E">
        <w:rPr>
          <w:rFonts w:cs="Arial"/>
        </w:rPr>
        <w:t>“</w:t>
      </w:r>
      <w:r w:rsidR="001674B2" w:rsidRPr="004576E7">
        <w:rPr>
          <w:rFonts w:cs="Arial"/>
        </w:rPr>
        <w:t xml:space="preserve">El porcentaje de población por ciclo de vida en el período 2014-2017, muestra que la población joven ha disminuido, la población adulta y adulta mayor han crecido. Los grupos de edad de 20 a 64 y mayores de 65 años han aumentado entre 0,73 y 0,78% y el grupo de 0 a 19 años ha disminuido en 1,56%, estos son los principales indicadores demográficos del país durante el período 2014-2016. </w:t>
      </w:r>
    </w:p>
    <w:p w:rsidR="00531844" w:rsidRDefault="00531844" w:rsidP="00201C39">
      <w:pPr>
        <w:spacing w:line="360" w:lineRule="auto"/>
        <w:jc w:val="both"/>
        <w:rPr>
          <w:rFonts w:cs="Arial"/>
        </w:rPr>
      </w:pPr>
    </w:p>
    <w:p w:rsidR="00201C39" w:rsidRDefault="001674B2" w:rsidP="00201C39">
      <w:pPr>
        <w:spacing w:line="360" w:lineRule="auto"/>
        <w:jc w:val="both"/>
        <w:rPr>
          <w:rFonts w:cs="Arial"/>
        </w:rPr>
      </w:pPr>
      <w:r w:rsidRPr="004576E7">
        <w:rPr>
          <w:rFonts w:cs="Arial"/>
        </w:rPr>
        <w:t>En los años de estudio, se observa además del aumento de la población, la disminución de un 1 punto en la tasa</w:t>
      </w:r>
      <w:r w:rsidRPr="00044032">
        <w:rPr>
          <w:rFonts w:cs="Arial"/>
        </w:rPr>
        <w:t xml:space="preserve"> de crecimiento natural, disminución de la tasa de natalidad y de la tasa global de fecundidad. En el 2014 las mujeres tenían en promedio 1,8 hijos al final de su período fértil, para el año 20</w:t>
      </w:r>
      <w:r w:rsidR="00201C39">
        <w:rPr>
          <w:rFonts w:cs="Arial"/>
        </w:rPr>
        <w:t xml:space="preserve">16 se reduce a 1,70 hijos/mujer’’. </w:t>
      </w:r>
      <w:sdt>
        <w:sdtPr>
          <w:rPr>
            <w:rFonts w:cs="Arial"/>
          </w:rPr>
          <w:id w:val="2140134375"/>
          <w:citation/>
        </w:sdtPr>
        <w:sdtEndPr/>
        <w:sdtContent>
          <w:r w:rsidR="005C644E">
            <w:rPr>
              <w:rFonts w:cs="Arial"/>
            </w:rPr>
            <w:fldChar w:fldCharType="begin"/>
          </w:r>
          <w:r w:rsidR="00201C39">
            <w:rPr>
              <w:rFonts w:cs="Arial"/>
              <w:lang w:val="es-MX"/>
            </w:rPr>
            <w:instrText xml:space="preserve">CITATION Min18 \p 106 \l 2058 </w:instrText>
          </w:r>
          <w:r w:rsidR="005C644E">
            <w:rPr>
              <w:rFonts w:cs="Arial"/>
            </w:rPr>
            <w:fldChar w:fldCharType="separate"/>
          </w:r>
          <w:r w:rsidR="00201C39" w:rsidRPr="00201C39">
            <w:rPr>
              <w:rFonts w:cs="Arial"/>
              <w:noProof/>
              <w:lang w:val="es-MX"/>
            </w:rPr>
            <w:t>(Ministerio de Salud, 2018, pág. 106)</w:t>
          </w:r>
          <w:r w:rsidR="005C644E">
            <w:rPr>
              <w:rFonts w:cs="Arial"/>
            </w:rPr>
            <w:fldChar w:fldCharType="end"/>
          </w:r>
        </w:sdtContent>
      </w:sdt>
    </w:p>
    <w:p w:rsidR="00531844" w:rsidRPr="00C4466E" w:rsidRDefault="00531844" w:rsidP="00531844">
      <w:pPr>
        <w:spacing w:line="360" w:lineRule="auto"/>
        <w:jc w:val="both"/>
        <w:rPr>
          <w:rFonts w:cs="Arial"/>
        </w:rPr>
      </w:pPr>
    </w:p>
    <w:p w:rsidR="00201C39" w:rsidRDefault="00531844" w:rsidP="00531844">
      <w:pPr>
        <w:spacing w:line="360" w:lineRule="auto"/>
        <w:jc w:val="both"/>
        <w:rPr>
          <w:rFonts w:cs="Arial"/>
        </w:rPr>
      </w:pPr>
      <w:r w:rsidRPr="00C4466E">
        <w:rPr>
          <w:rFonts w:cs="Arial"/>
        </w:rPr>
        <w:t>“</w:t>
      </w:r>
      <w:r w:rsidR="001674B2" w:rsidRPr="00044032">
        <w:rPr>
          <w:rFonts w:cs="Arial"/>
        </w:rPr>
        <w:t xml:space="preserve">Se observa el aumento de la esperanza de vida al </w:t>
      </w:r>
      <w:r w:rsidR="00034F92" w:rsidRPr="00044032">
        <w:rPr>
          <w:rFonts w:cs="Arial"/>
        </w:rPr>
        <w:t>nacer,</w:t>
      </w:r>
      <w:r w:rsidR="001674B2" w:rsidRPr="00044032">
        <w:rPr>
          <w:rFonts w:cs="Arial"/>
        </w:rPr>
        <w:t xml:space="preserve"> aunque la mortalidad general pasó de 4,3 muertes por 100.000 habitantes en 2012 a 4,6 muertes por 100.000 habitantes en 2017. También disminuyeron las tasas de mortalidad infantil 7,9 muertes/1.000 nacimientos, mortalidad en la niñez 9,3 muertes/1.000 nacimientos, mortalidad neonatal 6,2 muertes/1.000 nacimientos, postnatal 1,8 muertes/1.000 nacimientos y materna 2,7 muertes/10.000 </w:t>
      </w:r>
      <w:r w:rsidR="00034F92" w:rsidRPr="00044032">
        <w:rPr>
          <w:rFonts w:cs="Arial"/>
        </w:rPr>
        <w:t>nacimientos</w:t>
      </w:r>
      <w:r>
        <w:rPr>
          <w:rFonts w:cs="Arial"/>
        </w:rPr>
        <w:t>’’</w:t>
      </w:r>
      <w:r w:rsidR="00201C39">
        <w:rPr>
          <w:rFonts w:cs="Arial"/>
        </w:rPr>
        <w:t>.</w:t>
      </w:r>
      <w:sdt>
        <w:sdtPr>
          <w:rPr>
            <w:rFonts w:cs="Arial"/>
          </w:rPr>
          <w:id w:val="-104738362"/>
          <w:citation/>
        </w:sdtPr>
        <w:sdtEndPr/>
        <w:sdtContent>
          <w:r w:rsidR="005C644E">
            <w:rPr>
              <w:rFonts w:cs="Arial"/>
            </w:rPr>
            <w:fldChar w:fldCharType="begin"/>
          </w:r>
          <w:r>
            <w:rPr>
              <w:rFonts w:cs="Arial"/>
              <w:lang w:val="es-MX"/>
            </w:rPr>
            <w:instrText xml:space="preserve">CITATION MarcadorDePosición6 \p 12 \l 2058 </w:instrText>
          </w:r>
          <w:r w:rsidR="005C644E">
            <w:rPr>
              <w:rFonts w:cs="Arial"/>
            </w:rPr>
            <w:fldChar w:fldCharType="separate"/>
          </w:r>
          <w:r>
            <w:rPr>
              <w:rFonts w:cs="Arial"/>
              <w:noProof/>
              <w:lang w:val="es-MX"/>
            </w:rPr>
            <w:t xml:space="preserve"> </w:t>
          </w:r>
          <w:r w:rsidRPr="00531844">
            <w:rPr>
              <w:rFonts w:cs="Arial"/>
              <w:noProof/>
              <w:lang w:val="es-MX"/>
            </w:rPr>
            <w:t>(INEC, 2014, pág. 12)</w:t>
          </w:r>
          <w:r w:rsidR="005C644E">
            <w:rPr>
              <w:rFonts w:cs="Arial"/>
            </w:rPr>
            <w:fldChar w:fldCharType="end"/>
          </w:r>
        </w:sdtContent>
      </w:sdt>
      <w:r w:rsidR="00201C39">
        <w:rPr>
          <w:rFonts w:cs="Arial"/>
        </w:rPr>
        <w:t>.</w:t>
      </w:r>
    </w:p>
    <w:p w:rsidR="008A7257" w:rsidRPr="00044032" w:rsidRDefault="008A7257" w:rsidP="00044032">
      <w:pPr>
        <w:spacing w:line="360" w:lineRule="auto"/>
        <w:jc w:val="both"/>
        <w:rPr>
          <w:rFonts w:cs="Arial"/>
        </w:rPr>
      </w:pPr>
    </w:p>
    <w:p w:rsidR="001674B2" w:rsidRPr="00044032" w:rsidRDefault="00531844" w:rsidP="00531844">
      <w:pPr>
        <w:spacing w:line="360" w:lineRule="auto"/>
        <w:jc w:val="both"/>
        <w:rPr>
          <w:rFonts w:cs="Arial"/>
        </w:rPr>
      </w:pPr>
      <w:r w:rsidRPr="00C4466E">
        <w:rPr>
          <w:rFonts w:cs="Arial"/>
        </w:rPr>
        <w:lastRenderedPageBreak/>
        <w:t>“</w:t>
      </w:r>
      <w:r w:rsidR="001674B2" w:rsidRPr="00044032">
        <w:rPr>
          <w:rFonts w:cs="Arial"/>
        </w:rPr>
        <w:t xml:space="preserve">La esperanza de vida al nacer (EVN) es un indicador que se utiliza para medir calidad de vida y constituye el promedio de años que vive una determinada población nacida en el mismo año. En el período de 2014 a 2016 se registró un aumento de la EVN de 0,3 años en la población general, pasando de 79,7 a 80,0 años </w:t>
      </w:r>
      <w:r w:rsidR="00034F92" w:rsidRPr="00044032">
        <w:rPr>
          <w:rFonts w:cs="Arial"/>
        </w:rPr>
        <w:t>(82</w:t>
      </w:r>
      <w:r w:rsidR="001674B2" w:rsidRPr="00044032">
        <w:rPr>
          <w:rFonts w:cs="Arial"/>
        </w:rPr>
        <w:t xml:space="preserve">,6 años para las mujeres y 77,5 años para los </w:t>
      </w:r>
      <w:r>
        <w:rPr>
          <w:rFonts w:cs="Arial"/>
        </w:rPr>
        <w:t xml:space="preserve">hombres)’’. </w:t>
      </w:r>
      <w:sdt>
        <w:sdtPr>
          <w:rPr>
            <w:rFonts w:cs="Arial"/>
          </w:rPr>
          <w:id w:val="-1547359065"/>
          <w:citation/>
        </w:sdtPr>
        <w:sdtEndPr/>
        <w:sdtContent>
          <w:r w:rsidR="005C644E">
            <w:rPr>
              <w:rFonts w:cs="Arial"/>
            </w:rPr>
            <w:fldChar w:fldCharType="begin"/>
          </w:r>
          <w:r>
            <w:rPr>
              <w:rFonts w:cs="Arial"/>
              <w:lang w:val="es-MX"/>
            </w:rPr>
            <w:instrText xml:space="preserve">CITATION MarcadorDePosición6 \p 10 \l 2058 </w:instrText>
          </w:r>
          <w:r w:rsidR="005C644E">
            <w:rPr>
              <w:rFonts w:cs="Arial"/>
            </w:rPr>
            <w:fldChar w:fldCharType="separate"/>
          </w:r>
          <w:r w:rsidRPr="00531844">
            <w:rPr>
              <w:rFonts w:cs="Arial"/>
              <w:noProof/>
              <w:lang w:val="es-MX"/>
            </w:rPr>
            <w:t>(INEC, 2014, pág. 10)</w:t>
          </w:r>
          <w:r w:rsidR="005C644E">
            <w:rPr>
              <w:rFonts w:cs="Arial"/>
            </w:rPr>
            <w:fldChar w:fldCharType="end"/>
          </w:r>
        </w:sdtContent>
      </w:sdt>
      <w:r>
        <w:rPr>
          <w:rFonts w:cs="Arial"/>
        </w:rPr>
        <w:t>.</w:t>
      </w:r>
    </w:p>
    <w:p w:rsidR="001674B2" w:rsidRPr="00044032" w:rsidRDefault="001674B2" w:rsidP="00044032">
      <w:pPr>
        <w:spacing w:line="360" w:lineRule="auto"/>
        <w:jc w:val="both"/>
        <w:rPr>
          <w:rFonts w:cs="Arial"/>
        </w:rPr>
      </w:pPr>
    </w:p>
    <w:p w:rsidR="001674B2" w:rsidRPr="00044032" w:rsidRDefault="00C13D50" w:rsidP="00044032">
      <w:pPr>
        <w:spacing w:line="360" w:lineRule="auto"/>
        <w:jc w:val="both"/>
        <w:rPr>
          <w:rFonts w:cs="Arial"/>
        </w:rPr>
      </w:pPr>
      <w:r w:rsidRPr="00C4466E">
        <w:rPr>
          <w:rFonts w:cs="Arial"/>
        </w:rPr>
        <w:t>“</w:t>
      </w:r>
      <w:r w:rsidR="001674B2" w:rsidRPr="00044032">
        <w:rPr>
          <w:rFonts w:cs="Arial"/>
        </w:rPr>
        <w:t>La hipertensión arterial (HTA) también conocido como el “asesino silente”, es el marcador de riegos aislado conocido más importante de morbilidad y mortalidad cardiovascular. “La Segunda Encuesta del Sistema de Vigilancia de Factores de Riesgo de Enfermedades Crónicas (2014)”, realizada por la CCSA con asesoría de la OPS-OMS, evidenció que la prevalencia general de hipertensión arterial (HTA) diagnosticada fue el 31,2% (28,2% en hombres y 34,2% en mujeres) y la no diagnosticada fue de 5,0% (6,6% en hombres y 3,4% en mujeres)</w:t>
      </w:r>
      <w:r w:rsidRPr="00C13D50">
        <w:rPr>
          <w:rFonts w:cs="Arial"/>
        </w:rPr>
        <w:t xml:space="preserve"> </w:t>
      </w:r>
      <w:r>
        <w:rPr>
          <w:rFonts w:cs="Arial"/>
        </w:rPr>
        <w:t>’’</w:t>
      </w:r>
      <w:r w:rsidR="001674B2" w:rsidRPr="00044032">
        <w:rPr>
          <w:rFonts w:cs="Arial"/>
        </w:rPr>
        <w:t>.</w:t>
      </w:r>
      <w:sdt>
        <w:sdtPr>
          <w:rPr>
            <w:rFonts w:cs="Arial"/>
          </w:rPr>
          <w:id w:val="-1589609058"/>
          <w:citation/>
        </w:sdtPr>
        <w:sdtEndPr/>
        <w:sdtContent>
          <w:r w:rsidR="005C644E">
            <w:rPr>
              <w:rFonts w:cs="Arial"/>
            </w:rPr>
            <w:fldChar w:fldCharType="begin"/>
          </w:r>
          <w:r w:rsidR="00EC612E">
            <w:rPr>
              <w:rFonts w:cs="Arial"/>
              <w:lang w:val="es-MX"/>
            </w:rPr>
            <w:instrText xml:space="preserve">CITATION Min19 \p 22 \l 2058 </w:instrText>
          </w:r>
          <w:r w:rsidR="005C644E">
            <w:rPr>
              <w:rFonts w:cs="Arial"/>
            </w:rPr>
            <w:fldChar w:fldCharType="separate"/>
          </w:r>
          <w:r w:rsidR="00EC612E">
            <w:rPr>
              <w:rFonts w:cs="Arial"/>
              <w:noProof/>
              <w:lang w:val="es-MX"/>
            </w:rPr>
            <w:t xml:space="preserve"> </w:t>
          </w:r>
          <w:r w:rsidR="00EC612E" w:rsidRPr="00EC612E">
            <w:rPr>
              <w:rFonts w:cs="Arial"/>
              <w:noProof/>
              <w:lang w:val="es-MX"/>
            </w:rPr>
            <w:t>(Ministerio de Salud, 2019, pág. 22)</w:t>
          </w:r>
          <w:r w:rsidR="005C644E">
            <w:rPr>
              <w:rFonts w:cs="Arial"/>
            </w:rPr>
            <w:fldChar w:fldCharType="end"/>
          </w:r>
        </w:sdtContent>
      </w:sdt>
    </w:p>
    <w:p w:rsidR="001674B2" w:rsidRPr="00044032" w:rsidRDefault="001674B2" w:rsidP="00044032">
      <w:pPr>
        <w:spacing w:line="360" w:lineRule="auto"/>
        <w:jc w:val="both"/>
        <w:rPr>
          <w:rFonts w:cs="Arial"/>
        </w:rPr>
      </w:pPr>
    </w:p>
    <w:p w:rsidR="001674B2" w:rsidRDefault="00EC612E" w:rsidP="00044032">
      <w:pPr>
        <w:spacing w:line="360" w:lineRule="auto"/>
        <w:jc w:val="both"/>
        <w:rPr>
          <w:rFonts w:cs="Arial"/>
        </w:rPr>
      </w:pPr>
      <w:r w:rsidRPr="00C4466E">
        <w:rPr>
          <w:rFonts w:cs="Arial"/>
        </w:rPr>
        <w:t>“</w:t>
      </w:r>
      <w:r w:rsidR="001674B2" w:rsidRPr="00044032">
        <w:rPr>
          <w:rFonts w:cs="Arial"/>
        </w:rPr>
        <w:t>La prevalencia de hipertensión arterial diagnosticada en ambos sexos aumentó según grupo de edad, siendo mayor en el grupo de 65 años y más (en hombres 65,3% y 74,8% en mujeres</w:t>
      </w:r>
      <w:r w:rsidR="000032A1" w:rsidRPr="00044032">
        <w:rPr>
          <w:rFonts w:cs="Arial"/>
        </w:rPr>
        <w:t>)</w:t>
      </w:r>
      <w:r w:rsidR="000032A1" w:rsidRPr="00EC612E">
        <w:rPr>
          <w:rFonts w:cs="Arial"/>
        </w:rPr>
        <w:t>’</w:t>
      </w:r>
      <w:r>
        <w:rPr>
          <w:rFonts w:cs="Arial"/>
        </w:rPr>
        <w:t>’.</w:t>
      </w:r>
      <w:sdt>
        <w:sdtPr>
          <w:rPr>
            <w:rFonts w:cs="Arial"/>
          </w:rPr>
          <w:id w:val="715243078"/>
          <w:citation/>
        </w:sdtPr>
        <w:sdtEndPr/>
        <w:sdtContent>
          <w:r w:rsidR="005C644E">
            <w:rPr>
              <w:rFonts w:cs="Arial"/>
            </w:rPr>
            <w:fldChar w:fldCharType="begin"/>
          </w:r>
          <w:r>
            <w:rPr>
              <w:rFonts w:cs="Arial"/>
              <w:lang w:val="es-MX"/>
            </w:rPr>
            <w:instrText xml:space="preserve">CITATION Min19 \p 22 \l 2058 </w:instrText>
          </w:r>
          <w:r w:rsidR="005C644E">
            <w:rPr>
              <w:rFonts w:cs="Arial"/>
            </w:rPr>
            <w:fldChar w:fldCharType="separate"/>
          </w:r>
          <w:r>
            <w:rPr>
              <w:rFonts w:cs="Arial"/>
              <w:noProof/>
              <w:lang w:val="es-MX"/>
            </w:rPr>
            <w:t xml:space="preserve"> </w:t>
          </w:r>
          <w:r w:rsidRPr="00EC612E">
            <w:rPr>
              <w:rFonts w:cs="Arial"/>
              <w:noProof/>
              <w:lang w:val="es-MX"/>
            </w:rPr>
            <w:t>(Ministerio de Salud, 2019, pág. 22)</w:t>
          </w:r>
          <w:r w:rsidR="005C644E">
            <w:rPr>
              <w:rFonts w:cs="Arial"/>
            </w:rPr>
            <w:fldChar w:fldCharType="end"/>
          </w:r>
        </w:sdtContent>
      </w:sdt>
      <w:r>
        <w:rPr>
          <w:rFonts w:cs="Arial"/>
        </w:rPr>
        <w:t>.</w:t>
      </w:r>
      <w:r w:rsidR="001674B2" w:rsidRPr="00044032">
        <w:rPr>
          <w:rFonts w:cs="Arial"/>
        </w:rPr>
        <w:t xml:space="preserve"> </w:t>
      </w:r>
    </w:p>
    <w:p w:rsidR="00EC612E" w:rsidRPr="00044032" w:rsidRDefault="00EC612E" w:rsidP="00044032">
      <w:pPr>
        <w:spacing w:line="360" w:lineRule="auto"/>
        <w:jc w:val="both"/>
        <w:rPr>
          <w:rFonts w:cs="Arial"/>
        </w:rPr>
      </w:pPr>
    </w:p>
    <w:p w:rsidR="00EC612E" w:rsidRDefault="00EC612E" w:rsidP="00044032">
      <w:pPr>
        <w:spacing w:line="360" w:lineRule="auto"/>
        <w:jc w:val="both"/>
        <w:rPr>
          <w:rFonts w:cs="Arial"/>
        </w:rPr>
      </w:pPr>
      <w:r w:rsidRPr="00C4466E">
        <w:rPr>
          <w:rFonts w:cs="Arial"/>
        </w:rPr>
        <w:t>“</w:t>
      </w:r>
      <w:r w:rsidR="001674B2" w:rsidRPr="00044032">
        <w:rPr>
          <w:rFonts w:cs="Arial"/>
        </w:rPr>
        <w:t xml:space="preserve">La tasa de mortalidad general por HTA (hipertensión arterial) para 2014 fue de 1,4 muertes/100 mil habitantes en el 2015 fue de 2,3 y en el 2016 la tasa fue de 2,4.  Sin embargo, es importante recordar que estas cifras no reflejan de manera real la relevancia de </w:t>
      </w:r>
      <w:r w:rsidR="001674B2" w:rsidRPr="00C4466E">
        <w:rPr>
          <w:rFonts w:cs="Arial"/>
        </w:rPr>
        <w:t>la HTA como</w:t>
      </w:r>
      <w:r w:rsidR="001674B2" w:rsidRPr="00044032">
        <w:rPr>
          <w:rFonts w:cs="Arial"/>
        </w:rPr>
        <w:t xml:space="preserve"> causal de mortalidad en nuestra población, por lo que estos datos deben ser analizados a la luz del conocimiento sobre el rol de la HTA en la mortalidad por otras enfermedades no transmisibles</w:t>
      </w:r>
      <w:r w:rsidRPr="00EC612E">
        <w:rPr>
          <w:rFonts w:cs="Arial"/>
        </w:rPr>
        <w:t xml:space="preserve"> </w:t>
      </w:r>
      <w:r>
        <w:rPr>
          <w:rFonts w:cs="Arial"/>
        </w:rPr>
        <w:t>’’</w:t>
      </w:r>
      <w:r w:rsidR="001674B2" w:rsidRPr="00044032">
        <w:rPr>
          <w:rFonts w:cs="Arial"/>
        </w:rPr>
        <w:t>.</w:t>
      </w:r>
      <w:bookmarkStart w:id="14" w:name="_Toc426813467"/>
      <w:sdt>
        <w:sdtPr>
          <w:rPr>
            <w:rFonts w:cs="Arial"/>
          </w:rPr>
          <w:id w:val="-1066874056"/>
          <w:citation/>
        </w:sdtPr>
        <w:sdtEndPr/>
        <w:sdtContent>
          <w:r w:rsidR="005C644E">
            <w:rPr>
              <w:rFonts w:cs="Arial"/>
            </w:rPr>
            <w:fldChar w:fldCharType="begin"/>
          </w:r>
          <w:r>
            <w:rPr>
              <w:rFonts w:cs="Arial"/>
              <w:lang w:val="es-MX"/>
            </w:rPr>
            <w:instrText xml:space="preserve">CITATION Min19 \p 25 \l 2058 </w:instrText>
          </w:r>
          <w:r w:rsidR="005C644E">
            <w:rPr>
              <w:rFonts w:cs="Arial"/>
            </w:rPr>
            <w:fldChar w:fldCharType="separate"/>
          </w:r>
          <w:r>
            <w:rPr>
              <w:rFonts w:cs="Arial"/>
              <w:noProof/>
              <w:lang w:val="es-MX"/>
            </w:rPr>
            <w:t xml:space="preserve"> </w:t>
          </w:r>
          <w:r w:rsidRPr="00EC612E">
            <w:rPr>
              <w:rFonts w:cs="Arial"/>
              <w:noProof/>
              <w:lang w:val="es-MX"/>
            </w:rPr>
            <w:t>(Ministerio de Salud, 2019, pág. 25)</w:t>
          </w:r>
          <w:r w:rsidR="005C644E">
            <w:rPr>
              <w:rFonts w:cs="Arial"/>
            </w:rPr>
            <w:fldChar w:fldCharType="end"/>
          </w:r>
        </w:sdtContent>
      </w:sdt>
      <w:r>
        <w:rPr>
          <w:rFonts w:cs="Arial"/>
        </w:rPr>
        <w:t>.</w:t>
      </w:r>
      <w:r w:rsidR="00347C9D">
        <w:rPr>
          <w:rFonts w:cs="Arial"/>
        </w:rPr>
        <w:t xml:space="preserve"> </w:t>
      </w:r>
    </w:p>
    <w:p w:rsidR="001674B2" w:rsidRDefault="001674B2" w:rsidP="00044032">
      <w:pPr>
        <w:spacing w:line="360" w:lineRule="auto"/>
        <w:jc w:val="both"/>
        <w:rPr>
          <w:rFonts w:cs="Arial"/>
        </w:rPr>
      </w:pPr>
      <w:r w:rsidRPr="00E942F2">
        <w:rPr>
          <w:rFonts w:cs="Arial"/>
        </w:rPr>
        <w:t>El aumento de las enfermedades crónicas no transmisibles va de la mano con factores como:</w:t>
      </w:r>
    </w:p>
    <w:p w:rsidR="001674B2" w:rsidRPr="00E942F2" w:rsidRDefault="001674B2" w:rsidP="00C655BA">
      <w:pPr>
        <w:pStyle w:val="Prrafodelista"/>
        <w:spacing w:line="360" w:lineRule="auto"/>
        <w:ind w:left="714"/>
        <w:jc w:val="both"/>
        <w:rPr>
          <w:rFonts w:ascii="Arial" w:hAnsi="Arial" w:cs="Arial"/>
          <w:sz w:val="24"/>
          <w:szCs w:val="24"/>
        </w:rPr>
      </w:pPr>
      <w:r w:rsidRPr="00E942F2">
        <w:rPr>
          <w:rFonts w:ascii="Arial" w:hAnsi="Arial" w:cs="Arial"/>
          <w:sz w:val="24"/>
          <w:szCs w:val="24"/>
        </w:rPr>
        <w:t>Adopción de dietas con alto contenido de grasa</w:t>
      </w:r>
    </w:p>
    <w:p w:rsidR="001674B2" w:rsidRPr="00E942F2" w:rsidRDefault="001674B2" w:rsidP="00C655BA">
      <w:pPr>
        <w:pStyle w:val="Prrafodelista"/>
        <w:spacing w:line="360" w:lineRule="auto"/>
        <w:ind w:left="714"/>
        <w:jc w:val="both"/>
        <w:rPr>
          <w:rFonts w:ascii="Arial" w:hAnsi="Arial" w:cs="Arial"/>
          <w:sz w:val="24"/>
          <w:szCs w:val="24"/>
        </w:rPr>
      </w:pPr>
      <w:r w:rsidRPr="00E942F2">
        <w:rPr>
          <w:rFonts w:ascii="Arial" w:hAnsi="Arial" w:cs="Arial"/>
          <w:sz w:val="24"/>
          <w:szCs w:val="24"/>
        </w:rPr>
        <w:t>Reducida actividad física</w:t>
      </w:r>
    </w:p>
    <w:p w:rsidR="001674B2" w:rsidRPr="00E942F2" w:rsidRDefault="001674B2" w:rsidP="00C655BA">
      <w:pPr>
        <w:pStyle w:val="Prrafodelista"/>
        <w:spacing w:line="360" w:lineRule="auto"/>
        <w:ind w:left="714"/>
        <w:jc w:val="both"/>
        <w:rPr>
          <w:rFonts w:ascii="Arial" w:hAnsi="Arial" w:cs="Arial"/>
          <w:sz w:val="24"/>
          <w:szCs w:val="24"/>
        </w:rPr>
      </w:pPr>
      <w:r w:rsidRPr="00E942F2">
        <w:rPr>
          <w:rFonts w:ascii="Arial" w:hAnsi="Arial" w:cs="Arial"/>
          <w:sz w:val="24"/>
          <w:szCs w:val="24"/>
        </w:rPr>
        <w:t>Fumado</w:t>
      </w:r>
    </w:p>
    <w:p w:rsidR="001674B2" w:rsidRPr="00044032" w:rsidRDefault="001674B2" w:rsidP="00C655BA">
      <w:pPr>
        <w:pStyle w:val="Prrafodelista"/>
        <w:spacing w:line="360" w:lineRule="auto"/>
        <w:ind w:left="714"/>
        <w:jc w:val="both"/>
        <w:rPr>
          <w:rFonts w:ascii="Arial" w:hAnsi="Arial" w:cs="Arial"/>
          <w:sz w:val="24"/>
          <w:szCs w:val="24"/>
        </w:rPr>
      </w:pPr>
      <w:r w:rsidRPr="00E942F2">
        <w:rPr>
          <w:rFonts w:ascii="Arial" w:hAnsi="Arial" w:cs="Arial"/>
          <w:sz w:val="24"/>
          <w:szCs w:val="24"/>
        </w:rPr>
        <w:lastRenderedPageBreak/>
        <w:t>Abuso con las bebidas alcohólicas</w:t>
      </w:r>
    </w:p>
    <w:p w:rsidR="001674B2" w:rsidRPr="00044032" w:rsidRDefault="001674B2" w:rsidP="00044032">
      <w:pPr>
        <w:spacing w:line="360" w:lineRule="auto"/>
        <w:jc w:val="both"/>
        <w:rPr>
          <w:rFonts w:cs="Arial"/>
        </w:rPr>
      </w:pPr>
      <w:r w:rsidRPr="00C4466E">
        <w:rPr>
          <w:rFonts w:cs="Arial"/>
        </w:rPr>
        <w:t>El aguacate representa en este subproducto una pasta que puede traer muchos beneficios a la salud y ayudar con la situación representada anteriormente. Se elige la localidad del distrito central del cantón de Atenas por dos motivos principales: cercanía al principal proveedor de la fruta que es el CENADA, ubicado en la provincia de Heredia, y por ser este un cantón cercano a dicha provincia, además, por la cantidad de población del distrito central del cantón de Atenas.</w:t>
      </w:r>
    </w:p>
    <w:p w:rsidR="001674B2" w:rsidRPr="00044032" w:rsidRDefault="001674B2" w:rsidP="00044032">
      <w:pPr>
        <w:spacing w:line="360" w:lineRule="auto"/>
        <w:jc w:val="both"/>
        <w:rPr>
          <w:rFonts w:cs="Arial"/>
        </w:rPr>
      </w:pPr>
    </w:p>
    <w:p w:rsidR="00EB4B42" w:rsidRDefault="004256D1" w:rsidP="00B61CAD">
      <w:pPr>
        <w:spacing w:line="360" w:lineRule="auto"/>
        <w:jc w:val="both"/>
        <w:rPr>
          <w:rFonts w:cs="Arial"/>
        </w:rPr>
      </w:pPr>
      <w:r w:rsidRPr="00C4466E">
        <w:rPr>
          <w:rFonts w:cs="Arial"/>
        </w:rPr>
        <w:t>“</w:t>
      </w:r>
      <w:r w:rsidR="001674B2" w:rsidRPr="004576E7">
        <w:rPr>
          <w:rFonts w:cs="Arial"/>
        </w:rPr>
        <w:t xml:space="preserve">Según datos del </w:t>
      </w:r>
      <w:r w:rsidR="001674B2" w:rsidRPr="004256D1">
        <w:rPr>
          <w:rFonts w:cs="Arial"/>
        </w:rPr>
        <w:t>INEC</w:t>
      </w:r>
      <w:r w:rsidR="001674B2" w:rsidRPr="004576E7">
        <w:rPr>
          <w:rFonts w:cs="Arial"/>
        </w:rPr>
        <w:t xml:space="preserve"> en el año 2016 el distrito central de Atenas posee una población para el rango de edad de 5 a 74 años de 7</w:t>
      </w:r>
      <w:r w:rsidR="004413BF">
        <w:rPr>
          <w:rFonts w:cs="Arial"/>
        </w:rPr>
        <w:t>.</w:t>
      </w:r>
      <w:r w:rsidR="001674B2" w:rsidRPr="004576E7">
        <w:rPr>
          <w:rFonts w:cs="Arial"/>
        </w:rPr>
        <w:t>822 habitantes, motivo por el cual el estudio de mercado ve en la zona un potencial por el gran número de</w:t>
      </w:r>
      <w:r w:rsidR="001674B2" w:rsidRPr="00044032">
        <w:rPr>
          <w:rFonts w:cs="Arial"/>
        </w:rPr>
        <w:t xml:space="preserve"> habitantes y posibles clientes de la pasta a base de aguacate. Además, cabe resaltar que es el distrito central por lo que los habitantes de los demás distritos de Atenas se movilizarán a él para realizar las compras, siendo una razón más para escoger esta ubicación geográfica</w:t>
      </w:r>
      <w:bookmarkEnd w:id="14"/>
      <w:r>
        <w:rPr>
          <w:rFonts w:cs="Arial"/>
        </w:rPr>
        <w:t>’’.</w:t>
      </w:r>
      <w:sdt>
        <w:sdtPr>
          <w:rPr>
            <w:rFonts w:cs="Arial"/>
          </w:rPr>
          <w:id w:val="2095205218"/>
          <w:citation/>
        </w:sdtPr>
        <w:sdtEndPr/>
        <w:sdtContent>
          <w:r w:rsidR="005C644E">
            <w:rPr>
              <w:rFonts w:cs="Arial"/>
            </w:rPr>
            <w:fldChar w:fldCharType="begin"/>
          </w:r>
          <w:r w:rsidR="00FE6B72">
            <w:rPr>
              <w:rFonts w:cs="Arial"/>
              <w:lang w:val="es-MX"/>
            </w:rPr>
            <w:instrText xml:space="preserve">CITATION Ine15 \p 64 \l 2058 </w:instrText>
          </w:r>
          <w:r w:rsidR="005C644E">
            <w:rPr>
              <w:rFonts w:cs="Arial"/>
            </w:rPr>
            <w:fldChar w:fldCharType="separate"/>
          </w:r>
          <w:r w:rsidR="00FE6B72">
            <w:rPr>
              <w:rFonts w:cs="Arial"/>
              <w:noProof/>
              <w:lang w:val="es-MX"/>
            </w:rPr>
            <w:t xml:space="preserve"> </w:t>
          </w:r>
          <w:r w:rsidR="00FE6B72" w:rsidRPr="00FE6B72">
            <w:rPr>
              <w:rFonts w:cs="Arial"/>
              <w:noProof/>
              <w:lang w:val="es-MX"/>
            </w:rPr>
            <w:t>(INEC, 2015, pág. 64)</w:t>
          </w:r>
          <w:r w:rsidR="005C644E">
            <w:rPr>
              <w:rFonts w:cs="Arial"/>
            </w:rPr>
            <w:fldChar w:fldCharType="end"/>
          </w:r>
        </w:sdtContent>
      </w:sdt>
    </w:p>
    <w:p w:rsidR="00EB4B42" w:rsidRDefault="00EB4B42">
      <w:pPr>
        <w:spacing w:after="200" w:line="276" w:lineRule="auto"/>
        <w:rPr>
          <w:rFonts w:cs="Arial"/>
        </w:rPr>
      </w:pPr>
      <w:r>
        <w:rPr>
          <w:rFonts w:cs="Arial"/>
        </w:rPr>
        <w:br w:type="page"/>
      </w:r>
    </w:p>
    <w:p w:rsidR="00044032" w:rsidRDefault="00044032" w:rsidP="00B61CAD">
      <w:pPr>
        <w:spacing w:line="360" w:lineRule="auto"/>
        <w:jc w:val="both"/>
        <w:rPr>
          <w:rFonts w:cs="Arial"/>
        </w:rPr>
      </w:pPr>
    </w:p>
    <w:p w:rsidR="001A320F" w:rsidRDefault="001A320F" w:rsidP="00B61CAD">
      <w:pPr>
        <w:spacing w:line="360" w:lineRule="auto"/>
        <w:jc w:val="both"/>
        <w:rPr>
          <w:rFonts w:cs="Arial"/>
        </w:rPr>
      </w:pPr>
    </w:p>
    <w:p w:rsidR="00646150" w:rsidRDefault="00917813" w:rsidP="002214FA">
      <w:pPr>
        <w:pStyle w:val="Ttulo1"/>
        <w:numPr>
          <w:ilvl w:val="0"/>
          <w:numId w:val="16"/>
        </w:numPr>
      </w:pPr>
      <w:bookmarkStart w:id="15" w:name="_Toc30749138"/>
      <w:r>
        <w:t>OBJETIVOS</w:t>
      </w:r>
      <w:bookmarkEnd w:id="15"/>
    </w:p>
    <w:p w:rsidR="00646150" w:rsidRPr="007E463D" w:rsidRDefault="00646150" w:rsidP="002214FA">
      <w:pPr>
        <w:pStyle w:val="Ttulo1"/>
      </w:pPr>
    </w:p>
    <w:p w:rsidR="00B61CAD" w:rsidRPr="00044032" w:rsidRDefault="002F04A0" w:rsidP="00044032">
      <w:pPr>
        <w:pStyle w:val="Ttulo2"/>
        <w:spacing w:line="360" w:lineRule="auto"/>
        <w:jc w:val="both"/>
        <w:rPr>
          <w:rFonts w:cs="Arial"/>
          <w:szCs w:val="24"/>
        </w:rPr>
      </w:pPr>
      <w:bookmarkStart w:id="16" w:name="_Toc203091"/>
      <w:bookmarkStart w:id="17" w:name="_Toc30749139"/>
      <w:r>
        <w:rPr>
          <w:rFonts w:cs="Arial"/>
          <w:szCs w:val="24"/>
        </w:rPr>
        <w:t>3.1</w:t>
      </w:r>
      <w:r>
        <w:rPr>
          <w:rFonts w:cs="Arial"/>
          <w:szCs w:val="24"/>
        </w:rPr>
        <w:tab/>
      </w:r>
      <w:r w:rsidR="00B61CAD" w:rsidRPr="00044032">
        <w:rPr>
          <w:rFonts w:cs="Arial"/>
          <w:szCs w:val="24"/>
        </w:rPr>
        <w:t>Objetivo General</w:t>
      </w:r>
      <w:bookmarkEnd w:id="16"/>
      <w:bookmarkEnd w:id="17"/>
      <w:r w:rsidR="00B61CAD" w:rsidRPr="00044032">
        <w:rPr>
          <w:rFonts w:cs="Arial"/>
          <w:szCs w:val="24"/>
        </w:rPr>
        <w:t xml:space="preserve"> </w:t>
      </w:r>
    </w:p>
    <w:p w:rsidR="00B61CAD" w:rsidRPr="00044032" w:rsidRDefault="00B61CAD" w:rsidP="00044032">
      <w:pPr>
        <w:spacing w:line="360" w:lineRule="auto"/>
        <w:jc w:val="both"/>
        <w:rPr>
          <w:rFonts w:cs="Arial"/>
        </w:rPr>
      </w:pPr>
    </w:p>
    <w:p w:rsidR="00B61CAD" w:rsidRDefault="001674B2" w:rsidP="00044032">
      <w:pPr>
        <w:spacing w:line="360" w:lineRule="auto"/>
        <w:jc w:val="both"/>
        <w:rPr>
          <w:rFonts w:cs="Arial"/>
        </w:rPr>
      </w:pPr>
      <w:r w:rsidRPr="00044032">
        <w:rPr>
          <w:rFonts w:cs="Arial"/>
        </w:rPr>
        <w:t xml:space="preserve">Desarrollar un estudio de mercado </w:t>
      </w:r>
      <w:r w:rsidR="00034F92" w:rsidRPr="00044032">
        <w:rPr>
          <w:rFonts w:cs="Arial"/>
        </w:rPr>
        <w:t>para la</w:t>
      </w:r>
      <w:r w:rsidRPr="00044032">
        <w:rPr>
          <w:rFonts w:cs="Arial"/>
        </w:rPr>
        <w:t xml:space="preserve"> comercialización de una pasta a base de aguacate en el distrito central del cantón de Atenas en la provincia de Alajuela.</w:t>
      </w:r>
    </w:p>
    <w:p w:rsidR="00646150" w:rsidRDefault="00646150" w:rsidP="00044032">
      <w:pPr>
        <w:spacing w:line="360" w:lineRule="auto"/>
        <w:jc w:val="both"/>
        <w:rPr>
          <w:rFonts w:cs="Arial"/>
        </w:rPr>
      </w:pPr>
    </w:p>
    <w:p w:rsidR="00646150" w:rsidRPr="00044032" w:rsidRDefault="00646150" w:rsidP="00044032">
      <w:pPr>
        <w:spacing w:line="360" w:lineRule="auto"/>
        <w:jc w:val="both"/>
        <w:rPr>
          <w:rFonts w:cs="Arial"/>
        </w:rPr>
      </w:pPr>
    </w:p>
    <w:p w:rsidR="00B61CAD" w:rsidRPr="00044032" w:rsidRDefault="002F04A0" w:rsidP="00044032">
      <w:pPr>
        <w:pStyle w:val="Ttulo2"/>
        <w:spacing w:line="360" w:lineRule="auto"/>
        <w:jc w:val="both"/>
        <w:rPr>
          <w:rFonts w:cs="Arial"/>
          <w:szCs w:val="24"/>
        </w:rPr>
      </w:pPr>
      <w:bookmarkStart w:id="18" w:name="_Toc203092"/>
      <w:bookmarkStart w:id="19" w:name="_Toc30749140"/>
      <w:r>
        <w:rPr>
          <w:rFonts w:cs="Arial"/>
          <w:szCs w:val="24"/>
        </w:rPr>
        <w:t>3-2</w:t>
      </w:r>
      <w:r>
        <w:rPr>
          <w:rFonts w:cs="Arial"/>
          <w:szCs w:val="24"/>
        </w:rPr>
        <w:tab/>
      </w:r>
      <w:r w:rsidR="00B61CAD" w:rsidRPr="00044032">
        <w:rPr>
          <w:rFonts w:cs="Arial"/>
          <w:szCs w:val="24"/>
        </w:rPr>
        <w:t>Objetivos Específicos</w:t>
      </w:r>
      <w:bookmarkEnd w:id="18"/>
      <w:bookmarkEnd w:id="19"/>
    </w:p>
    <w:p w:rsidR="00622EF3" w:rsidRPr="00044032" w:rsidRDefault="00622EF3" w:rsidP="00044032">
      <w:pPr>
        <w:jc w:val="both"/>
        <w:rPr>
          <w:rFonts w:cs="Arial"/>
        </w:rPr>
      </w:pPr>
    </w:p>
    <w:p w:rsidR="00622EF3" w:rsidRPr="00C655BA" w:rsidRDefault="00622EF3" w:rsidP="00C655BA">
      <w:pPr>
        <w:spacing w:line="360" w:lineRule="auto"/>
        <w:jc w:val="both"/>
        <w:rPr>
          <w:rFonts w:cs="Arial"/>
        </w:rPr>
      </w:pPr>
      <w:r w:rsidRPr="00C655BA">
        <w:rPr>
          <w:rFonts w:cs="Arial"/>
        </w:rPr>
        <w:t>Determinar el perfil del segmento de mercado meta.</w:t>
      </w:r>
    </w:p>
    <w:p w:rsidR="00622EF3" w:rsidRPr="00044032" w:rsidRDefault="00622EF3" w:rsidP="00044032">
      <w:pPr>
        <w:pStyle w:val="Prrafodelista"/>
        <w:ind w:left="714"/>
        <w:jc w:val="both"/>
        <w:rPr>
          <w:rFonts w:ascii="Arial" w:hAnsi="Arial" w:cs="Arial"/>
          <w:sz w:val="24"/>
          <w:szCs w:val="24"/>
        </w:rPr>
      </w:pPr>
    </w:p>
    <w:p w:rsidR="00622EF3" w:rsidRPr="00044032" w:rsidRDefault="00622EF3" w:rsidP="00C655BA">
      <w:pPr>
        <w:pStyle w:val="Prrafodelista"/>
        <w:spacing w:line="360" w:lineRule="auto"/>
        <w:ind w:left="0"/>
        <w:jc w:val="both"/>
        <w:rPr>
          <w:rFonts w:ascii="Arial" w:hAnsi="Arial" w:cs="Arial"/>
          <w:sz w:val="24"/>
          <w:szCs w:val="24"/>
        </w:rPr>
      </w:pPr>
      <w:r w:rsidRPr="00044032">
        <w:rPr>
          <w:rFonts w:ascii="Arial" w:hAnsi="Arial" w:cs="Arial"/>
          <w:sz w:val="24"/>
          <w:szCs w:val="24"/>
        </w:rPr>
        <w:t xml:space="preserve">Conocer la demanda para el lanzamiento de la pasta a base de aguacate </w:t>
      </w:r>
      <w:r w:rsidR="00034F92" w:rsidRPr="00044032">
        <w:rPr>
          <w:rFonts w:ascii="Arial" w:hAnsi="Arial" w:cs="Arial"/>
          <w:sz w:val="24"/>
          <w:szCs w:val="24"/>
        </w:rPr>
        <w:t>en supermercados</w:t>
      </w:r>
      <w:r w:rsidRPr="00044032">
        <w:rPr>
          <w:rFonts w:ascii="Arial" w:hAnsi="Arial" w:cs="Arial"/>
          <w:sz w:val="24"/>
          <w:szCs w:val="24"/>
        </w:rPr>
        <w:t xml:space="preserve"> y locales comerciales en </w:t>
      </w:r>
      <w:r w:rsidR="00034F92" w:rsidRPr="00044032">
        <w:rPr>
          <w:rFonts w:ascii="Arial" w:hAnsi="Arial" w:cs="Arial"/>
          <w:sz w:val="24"/>
          <w:szCs w:val="24"/>
        </w:rPr>
        <w:t>el distrito</w:t>
      </w:r>
      <w:r w:rsidRPr="00044032">
        <w:rPr>
          <w:rFonts w:ascii="Arial" w:hAnsi="Arial" w:cs="Arial"/>
          <w:sz w:val="24"/>
          <w:szCs w:val="24"/>
        </w:rPr>
        <w:t xml:space="preserve"> primero del cantón de Atenas, Alajuela.</w:t>
      </w:r>
    </w:p>
    <w:p w:rsidR="00622EF3" w:rsidRPr="00044032" w:rsidRDefault="00622EF3" w:rsidP="00044032">
      <w:pPr>
        <w:pStyle w:val="Prrafodelista"/>
        <w:ind w:left="0"/>
        <w:jc w:val="both"/>
        <w:rPr>
          <w:rFonts w:ascii="Arial" w:hAnsi="Arial" w:cs="Arial"/>
          <w:sz w:val="24"/>
          <w:szCs w:val="24"/>
        </w:rPr>
      </w:pPr>
    </w:p>
    <w:p w:rsidR="00622EF3" w:rsidRDefault="00622EF3" w:rsidP="00C655BA">
      <w:pPr>
        <w:pStyle w:val="Prrafodelista"/>
        <w:spacing w:line="360" w:lineRule="auto"/>
        <w:ind w:left="0"/>
        <w:jc w:val="both"/>
        <w:rPr>
          <w:rFonts w:ascii="Arial" w:hAnsi="Arial" w:cs="Arial"/>
          <w:sz w:val="24"/>
          <w:szCs w:val="24"/>
        </w:rPr>
      </w:pPr>
      <w:r w:rsidRPr="00044032">
        <w:rPr>
          <w:rFonts w:ascii="Arial" w:hAnsi="Arial" w:cs="Arial"/>
          <w:sz w:val="24"/>
          <w:szCs w:val="24"/>
        </w:rPr>
        <w:t xml:space="preserve">Realizar un análisis del mercado para determinar la oferta para la pasta a base de aguacate en supermercados y locales en </w:t>
      </w:r>
      <w:r w:rsidR="00034F92" w:rsidRPr="00044032">
        <w:rPr>
          <w:rFonts w:ascii="Arial" w:hAnsi="Arial" w:cs="Arial"/>
          <w:sz w:val="24"/>
          <w:szCs w:val="24"/>
        </w:rPr>
        <w:t>el distrito</w:t>
      </w:r>
      <w:r w:rsidRPr="00044032">
        <w:rPr>
          <w:rFonts w:ascii="Arial" w:hAnsi="Arial" w:cs="Arial"/>
          <w:sz w:val="24"/>
          <w:szCs w:val="24"/>
        </w:rPr>
        <w:t xml:space="preserve"> primero del cantón de Atenas, Alajuela.</w:t>
      </w:r>
    </w:p>
    <w:p w:rsidR="007E463D" w:rsidRPr="007E463D" w:rsidRDefault="007E463D" w:rsidP="007E463D">
      <w:pPr>
        <w:spacing w:line="360" w:lineRule="auto"/>
        <w:jc w:val="both"/>
        <w:rPr>
          <w:rFonts w:cs="Arial"/>
        </w:rPr>
      </w:pPr>
    </w:p>
    <w:p w:rsidR="000309A8" w:rsidRDefault="00622EF3" w:rsidP="00C655BA">
      <w:pPr>
        <w:pStyle w:val="Prrafodelista"/>
        <w:spacing w:line="360" w:lineRule="auto"/>
        <w:ind w:left="0"/>
        <w:jc w:val="both"/>
        <w:rPr>
          <w:rFonts w:ascii="Arial" w:hAnsi="Arial" w:cs="Arial"/>
          <w:sz w:val="24"/>
          <w:szCs w:val="24"/>
        </w:rPr>
      </w:pPr>
      <w:r w:rsidRPr="00044032">
        <w:rPr>
          <w:rFonts w:ascii="Arial" w:hAnsi="Arial" w:cs="Arial"/>
          <w:sz w:val="24"/>
          <w:szCs w:val="24"/>
        </w:rPr>
        <w:t>Evaluación de la percepción del consumidor meta a través de un plan de mercado   enfocado en las “4P´s¨ (producto, precio, plaza y promoción), para determinar cuál es la mejor manera para colocar el producto en el mercado).</w:t>
      </w:r>
    </w:p>
    <w:p w:rsidR="007E463D" w:rsidRPr="007E463D" w:rsidRDefault="007E463D" w:rsidP="007E463D">
      <w:pPr>
        <w:pStyle w:val="Prrafodelista"/>
        <w:rPr>
          <w:rFonts w:ascii="Arial" w:hAnsi="Arial" w:cs="Arial"/>
          <w:sz w:val="24"/>
          <w:szCs w:val="24"/>
        </w:rPr>
      </w:pPr>
    </w:p>
    <w:p w:rsidR="007E463D" w:rsidRDefault="007E463D" w:rsidP="007E463D">
      <w:pPr>
        <w:pStyle w:val="Prrafodelista"/>
        <w:spacing w:line="360" w:lineRule="auto"/>
        <w:ind w:left="714"/>
        <w:jc w:val="both"/>
        <w:rPr>
          <w:rFonts w:ascii="Arial" w:hAnsi="Arial" w:cs="Arial"/>
          <w:sz w:val="24"/>
          <w:szCs w:val="24"/>
        </w:rPr>
      </w:pPr>
    </w:p>
    <w:p w:rsidR="007E463D" w:rsidRDefault="007E463D" w:rsidP="007E463D">
      <w:pPr>
        <w:pStyle w:val="Prrafodelista"/>
        <w:spacing w:line="360" w:lineRule="auto"/>
        <w:ind w:left="714"/>
        <w:jc w:val="both"/>
        <w:rPr>
          <w:rFonts w:ascii="Arial" w:hAnsi="Arial" w:cs="Arial"/>
          <w:sz w:val="24"/>
          <w:szCs w:val="24"/>
        </w:rPr>
      </w:pPr>
    </w:p>
    <w:p w:rsidR="007E463D" w:rsidRDefault="007E463D" w:rsidP="007E463D">
      <w:pPr>
        <w:pStyle w:val="Prrafodelista"/>
        <w:spacing w:line="360" w:lineRule="auto"/>
        <w:ind w:left="714"/>
        <w:jc w:val="both"/>
        <w:rPr>
          <w:rFonts w:ascii="Arial" w:hAnsi="Arial" w:cs="Arial"/>
          <w:sz w:val="24"/>
          <w:szCs w:val="24"/>
        </w:rPr>
      </w:pPr>
    </w:p>
    <w:p w:rsidR="007E463D" w:rsidRDefault="007E463D" w:rsidP="007E463D">
      <w:pPr>
        <w:pStyle w:val="Prrafodelista"/>
        <w:spacing w:line="360" w:lineRule="auto"/>
        <w:ind w:left="714"/>
        <w:jc w:val="both"/>
        <w:rPr>
          <w:rFonts w:ascii="Arial" w:hAnsi="Arial" w:cs="Arial"/>
          <w:sz w:val="24"/>
          <w:szCs w:val="24"/>
        </w:rPr>
      </w:pPr>
    </w:p>
    <w:p w:rsidR="007E463D" w:rsidRDefault="007E463D" w:rsidP="007E463D">
      <w:pPr>
        <w:pStyle w:val="Prrafodelista"/>
        <w:spacing w:line="360" w:lineRule="auto"/>
        <w:ind w:left="714"/>
        <w:jc w:val="both"/>
        <w:rPr>
          <w:rFonts w:ascii="Arial" w:hAnsi="Arial" w:cs="Arial"/>
          <w:sz w:val="24"/>
          <w:szCs w:val="24"/>
        </w:rPr>
      </w:pPr>
    </w:p>
    <w:p w:rsidR="001A320F" w:rsidRDefault="001A320F">
      <w:pPr>
        <w:spacing w:after="200" w:line="276" w:lineRule="auto"/>
        <w:rPr>
          <w:rFonts w:cs="Arial"/>
          <w:lang w:val="es-CR" w:eastAsia="en-US"/>
        </w:rPr>
      </w:pPr>
    </w:p>
    <w:p w:rsidR="007E463D" w:rsidRPr="0006234C" w:rsidRDefault="007E463D" w:rsidP="004413BF">
      <w:pPr>
        <w:pStyle w:val="Prrafodelista"/>
        <w:spacing w:line="360" w:lineRule="auto"/>
        <w:ind w:left="0"/>
        <w:jc w:val="both"/>
        <w:rPr>
          <w:rFonts w:ascii="Arial" w:hAnsi="Arial" w:cs="Arial"/>
          <w:sz w:val="24"/>
          <w:szCs w:val="24"/>
        </w:rPr>
      </w:pPr>
    </w:p>
    <w:p w:rsidR="00B61CAD" w:rsidRDefault="00B61CAD" w:rsidP="002214FA">
      <w:pPr>
        <w:pStyle w:val="Ttulo1"/>
      </w:pPr>
      <w:bookmarkStart w:id="20" w:name="_Toc30749141"/>
      <w:r w:rsidRPr="00917813">
        <w:t>CAPITULO II</w:t>
      </w:r>
      <w:bookmarkEnd w:id="20"/>
    </w:p>
    <w:p w:rsidR="00917813" w:rsidRPr="00917813" w:rsidRDefault="00917813" w:rsidP="00B61CAD">
      <w:pPr>
        <w:spacing w:line="360" w:lineRule="auto"/>
        <w:jc w:val="center"/>
        <w:rPr>
          <w:rFonts w:cs="Arial"/>
          <w:b/>
        </w:rPr>
      </w:pPr>
    </w:p>
    <w:p w:rsidR="00B61CAD" w:rsidRDefault="00B61CAD" w:rsidP="002214FA">
      <w:pPr>
        <w:pStyle w:val="Ttulo1"/>
        <w:numPr>
          <w:ilvl w:val="1"/>
          <w:numId w:val="19"/>
        </w:numPr>
      </w:pPr>
      <w:bookmarkStart w:id="21" w:name="_Toc30749142"/>
      <w:r w:rsidRPr="00917813">
        <w:t>MARCO TEORICO</w:t>
      </w:r>
      <w:bookmarkEnd w:id="21"/>
    </w:p>
    <w:p w:rsidR="008271B1" w:rsidRPr="00D317B4" w:rsidRDefault="008271B1" w:rsidP="00044032">
      <w:pPr>
        <w:spacing w:line="360" w:lineRule="auto"/>
        <w:jc w:val="both"/>
        <w:rPr>
          <w:rFonts w:cs="Arial"/>
          <w:b/>
          <w:bCs/>
        </w:rPr>
      </w:pPr>
      <w:r w:rsidRPr="004576E7">
        <w:rPr>
          <w:rFonts w:cs="Arial"/>
        </w:rPr>
        <w:t>Según la FAO, la</w:t>
      </w:r>
      <w:r w:rsidRPr="00044032">
        <w:rPr>
          <w:rFonts w:cs="Arial"/>
        </w:rPr>
        <w:t xml:space="preserve"> oferta mundial del aguacate se encuentra ubicada y liderada por América y África (primero y segundo lugar respectivamente) y para un tercer lugar en </w:t>
      </w:r>
      <w:r w:rsidR="00B01B15">
        <w:rPr>
          <w:rFonts w:cs="Arial"/>
        </w:rPr>
        <w:t>Europa</w:t>
      </w:r>
      <w:r w:rsidRPr="00044032">
        <w:rPr>
          <w:rFonts w:cs="Arial"/>
        </w:rPr>
        <w:t xml:space="preserve"> seguidos por </w:t>
      </w:r>
      <w:r w:rsidR="00B01B15">
        <w:rPr>
          <w:rFonts w:cs="Arial"/>
        </w:rPr>
        <w:t>Oceanía</w:t>
      </w:r>
      <w:r w:rsidRPr="00044032">
        <w:rPr>
          <w:rFonts w:cs="Arial"/>
        </w:rPr>
        <w:t xml:space="preserve"> en un cuarto lugar y un </w:t>
      </w:r>
      <w:r w:rsidRPr="00B01B15">
        <w:rPr>
          <w:rFonts w:cs="Arial"/>
          <w:sz w:val="22"/>
          <w:szCs w:val="22"/>
        </w:rPr>
        <w:t xml:space="preserve">quinto para </w:t>
      </w:r>
      <w:r w:rsidR="00B01B15" w:rsidRPr="00B01B15">
        <w:rPr>
          <w:rFonts w:cs="Arial"/>
          <w:sz w:val="22"/>
          <w:szCs w:val="22"/>
        </w:rPr>
        <w:t>Asia</w:t>
      </w:r>
      <w:r w:rsidR="00034963">
        <w:rPr>
          <w:rFonts w:cs="Arial"/>
          <w:sz w:val="22"/>
          <w:szCs w:val="22"/>
        </w:rPr>
        <w:t>,</w:t>
      </w:r>
      <w:r w:rsidR="00F03986">
        <w:rPr>
          <w:rFonts w:cs="Arial"/>
          <w:sz w:val="22"/>
          <w:szCs w:val="22"/>
        </w:rPr>
        <w:t xml:space="preserve"> </w:t>
      </w:r>
      <w:sdt>
        <w:sdtPr>
          <w:rPr>
            <w:rFonts w:cs="Arial"/>
            <w:sz w:val="22"/>
            <w:szCs w:val="22"/>
          </w:rPr>
          <w:id w:val="1791474753"/>
          <w:citation/>
        </w:sdtPr>
        <w:sdtEndPr/>
        <w:sdtContent>
          <w:r w:rsidR="005C644E">
            <w:rPr>
              <w:rFonts w:cs="Arial"/>
              <w:sz w:val="22"/>
              <w:szCs w:val="22"/>
            </w:rPr>
            <w:fldChar w:fldCharType="begin"/>
          </w:r>
          <w:r w:rsidR="00583505">
            <w:rPr>
              <w:rFonts w:cs="Arial"/>
              <w:sz w:val="22"/>
              <w:szCs w:val="22"/>
              <w:lang w:val="es-MX"/>
            </w:rPr>
            <w:instrText xml:space="preserve">CITATION FAO19 \p 1 \l 2058 </w:instrText>
          </w:r>
          <w:r w:rsidR="005C644E">
            <w:rPr>
              <w:rFonts w:cs="Arial"/>
              <w:sz w:val="22"/>
              <w:szCs w:val="22"/>
            </w:rPr>
            <w:fldChar w:fldCharType="separate"/>
          </w:r>
          <w:r w:rsidR="00583505" w:rsidRPr="00583505">
            <w:rPr>
              <w:rFonts w:cs="Arial"/>
              <w:noProof/>
              <w:sz w:val="22"/>
              <w:szCs w:val="22"/>
              <w:lang w:val="es-MX"/>
            </w:rPr>
            <w:t>(FAO, 2019, pág. 1)</w:t>
          </w:r>
          <w:r w:rsidR="005C644E">
            <w:rPr>
              <w:rFonts w:cs="Arial"/>
              <w:sz w:val="22"/>
              <w:szCs w:val="22"/>
            </w:rPr>
            <w:fldChar w:fldCharType="end"/>
          </w:r>
        </w:sdtContent>
      </w:sdt>
      <w:r w:rsidR="00034963">
        <w:rPr>
          <w:rFonts w:cs="Arial"/>
          <w:sz w:val="22"/>
          <w:szCs w:val="22"/>
        </w:rPr>
        <w:t xml:space="preserve"> </w:t>
      </w:r>
      <w:r w:rsidR="00034963" w:rsidRPr="008B691F">
        <w:rPr>
          <w:rFonts w:cs="Arial"/>
        </w:rPr>
        <w:t>ver figura 1.</w:t>
      </w:r>
    </w:p>
    <w:p w:rsidR="00044032" w:rsidRDefault="00044032" w:rsidP="008271B1"/>
    <w:p w:rsidR="008271B1" w:rsidRPr="00465B61" w:rsidRDefault="00056F50" w:rsidP="00465B61">
      <w:pPr>
        <w:pStyle w:val="Descripcin"/>
        <w:jc w:val="both"/>
        <w:rPr>
          <w:rFonts w:ascii="Arial" w:hAnsi="Arial" w:cs="Arial"/>
          <w:b/>
          <w:i w:val="0"/>
          <w:color w:val="auto"/>
          <w:sz w:val="24"/>
          <w:szCs w:val="24"/>
        </w:rPr>
      </w:pPr>
      <w:bookmarkStart w:id="22" w:name="_Toc23112938"/>
      <w:r w:rsidRPr="00BA58BC">
        <w:rPr>
          <w:rFonts w:ascii="Arial" w:hAnsi="Arial" w:cs="Arial"/>
          <w:b/>
          <w:i w:val="0"/>
          <w:color w:val="auto"/>
          <w:sz w:val="24"/>
          <w:szCs w:val="24"/>
        </w:rPr>
        <w:t xml:space="preserve">Figura </w:t>
      </w:r>
      <w:r w:rsidR="005C644E" w:rsidRPr="00BA58BC">
        <w:rPr>
          <w:rFonts w:ascii="Arial" w:hAnsi="Arial" w:cs="Arial"/>
          <w:b/>
          <w:i w:val="0"/>
          <w:color w:val="auto"/>
          <w:sz w:val="24"/>
          <w:szCs w:val="24"/>
        </w:rPr>
        <w:fldChar w:fldCharType="begin"/>
      </w:r>
      <w:r w:rsidRPr="00BA58BC">
        <w:rPr>
          <w:rFonts w:ascii="Arial" w:hAnsi="Arial" w:cs="Arial"/>
          <w:b/>
          <w:i w:val="0"/>
          <w:color w:val="auto"/>
          <w:sz w:val="24"/>
          <w:szCs w:val="24"/>
        </w:rPr>
        <w:instrText xml:space="preserve"> SEQ Figura \* ARABIC </w:instrText>
      </w:r>
      <w:r w:rsidR="005C644E" w:rsidRPr="00BA58BC">
        <w:rPr>
          <w:rFonts w:ascii="Arial" w:hAnsi="Arial" w:cs="Arial"/>
          <w:b/>
          <w:i w:val="0"/>
          <w:color w:val="auto"/>
          <w:sz w:val="24"/>
          <w:szCs w:val="24"/>
        </w:rPr>
        <w:fldChar w:fldCharType="separate"/>
      </w:r>
      <w:r w:rsidR="008A048D">
        <w:rPr>
          <w:rFonts w:ascii="Arial" w:hAnsi="Arial" w:cs="Arial"/>
          <w:b/>
          <w:i w:val="0"/>
          <w:noProof/>
          <w:color w:val="auto"/>
          <w:sz w:val="24"/>
          <w:szCs w:val="24"/>
        </w:rPr>
        <w:t>1</w:t>
      </w:r>
      <w:r w:rsidR="005C644E" w:rsidRPr="00BA58BC">
        <w:rPr>
          <w:rFonts w:ascii="Arial" w:hAnsi="Arial" w:cs="Arial"/>
          <w:b/>
          <w:i w:val="0"/>
          <w:color w:val="auto"/>
          <w:sz w:val="24"/>
          <w:szCs w:val="24"/>
        </w:rPr>
        <w:fldChar w:fldCharType="end"/>
      </w:r>
      <w:r w:rsidR="00BA58BC" w:rsidRPr="00465B61">
        <w:rPr>
          <w:rFonts w:ascii="Arial" w:hAnsi="Arial" w:cs="Arial"/>
          <w:b/>
          <w:i w:val="0"/>
          <w:color w:val="auto"/>
          <w:sz w:val="24"/>
          <w:szCs w:val="24"/>
        </w:rPr>
        <w:t xml:space="preserve">. </w:t>
      </w:r>
      <w:r w:rsidR="008271B1" w:rsidRPr="00465B61">
        <w:rPr>
          <w:rFonts w:ascii="Arial" w:hAnsi="Arial" w:cs="Arial"/>
          <w:b/>
          <w:i w:val="0"/>
          <w:color w:val="auto"/>
          <w:sz w:val="24"/>
          <w:szCs w:val="24"/>
        </w:rPr>
        <w:t>Representación gráfica de la oferta mundial de aguacate por continente.</w:t>
      </w:r>
      <w:r w:rsidR="00AD74F3" w:rsidRPr="00465B61">
        <w:rPr>
          <w:rFonts w:ascii="Arial" w:hAnsi="Arial" w:cs="Arial"/>
          <w:b/>
          <w:i w:val="0"/>
          <w:color w:val="auto"/>
          <w:sz w:val="24"/>
          <w:szCs w:val="24"/>
        </w:rPr>
        <w:t xml:space="preserve"> </w:t>
      </w:r>
      <w:r w:rsidR="00044032" w:rsidRPr="00465B61">
        <w:rPr>
          <w:rFonts w:ascii="Arial" w:hAnsi="Arial" w:cs="Arial"/>
          <w:b/>
          <w:i w:val="0"/>
          <w:color w:val="auto"/>
          <w:sz w:val="24"/>
          <w:szCs w:val="24"/>
        </w:rPr>
        <w:t>(Productores)</w:t>
      </w:r>
      <w:bookmarkEnd w:id="22"/>
      <w:r w:rsidR="00465B61">
        <w:rPr>
          <w:rFonts w:ascii="Arial" w:hAnsi="Arial" w:cs="Arial"/>
          <w:b/>
          <w:i w:val="0"/>
          <w:color w:val="auto"/>
          <w:sz w:val="24"/>
          <w:szCs w:val="24"/>
        </w:rPr>
        <w:t>.</w:t>
      </w:r>
    </w:p>
    <w:p w:rsidR="008271B1" w:rsidRPr="00044032" w:rsidRDefault="008271B1" w:rsidP="008271B1">
      <w:pPr>
        <w:rPr>
          <w:rFonts w:cs="Arial"/>
        </w:rPr>
      </w:pPr>
    </w:p>
    <w:p w:rsidR="008271B1" w:rsidRPr="000F149B" w:rsidRDefault="00390D50" w:rsidP="008271B1">
      <w:pPr>
        <w:spacing w:line="259" w:lineRule="auto"/>
        <w:rPr>
          <w:rFonts w:asciiTheme="minorHAnsi" w:hAnsiTheme="minorHAnsi"/>
          <w:sz w:val="22"/>
        </w:rPr>
      </w:pPr>
      <w:r>
        <w:rPr>
          <w:rFonts w:asciiTheme="minorHAnsi" w:hAnsiTheme="minorHAnsi"/>
          <w:noProof/>
          <w:sz w:val="22"/>
          <w:lang w:val="es-CR" w:eastAsia="es-CR"/>
        </w:rPr>
        <w:drawing>
          <wp:inline distT="0" distB="0" distL="0" distR="0">
            <wp:extent cx="4578350" cy="2749550"/>
            <wp:effectExtent l="0" t="0" r="0" b="0"/>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578350" cy="2749550"/>
                    </a:xfrm>
                    <a:prstGeom prst="rect">
                      <a:avLst/>
                    </a:prstGeom>
                    <a:noFill/>
                  </pic:spPr>
                </pic:pic>
              </a:graphicData>
            </a:graphic>
          </wp:inline>
        </w:drawing>
      </w:r>
    </w:p>
    <w:p w:rsidR="008271B1" w:rsidRPr="00C655BA" w:rsidRDefault="00583505" w:rsidP="008271B1">
      <w:pPr>
        <w:rPr>
          <w:rFonts w:cs="Arial"/>
          <w:bCs/>
        </w:rPr>
      </w:pPr>
      <w:r>
        <w:rPr>
          <w:rFonts w:cs="Arial"/>
          <w:bCs/>
        </w:rPr>
        <w:t>Fuente: FAO, 2012-2018.</w:t>
      </w:r>
    </w:p>
    <w:p w:rsidR="008271B1" w:rsidRPr="000F149B" w:rsidRDefault="008271B1" w:rsidP="008271B1"/>
    <w:p w:rsidR="00B01B15" w:rsidRDefault="00B01B15" w:rsidP="00044032">
      <w:pPr>
        <w:spacing w:line="360" w:lineRule="auto"/>
        <w:jc w:val="both"/>
        <w:rPr>
          <w:rFonts w:cs="Arial"/>
        </w:rPr>
      </w:pPr>
    </w:p>
    <w:p w:rsidR="00170004" w:rsidRDefault="004413BF" w:rsidP="00044032">
      <w:pPr>
        <w:spacing w:line="360" w:lineRule="auto"/>
        <w:jc w:val="both"/>
        <w:rPr>
          <w:rFonts w:cs="Arial"/>
        </w:rPr>
      </w:pPr>
      <w:r>
        <w:rPr>
          <w:rFonts w:cs="Arial"/>
        </w:rPr>
        <w:t>En la figura 2 se muestra l</w:t>
      </w:r>
      <w:r w:rsidR="008271B1" w:rsidRPr="00044032">
        <w:rPr>
          <w:rFonts w:cs="Arial"/>
        </w:rPr>
        <w:t>a producción de aguacate en el mundo entre 2012 y 2017, los datos obtenidos se muestran en miles de toneladas y reflejan un crecimiento paulatino. En 2017, la producción mundial de aguacates superó los seis millones de toneladas</w:t>
      </w:r>
      <w:sdt>
        <w:sdtPr>
          <w:rPr>
            <w:rFonts w:cs="Arial"/>
          </w:rPr>
          <w:id w:val="1193803217"/>
          <w:citation/>
        </w:sdtPr>
        <w:sdtEndPr/>
        <w:sdtContent>
          <w:r w:rsidR="005C644E">
            <w:rPr>
              <w:rFonts w:cs="Arial"/>
            </w:rPr>
            <w:fldChar w:fldCharType="begin"/>
          </w:r>
          <w:r w:rsidR="00583505">
            <w:rPr>
              <w:rFonts w:cs="Arial"/>
              <w:lang w:val="es-MX"/>
            </w:rPr>
            <w:instrText xml:space="preserve">CITATION FAO19 \p 1 \l 2058 </w:instrText>
          </w:r>
          <w:r w:rsidR="005C644E">
            <w:rPr>
              <w:rFonts w:cs="Arial"/>
            </w:rPr>
            <w:fldChar w:fldCharType="separate"/>
          </w:r>
          <w:r w:rsidR="00583505">
            <w:rPr>
              <w:rFonts w:cs="Arial"/>
              <w:noProof/>
              <w:lang w:val="es-MX"/>
            </w:rPr>
            <w:t xml:space="preserve"> </w:t>
          </w:r>
          <w:r w:rsidR="00583505" w:rsidRPr="00583505">
            <w:rPr>
              <w:rFonts w:cs="Arial"/>
              <w:noProof/>
              <w:lang w:val="es-MX"/>
            </w:rPr>
            <w:t>(FAO, 2019, pág. 1)</w:t>
          </w:r>
          <w:r w:rsidR="005C644E">
            <w:rPr>
              <w:rFonts w:cs="Arial"/>
            </w:rPr>
            <w:fldChar w:fldCharType="end"/>
          </w:r>
        </w:sdtContent>
      </w:sdt>
      <w:r w:rsidR="008B691F">
        <w:rPr>
          <w:rFonts w:cs="Arial"/>
        </w:rPr>
        <w:t>.</w:t>
      </w:r>
    </w:p>
    <w:p w:rsidR="00B01B15" w:rsidRPr="00044032" w:rsidRDefault="00B01B15" w:rsidP="00044032">
      <w:pPr>
        <w:spacing w:line="360" w:lineRule="auto"/>
        <w:jc w:val="both"/>
        <w:rPr>
          <w:rFonts w:cs="Arial"/>
        </w:rPr>
      </w:pPr>
    </w:p>
    <w:p w:rsidR="00044032" w:rsidRDefault="00044032" w:rsidP="008271B1"/>
    <w:p w:rsidR="000032A1" w:rsidRDefault="000032A1" w:rsidP="008271B1"/>
    <w:p w:rsidR="000032A1" w:rsidRDefault="000032A1" w:rsidP="008271B1"/>
    <w:p w:rsidR="00FC28E8" w:rsidRDefault="00FC28E8" w:rsidP="008271B1"/>
    <w:p w:rsidR="00FC28E8" w:rsidRDefault="00FC28E8" w:rsidP="008271B1"/>
    <w:p w:rsidR="00044032" w:rsidRPr="000F149B" w:rsidRDefault="00044032" w:rsidP="008271B1"/>
    <w:p w:rsidR="008271B1" w:rsidRPr="00BA58BC" w:rsidRDefault="00BA58BC" w:rsidP="00BA58BC">
      <w:pPr>
        <w:pStyle w:val="Descripcin"/>
        <w:rPr>
          <w:rFonts w:ascii="Arial" w:hAnsi="Arial" w:cs="Arial"/>
          <w:b/>
          <w:i w:val="0"/>
          <w:color w:val="auto"/>
          <w:sz w:val="24"/>
          <w:szCs w:val="24"/>
        </w:rPr>
      </w:pPr>
      <w:bookmarkStart w:id="23" w:name="_Toc23112939"/>
      <w:r w:rsidRPr="00BA58BC">
        <w:rPr>
          <w:rFonts w:ascii="Arial" w:hAnsi="Arial" w:cs="Arial"/>
          <w:b/>
          <w:i w:val="0"/>
          <w:color w:val="auto"/>
          <w:sz w:val="24"/>
          <w:szCs w:val="24"/>
        </w:rPr>
        <w:t xml:space="preserve">Figura </w:t>
      </w:r>
      <w:r w:rsidR="005C644E" w:rsidRPr="00BA58BC">
        <w:rPr>
          <w:rFonts w:ascii="Arial" w:hAnsi="Arial" w:cs="Arial"/>
          <w:b/>
          <w:i w:val="0"/>
          <w:color w:val="auto"/>
          <w:sz w:val="24"/>
          <w:szCs w:val="24"/>
        </w:rPr>
        <w:fldChar w:fldCharType="begin"/>
      </w:r>
      <w:r w:rsidRPr="00BA58BC">
        <w:rPr>
          <w:rFonts w:ascii="Arial" w:hAnsi="Arial" w:cs="Arial"/>
          <w:b/>
          <w:i w:val="0"/>
          <w:color w:val="auto"/>
          <w:sz w:val="24"/>
          <w:szCs w:val="24"/>
        </w:rPr>
        <w:instrText xml:space="preserve"> SEQ Figura \* ARABIC </w:instrText>
      </w:r>
      <w:r w:rsidR="005C644E" w:rsidRPr="00BA58BC">
        <w:rPr>
          <w:rFonts w:ascii="Arial" w:hAnsi="Arial" w:cs="Arial"/>
          <w:b/>
          <w:i w:val="0"/>
          <w:color w:val="auto"/>
          <w:sz w:val="24"/>
          <w:szCs w:val="24"/>
        </w:rPr>
        <w:fldChar w:fldCharType="separate"/>
      </w:r>
      <w:r w:rsidR="008A048D">
        <w:rPr>
          <w:rFonts w:ascii="Arial" w:hAnsi="Arial" w:cs="Arial"/>
          <w:b/>
          <w:i w:val="0"/>
          <w:noProof/>
          <w:color w:val="auto"/>
          <w:sz w:val="24"/>
          <w:szCs w:val="24"/>
        </w:rPr>
        <w:t>2</w:t>
      </w:r>
      <w:r w:rsidR="005C644E" w:rsidRPr="00BA58BC">
        <w:rPr>
          <w:rFonts w:ascii="Arial" w:hAnsi="Arial" w:cs="Arial"/>
          <w:b/>
          <w:i w:val="0"/>
          <w:color w:val="auto"/>
          <w:sz w:val="24"/>
          <w:szCs w:val="24"/>
        </w:rPr>
        <w:fldChar w:fldCharType="end"/>
      </w:r>
      <w:r w:rsidRPr="00BA58BC">
        <w:rPr>
          <w:rFonts w:ascii="Arial" w:hAnsi="Arial" w:cs="Arial"/>
          <w:b/>
          <w:i w:val="0"/>
          <w:color w:val="auto"/>
          <w:sz w:val="24"/>
          <w:szCs w:val="24"/>
        </w:rPr>
        <w:t xml:space="preserve">. </w:t>
      </w:r>
      <w:r w:rsidR="008271B1" w:rsidRPr="00BA58BC">
        <w:rPr>
          <w:rFonts w:ascii="Arial" w:hAnsi="Arial" w:cs="Arial"/>
          <w:b/>
          <w:i w:val="0"/>
          <w:color w:val="auto"/>
          <w:sz w:val="24"/>
          <w:szCs w:val="24"/>
        </w:rPr>
        <w:t>Volumen de aguacates producidos en el mundo entre 2012 y 2017 (en miles de toneladas).</w:t>
      </w:r>
      <w:bookmarkEnd w:id="23"/>
    </w:p>
    <w:p w:rsidR="008271B1" w:rsidRPr="000F149B" w:rsidRDefault="00170004" w:rsidP="008271B1">
      <w:pPr>
        <w:spacing w:line="259" w:lineRule="auto"/>
        <w:rPr>
          <w:rFonts w:asciiTheme="minorHAnsi" w:hAnsiTheme="minorHAnsi"/>
          <w:sz w:val="22"/>
        </w:rPr>
      </w:pPr>
      <w:r>
        <w:rPr>
          <w:noProof/>
          <w:lang w:val="es-CR" w:eastAsia="es-CR"/>
        </w:rPr>
        <w:drawing>
          <wp:inline distT="0" distB="0" distL="0" distR="0">
            <wp:extent cx="4572000" cy="2747010"/>
            <wp:effectExtent l="0" t="0" r="0" b="15240"/>
            <wp:docPr id="13" name="Gráfico 13">
              <a:extLst xmlns:a="http://schemas.openxmlformats.org/drawingml/2006/main">
                <a:ext uri="{FF2B5EF4-FFF2-40B4-BE49-F238E27FC236}">
                  <a16:creationId xmlns:a16="http://schemas.microsoft.com/office/drawing/2014/main" id="{85644580-96B1-48B7-AA59-56746778E6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271B1" w:rsidRPr="00C655BA" w:rsidRDefault="008271B1" w:rsidP="008271B1">
      <w:pPr>
        <w:rPr>
          <w:rFonts w:cs="Arial"/>
          <w:bCs/>
        </w:rPr>
      </w:pPr>
      <w:r w:rsidRPr="00C655BA">
        <w:rPr>
          <w:rFonts w:cs="Arial"/>
          <w:bCs/>
        </w:rPr>
        <w:t xml:space="preserve">Fuente: </w:t>
      </w:r>
      <w:r w:rsidR="00583505">
        <w:rPr>
          <w:rFonts w:cs="Arial"/>
          <w:bCs/>
        </w:rPr>
        <w:t>FAO 2012-2018</w:t>
      </w:r>
    </w:p>
    <w:p w:rsidR="008271B1" w:rsidRPr="00CC3A4A" w:rsidRDefault="008271B1" w:rsidP="008271B1">
      <w:pPr>
        <w:rPr>
          <w:b/>
        </w:rPr>
      </w:pPr>
    </w:p>
    <w:p w:rsidR="00625F40" w:rsidRDefault="008271B1" w:rsidP="00044032">
      <w:pPr>
        <w:spacing w:line="360" w:lineRule="auto"/>
        <w:jc w:val="both"/>
        <w:rPr>
          <w:rFonts w:cs="Arial"/>
        </w:rPr>
      </w:pPr>
      <w:r w:rsidRPr="00044032">
        <w:rPr>
          <w:rFonts w:cs="Arial"/>
        </w:rPr>
        <w:t xml:space="preserve">Los países con mayor consumo </w:t>
      </w:r>
      <w:r w:rsidR="005F4690">
        <w:rPr>
          <w:rFonts w:cs="Arial"/>
        </w:rPr>
        <w:t xml:space="preserve">de aguacate en el mundo </w:t>
      </w:r>
      <w:r w:rsidRPr="00044032">
        <w:rPr>
          <w:rFonts w:cs="Arial"/>
        </w:rPr>
        <w:t>fueron México (17%), Estados Unidos (16%), República Dominicana (10%), Indonesia (5%), Colombia (5%), Perú (4%), Brasil (3%), China (3%), Kenia (3%) y Ruanda (3%). El resto de los países representaron cerca del 31% del consumo mundial</w:t>
      </w:r>
      <w:r w:rsidR="00625F40">
        <w:rPr>
          <w:rFonts w:cs="Arial"/>
        </w:rPr>
        <w:t xml:space="preserve"> </w:t>
      </w:r>
      <w:sdt>
        <w:sdtPr>
          <w:rPr>
            <w:rFonts w:cs="Arial"/>
          </w:rPr>
          <w:id w:val="1127432749"/>
          <w:citation/>
        </w:sdtPr>
        <w:sdtEndPr/>
        <w:sdtContent>
          <w:r w:rsidR="005C644E">
            <w:rPr>
              <w:rFonts w:cs="Arial"/>
            </w:rPr>
            <w:fldChar w:fldCharType="begin"/>
          </w:r>
          <w:r w:rsidR="00625F40">
            <w:rPr>
              <w:rFonts w:cs="Arial"/>
              <w:lang w:val="es-MX"/>
            </w:rPr>
            <w:instrText xml:space="preserve">CITATION IND18 \p 1 \l 2058 </w:instrText>
          </w:r>
          <w:r w:rsidR="005C644E">
            <w:rPr>
              <w:rFonts w:cs="Arial"/>
            </w:rPr>
            <w:fldChar w:fldCharType="separate"/>
          </w:r>
          <w:r w:rsidR="00625F40" w:rsidRPr="00625F40">
            <w:rPr>
              <w:rFonts w:cs="Arial"/>
              <w:noProof/>
              <w:lang w:val="es-MX"/>
            </w:rPr>
            <w:t>(INDEXBOx, 2018, pág. 1)</w:t>
          </w:r>
          <w:r w:rsidR="005C644E">
            <w:rPr>
              <w:rFonts w:cs="Arial"/>
            </w:rPr>
            <w:fldChar w:fldCharType="end"/>
          </w:r>
        </w:sdtContent>
      </w:sdt>
      <w:r w:rsidR="008B691F">
        <w:rPr>
          <w:rFonts w:cs="Arial"/>
        </w:rPr>
        <w:t>.</w:t>
      </w:r>
    </w:p>
    <w:p w:rsidR="008271B1" w:rsidRPr="00044032" w:rsidRDefault="008271B1" w:rsidP="00044032">
      <w:pPr>
        <w:spacing w:line="360" w:lineRule="auto"/>
        <w:jc w:val="both"/>
        <w:rPr>
          <w:rFonts w:cs="Arial"/>
        </w:rPr>
      </w:pPr>
    </w:p>
    <w:p w:rsidR="008271B1" w:rsidRPr="00044032" w:rsidRDefault="008271B1" w:rsidP="00044032">
      <w:pPr>
        <w:spacing w:line="360" w:lineRule="auto"/>
        <w:jc w:val="both"/>
        <w:rPr>
          <w:rFonts w:cs="Arial"/>
        </w:rPr>
      </w:pPr>
      <w:r w:rsidRPr="00044032">
        <w:rPr>
          <w:rFonts w:cs="Arial"/>
        </w:rPr>
        <w:t>Las mayores tasas de crecimiento anual del consumo de aguacate entre 2007 y 2016 se registraron en República Dominicana, con un crecimiento de +14,9% y Perú, con un crecimiento de +13,4%</w:t>
      </w:r>
      <w:sdt>
        <w:sdtPr>
          <w:rPr>
            <w:rFonts w:cs="Arial"/>
          </w:rPr>
          <w:id w:val="-1252425599"/>
          <w:citation/>
        </w:sdtPr>
        <w:sdtEndPr/>
        <w:sdtContent>
          <w:r w:rsidR="005C644E">
            <w:rPr>
              <w:rFonts w:cs="Arial"/>
            </w:rPr>
            <w:fldChar w:fldCharType="begin"/>
          </w:r>
          <w:r w:rsidR="00625F40">
            <w:rPr>
              <w:rFonts w:cs="Arial"/>
              <w:lang w:val="es-MX"/>
            </w:rPr>
            <w:instrText xml:space="preserve">CITATION IND18 \p 1 \l 2058 </w:instrText>
          </w:r>
          <w:r w:rsidR="005C644E">
            <w:rPr>
              <w:rFonts w:cs="Arial"/>
            </w:rPr>
            <w:fldChar w:fldCharType="separate"/>
          </w:r>
          <w:r w:rsidR="00625F40">
            <w:rPr>
              <w:rFonts w:cs="Arial"/>
              <w:noProof/>
              <w:lang w:val="es-MX"/>
            </w:rPr>
            <w:t xml:space="preserve"> </w:t>
          </w:r>
          <w:r w:rsidR="00625F40" w:rsidRPr="00625F40">
            <w:rPr>
              <w:rFonts w:cs="Arial"/>
              <w:noProof/>
              <w:lang w:val="es-MX"/>
            </w:rPr>
            <w:t>(INDEXBOx, 2018, pág. 1)</w:t>
          </w:r>
          <w:r w:rsidR="005C644E">
            <w:rPr>
              <w:rFonts w:cs="Arial"/>
            </w:rPr>
            <w:fldChar w:fldCharType="end"/>
          </w:r>
        </w:sdtContent>
      </w:sdt>
      <w:r w:rsidR="008B691F">
        <w:rPr>
          <w:rFonts w:cs="Arial"/>
        </w:rPr>
        <w:t>.</w:t>
      </w:r>
    </w:p>
    <w:p w:rsidR="008271B1" w:rsidRPr="00044032" w:rsidRDefault="008271B1" w:rsidP="00044032">
      <w:pPr>
        <w:spacing w:line="360" w:lineRule="auto"/>
        <w:jc w:val="both"/>
        <w:rPr>
          <w:rFonts w:cs="Arial"/>
        </w:rPr>
      </w:pPr>
    </w:p>
    <w:p w:rsidR="008271B1" w:rsidRPr="00044032" w:rsidRDefault="008271B1" w:rsidP="00044032">
      <w:pPr>
        <w:spacing w:line="360" w:lineRule="auto"/>
        <w:jc w:val="both"/>
        <w:rPr>
          <w:rFonts w:cs="Arial"/>
        </w:rPr>
      </w:pPr>
      <w:r w:rsidRPr="00044032">
        <w:rPr>
          <w:rFonts w:cs="Arial"/>
        </w:rPr>
        <w:t>Por lo tanto, República Dominicana (+5 puntos porcentuales) y Perú (+2 puntos porcentuales) fortalecieron sus acciones en términos de consumo mundial desde 2007 a 2016. Por el contrario, las acciones de México disminuyeron de un 24% en 2007 hasta un 17% en 2016</w:t>
      </w:r>
      <w:sdt>
        <w:sdtPr>
          <w:rPr>
            <w:rFonts w:cs="Arial"/>
          </w:rPr>
          <w:id w:val="-1423334774"/>
          <w:citation/>
        </w:sdtPr>
        <w:sdtEndPr/>
        <w:sdtContent>
          <w:r w:rsidR="005C644E">
            <w:rPr>
              <w:rFonts w:cs="Arial"/>
            </w:rPr>
            <w:fldChar w:fldCharType="begin"/>
          </w:r>
          <w:r w:rsidR="00625F40">
            <w:rPr>
              <w:rFonts w:cs="Arial"/>
              <w:lang w:val="es-MX"/>
            </w:rPr>
            <w:instrText xml:space="preserve">CITATION IND18 \p 1 \l 2058 </w:instrText>
          </w:r>
          <w:r w:rsidR="005C644E">
            <w:rPr>
              <w:rFonts w:cs="Arial"/>
            </w:rPr>
            <w:fldChar w:fldCharType="separate"/>
          </w:r>
          <w:r w:rsidR="00625F40">
            <w:rPr>
              <w:rFonts w:cs="Arial"/>
              <w:noProof/>
              <w:lang w:val="es-MX"/>
            </w:rPr>
            <w:t xml:space="preserve"> </w:t>
          </w:r>
          <w:r w:rsidR="00625F40" w:rsidRPr="00625F40">
            <w:rPr>
              <w:rFonts w:cs="Arial"/>
              <w:noProof/>
              <w:lang w:val="es-MX"/>
            </w:rPr>
            <w:t>(INDEXBOx, 2018, pág. 1)</w:t>
          </w:r>
          <w:r w:rsidR="005C644E">
            <w:rPr>
              <w:rFonts w:cs="Arial"/>
            </w:rPr>
            <w:fldChar w:fldCharType="end"/>
          </w:r>
        </w:sdtContent>
      </w:sdt>
      <w:r w:rsidR="008B691F">
        <w:rPr>
          <w:rFonts w:cs="Arial"/>
        </w:rPr>
        <w:t>.</w:t>
      </w:r>
    </w:p>
    <w:p w:rsidR="008271B1" w:rsidRPr="00044032" w:rsidRDefault="008271B1" w:rsidP="00044032">
      <w:pPr>
        <w:spacing w:line="360" w:lineRule="auto"/>
        <w:jc w:val="both"/>
        <w:rPr>
          <w:rFonts w:cs="Arial"/>
        </w:rPr>
      </w:pPr>
    </w:p>
    <w:p w:rsidR="008271B1" w:rsidRPr="00044032" w:rsidRDefault="008271B1" w:rsidP="00044032">
      <w:pPr>
        <w:spacing w:line="360" w:lineRule="auto"/>
        <w:jc w:val="both"/>
        <w:rPr>
          <w:rFonts w:cs="Arial"/>
        </w:rPr>
      </w:pPr>
      <w:r w:rsidRPr="00044032">
        <w:rPr>
          <w:rFonts w:cs="Arial"/>
        </w:rPr>
        <w:t xml:space="preserve">La producción de aguacate Hass en Costa Rica, es focalizada. Del 35% de producto nacional que abastece el mercado interno, el 73% se cultiva en el Valle Central, de </w:t>
      </w:r>
      <w:r w:rsidRPr="00044032">
        <w:rPr>
          <w:rFonts w:cs="Arial"/>
        </w:rPr>
        <w:lastRenderedPageBreak/>
        <w:t>acuerdo con el Censo Agropecuario 2014. La mayor producción está en la zona de los Santos, específicamente en Dota, Tarrazú y León Cortés.</w:t>
      </w:r>
    </w:p>
    <w:p w:rsidR="008271B1" w:rsidRPr="00044032" w:rsidRDefault="008271B1" w:rsidP="00044032">
      <w:pPr>
        <w:spacing w:line="360" w:lineRule="auto"/>
        <w:jc w:val="both"/>
        <w:rPr>
          <w:rFonts w:cs="Arial"/>
        </w:rPr>
      </w:pPr>
    </w:p>
    <w:p w:rsidR="008271B1" w:rsidRDefault="008271B1" w:rsidP="00044032">
      <w:pPr>
        <w:spacing w:line="360" w:lineRule="auto"/>
        <w:jc w:val="both"/>
        <w:rPr>
          <w:rFonts w:cs="Arial"/>
        </w:rPr>
      </w:pPr>
      <w:r w:rsidRPr="00044032">
        <w:rPr>
          <w:rFonts w:cs="Arial"/>
        </w:rPr>
        <w:t xml:space="preserve">Además, hay plantaciones en Desamparados, Pérez Zeledón, San Vito de Coto Brus y en otras zonas altas del Valle Central.  El aguacate criollo, más verde, de </w:t>
      </w:r>
      <w:r w:rsidRPr="004576E7">
        <w:rPr>
          <w:rFonts w:cs="Arial"/>
        </w:rPr>
        <w:t xml:space="preserve">temporada y en el que se han venido colando nuevas variedades, se concentra en el Pacífico Central, principalmente, en los cantones de San Mateo y Orotina de Alajuela y Esparza de </w:t>
      </w:r>
      <w:r w:rsidR="000032A1" w:rsidRPr="004576E7">
        <w:rPr>
          <w:rFonts w:cs="Arial"/>
        </w:rPr>
        <w:t>Puntarenas</w:t>
      </w:r>
      <w:r w:rsidR="00034F92" w:rsidRPr="004576E7">
        <w:rPr>
          <w:rFonts w:cs="Arial"/>
        </w:rPr>
        <w:t xml:space="preserve"> </w:t>
      </w:r>
      <w:sdt>
        <w:sdtPr>
          <w:rPr>
            <w:rFonts w:cs="Arial"/>
          </w:rPr>
          <w:id w:val="-1435131189"/>
          <w:citation/>
        </w:sdtPr>
        <w:sdtEndPr/>
        <w:sdtContent>
          <w:r w:rsidR="005C644E">
            <w:rPr>
              <w:rFonts w:cs="Arial"/>
            </w:rPr>
            <w:fldChar w:fldCharType="begin"/>
          </w:r>
          <w:r w:rsidR="009462A4">
            <w:rPr>
              <w:rFonts w:cs="Arial"/>
              <w:lang w:val="es-CR"/>
            </w:rPr>
            <w:instrText xml:space="preserve">CITATION Mad18 \p 1 \l 5130 </w:instrText>
          </w:r>
          <w:r w:rsidR="005C644E">
            <w:rPr>
              <w:rFonts w:cs="Arial"/>
            </w:rPr>
            <w:fldChar w:fldCharType="separate"/>
          </w:r>
          <w:r w:rsidR="009462A4" w:rsidRPr="009462A4">
            <w:rPr>
              <w:rFonts w:cs="Arial"/>
              <w:noProof/>
              <w:lang w:val="es-CR"/>
            </w:rPr>
            <w:t>(Madrigal, 2017, pág. 1)</w:t>
          </w:r>
          <w:r w:rsidR="005C644E">
            <w:rPr>
              <w:rFonts w:cs="Arial"/>
            </w:rPr>
            <w:fldChar w:fldCharType="end"/>
          </w:r>
        </w:sdtContent>
      </w:sdt>
      <w:r w:rsidR="006C0555">
        <w:rPr>
          <w:rFonts w:cs="Arial"/>
        </w:rPr>
        <w:t>.</w:t>
      </w:r>
    </w:p>
    <w:p w:rsidR="00034963" w:rsidRDefault="00034963" w:rsidP="00034963">
      <w:pPr>
        <w:spacing w:line="360" w:lineRule="auto"/>
        <w:jc w:val="both"/>
        <w:rPr>
          <w:rFonts w:cs="Arial"/>
        </w:rPr>
      </w:pPr>
    </w:p>
    <w:p w:rsidR="00034963" w:rsidRPr="00034963" w:rsidRDefault="00034963" w:rsidP="00034963">
      <w:pPr>
        <w:spacing w:line="360" w:lineRule="auto"/>
        <w:jc w:val="both"/>
        <w:rPr>
          <w:rFonts w:cs="Arial"/>
        </w:rPr>
      </w:pPr>
      <w:r w:rsidRPr="00034963">
        <w:rPr>
          <w:rFonts w:cs="Arial"/>
        </w:rPr>
        <w:t>En la figura 3, la totalidad de plantaciones de aguacate en Costa Rica para el año 2017 corresponde 3.092 hectáreas sembradas de la fruta, según datos del Secretaría Ejecutiva de Planificación Sectorial Agropecuaria (SEPSA) en el último boletín estadístico publicado por la institución</w:t>
      </w:r>
      <w:sdt>
        <w:sdtPr>
          <w:rPr>
            <w:rFonts w:cs="Arial"/>
          </w:rPr>
          <w:id w:val="669606938"/>
          <w:citation/>
        </w:sdtPr>
        <w:sdtEndPr/>
        <w:sdtContent>
          <w:r w:rsidR="005C644E">
            <w:rPr>
              <w:rFonts w:cs="Arial"/>
            </w:rPr>
            <w:fldChar w:fldCharType="begin"/>
          </w:r>
          <w:r w:rsidR="009462A4">
            <w:rPr>
              <w:rFonts w:cs="Arial"/>
              <w:lang w:val="es-CR"/>
            </w:rPr>
            <w:instrText xml:space="preserve">CITATION SEP18 \p 43 \l 5130 </w:instrText>
          </w:r>
          <w:r w:rsidR="005C644E">
            <w:rPr>
              <w:rFonts w:cs="Arial"/>
            </w:rPr>
            <w:fldChar w:fldCharType="separate"/>
          </w:r>
          <w:r w:rsidR="009462A4">
            <w:rPr>
              <w:rFonts w:cs="Arial"/>
              <w:noProof/>
              <w:lang w:val="es-CR"/>
            </w:rPr>
            <w:t xml:space="preserve"> </w:t>
          </w:r>
          <w:r w:rsidR="009462A4" w:rsidRPr="009462A4">
            <w:rPr>
              <w:rFonts w:cs="Arial"/>
              <w:noProof/>
              <w:lang w:val="es-CR"/>
            </w:rPr>
            <w:t>(SEPSA-MAG, 2018, pág. 43)</w:t>
          </w:r>
          <w:r w:rsidR="005C644E">
            <w:rPr>
              <w:rFonts w:cs="Arial"/>
            </w:rPr>
            <w:fldChar w:fldCharType="end"/>
          </w:r>
        </w:sdtContent>
      </w:sdt>
      <w:r w:rsidR="00BE13E0">
        <w:rPr>
          <w:rFonts w:cs="Arial"/>
        </w:rPr>
        <w:t xml:space="preserve"> </w:t>
      </w:r>
      <w:r w:rsidR="006C0555">
        <w:rPr>
          <w:rFonts w:cs="Arial"/>
        </w:rPr>
        <w:t>(Figura 3</w:t>
      </w:r>
      <w:r>
        <w:rPr>
          <w:rFonts w:cs="Arial"/>
        </w:rPr>
        <w:t>)</w:t>
      </w:r>
      <w:r w:rsidR="006C0555">
        <w:rPr>
          <w:rFonts w:cs="Arial"/>
        </w:rPr>
        <w:t>.</w:t>
      </w:r>
    </w:p>
    <w:p w:rsidR="00044032" w:rsidRPr="004576E7" w:rsidRDefault="00044032" w:rsidP="00044032">
      <w:pPr>
        <w:spacing w:line="360" w:lineRule="auto"/>
        <w:jc w:val="both"/>
        <w:rPr>
          <w:rFonts w:cs="Arial"/>
        </w:rPr>
      </w:pPr>
    </w:p>
    <w:p w:rsidR="008271B1" w:rsidRPr="004576E7" w:rsidRDefault="00BA58BC" w:rsidP="00BA58BC">
      <w:pPr>
        <w:pStyle w:val="Descripcin"/>
        <w:rPr>
          <w:rFonts w:ascii="Arial" w:hAnsi="Arial" w:cs="Arial"/>
          <w:b/>
          <w:i w:val="0"/>
          <w:color w:val="auto"/>
          <w:sz w:val="24"/>
          <w:szCs w:val="24"/>
        </w:rPr>
      </w:pPr>
      <w:bookmarkStart w:id="24" w:name="_Toc23112940"/>
      <w:r w:rsidRPr="004576E7">
        <w:rPr>
          <w:rFonts w:ascii="Arial" w:hAnsi="Arial" w:cs="Arial"/>
          <w:b/>
          <w:i w:val="0"/>
          <w:color w:val="auto"/>
          <w:sz w:val="24"/>
          <w:szCs w:val="24"/>
        </w:rPr>
        <w:t xml:space="preserve">Figura </w:t>
      </w:r>
      <w:r w:rsidR="005C644E" w:rsidRPr="004576E7">
        <w:rPr>
          <w:rFonts w:ascii="Arial" w:hAnsi="Arial" w:cs="Arial"/>
          <w:b/>
          <w:i w:val="0"/>
          <w:color w:val="auto"/>
          <w:sz w:val="24"/>
          <w:szCs w:val="24"/>
        </w:rPr>
        <w:fldChar w:fldCharType="begin"/>
      </w:r>
      <w:r w:rsidRPr="004576E7">
        <w:rPr>
          <w:rFonts w:ascii="Arial" w:hAnsi="Arial" w:cs="Arial"/>
          <w:b/>
          <w:i w:val="0"/>
          <w:color w:val="auto"/>
          <w:sz w:val="24"/>
          <w:szCs w:val="24"/>
        </w:rPr>
        <w:instrText xml:space="preserve"> SEQ Figura \* ARABIC </w:instrText>
      </w:r>
      <w:r w:rsidR="005C644E" w:rsidRPr="004576E7">
        <w:rPr>
          <w:rFonts w:ascii="Arial" w:hAnsi="Arial" w:cs="Arial"/>
          <w:b/>
          <w:i w:val="0"/>
          <w:color w:val="auto"/>
          <w:sz w:val="24"/>
          <w:szCs w:val="24"/>
        </w:rPr>
        <w:fldChar w:fldCharType="separate"/>
      </w:r>
      <w:r w:rsidR="008A048D">
        <w:rPr>
          <w:rFonts w:ascii="Arial" w:hAnsi="Arial" w:cs="Arial"/>
          <w:b/>
          <w:i w:val="0"/>
          <w:noProof/>
          <w:color w:val="auto"/>
          <w:sz w:val="24"/>
          <w:szCs w:val="24"/>
        </w:rPr>
        <w:t>3</w:t>
      </w:r>
      <w:r w:rsidR="005C644E" w:rsidRPr="004576E7">
        <w:rPr>
          <w:rFonts w:ascii="Arial" w:hAnsi="Arial" w:cs="Arial"/>
          <w:b/>
          <w:i w:val="0"/>
          <w:color w:val="auto"/>
          <w:sz w:val="24"/>
          <w:szCs w:val="24"/>
        </w:rPr>
        <w:fldChar w:fldCharType="end"/>
      </w:r>
      <w:r w:rsidR="008271B1" w:rsidRPr="004576E7">
        <w:rPr>
          <w:rFonts w:ascii="Arial" w:hAnsi="Arial" w:cs="Arial"/>
          <w:b/>
          <w:i w:val="0"/>
          <w:color w:val="auto"/>
          <w:sz w:val="24"/>
          <w:szCs w:val="24"/>
        </w:rPr>
        <w:t>.   Crecimiento de áreas nacionales sembradas de aguacate, datos de aguacate Hass y aguacate criollo.</w:t>
      </w:r>
      <w:bookmarkEnd w:id="24"/>
    </w:p>
    <w:p w:rsidR="008271B1" w:rsidRPr="004576E7" w:rsidRDefault="008271B1" w:rsidP="008271B1"/>
    <w:p w:rsidR="008271B1" w:rsidRPr="004576E7" w:rsidRDefault="008271B1" w:rsidP="008271B1">
      <w:r w:rsidRPr="004576E7">
        <w:rPr>
          <w:noProof/>
          <w:lang w:val="es-CR" w:eastAsia="es-CR"/>
        </w:rPr>
        <w:drawing>
          <wp:inline distT="0" distB="0" distL="0" distR="0">
            <wp:extent cx="4572000" cy="2743200"/>
            <wp:effectExtent l="0" t="0" r="19050" b="1905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271B1" w:rsidRPr="00C655BA" w:rsidRDefault="008271B1" w:rsidP="008271B1">
      <w:pPr>
        <w:rPr>
          <w:rFonts w:cs="Arial"/>
        </w:rPr>
      </w:pPr>
      <w:r w:rsidRPr="00C655BA">
        <w:rPr>
          <w:rStyle w:val="footer-block"/>
          <w:rFonts w:cs="Arial"/>
        </w:rPr>
        <w:t xml:space="preserve">Fuente: </w:t>
      </w:r>
      <w:r w:rsidR="00BE13E0">
        <w:rPr>
          <w:rStyle w:val="footer-block"/>
          <w:rFonts w:cs="Arial"/>
        </w:rPr>
        <w:t xml:space="preserve">Datos obtenidos página El Financiero. </w:t>
      </w:r>
      <w:r w:rsidR="00BE13E0" w:rsidRPr="00BE13E0">
        <w:rPr>
          <w:rFonts w:cs="Arial"/>
        </w:rPr>
        <w:t>https://www.elfinancierocr.com/economia-y-politica/aguacate-nacional</w:t>
      </w:r>
    </w:p>
    <w:p w:rsidR="008271B1" w:rsidRPr="004576E7" w:rsidRDefault="008271B1" w:rsidP="008271B1"/>
    <w:p w:rsidR="005F4690" w:rsidRPr="004576E7" w:rsidRDefault="005F4690" w:rsidP="00044032">
      <w:pPr>
        <w:spacing w:line="360" w:lineRule="auto"/>
        <w:jc w:val="both"/>
        <w:rPr>
          <w:rFonts w:cs="Arial"/>
        </w:rPr>
      </w:pPr>
    </w:p>
    <w:p w:rsidR="008271B1" w:rsidRDefault="008271B1" w:rsidP="00044032">
      <w:pPr>
        <w:spacing w:line="360" w:lineRule="auto"/>
        <w:jc w:val="both"/>
        <w:rPr>
          <w:rFonts w:cs="Arial"/>
        </w:rPr>
      </w:pPr>
      <w:r w:rsidRPr="004576E7">
        <w:rPr>
          <w:rFonts w:cs="Arial"/>
        </w:rPr>
        <w:lastRenderedPageBreak/>
        <w:t>La cantidad de hectáreas sembradas,</w:t>
      </w:r>
      <w:r w:rsidR="005F4690">
        <w:rPr>
          <w:rFonts w:cs="Arial"/>
        </w:rPr>
        <w:t xml:space="preserve"> ha mostrado poca </w:t>
      </w:r>
      <w:r w:rsidR="00034F92">
        <w:rPr>
          <w:rFonts w:cs="Arial"/>
        </w:rPr>
        <w:t xml:space="preserve">variación </w:t>
      </w:r>
      <w:r w:rsidR="00034F92" w:rsidRPr="004576E7">
        <w:rPr>
          <w:rFonts w:cs="Arial"/>
        </w:rPr>
        <w:t>desde</w:t>
      </w:r>
      <w:r w:rsidRPr="004576E7">
        <w:rPr>
          <w:rFonts w:cs="Arial"/>
        </w:rPr>
        <w:t xml:space="preserve"> el 2015</w:t>
      </w:r>
      <w:r w:rsidRPr="00044032">
        <w:rPr>
          <w:rFonts w:cs="Arial"/>
        </w:rPr>
        <w:t xml:space="preserve"> (3</w:t>
      </w:r>
      <w:r w:rsidR="005F4690">
        <w:rPr>
          <w:rFonts w:cs="Arial"/>
        </w:rPr>
        <w:t>.</w:t>
      </w:r>
      <w:r w:rsidRPr="00044032">
        <w:rPr>
          <w:rFonts w:cs="Arial"/>
        </w:rPr>
        <w:t>004 hectáreas). Entre el 2014 y el 2015, sí hubo un pequeño incremento en las zonas dedicadas a la producción que crecieron en 1</w:t>
      </w:r>
      <w:r w:rsidR="005F4690">
        <w:rPr>
          <w:rFonts w:cs="Arial"/>
        </w:rPr>
        <w:t>.</w:t>
      </w:r>
      <w:r w:rsidRPr="00044032">
        <w:rPr>
          <w:rFonts w:cs="Arial"/>
        </w:rPr>
        <w:t>116 hectáreas.</w:t>
      </w:r>
      <w:r w:rsidR="005F4690">
        <w:rPr>
          <w:rFonts w:cs="Arial"/>
        </w:rPr>
        <w:t xml:space="preserve"> Gran parte </w:t>
      </w:r>
      <w:r w:rsidR="00034F92">
        <w:rPr>
          <w:rFonts w:cs="Arial"/>
        </w:rPr>
        <w:t xml:space="preserve">del </w:t>
      </w:r>
      <w:r w:rsidR="00034F92" w:rsidRPr="00044032">
        <w:rPr>
          <w:rFonts w:cs="Arial"/>
        </w:rPr>
        <w:t>aguacate</w:t>
      </w:r>
      <w:r w:rsidRPr="00044032">
        <w:rPr>
          <w:rFonts w:cs="Arial"/>
        </w:rPr>
        <w:t xml:space="preserve"> tico se vende </w:t>
      </w:r>
      <w:r w:rsidR="005F4690">
        <w:rPr>
          <w:rFonts w:cs="Arial"/>
        </w:rPr>
        <w:t>en el exterior</w:t>
      </w:r>
      <w:r w:rsidRPr="00044032">
        <w:rPr>
          <w:rFonts w:cs="Arial"/>
        </w:rPr>
        <w:t>, sin embargo, el comportamiento de la exportación de la fruta, es contrario al del crecimiento de las plantaciones</w:t>
      </w:r>
      <w:sdt>
        <w:sdtPr>
          <w:rPr>
            <w:rFonts w:cs="Arial"/>
          </w:rPr>
          <w:id w:val="-1244952751"/>
          <w:citation/>
        </w:sdtPr>
        <w:sdtEndPr/>
        <w:sdtContent>
          <w:r w:rsidR="005C644E">
            <w:rPr>
              <w:rFonts w:cs="Arial"/>
            </w:rPr>
            <w:fldChar w:fldCharType="begin"/>
          </w:r>
          <w:r w:rsidR="009462A4">
            <w:rPr>
              <w:rFonts w:cs="Arial"/>
              <w:lang w:val="es-CR"/>
            </w:rPr>
            <w:instrText xml:space="preserve">CITATION SEP18 \p 43 \l 5130 </w:instrText>
          </w:r>
          <w:r w:rsidR="005C644E">
            <w:rPr>
              <w:rFonts w:cs="Arial"/>
            </w:rPr>
            <w:fldChar w:fldCharType="separate"/>
          </w:r>
          <w:r w:rsidR="009462A4">
            <w:rPr>
              <w:rFonts w:cs="Arial"/>
              <w:noProof/>
              <w:lang w:val="es-CR"/>
            </w:rPr>
            <w:t xml:space="preserve"> </w:t>
          </w:r>
          <w:r w:rsidR="009462A4" w:rsidRPr="009462A4">
            <w:rPr>
              <w:rFonts w:cs="Arial"/>
              <w:noProof/>
              <w:lang w:val="es-CR"/>
            </w:rPr>
            <w:t>(SEPSA-MAG, 2018, pág. 43)</w:t>
          </w:r>
          <w:r w:rsidR="005C644E">
            <w:rPr>
              <w:rFonts w:cs="Arial"/>
            </w:rPr>
            <w:fldChar w:fldCharType="end"/>
          </w:r>
        </w:sdtContent>
      </w:sdt>
      <w:r w:rsidR="00C14065">
        <w:rPr>
          <w:rFonts w:cs="Arial"/>
        </w:rPr>
        <w:t>.</w:t>
      </w:r>
    </w:p>
    <w:p w:rsidR="00C14065" w:rsidRPr="00044032" w:rsidRDefault="00C14065" w:rsidP="00044032">
      <w:pPr>
        <w:spacing w:line="360" w:lineRule="auto"/>
        <w:jc w:val="both"/>
        <w:rPr>
          <w:rFonts w:cs="Arial"/>
        </w:rPr>
      </w:pPr>
    </w:p>
    <w:p w:rsidR="008271B1" w:rsidRPr="009462A4" w:rsidRDefault="008271B1" w:rsidP="00044032">
      <w:pPr>
        <w:spacing w:line="360" w:lineRule="auto"/>
        <w:jc w:val="both"/>
        <w:rPr>
          <w:rFonts w:cs="Arial"/>
        </w:rPr>
      </w:pPr>
      <w:r w:rsidRPr="004576E7">
        <w:rPr>
          <w:rFonts w:cs="Arial"/>
        </w:rPr>
        <w:t>Uno de los motivos para que la producción de aguacate nacional, alcance para abastecer apenas un 35% del mercado nacional, podría ser la salida de la fruta del país. Durante el 2017, se exportaron más de 845 toneladas de aguacate costarricense con un valor superior a los $448.900</w:t>
      </w:r>
      <w:r w:rsidR="00547559">
        <w:rPr>
          <w:rFonts w:cs="Arial"/>
        </w:rPr>
        <w:t xml:space="preserve"> </w:t>
      </w:r>
      <w:sdt>
        <w:sdtPr>
          <w:rPr>
            <w:rFonts w:cs="Arial"/>
          </w:rPr>
          <w:id w:val="746469446"/>
          <w:citation/>
        </w:sdtPr>
        <w:sdtEndPr/>
        <w:sdtContent>
          <w:r w:rsidR="005C644E">
            <w:rPr>
              <w:rFonts w:cs="Arial"/>
            </w:rPr>
            <w:fldChar w:fldCharType="begin"/>
          </w:r>
          <w:r w:rsidR="00547559">
            <w:rPr>
              <w:rFonts w:cs="Arial"/>
              <w:lang w:val="es-CR"/>
            </w:rPr>
            <w:instrText xml:space="preserve">CITATION Mad18 \p 1 \l 5130 </w:instrText>
          </w:r>
          <w:r w:rsidR="005C644E">
            <w:rPr>
              <w:rFonts w:cs="Arial"/>
            </w:rPr>
            <w:fldChar w:fldCharType="separate"/>
          </w:r>
          <w:r w:rsidR="00547559" w:rsidRPr="00547559">
            <w:rPr>
              <w:rFonts w:cs="Arial"/>
              <w:noProof/>
              <w:lang w:val="es-CR"/>
            </w:rPr>
            <w:t>(Madrigal, 2017, pág. 1)</w:t>
          </w:r>
          <w:r w:rsidR="005C644E">
            <w:rPr>
              <w:rFonts w:cs="Arial"/>
            </w:rPr>
            <w:fldChar w:fldCharType="end"/>
          </w:r>
        </w:sdtContent>
      </w:sdt>
      <w:r w:rsidR="004C149B" w:rsidRPr="006C0555">
        <w:rPr>
          <w:rFonts w:cs="Arial"/>
        </w:rPr>
        <w:t xml:space="preserve"> (ver figura 4).</w:t>
      </w:r>
    </w:p>
    <w:p w:rsidR="00044032" w:rsidRPr="004576E7" w:rsidRDefault="00044032" w:rsidP="00044032">
      <w:pPr>
        <w:spacing w:line="360" w:lineRule="auto"/>
        <w:jc w:val="both"/>
        <w:rPr>
          <w:rFonts w:cs="Arial"/>
        </w:rPr>
      </w:pPr>
    </w:p>
    <w:p w:rsidR="008271B1" w:rsidRDefault="008271B1" w:rsidP="00044032">
      <w:pPr>
        <w:spacing w:line="360" w:lineRule="auto"/>
        <w:jc w:val="both"/>
        <w:rPr>
          <w:rFonts w:eastAsia="Times New Roman" w:cs="Arial"/>
          <w:lang w:val="es-MX" w:eastAsia="es-MX"/>
        </w:rPr>
      </w:pPr>
      <w:r w:rsidRPr="004576E7">
        <w:rPr>
          <w:rFonts w:cs="Arial"/>
        </w:rPr>
        <w:t xml:space="preserve">En el 2012, sólo salieron del país 91 toneladas de fruta, la totalidad exportada a Centroamérica. En el año </w:t>
      </w:r>
      <w:r w:rsidR="00034F92" w:rsidRPr="004576E7">
        <w:rPr>
          <w:rFonts w:cs="Arial"/>
        </w:rPr>
        <w:t>2017, las</w:t>
      </w:r>
      <w:r w:rsidRPr="004576E7">
        <w:rPr>
          <w:rFonts w:cs="Arial"/>
        </w:rPr>
        <w:t xml:space="preserve"> 845 toneladas </w:t>
      </w:r>
      <w:r w:rsidR="005F4690">
        <w:rPr>
          <w:rFonts w:cs="Arial"/>
        </w:rPr>
        <w:t xml:space="preserve">exportadas </w:t>
      </w:r>
      <w:r w:rsidRPr="004576E7">
        <w:rPr>
          <w:rFonts w:cs="Arial"/>
        </w:rPr>
        <w:t xml:space="preserve">se distribuyeron principalmente entre Europa y </w:t>
      </w:r>
      <w:r w:rsidR="00034F92" w:rsidRPr="004576E7">
        <w:rPr>
          <w:rFonts w:cs="Arial"/>
        </w:rPr>
        <w:t>Norteamérica (</w:t>
      </w:r>
      <w:r w:rsidRPr="004576E7">
        <w:rPr>
          <w:rFonts w:cs="Arial"/>
        </w:rPr>
        <w:t xml:space="preserve">Promotora de Comercio Exterior, PROCOMER-2017). </w:t>
      </w:r>
      <w:r w:rsidR="005F4690">
        <w:rPr>
          <w:rFonts w:cs="Arial"/>
        </w:rPr>
        <w:t xml:space="preserve">En la figura 4 </w:t>
      </w:r>
      <w:r w:rsidR="00034F92">
        <w:rPr>
          <w:rFonts w:cs="Arial"/>
        </w:rPr>
        <w:t xml:space="preserve">se </w:t>
      </w:r>
      <w:r w:rsidR="00034F92" w:rsidRPr="004576E7">
        <w:rPr>
          <w:rFonts w:cs="Arial"/>
        </w:rPr>
        <w:t>puede</w:t>
      </w:r>
      <w:r w:rsidRPr="004576E7">
        <w:rPr>
          <w:rFonts w:cs="Arial"/>
        </w:rPr>
        <w:t xml:space="preserve"> observar la exportación de aguacate costarricense, según datos de PROCOMER, 2017. Por parte de </w:t>
      </w:r>
      <w:r w:rsidRPr="004576E7">
        <w:rPr>
          <w:rFonts w:eastAsia="Times New Roman" w:cs="Arial"/>
          <w:lang w:val="es-MX" w:eastAsia="es-MX"/>
        </w:rPr>
        <w:t>María Luisa Madrigal, Periodista y Productora Audiovisual, funcionaria en la Sección de Economía Política de El Financiero</w:t>
      </w:r>
      <w:sdt>
        <w:sdtPr>
          <w:rPr>
            <w:rFonts w:eastAsia="Times New Roman" w:cs="Arial"/>
            <w:lang w:val="es-MX" w:eastAsia="es-MX"/>
          </w:rPr>
          <w:id w:val="-491254193"/>
          <w:citation/>
        </w:sdtPr>
        <w:sdtEndPr/>
        <w:sdtContent>
          <w:r w:rsidR="005C644E">
            <w:rPr>
              <w:rFonts w:eastAsia="Times New Roman" w:cs="Arial"/>
              <w:lang w:val="es-MX" w:eastAsia="es-MX"/>
            </w:rPr>
            <w:fldChar w:fldCharType="begin"/>
          </w:r>
          <w:r w:rsidR="00547559">
            <w:rPr>
              <w:rFonts w:eastAsia="Times New Roman" w:cs="Arial"/>
              <w:lang w:val="es-CR" w:eastAsia="es-MX"/>
            </w:rPr>
            <w:instrText xml:space="preserve">CITATION Mad18 \p 1 \l 5130 </w:instrText>
          </w:r>
          <w:r w:rsidR="005C644E">
            <w:rPr>
              <w:rFonts w:eastAsia="Times New Roman" w:cs="Arial"/>
              <w:lang w:val="es-MX" w:eastAsia="es-MX"/>
            </w:rPr>
            <w:fldChar w:fldCharType="separate"/>
          </w:r>
          <w:r w:rsidR="00547559">
            <w:rPr>
              <w:rFonts w:eastAsia="Times New Roman" w:cs="Arial"/>
              <w:noProof/>
              <w:lang w:val="es-CR" w:eastAsia="es-MX"/>
            </w:rPr>
            <w:t xml:space="preserve"> </w:t>
          </w:r>
          <w:r w:rsidR="00547559" w:rsidRPr="00547559">
            <w:rPr>
              <w:rFonts w:eastAsia="Times New Roman" w:cs="Arial"/>
              <w:noProof/>
              <w:lang w:val="es-CR" w:eastAsia="es-MX"/>
            </w:rPr>
            <w:t>(Madrigal, 2017, pág. 1)</w:t>
          </w:r>
          <w:r w:rsidR="005C644E">
            <w:rPr>
              <w:rFonts w:eastAsia="Times New Roman" w:cs="Arial"/>
              <w:lang w:val="es-MX" w:eastAsia="es-MX"/>
            </w:rPr>
            <w:fldChar w:fldCharType="end"/>
          </w:r>
        </w:sdtContent>
      </w:sdt>
      <w:r w:rsidR="006C0555">
        <w:rPr>
          <w:rFonts w:eastAsia="Times New Roman" w:cs="Arial"/>
          <w:lang w:val="es-MX" w:eastAsia="es-MX"/>
        </w:rPr>
        <w:t>.</w:t>
      </w:r>
    </w:p>
    <w:p w:rsidR="006C0555" w:rsidRPr="004576E7" w:rsidRDefault="006C0555" w:rsidP="00044032">
      <w:pPr>
        <w:spacing w:line="360" w:lineRule="auto"/>
        <w:jc w:val="both"/>
        <w:rPr>
          <w:rFonts w:eastAsia="Times New Roman" w:cs="Arial"/>
          <w:lang w:val="es-MX" w:eastAsia="es-MX"/>
        </w:rPr>
      </w:pPr>
    </w:p>
    <w:p w:rsidR="008271B1" w:rsidRPr="001320C2" w:rsidRDefault="00BA58BC" w:rsidP="001320C2">
      <w:pPr>
        <w:pStyle w:val="Descripcin"/>
        <w:jc w:val="both"/>
        <w:rPr>
          <w:rFonts w:ascii="Arial" w:hAnsi="Arial" w:cs="Arial"/>
          <w:b/>
          <w:i w:val="0"/>
          <w:color w:val="auto"/>
          <w:sz w:val="24"/>
          <w:szCs w:val="24"/>
        </w:rPr>
      </w:pPr>
      <w:bookmarkStart w:id="25" w:name="_Toc23112941"/>
      <w:r w:rsidRPr="004576E7">
        <w:rPr>
          <w:rFonts w:ascii="Arial" w:hAnsi="Arial" w:cs="Arial"/>
          <w:b/>
          <w:i w:val="0"/>
          <w:color w:val="auto"/>
          <w:sz w:val="24"/>
          <w:szCs w:val="24"/>
        </w:rPr>
        <w:t xml:space="preserve">Figura </w:t>
      </w:r>
      <w:r w:rsidR="005C644E" w:rsidRPr="004576E7">
        <w:rPr>
          <w:rFonts w:ascii="Arial" w:hAnsi="Arial" w:cs="Arial"/>
          <w:b/>
          <w:i w:val="0"/>
          <w:color w:val="auto"/>
          <w:sz w:val="24"/>
          <w:szCs w:val="24"/>
        </w:rPr>
        <w:fldChar w:fldCharType="begin"/>
      </w:r>
      <w:r w:rsidRPr="004576E7">
        <w:rPr>
          <w:rFonts w:ascii="Arial" w:hAnsi="Arial" w:cs="Arial"/>
          <w:b/>
          <w:i w:val="0"/>
          <w:color w:val="auto"/>
          <w:sz w:val="24"/>
          <w:szCs w:val="24"/>
        </w:rPr>
        <w:instrText xml:space="preserve"> SEQ Figura \* ARABIC </w:instrText>
      </w:r>
      <w:r w:rsidR="005C644E" w:rsidRPr="004576E7">
        <w:rPr>
          <w:rFonts w:ascii="Arial" w:hAnsi="Arial" w:cs="Arial"/>
          <w:b/>
          <w:i w:val="0"/>
          <w:color w:val="auto"/>
          <w:sz w:val="24"/>
          <w:szCs w:val="24"/>
        </w:rPr>
        <w:fldChar w:fldCharType="separate"/>
      </w:r>
      <w:r w:rsidR="008A048D">
        <w:rPr>
          <w:rFonts w:ascii="Arial" w:hAnsi="Arial" w:cs="Arial"/>
          <w:b/>
          <w:i w:val="0"/>
          <w:noProof/>
          <w:color w:val="auto"/>
          <w:sz w:val="24"/>
          <w:szCs w:val="24"/>
        </w:rPr>
        <w:t>4</w:t>
      </w:r>
      <w:r w:rsidR="005C644E" w:rsidRPr="004576E7">
        <w:rPr>
          <w:rFonts w:ascii="Arial" w:hAnsi="Arial" w:cs="Arial"/>
          <w:b/>
          <w:i w:val="0"/>
          <w:color w:val="auto"/>
          <w:sz w:val="24"/>
          <w:szCs w:val="24"/>
        </w:rPr>
        <w:fldChar w:fldCharType="end"/>
      </w:r>
      <w:r w:rsidR="008271B1" w:rsidRPr="004576E7">
        <w:rPr>
          <w:rFonts w:ascii="Arial" w:hAnsi="Arial" w:cs="Arial"/>
          <w:b/>
          <w:i w:val="0"/>
          <w:color w:val="auto"/>
          <w:sz w:val="24"/>
          <w:szCs w:val="24"/>
        </w:rPr>
        <w:t xml:space="preserve">. </w:t>
      </w:r>
      <w:r w:rsidR="008271B1" w:rsidRPr="001320C2">
        <w:rPr>
          <w:rFonts w:ascii="Arial" w:hAnsi="Arial" w:cs="Arial"/>
          <w:b/>
          <w:i w:val="0"/>
          <w:color w:val="auto"/>
          <w:sz w:val="24"/>
          <w:szCs w:val="24"/>
        </w:rPr>
        <w:t>Exportación de aguacate costarricense Exportaciones representaron $448.990, en toneladas (845 toneladas) según datos de PROCOMER, 2017</w:t>
      </w:r>
      <w:bookmarkEnd w:id="25"/>
    </w:p>
    <w:p w:rsidR="001A320F" w:rsidRDefault="008271B1" w:rsidP="008271B1">
      <w:pPr>
        <w:rPr>
          <w:rFonts w:eastAsia="Times New Roman" w:cs="Arial"/>
          <w:lang w:val="es-MX" w:eastAsia="es-MX"/>
        </w:rPr>
      </w:pPr>
      <w:r w:rsidRPr="004576E7">
        <w:rPr>
          <w:noProof/>
          <w:lang w:val="es-CR" w:eastAsia="es-CR"/>
        </w:rPr>
        <w:drawing>
          <wp:inline distT="0" distB="0" distL="0" distR="0">
            <wp:extent cx="4410075" cy="2052863"/>
            <wp:effectExtent l="0" t="0" r="0" b="508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411864" cy="2053696"/>
                    </a:xfrm>
                    <a:prstGeom prst="rect">
                      <a:avLst/>
                    </a:prstGeom>
                    <a:noFill/>
                  </pic:spPr>
                </pic:pic>
              </a:graphicData>
            </a:graphic>
          </wp:inline>
        </w:drawing>
      </w:r>
    </w:p>
    <w:p w:rsidR="008271B1" w:rsidRPr="004576E7" w:rsidRDefault="008271B1" w:rsidP="008271B1">
      <w:r w:rsidRPr="00C655BA">
        <w:rPr>
          <w:rFonts w:eastAsia="Times New Roman" w:cs="Arial"/>
          <w:lang w:val="es-MX" w:eastAsia="es-MX"/>
        </w:rPr>
        <w:t>Fuente:</w:t>
      </w:r>
      <w:r w:rsidR="009462A4">
        <w:rPr>
          <w:rFonts w:eastAsia="Times New Roman" w:cs="Arial"/>
          <w:lang w:val="es-MX" w:eastAsia="es-MX"/>
        </w:rPr>
        <w:t xml:space="preserve"> </w:t>
      </w:r>
      <w:r w:rsidR="001C2DCE">
        <w:rPr>
          <w:rFonts w:eastAsia="Times New Roman" w:cs="Arial"/>
          <w:lang w:val="es-MX" w:eastAsia="es-MX"/>
        </w:rPr>
        <w:t xml:space="preserve">Procomer, 2017. </w:t>
      </w:r>
      <w:r w:rsidR="009462A4" w:rsidRPr="009462A4">
        <w:rPr>
          <w:rFonts w:eastAsia="Times New Roman" w:cs="Arial"/>
          <w:lang w:val="es-MX" w:eastAsia="es-MX"/>
        </w:rPr>
        <w:t>http://www.mag.go.cr/bibliotecavirtual/BEA-0028.PDF</w:t>
      </w:r>
    </w:p>
    <w:p w:rsidR="009462A4" w:rsidRDefault="009462A4" w:rsidP="00044032">
      <w:pPr>
        <w:spacing w:line="360" w:lineRule="auto"/>
        <w:jc w:val="both"/>
        <w:rPr>
          <w:rFonts w:cs="Arial"/>
        </w:rPr>
      </w:pPr>
    </w:p>
    <w:p w:rsidR="008271B1" w:rsidRPr="004576E7" w:rsidRDefault="008271B1" w:rsidP="00044032">
      <w:pPr>
        <w:spacing w:line="360" w:lineRule="auto"/>
        <w:jc w:val="both"/>
        <w:rPr>
          <w:rFonts w:cs="Arial"/>
        </w:rPr>
      </w:pPr>
      <w:r w:rsidRPr="004576E7">
        <w:rPr>
          <w:rFonts w:cs="Arial"/>
        </w:rPr>
        <w:lastRenderedPageBreak/>
        <w:t xml:space="preserve">El número no resulta tan contrastante si se compara con la cantidad de fruta que se importa al país. Pero sí queda en evidencia el crecimiento exponencial en años en los que la escasez del producto ha marcado el </w:t>
      </w:r>
      <w:r w:rsidR="00034F92" w:rsidRPr="004576E7">
        <w:rPr>
          <w:rFonts w:cs="Arial"/>
        </w:rPr>
        <w:t xml:space="preserve">mercado </w:t>
      </w:r>
      <w:sdt>
        <w:sdtPr>
          <w:rPr>
            <w:rFonts w:cs="Arial"/>
          </w:rPr>
          <w:id w:val="1172071453"/>
          <w:citation/>
        </w:sdtPr>
        <w:sdtEndPr/>
        <w:sdtContent>
          <w:r w:rsidR="005C644E">
            <w:rPr>
              <w:rFonts w:cs="Arial"/>
            </w:rPr>
            <w:fldChar w:fldCharType="begin"/>
          </w:r>
          <w:r w:rsidR="00547559">
            <w:rPr>
              <w:rFonts w:cs="Arial"/>
              <w:lang w:val="es-CR"/>
            </w:rPr>
            <w:instrText xml:space="preserve">CITATION Mad18 \p 1 \l 5130 </w:instrText>
          </w:r>
          <w:r w:rsidR="005C644E">
            <w:rPr>
              <w:rFonts w:cs="Arial"/>
            </w:rPr>
            <w:fldChar w:fldCharType="separate"/>
          </w:r>
          <w:r w:rsidR="00547559" w:rsidRPr="00547559">
            <w:rPr>
              <w:rFonts w:cs="Arial"/>
              <w:noProof/>
              <w:lang w:val="es-CR"/>
            </w:rPr>
            <w:t>(Madrigal, 2017, pág. 1)</w:t>
          </w:r>
          <w:r w:rsidR="005C644E">
            <w:rPr>
              <w:rFonts w:cs="Arial"/>
            </w:rPr>
            <w:fldChar w:fldCharType="end"/>
          </w:r>
        </w:sdtContent>
      </w:sdt>
      <w:r w:rsidR="006C0555">
        <w:rPr>
          <w:rFonts w:cs="Arial"/>
        </w:rPr>
        <w:t>.</w:t>
      </w:r>
    </w:p>
    <w:p w:rsidR="008271B1" w:rsidRPr="004576E7" w:rsidRDefault="008271B1" w:rsidP="00044032">
      <w:pPr>
        <w:spacing w:line="360" w:lineRule="auto"/>
        <w:jc w:val="both"/>
        <w:rPr>
          <w:rFonts w:cs="Arial"/>
        </w:rPr>
      </w:pPr>
    </w:p>
    <w:p w:rsidR="008271B1" w:rsidRPr="004576E7" w:rsidRDefault="008271B1" w:rsidP="00044032">
      <w:pPr>
        <w:spacing w:line="360" w:lineRule="auto"/>
        <w:jc w:val="both"/>
        <w:rPr>
          <w:rFonts w:cs="Arial"/>
        </w:rPr>
      </w:pPr>
      <w:r w:rsidRPr="004576E7">
        <w:rPr>
          <w:rFonts w:cs="Arial"/>
        </w:rPr>
        <w:t xml:space="preserve">La </w:t>
      </w:r>
      <w:r w:rsidR="00034F92">
        <w:rPr>
          <w:rFonts w:cs="Arial"/>
        </w:rPr>
        <w:t xml:space="preserve">mayoría </w:t>
      </w:r>
      <w:r w:rsidR="00034F92" w:rsidRPr="004576E7">
        <w:rPr>
          <w:rFonts w:cs="Arial"/>
        </w:rPr>
        <w:t>de</w:t>
      </w:r>
      <w:r w:rsidRPr="004576E7">
        <w:rPr>
          <w:rFonts w:cs="Arial"/>
        </w:rPr>
        <w:t xml:space="preserve"> aguacate Hass costarricense, que se </w:t>
      </w:r>
      <w:r w:rsidR="00034F92" w:rsidRPr="004576E7">
        <w:rPr>
          <w:rFonts w:cs="Arial"/>
        </w:rPr>
        <w:t>comercia</w:t>
      </w:r>
      <w:r w:rsidR="00034F92">
        <w:rPr>
          <w:rFonts w:cs="Arial"/>
        </w:rPr>
        <w:t xml:space="preserve">liza </w:t>
      </w:r>
      <w:r w:rsidR="00034F92" w:rsidRPr="004576E7">
        <w:rPr>
          <w:rFonts w:cs="Arial"/>
        </w:rPr>
        <w:t>dentro</w:t>
      </w:r>
      <w:r w:rsidRPr="004576E7">
        <w:rPr>
          <w:rFonts w:cs="Arial"/>
        </w:rPr>
        <w:t xml:space="preserve"> del país </w:t>
      </w:r>
      <w:r w:rsidR="003B21A7">
        <w:rPr>
          <w:rFonts w:cs="Arial"/>
        </w:rPr>
        <w:t xml:space="preserve">es comprado por </w:t>
      </w:r>
      <w:r w:rsidRPr="004576E7">
        <w:rPr>
          <w:rFonts w:cs="Arial"/>
        </w:rPr>
        <w:t xml:space="preserve">los </w:t>
      </w:r>
      <w:r w:rsidR="00034F92" w:rsidRPr="004576E7">
        <w:rPr>
          <w:rFonts w:cs="Arial"/>
        </w:rPr>
        <w:t>comerciantes en</w:t>
      </w:r>
      <w:r w:rsidRPr="004576E7">
        <w:rPr>
          <w:rFonts w:cs="Arial"/>
        </w:rPr>
        <w:t xml:space="preserve"> el CENADA para revenderlo en hoteles y comercios, así lo declara Andrés Arroyo, comerciante de aguacates y otras frutas. Indica Arroyo que el país importa esta fruta que no es el Hass, sino otra es traída de Chile y Nicaragua para terminar de abastecer el mercado </w:t>
      </w:r>
      <w:r w:rsidR="00034F92" w:rsidRPr="004576E7">
        <w:rPr>
          <w:rFonts w:cs="Arial"/>
        </w:rPr>
        <w:t>nacional (</w:t>
      </w:r>
      <w:r w:rsidRPr="004576E7">
        <w:rPr>
          <w:rFonts w:cs="Arial"/>
        </w:rPr>
        <w:t>Sr. Andrés Arroyo, comerciante de aguacates, forma parte de los comerciantes que reciben asesoramiento por parte de la Promotora de Comercio Exterior, PROCOMER)</w:t>
      </w:r>
      <w:r w:rsidR="00DF625C">
        <w:rPr>
          <w:rFonts w:cs="Arial"/>
        </w:rPr>
        <w:t>”</w:t>
      </w:r>
      <w:r w:rsidRPr="004576E7">
        <w:rPr>
          <w:rFonts w:cs="Arial"/>
        </w:rPr>
        <w:t>.</w:t>
      </w:r>
      <w:r w:rsidR="00DF625C">
        <w:rPr>
          <w:rFonts w:cs="Arial"/>
        </w:rPr>
        <w:t xml:space="preserve"> </w:t>
      </w:r>
      <w:sdt>
        <w:sdtPr>
          <w:rPr>
            <w:rFonts w:cs="Arial"/>
          </w:rPr>
          <w:id w:val="1280684450"/>
          <w:citation/>
        </w:sdtPr>
        <w:sdtEndPr/>
        <w:sdtContent>
          <w:r w:rsidR="005C644E">
            <w:rPr>
              <w:rFonts w:cs="Arial"/>
            </w:rPr>
            <w:fldChar w:fldCharType="begin"/>
          </w:r>
          <w:r w:rsidR="00DF625C">
            <w:rPr>
              <w:rFonts w:cs="Arial"/>
              <w:lang w:val="es-CR"/>
            </w:rPr>
            <w:instrText xml:space="preserve">CITATION Mad18 \p 1 \l 5130 </w:instrText>
          </w:r>
          <w:r w:rsidR="005C644E">
            <w:rPr>
              <w:rFonts w:cs="Arial"/>
            </w:rPr>
            <w:fldChar w:fldCharType="separate"/>
          </w:r>
          <w:r w:rsidR="00DF625C" w:rsidRPr="00DF625C">
            <w:rPr>
              <w:rFonts w:cs="Arial"/>
              <w:noProof/>
              <w:lang w:val="es-CR"/>
            </w:rPr>
            <w:t>(Madrigal, 2017, pág. 1)</w:t>
          </w:r>
          <w:r w:rsidR="005C644E">
            <w:rPr>
              <w:rFonts w:cs="Arial"/>
            </w:rPr>
            <w:fldChar w:fldCharType="end"/>
          </w:r>
        </w:sdtContent>
      </w:sdt>
    </w:p>
    <w:p w:rsidR="008271B1" w:rsidRPr="004576E7" w:rsidRDefault="008271B1" w:rsidP="00044032">
      <w:pPr>
        <w:spacing w:line="360" w:lineRule="auto"/>
        <w:jc w:val="both"/>
        <w:rPr>
          <w:rFonts w:cs="Arial"/>
        </w:rPr>
      </w:pPr>
    </w:p>
    <w:p w:rsidR="008271B1" w:rsidRDefault="008271B1" w:rsidP="00044032">
      <w:pPr>
        <w:spacing w:line="360" w:lineRule="auto"/>
        <w:jc w:val="both"/>
        <w:rPr>
          <w:rFonts w:cs="Arial"/>
        </w:rPr>
      </w:pPr>
      <w:r w:rsidRPr="004576E7">
        <w:rPr>
          <w:rFonts w:cs="Arial"/>
        </w:rPr>
        <w:t xml:space="preserve">A pesar </w:t>
      </w:r>
      <w:r w:rsidR="003B21A7">
        <w:rPr>
          <w:rFonts w:cs="Arial"/>
        </w:rPr>
        <w:t xml:space="preserve">de </w:t>
      </w:r>
      <w:r w:rsidR="00034F92">
        <w:rPr>
          <w:rFonts w:cs="Arial"/>
        </w:rPr>
        <w:t xml:space="preserve">que </w:t>
      </w:r>
      <w:r w:rsidR="00034F92" w:rsidRPr="004576E7">
        <w:rPr>
          <w:rFonts w:cs="Arial"/>
        </w:rPr>
        <w:t>la</w:t>
      </w:r>
      <w:r w:rsidRPr="004576E7">
        <w:rPr>
          <w:rFonts w:cs="Arial"/>
        </w:rPr>
        <w:t xml:space="preserve"> oferta mundial del aguacate se encuentra liderada por otros países, la posición de Costa Rica en relación con su volumen de producción y área de cultivo es muestra de la alta productividad por hectárea que mantiene Costa Rica </w:t>
      </w:r>
      <w:r w:rsidR="009A68E6">
        <w:rPr>
          <w:rFonts w:cs="Arial"/>
        </w:rPr>
        <w:t xml:space="preserve">en </w:t>
      </w:r>
      <w:r w:rsidR="00034F92">
        <w:rPr>
          <w:rFonts w:cs="Arial"/>
        </w:rPr>
        <w:t>un (</w:t>
      </w:r>
      <w:r w:rsidRPr="004576E7">
        <w:rPr>
          <w:rFonts w:cs="Arial"/>
        </w:rPr>
        <w:t>73</w:t>
      </w:r>
      <w:r w:rsidR="00034F92" w:rsidRPr="004576E7">
        <w:rPr>
          <w:rFonts w:cs="Arial"/>
        </w:rPr>
        <w:t xml:space="preserve">%) </w:t>
      </w:r>
      <w:r w:rsidR="00034F92">
        <w:rPr>
          <w:rFonts w:cs="Arial"/>
        </w:rPr>
        <w:t>se</w:t>
      </w:r>
      <w:r w:rsidR="009A68E6">
        <w:rPr>
          <w:rFonts w:cs="Arial"/>
        </w:rPr>
        <w:t xml:space="preserve"> cultiva en el Valle Central. </w:t>
      </w:r>
      <w:r w:rsidRPr="004576E7">
        <w:rPr>
          <w:rFonts w:cs="Arial"/>
        </w:rPr>
        <w:t>Además, aunque Costa Rica no es el mayor productor tiene ventajas competitivas para el comercio</w:t>
      </w:r>
      <w:r w:rsidRPr="00044032">
        <w:rPr>
          <w:rFonts w:cs="Arial"/>
        </w:rPr>
        <w:t xml:space="preserve"> y es que México y Estados Unidos, se encuentran entre los principales 10 productores del mundo, sin embargo, no figuran entre los principales competidores de Costa Rica en exportación de aguacate debido a que figuran entre los principales consumidores de dicho producto. Siendo este un factor muy importante, ya que reduce en gran forma el riesgo de importación de productos similares a las pastas que se planean comercializar</w:t>
      </w:r>
      <w:sdt>
        <w:sdtPr>
          <w:rPr>
            <w:rFonts w:cs="Arial"/>
          </w:rPr>
          <w:id w:val="1206679032"/>
          <w:citation/>
        </w:sdtPr>
        <w:sdtEndPr/>
        <w:sdtContent>
          <w:r w:rsidR="005C644E">
            <w:rPr>
              <w:rFonts w:cs="Arial"/>
            </w:rPr>
            <w:fldChar w:fldCharType="begin"/>
          </w:r>
          <w:r w:rsidR="00DF625C">
            <w:rPr>
              <w:rFonts w:cs="Arial"/>
              <w:lang w:val="es-CR"/>
            </w:rPr>
            <w:instrText xml:space="preserve">CITATION Mad18 \p 1 \l 5130 </w:instrText>
          </w:r>
          <w:r w:rsidR="005C644E">
            <w:rPr>
              <w:rFonts w:cs="Arial"/>
            </w:rPr>
            <w:fldChar w:fldCharType="separate"/>
          </w:r>
          <w:r w:rsidR="00DF625C">
            <w:rPr>
              <w:rFonts w:cs="Arial"/>
              <w:noProof/>
              <w:lang w:val="es-CR"/>
            </w:rPr>
            <w:t xml:space="preserve"> </w:t>
          </w:r>
          <w:r w:rsidR="00DF625C" w:rsidRPr="00DF625C">
            <w:rPr>
              <w:rFonts w:cs="Arial"/>
              <w:noProof/>
              <w:lang w:val="es-CR"/>
            </w:rPr>
            <w:t>(Madrigal, 2017, pág. 1)</w:t>
          </w:r>
          <w:r w:rsidR="005C644E">
            <w:rPr>
              <w:rFonts w:cs="Arial"/>
            </w:rPr>
            <w:fldChar w:fldCharType="end"/>
          </w:r>
        </w:sdtContent>
      </w:sdt>
      <w:r w:rsidR="006248AF">
        <w:rPr>
          <w:rFonts w:cs="Arial"/>
        </w:rPr>
        <w:t>.</w:t>
      </w:r>
    </w:p>
    <w:p w:rsidR="008271B1" w:rsidRPr="00044032" w:rsidRDefault="008271B1" w:rsidP="00044032">
      <w:pPr>
        <w:spacing w:line="360" w:lineRule="auto"/>
        <w:jc w:val="both"/>
        <w:rPr>
          <w:rFonts w:cs="Arial"/>
        </w:rPr>
      </w:pPr>
    </w:p>
    <w:p w:rsidR="008271B1" w:rsidRPr="00044032" w:rsidRDefault="008271B1" w:rsidP="00044032">
      <w:pPr>
        <w:spacing w:line="360" w:lineRule="auto"/>
        <w:jc w:val="both"/>
        <w:rPr>
          <w:rFonts w:cs="Arial"/>
        </w:rPr>
      </w:pPr>
      <w:r w:rsidRPr="00044032">
        <w:rPr>
          <w:rFonts w:cs="Arial"/>
        </w:rPr>
        <w:t xml:space="preserve">En la actualidad, debido a la alta aceptación y demanda, a los mercados se han incorporado las pastas saludables y dentro de ellos, el aguacate </w:t>
      </w:r>
      <w:r w:rsidR="009A68E6">
        <w:rPr>
          <w:rFonts w:cs="Arial"/>
        </w:rPr>
        <w:t xml:space="preserve">surge como una opción </w:t>
      </w:r>
      <w:r w:rsidRPr="00044032">
        <w:rPr>
          <w:rFonts w:cs="Arial"/>
        </w:rPr>
        <w:t xml:space="preserve">con una gran variedad de usos, es uno de los platillos preferidos entre los comerciantes que logran colocar en sus locales comerciales, supermercados, hoteles, etc., como producto individual, en presentaciones de bocados </w:t>
      </w:r>
      <w:r w:rsidR="00034F92" w:rsidRPr="00044032">
        <w:rPr>
          <w:rFonts w:cs="Arial"/>
        </w:rPr>
        <w:t>untables, en</w:t>
      </w:r>
      <w:r w:rsidRPr="00044032">
        <w:rPr>
          <w:rFonts w:cs="Arial"/>
        </w:rPr>
        <w:t xml:space="preserve"> paquetes con sabor agradable por ser una fruta natural y apta para la salud. </w:t>
      </w:r>
    </w:p>
    <w:p w:rsidR="008271B1" w:rsidRPr="00044032" w:rsidRDefault="008271B1" w:rsidP="00044032">
      <w:pPr>
        <w:spacing w:line="360" w:lineRule="auto"/>
        <w:jc w:val="both"/>
        <w:rPr>
          <w:rFonts w:cs="Arial"/>
        </w:rPr>
      </w:pPr>
    </w:p>
    <w:p w:rsidR="008271B1" w:rsidRPr="00044032" w:rsidRDefault="008271B1" w:rsidP="00044032">
      <w:pPr>
        <w:spacing w:line="360" w:lineRule="auto"/>
        <w:jc w:val="both"/>
        <w:rPr>
          <w:rFonts w:cs="Arial"/>
        </w:rPr>
      </w:pPr>
      <w:r w:rsidRPr="00044032">
        <w:rPr>
          <w:rFonts w:cs="Arial"/>
        </w:rPr>
        <w:lastRenderedPageBreak/>
        <w:t>El aguacate es consumido principalmente, por la clase media alta y alta, preocupada por la salud y nutrición. Utilizando mecanismos tales como “producto orgánico”, “sin sales”, “bajo en calorías”, alto contenido en vitaminas y ha captado la atención de atletas, deportistas y personas jóvenes, esta fruta puede ser consumida por toda clase de personas.</w:t>
      </w:r>
    </w:p>
    <w:p w:rsidR="008271B1" w:rsidRPr="00044032" w:rsidRDefault="008271B1" w:rsidP="00044032">
      <w:pPr>
        <w:spacing w:line="360" w:lineRule="auto"/>
        <w:jc w:val="both"/>
        <w:rPr>
          <w:rFonts w:cs="Arial"/>
        </w:rPr>
      </w:pPr>
    </w:p>
    <w:p w:rsidR="008271B1" w:rsidRPr="00044032" w:rsidRDefault="008271B1" w:rsidP="00044032">
      <w:pPr>
        <w:spacing w:line="360" w:lineRule="auto"/>
        <w:jc w:val="both"/>
        <w:rPr>
          <w:rFonts w:cs="Arial"/>
        </w:rPr>
      </w:pPr>
      <w:r w:rsidRPr="00044032">
        <w:rPr>
          <w:rFonts w:cs="Arial"/>
        </w:rPr>
        <w:t xml:space="preserve">Es importante mencionar que actualmente el aguacate se presenta básicamente en algunos comercios del valle central en cajas plásticas, un material no recomendado, por ser una fruta de rápida oxidación, es un producto perecedero, por lo que lo más recomendable es la utilización de bolsas plásticas tipo metalizado. Estos factores deben considerarse relevantes a la hora del estudio de </w:t>
      </w:r>
      <w:r w:rsidR="00034F92" w:rsidRPr="00044032">
        <w:rPr>
          <w:rFonts w:cs="Arial"/>
        </w:rPr>
        <w:t>mercado que</w:t>
      </w:r>
      <w:r w:rsidRPr="00044032">
        <w:rPr>
          <w:rFonts w:cs="Arial"/>
        </w:rPr>
        <w:t xml:space="preserve"> se </w:t>
      </w:r>
      <w:r w:rsidR="00034F92" w:rsidRPr="00044032">
        <w:rPr>
          <w:rFonts w:cs="Arial"/>
        </w:rPr>
        <w:t>busca realizar</w:t>
      </w:r>
      <w:r w:rsidRPr="00044032">
        <w:rPr>
          <w:rFonts w:cs="Arial"/>
        </w:rPr>
        <w:t xml:space="preserve"> con las pastas que se desean desarrollar a base del aguacate.</w:t>
      </w:r>
    </w:p>
    <w:p w:rsidR="008271B1" w:rsidRPr="00044032" w:rsidRDefault="008271B1" w:rsidP="00044032">
      <w:pPr>
        <w:spacing w:line="360" w:lineRule="auto"/>
        <w:jc w:val="both"/>
        <w:rPr>
          <w:rFonts w:cs="Arial"/>
          <w:b/>
        </w:rPr>
      </w:pPr>
    </w:p>
    <w:p w:rsidR="00044032" w:rsidRDefault="00622EF3" w:rsidP="00044032">
      <w:pPr>
        <w:spacing w:line="360" w:lineRule="auto"/>
        <w:jc w:val="both"/>
        <w:rPr>
          <w:rFonts w:cs="Arial"/>
        </w:rPr>
      </w:pPr>
      <w:r w:rsidRPr="00044032">
        <w:rPr>
          <w:rFonts w:cs="Arial"/>
        </w:rPr>
        <w:t xml:space="preserve">Un estudio de mercado es un tipo de investigación descriptiva que tiene como objetivo principal la descripción de algo, generalmente las características o funciones del mercado, describe el tamaño, el poder de compra de los consumidores, la disponibilidad de los distribuidores y perfiles del consumidor </w:t>
      </w:r>
      <w:sdt>
        <w:sdtPr>
          <w:rPr>
            <w:rFonts w:cs="Arial"/>
          </w:rPr>
          <w:id w:val="1580397873"/>
          <w:citation/>
        </w:sdtPr>
        <w:sdtEndPr/>
        <w:sdtContent>
          <w:r w:rsidR="005C644E">
            <w:rPr>
              <w:rFonts w:cs="Arial"/>
            </w:rPr>
            <w:fldChar w:fldCharType="begin"/>
          </w:r>
          <w:r w:rsidR="00F062F9">
            <w:rPr>
              <w:rFonts w:cs="Arial"/>
              <w:lang w:val="es-CR"/>
            </w:rPr>
            <w:instrText xml:space="preserve">CITATION Iva19 \p 1 \l 5130 </w:instrText>
          </w:r>
          <w:r w:rsidR="005C644E">
            <w:rPr>
              <w:rFonts w:cs="Arial"/>
            </w:rPr>
            <w:fldChar w:fldCharType="separate"/>
          </w:r>
          <w:r w:rsidR="00F062F9" w:rsidRPr="00F062F9">
            <w:rPr>
              <w:rFonts w:cs="Arial"/>
              <w:noProof/>
              <w:lang w:val="es-CR"/>
            </w:rPr>
            <w:t>(Ivan Thoson, 2019, pág. 1)</w:t>
          </w:r>
          <w:r w:rsidR="005C644E">
            <w:rPr>
              <w:rFonts w:cs="Arial"/>
            </w:rPr>
            <w:fldChar w:fldCharType="end"/>
          </w:r>
        </w:sdtContent>
      </w:sdt>
      <w:r w:rsidR="006248AF">
        <w:rPr>
          <w:rFonts w:cs="Arial"/>
        </w:rPr>
        <w:t>.</w:t>
      </w:r>
    </w:p>
    <w:p w:rsidR="00F062F9" w:rsidRPr="00044032" w:rsidRDefault="00F062F9" w:rsidP="00044032">
      <w:pPr>
        <w:spacing w:line="360" w:lineRule="auto"/>
        <w:jc w:val="both"/>
        <w:rPr>
          <w:rFonts w:cs="Arial"/>
        </w:rPr>
      </w:pPr>
    </w:p>
    <w:p w:rsidR="00622EF3" w:rsidRPr="00044032" w:rsidRDefault="00622EF3" w:rsidP="00044032">
      <w:pPr>
        <w:spacing w:line="360" w:lineRule="auto"/>
        <w:jc w:val="both"/>
        <w:rPr>
          <w:rFonts w:cs="Arial"/>
        </w:rPr>
      </w:pPr>
      <w:r w:rsidRPr="00044032">
        <w:rPr>
          <w:rFonts w:cs="Arial"/>
        </w:rPr>
        <w:t xml:space="preserve">El estudio de mercado permite evaluar diversas variables tanto sociales como económicas, que condicionan un proyecto por </w:t>
      </w:r>
      <w:r w:rsidR="00034F92" w:rsidRPr="00044032">
        <w:rPr>
          <w:rFonts w:cs="Arial"/>
        </w:rPr>
        <w:t>realizar,</w:t>
      </w:r>
      <w:r w:rsidRPr="00044032">
        <w:rPr>
          <w:rFonts w:cs="Arial"/>
        </w:rPr>
        <w:t xml:space="preserve"> aunque estas sean ajenas a este. Se pueden mencionar: la tasa de crecimiento poblacional, los niveles de economía de la misma, el precio de los bienes competitivos, los hábitos de consumo y las políticas de gobierno. En resumen, se trata de la recopilación de datos y antecedentes con el fin de determinar la conveniencia o no de ofrecer un bien o servicio para atender una necesidad.</w:t>
      </w:r>
    </w:p>
    <w:p w:rsidR="00622EF3" w:rsidRPr="00044032" w:rsidRDefault="00622EF3" w:rsidP="00044032">
      <w:pPr>
        <w:spacing w:line="360" w:lineRule="auto"/>
        <w:jc w:val="both"/>
        <w:rPr>
          <w:rFonts w:cs="Arial"/>
        </w:rPr>
      </w:pPr>
    </w:p>
    <w:p w:rsidR="008F5096" w:rsidRDefault="006248AF" w:rsidP="00044032">
      <w:pPr>
        <w:spacing w:line="360" w:lineRule="auto"/>
        <w:jc w:val="both"/>
        <w:rPr>
          <w:rFonts w:cs="Arial"/>
        </w:rPr>
      </w:pPr>
      <w:r>
        <w:rPr>
          <w:rFonts w:cs="Arial"/>
        </w:rPr>
        <w:t xml:space="preserve">Para </w:t>
      </w:r>
      <w:r w:rsidR="008F5096" w:rsidRPr="008F5096">
        <w:rPr>
          <w:rFonts w:cs="Arial"/>
        </w:rPr>
        <w:t>Naresh Malhotra</w:t>
      </w:r>
      <w:r w:rsidR="009A68E6">
        <w:rPr>
          <w:rFonts w:cs="Arial"/>
        </w:rPr>
        <w:t>,</w:t>
      </w:r>
      <w:r w:rsidR="00622EF3" w:rsidRPr="00044032">
        <w:rPr>
          <w:rFonts w:cs="Arial"/>
        </w:rPr>
        <w:t xml:space="preserve"> </w:t>
      </w:r>
      <w:r>
        <w:rPr>
          <w:rFonts w:cs="Arial"/>
        </w:rPr>
        <w:t>“</w:t>
      </w:r>
      <w:r w:rsidR="00622EF3" w:rsidRPr="00044032">
        <w:rPr>
          <w:rFonts w:cs="Arial"/>
        </w:rPr>
        <w:t>un estudio de mercado es una actividad de mercadotecnia que tiene la finalidad de ayudarle a tomar decisiones en situaciones de mercado específicas. Basadas en conceptos anteriores, un estudio de mercado puede ser utilizado para elaborar un pronóstico de ventas o también para obtener el tamaño del mercado meta de algún producto</w:t>
      </w:r>
      <w:r w:rsidR="00F062F9">
        <w:rPr>
          <w:rFonts w:cs="Arial"/>
        </w:rPr>
        <w:t>”</w:t>
      </w:r>
      <w:r w:rsidR="00622EF3" w:rsidRPr="00044032">
        <w:rPr>
          <w:rFonts w:cs="Arial"/>
        </w:rPr>
        <w:t>.</w:t>
      </w:r>
      <w:sdt>
        <w:sdtPr>
          <w:rPr>
            <w:rFonts w:cs="Arial"/>
          </w:rPr>
          <w:id w:val="-1976907171"/>
          <w:citation/>
        </w:sdtPr>
        <w:sdtEndPr/>
        <w:sdtContent>
          <w:r w:rsidR="005C644E">
            <w:rPr>
              <w:rFonts w:cs="Arial"/>
            </w:rPr>
            <w:fldChar w:fldCharType="begin"/>
          </w:r>
          <w:r w:rsidR="008F5096">
            <w:rPr>
              <w:rFonts w:cs="Arial"/>
              <w:lang w:val="es-CR"/>
            </w:rPr>
            <w:instrText xml:space="preserve">CITATION Iva191 \p 1 \l 5130 </w:instrText>
          </w:r>
          <w:r w:rsidR="005C644E">
            <w:rPr>
              <w:rFonts w:cs="Arial"/>
            </w:rPr>
            <w:fldChar w:fldCharType="separate"/>
          </w:r>
          <w:r w:rsidR="008F5096">
            <w:rPr>
              <w:rFonts w:cs="Arial"/>
              <w:noProof/>
              <w:lang w:val="es-CR"/>
            </w:rPr>
            <w:t xml:space="preserve"> </w:t>
          </w:r>
          <w:r w:rsidR="008F5096" w:rsidRPr="008F5096">
            <w:rPr>
              <w:rFonts w:cs="Arial"/>
              <w:noProof/>
              <w:lang w:val="es-CR"/>
            </w:rPr>
            <w:t>(Ivan Thompson, 2019, pág. 1)</w:t>
          </w:r>
          <w:r w:rsidR="005C644E">
            <w:rPr>
              <w:rFonts w:cs="Arial"/>
            </w:rPr>
            <w:fldChar w:fldCharType="end"/>
          </w:r>
        </w:sdtContent>
      </w:sdt>
      <w:r>
        <w:rPr>
          <w:rFonts w:cs="Arial"/>
        </w:rPr>
        <w:t>.</w:t>
      </w:r>
    </w:p>
    <w:p w:rsidR="00622EF3" w:rsidRDefault="00622EF3" w:rsidP="00044032">
      <w:pPr>
        <w:spacing w:line="360" w:lineRule="auto"/>
        <w:jc w:val="both"/>
        <w:rPr>
          <w:rFonts w:cs="Arial"/>
        </w:rPr>
      </w:pPr>
      <w:r w:rsidRPr="00044032">
        <w:rPr>
          <w:rFonts w:cs="Arial"/>
        </w:rPr>
        <w:lastRenderedPageBreak/>
        <w:t xml:space="preserve">En el presente trabajo se desea realizar un estudio de mercado sobre la aceptación de una pasta utilizando el aguacate. Es importante mencionar que los mercados de las pastas obedecen a un comportamiento de mercado oligopólico, y es por ello que las estrategias deben basarse en una diferenciación de las características nutricionales. </w:t>
      </w:r>
      <w:r w:rsidR="00F062F9">
        <w:rPr>
          <w:rFonts w:cs="Arial"/>
        </w:rPr>
        <w:t>“</w:t>
      </w:r>
      <w:r w:rsidRPr="00044032">
        <w:rPr>
          <w:rFonts w:cs="Arial"/>
        </w:rPr>
        <w:t xml:space="preserve">El oligopolio es una estructura o </w:t>
      </w:r>
      <w:r w:rsidR="00034F92" w:rsidRPr="00044032">
        <w:rPr>
          <w:rFonts w:cs="Arial"/>
        </w:rPr>
        <w:t>situación del mercado</w:t>
      </w:r>
      <w:r w:rsidRPr="00044032">
        <w:rPr>
          <w:rFonts w:cs="Arial"/>
        </w:rPr>
        <w:t xml:space="preserve"> donde compiten un reducido número de empresas, de manera que controlan y acaparan las ventas de determinados </w:t>
      </w:r>
      <w:r w:rsidRPr="004576E7">
        <w:rPr>
          <w:rFonts w:cs="Arial"/>
        </w:rPr>
        <w:t>productos</w:t>
      </w:r>
      <w:r w:rsidR="00F062F9">
        <w:rPr>
          <w:rFonts w:cs="Arial"/>
        </w:rPr>
        <w:t xml:space="preserve">”. </w:t>
      </w:r>
      <w:sdt>
        <w:sdtPr>
          <w:rPr>
            <w:rFonts w:cs="Arial"/>
          </w:rPr>
          <w:id w:val="-1113287012"/>
          <w:citation/>
        </w:sdtPr>
        <w:sdtEndPr/>
        <w:sdtContent>
          <w:r w:rsidR="005C644E">
            <w:rPr>
              <w:rFonts w:cs="Arial"/>
            </w:rPr>
            <w:fldChar w:fldCharType="begin"/>
          </w:r>
          <w:r w:rsidR="001C2DCE">
            <w:rPr>
              <w:rFonts w:cs="Arial"/>
              <w:lang w:val="es-CR"/>
            </w:rPr>
            <w:instrText xml:space="preserve">CITATION Par01 \p 285 \l 5130 </w:instrText>
          </w:r>
          <w:r w:rsidR="005C644E">
            <w:rPr>
              <w:rFonts w:cs="Arial"/>
            </w:rPr>
            <w:fldChar w:fldCharType="separate"/>
          </w:r>
          <w:r w:rsidR="001C2DCE" w:rsidRPr="001C2DCE">
            <w:rPr>
              <w:rFonts w:cs="Arial"/>
              <w:noProof/>
              <w:lang w:val="es-CR"/>
            </w:rPr>
            <w:t>(Parkin, 2001, pág. 285)</w:t>
          </w:r>
          <w:r w:rsidR="005C644E">
            <w:rPr>
              <w:rFonts w:cs="Arial"/>
            </w:rPr>
            <w:fldChar w:fldCharType="end"/>
          </w:r>
        </w:sdtContent>
      </w:sdt>
    </w:p>
    <w:p w:rsidR="00044032" w:rsidRPr="00044032" w:rsidRDefault="00044032" w:rsidP="00044032">
      <w:pPr>
        <w:spacing w:line="360" w:lineRule="auto"/>
        <w:jc w:val="both"/>
        <w:rPr>
          <w:rFonts w:cs="Arial"/>
        </w:rPr>
      </w:pPr>
    </w:p>
    <w:p w:rsidR="00622EF3" w:rsidRDefault="00622EF3" w:rsidP="00044032">
      <w:pPr>
        <w:spacing w:line="360" w:lineRule="auto"/>
        <w:jc w:val="both"/>
        <w:rPr>
          <w:rFonts w:cs="Arial"/>
        </w:rPr>
      </w:pPr>
      <w:r w:rsidRPr="00044032">
        <w:rPr>
          <w:rFonts w:cs="Arial"/>
        </w:rPr>
        <w:t>Entre los componentes de análisis que deben formar parte de un estudio de mercado se encuentran: la demanda, la oferta y la segmentación. Por consiguiente, la demanda en términos generales se refiere a la cantidad de productos que el público meta quiere o puede adquirir.</w:t>
      </w:r>
    </w:p>
    <w:p w:rsidR="00044032" w:rsidRPr="00044032" w:rsidRDefault="00044032" w:rsidP="00044032">
      <w:pPr>
        <w:spacing w:line="360" w:lineRule="auto"/>
        <w:jc w:val="both"/>
        <w:rPr>
          <w:rFonts w:cs="Arial"/>
        </w:rPr>
      </w:pPr>
    </w:p>
    <w:p w:rsidR="00622EF3" w:rsidRDefault="00622EF3" w:rsidP="00044032">
      <w:pPr>
        <w:spacing w:line="360" w:lineRule="auto"/>
        <w:jc w:val="both"/>
        <w:rPr>
          <w:rFonts w:cs="Arial"/>
        </w:rPr>
      </w:pPr>
      <w:r w:rsidRPr="00044032">
        <w:rPr>
          <w:rFonts w:cs="Arial"/>
        </w:rPr>
        <w:t xml:space="preserve">Entre tanto, la oferta representa la cantidad de productos que alguna empresa u organización puede vender en el mercado a un precio determinado. </w:t>
      </w:r>
      <w:r w:rsidR="006248AF">
        <w:rPr>
          <w:rFonts w:cs="Arial"/>
        </w:rPr>
        <w:t>Para Fisher y Espejo</w:t>
      </w:r>
      <w:r w:rsidR="009A68E6">
        <w:rPr>
          <w:rFonts w:cs="Arial"/>
        </w:rPr>
        <w:t xml:space="preserve"> </w:t>
      </w:r>
      <w:r w:rsidR="006248AF">
        <w:rPr>
          <w:rFonts w:cs="Arial"/>
        </w:rPr>
        <w:t>(2006)</w:t>
      </w:r>
      <w:r w:rsidR="00034F92">
        <w:rPr>
          <w:rFonts w:cs="Arial"/>
        </w:rPr>
        <w:t xml:space="preserve">, </w:t>
      </w:r>
      <w:r w:rsidR="00034F92" w:rsidRPr="004576E7">
        <w:rPr>
          <w:rFonts w:cs="Arial"/>
        </w:rPr>
        <w:t>la</w:t>
      </w:r>
      <w:r w:rsidRPr="004576E7">
        <w:rPr>
          <w:rFonts w:cs="Arial"/>
        </w:rPr>
        <w:t xml:space="preserve"> oferta se refiere a “las cantidades de producto que una emp</w:t>
      </w:r>
      <w:r w:rsidRPr="00044032">
        <w:rPr>
          <w:rFonts w:cs="Arial"/>
        </w:rPr>
        <w:t xml:space="preserve">resa está dispuesto a producir a </w:t>
      </w:r>
      <w:r w:rsidR="006248AF">
        <w:rPr>
          <w:rFonts w:cs="Arial"/>
        </w:rPr>
        <w:t>los posibles precios de mercado”, y</w:t>
      </w:r>
      <w:r w:rsidR="00034F92">
        <w:rPr>
          <w:rFonts w:cs="Arial"/>
        </w:rPr>
        <w:t xml:space="preserve"> </w:t>
      </w:r>
      <w:r w:rsidR="00034F92" w:rsidRPr="00044032">
        <w:rPr>
          <w:rFonts w:cs="Arial"/>
        </w:rPr>
        <w:t>se</w:t>
      </w:r>
      <w:r w:rsidRPr="00044032">
        <w:rPr>
          <w:rFonts w:cs="Arial"/>
        </w:rPr>
        <w:t xml:space="preserve"> refiere a la demanda como “las cantidades de un producto que los consumidores están dispuestos a comprar a posibles precios del mercado”. Este es uno de los factores o fuerzas que se encuentran presentes en el mercado junto </w:t>
      </w:r>
      <w:r w:rsidR="00034F92" w:rsidRPr="00044032">
        <w:rPr>
          <w:rFonts w:cs="Arial"/>
        </w:rPr>
        <w:t>con la</w:t>
      </w:r>
      <w:r w:rsidRPr="00044032">
        <w:rPr>
          <w:rFonts w:cs="Arial"/>
        </w:rPr>
        <w:t xml:space="preserve"> oferta</w:t>
      </w:r>
      <w:r w:rsidR="001C2DCE">
        <w:rPr>
          <w:rFonts w:cs="Arial"/>
        </w:rPr>
        <w:t>”</w:t>
      </w:r>
      <w:r w:rsidRPr="00044032">
        <w:rPr>
          <w:rFonts w:cs="Arial"/>
        </w:rPr>
        <w:t xml:space="preserve">. </w:t>
      </w:r>
      <w:sdt>
        <w:sdtPr>
          <w:rPr>
            <w:rFonts w:cs="Arial"/>
          </w:rPr>
          <w:id w:val="1047883273"/>
          <w:citation/>
        </w:sdtPr>
        <w:sdtEndPr/>
        <w:sdtContent>
          <w:r w:rsidR="005C644E">
            <w:rPr>
              <w:rFonts w:cs="Arial"/>
            </w:rPr>
            <w:fldChar w:fldCharType="begin"/>
          </w:r>
          <w:r w:rsidR="001C2DCE">
            <w:rPr>
              <w:rFonts w:cs="Arial"/>
              <w:lang w:val="es-CR"/>
            </w:rPr>
            <w:instrText xml:space="preserve">CITATION Fis06 \p 243 \l 5130 </w:instrText>
          </w:r>
          <w:r w:rsidR="005C644E">
            <w:rPr>
              <w:rFonts w:cs="Arial"/>
            </w:rPr>
            <w:fldChar w:fldCharType="separate"/>
          </w:r>
          <w:r w:rsidR="001C2DCE" w:rsidRPr="001C2DCE">
            <w:rPr>
              <w:rFonts w:cs="Arial"/>
              <w:noProof/>
              <w:lang w:val="es-CR"/>
            </w:rPr>
            <w:t>(Fisher, 2006, pág. 243)</w:t>
          </w:r>
          <w:r w:rsidR="005C644E">
            <w:rPr>
              <w:rFonts w:cs="Arial"/>
            </w:rPr>
            <w:fldChar w:fldCharType="end"/>
          </w:r>
        </w:sdtContent>
      </w:sdt>
    </w:p>
    <w:p w:rsidR="00044032" w:rsidRPr="00044032" w:rsidRDefault="00044032" w:rsidP="00044032">
      <w:pPr>
        <w:spacing w:line="360" w:lineRule="auto"/>
        <w:jc w:val="both"/>
        <w:rPr>
          <w:rFonts w:cs="Arial"/>
        </w:rPr>
      </w:pPr>
    </w:p>
    <w:p w:rsidR="0003163F" w:rsidRDefault="0003163F" w:rsidP="00044032">
      <w:pPr>
        <w:spacing w:line="360" w:lineRule="auto"/>
        <w:jc w:val="both"/>
        <w:rPr>
          <w:rFonts w:cs="Arial"/>
        </w:rPr>
      </w:pPr>
      <w:r>
        <w:rPr>
          <w:rFonts w:cs="Arial"/>
        </w:rPr>
        <w:t>“</w:t>
      </w:r>
      <w:r w:rsidR="00622EF3" w:rsidRPr="00044032">
        <w:rPr>
          <w:rFonts w:cs="Arial"/>
        </w:rPr>
        <w:t>La segmentación de mercado consiste en agrupar a posibles compradores que presenten necesidades comunes y que tengan una respuesta similar a una acción de mercadeo</w:t>
      </w:r>
      <w:r>
        <w:rPr>
          <w:rFonts w:cs="Arial"/>
        </w:rPr>
        <w:t>”</w:t>
      </w:r>
      <w:r w:rsidR="00622EF3" w:rsidRPr="00044032">
        <w:rPr>
          <w:rFonts w:cs="Arial"/>
        </w:rPr>
        <w:t>.</w:t>
      </w:r>
      <w:r>
        <w:rPr>
          <w:rFonts w:cs="Arial"/>
        </w:rPr>
        <w:t xml:space="preserve"> </w:t>
      </w:r>
      <w:sdt>
        <w:sdtPr>
          <w:rPr>
            <w:rFonts w:cs="Arial"/>
          </w:rPr>
          <w:id w:val="-1563162070"/>
          <w:citation/>
        </w:sdtPr>
        <w:sdtEndPr/>
        <w:sdtContent>
          <w:r w:rsidR="005C644E">
            <w:rPr>
              <w:rFonts w:cs="Arial"/>
            </w:rPr>
            <w:fldChar w:fldCharType="begin"/>
          </w:r>
          <w:r>
            <w:rPr>
              <w:rFonts w:cs="Arial"/>
              <w:lang w:val="es-CR"/>
            </w:rPr>
            <w:instrText xml:space="preserve">CITATION AHe01 \p 1 \l 5130 </w:instrText>
          </w:r>
          <w:r w:rsidR="005C644E">
            <w:rPr>
              <w:rFonts w:cs="Arial"/>
            </w:rPr>
            <w:fldChar w:fldCharType="separate"/>
          </w:r>
          <w:r w:rsidRPr="0003163F">
            <w:rPr>
              <w:rFonts w:cs="Arial"/>
              <w:noProof/>
              <w:lang w:val="es-CR"/>
            </w:rPr>
            <w:t>(A Hernando, 2001, pág. 1)</w:t>
          </w:r>
          <w:r w:rsidR="005C644E">
            <w:rPr>
              <w:rFonts w:cs="Arial"/>
            </w:rPr>
            <w:fldChar w:fldCharType="end"/>
          </w:r>
        </w:sdtContent>
      </w:sdt>
      <w:r>
        <w:rPr>
          <w:rFonts w:cs="Arial"/>
        </w:rPr>
        <w:t xml:space="preserve">. </w:t>
      </w:r>
    </w:p>
    <w:p w:rsidR="0003163F" w:rsidRDefault="0003163F" w:rsidP="00044032">
      <w:pPr>
        <w:spacing w:line="360" w:lineRule="auto"/>
        <w:jc w:val="both"/>
        <w:rPr>
          <w:rFonts w:cs="Arial"/>
        </w:rPr>
      </w:pPr>
    </w:p>
    <w:p w:rsidR="00622EF3" w:rsidRPr="00044032" w:rsidRDefault="00622EF3" w:rsidP="00044032">
      <w:pPr>
        <w:spacing w:line="360" w:lineRule="auto"/>
        <w:jc w:val="both"/>
        <w:rPr>
          <w:rFonts w:cs="Arial"/>
        </w:rPr>
      </w:pPr>
      <w:r w:rsidRPr="00044032">
        <w:rPr>
          <w:rFonts w:cs="Arial"/>
        </w:rPr>
        <w:t>Para los objetivos del presente estudio se realizó una segmentación geográfica</w:t>
      </w:r>
      <w:r w:rsidRPr="00044032">
        <w:rPr>
          <w:rFonts w:cs="Arial"/>
          <w:b/>
        </w:rPr>
        <w:t>,</w:t>
      </w:r>
      <w:r w:rsidRPr="00044032">
        <w:rPr>
          <w:rFonts w:cs="Arial"/>
        </w:rPr>
        <w:t xml:space="preserve"> la cual está dirigida al mercado meta con base en la ubicación, que es el distrit</w:t>
      </w:r>
      <w:r w:rsidR="00C44263">
        <w:rPr>
          <w:rFonts w:cs="Arial"/>
        </w:rPr>
        <w:t>o primero del cantón de Atenas.</w:t>
      </w:r>
    </w:p>
    <w:p w:rsidR="00C44263" w:rsidRDefault="00C44263" w:rsidP="00C44263">
      <w:pPr>
        <w:spacing w:line="360" w:lineRule="auto"/>
        <w:jc w:val="both"/>
        <w:rPr>
          <w:rFonts w:cs="Arial"/>
        </w:rPr>
      </w:pPr>
    </w:p>
    <w:p w:rsidR="00C655BA" w:rsidRPr="00C44263" w:rsidRDefault="00622EF3" w:rsidP="00C44263">
      <w:pPr>
        <w:spacing w:line="360" w:lineRule="auto"/>
        <w:jc w:val="both"/>
        <w:rPr>
          <w:rFonts w:cs="Arial"/>
        </w:rPr>
      </w:pPr>
      <w:r w:rsidRPr="00C44263">
        <w:rPr>
          <w:rFonts w:cs="Arial"/>
        </w:rPr>
        <w:lastRenderedPageBreak/>
        <w:t>El estudio de mercado se le debe realizar un adecuado diseño de investigación para obtener buenos resultados de forma eficiente y eficaz. Entre algunos puntos que considero tomar en cuenta se encuentran los siguientes:</w:t>
      </w:r>
    </w:p>
    <w:p w:rsidR="00622EF3" w:rsidRPr="00C44263" w:rsidRDefault="00622EF3" w:rsidP="00C44263">
      <w:pPr>
        <w:pStyle w:val="Prrafodelista"/>
        <w:numPr>
          <w:ilvl w:val="0"/>
          <w:numId w:val="31"/>
        </w:numPr>
        <w:spacing w:line="360" w:lineRule="auto"/>
        <w:jc w:val="both"/>
        <w:rPr>
          <w:rFonts w:ascii="Arial" w:hAnsi="Arial" w:cs="Arial"/>
          <w:sz w:val="24"/>
          <w:szCs w:val="24"/>
        </w:rPr>
      </w:pPr>
      <w:r w:rsidRPr="00C44263">
        <w:rPr>
          <w:rFonts w:ascii="Arial" w:hAnsi="Arial" w:cs="Arial"/>
          <w:sz w:val="24"/>
          <w:szCs w:val="24"/>
        </w:rPr>
        <w:t>Definir la información que se necesita</w:t>
      </w:r>
    </w:p>
    <w:p w:rsidR="00622EF3" w:rsidRPr="00C44263" w:rsidRDefault="00622EF3" w:rsidP="00C44263">
      <w:pPr>
        <w:pStyle w:val="Prrafodelista"/>
        <w:numPr>
          <w:ilvl w:val="0"/>
          <w:numId w:val="31"/>
        </w:numPr>
        <w:spacing w:line="360" w:lineRule="auto"/>
        <w:jc w:val="both"/>
        <w:rPr>
          <w:rFonts w:ascii="Arial" w:hAnsi="Arial" w:cs="Arial"/>
          <w:sz w:val="24"/>
          <w:szCs w:val="24"/>
        </w:rPr>
      </w:pPr>
      <w:r w:rsidRPr="00C44263">
        <w:rPr>
          <w:rFonts w:ascii="Arial" w:hAnsi="Arial" w:cs="Arial"/>
          <w:sz w:val="24"/>
          <w:szCs w:val="24"/>
        </w:rPr>
        <w:t>Especificar los procedimientos de medición y escalamiento</w:t>
      </w:r>
    </w:p>
    <w:p w:rsidR="00622EF3" w:rsidRPr="00C44263" w:rsidRDefault="00622EF3" w:rsidP="00C44263">
      <w:pPr>
        <w:pStyle w:val="Prrafodelista"/>
        <w:numPr>
          <w:ilvl w:val="0"/>
          <w:numId w:val="31"/>
        </w:numPr>
        <w:spacing w:line="360" w:lineRule="auto"/>
        <w:jc w:val="both"/>
        <w:rPr>
          <w:rFonts w:ascii="Arial" w:hAnsi="Arial" w:cs="Arial"/>
          <w:sz w:val="24"/>
          <w:szCs w:val="24"/>
        </w:rPr>
      </w:pPr>
      <w:r w:rsidRPr="00C44263">
        <w:rPr>
          <w:rFonts w:ascii="Arial" w:hAnsi="Arial" w:cs="Arial"/>
          <w:sz w:val="24"/>
          <w:szCs w:val="24"/>
        </w:rPr>
        <w:t>Diseñar la fase exploratoria, descriptiva y/o causal de la investigación</w:t>
      </w:r>
      <w:r w:rsidR="00034F92" w:rsidRPr="00C44263">
        <w:rPr>
          <w:rFonts w:ascii="Arial" w:hAnsi="Arial" w:cs="Arial"/>
          <w:sz w:val="24"/>
          <w:szCs w:val="24"/>
        </w:rPr>
        <w:t>.</w:t>
      </w:r>
    </w:p>
    <w:p w:rsidR="00622EF3" w:rsidRPr="00C44263" w:rsidRDefault="00622EF3" w:rsidP="00C44263">
      <w:pPr>
        <w:pStyle w:val="Prrafodelista"/>
        <w:numPr>
          <w:ilvl w:val="0"/>
          <w:numId w:val="31"/>
        </w:numPr>
        <w:spacing w:line="360" w:lineRule="auto"/>
        <w:jc w:val="both"/>
        <w:rPr>
          <w:rFonts w:ascii="Arial" w:hAnsi="Arial" w:cs="Arial"/>
          <w:sz w:val="24"/>
          <w:szCs w:val="24"/>
        </w:rPr>
      </w:pPr>
      <w:r w:rsidRPr="00C44263">
        <w:rPr>
          <w:rFonts w:ascii="Arial" w:hAnsi="Arial" w:cs="Arial"/>
          <w:sz w:val="24"/>
          <w:szCs w:val="24"/>
        </w:rPr>
        <w:t>Construir y hacer la prueba de una encuesta en forma de entrevista, ya sea cara a cara o una forma apropiada para la recolección de datos.</w:t>
      </w:r>
    </w:p>
    <w:p w:rsidR="00C655BA" w:rsidRDefault="00C655BA" w:rsidP="00C655BA">
      <w:pPr>
        <w:pStyle w:val="Prrafodelista"/>
        <w:spacing w:line="360" w:lineRule="auto"/>
        <w:ind w:left="0"/>
        <w:jc w:val="both"/>
        <w:rPr>
          <w:rFonts w:ascii="Arial" w:hAnsi="Arial" w:cs="Arial"/>
          <w:sz w:val="24"/>
          <w:szCs w:val="24"/>
        </w:rPr>
      </w:pPr>
    </w:p>
    <w:p w:rsidR="00622EF3" w:rsidRPr="00044032" w:rsidRDefault="00622EF3" w:rsidP="00C655BA">
      <w:pPr>
        <w:pStyle w:val="Prrafodelista"/>
        <w:spacing w:line="360" w:lineRule="auto"/>
        <w:ind w:left="0"/>
        <w:jc w:val="both"/>
        <w:rPr>
          <w:rFonts w:ascii="Arial" w:hAnsi="Arial" w:cs="Arial"/>
          <w:sz w:val="24"/>
          <w:szCs w:val="24"/>
        </w:rPr>
      </w:pPr>
      <w:r w:rsidRPr="00044032">
        <w:rPr>
          <w:rFonts w:ascii="Arial" w:hAnsi="Arial" w:cs="Arial"/>
          <w:sz w:val="24"/>
          <w:szCs w:val="24"/>
        </w:rPr>
        <w:t xml:space="preserve">Construir y hacer la prueba de una degustación </w:t>
      </w:r>
      <w:r w:rsidR="009A68E6">
        <w:rPr>
          <w:rFonts w:ascii="Arial" w:hAnsi="Arial" w:cs="Arial"/>
          <w:sz w:val="24"/>
          <w:szCs w:val="24"/>
        </w:rPr>
        <w:t xml:space="preserve">utilizando </w:t>
      </w:r>
      <w:r w:rsidR="00034F92">
        <w:rPr>
          <w:rFonts w:ascii="Arial" w:hAnsi="Arial" w:cs="Arial"/>
          <w:sz w:val="24"/>
          <w:szCs w:val="24"/>
        </w:rPr>
        <w:t xml:space="preserve">un </w:t>
      </w:r>
      <w:r w:rsidR="00034F92" w:rsidRPr="00044032">
        <w:rPr>
          <w:rFonts w:ascii="Arial" w:hAnsi="Arial" w:cs="Arial"/>
          <w:sz w:val="24"/>
          <w:szCs w:val="24"/>
        </w:rPr>
        <w:t>focus</w:t>
      </w:r>
      <w:r w:rsidRPr="00044032">
        <w:rPr>
          <w:rFonts w:ascii="Arial" w:hAnsi="Arial" w:cs="Arial"/>
          <w:sz w:val="24"/>
          <w:szCs w:val="24"/>
        </w:rPr>
        <w:t xml:space="preserve"> group, en forma de presentación de producto, con una encuesta para la recolección de datos. </w:t>
      </w:r>
    </w:p>
    <w:p w:rsidR="00044032" w:rsidRPr="00044032" w:rsidRDefault="00622EF3" w:rsidP="009A68E6">
      <w:pPr>
        <w:pStyle w:val="Prrafodelista"/>
        <w:spacing w:line="360" w:lineRule="auto"/>
        <w:ind w:left="0"/>
        <w:jc w:val="both"/>
        <w:rPr>
          <w:rFonts w:ascii="Arial" w:hAnsi="Arial" w:cs="Arial"/>
          <w:sz w:val="24"/>
          <w:szCs w:val="24"/>
        </w:rPr>
      </w:pPr>
      <w:r w:rsidRPr="00044032">
        <w:rPr>
          <w:rFonts w:ascii="Arial" w:hAnsi="Arial" w:cs="Arial"/>
          <w:sz w:val="24"/>
          <w:szCs w:val="24"/>
        </w:rPr>
        <w:t>Desarrollar un plan para el análisis de los datos.</w:t>
      </w:r>
    </w:p>
    <w:p w:rsidR="00044032" w:rsidRPr="00044032" w:rsidRDefault="00622EF3" w:rsidP="00044032">
      <w:pPr>
        <w:spacing w:line="360" w:lineRule="auto"/>
        <w:jc w:val="both"/>
        <w:rPr>
          <w:rFonts w:cs="Arial"/>
        </w:rPr>
      </w:pPr>
      <w:r w:rsidRPr="00044032">
        <w:rPr>
          <w:rFonts w:cs="Arial"/>
        </w:rPr>
        <w:t>Además, en el desarrollo del estudio de mercado se deben considerar factores económicos, socioculturales y tecnológicos, como también determinar métricas en cuanto al mercado, clientes y competencia. Por lo anterior, se desean plantear los siguientes puntos:</w:t>
      </w:r>
    </w:p>
    <w:p w:rsidR="00622EF3" w:rsidRPr="00044032" w:rsidRDefault="00622EF3" w:rsidP="00C44263">
      <w:pPr>
        <w:pStyle w:val="Prrafodelista"/>
        <w:numPr>
          <w:ilvl w:val="0"/>
          <w:numId w:val="31"/>
        </w:numPr>
        <w:spacing w:line="360" w:lineRule="auto"/>
        <w:jc w:val="both"/>
        <w:rPr>
          <w:rFonts w:ascii="Arial" w:hAnsi="Arial" w:cs="Arial"/>
          <w:sz w:val="24"/>
          <w:szCs w:val="24"/>
        </w:rPr>
      </w:pPr>
      <w:r w:rsidRPr="00044032">
        <w:rPr>
          <w:rFonts w:ascii="Arial" w:hAnsi="Arial" w:cs="Arial"/>
          <w:sz w:val="24"/>
          <w:szCs w:val="24"/>
        </w:rPr>
        <w:t>Elementos que lo componen</w:t>
      </w:r>
    </w:p>
    <w:p w:rsidR="00622EF3" w:rsidRPr="00044032" w:rsidRDefault="00622EF3" w:rsidP="00C44263">
      <w:pPr>
        <w:pStyle w:val="Prrafodelista"/>
        <w:numPr>
          <w:ilvl w:val="0"/>
          <w:numId w:val="31"/>
        </w:numPr>
        <w:spacing w:line="360" w:lineRule="auto"/>
        <w:jc w:val="both"/>
        <w:rPr>
          <w:rFonts w:ascii="Arial" w:hAnsi="Arial" w:cs="Arial"/>
          <w:sz w:val="24"/>
          <w:szCs w:val="24"/>
        </w:rPr>
      </w:pPr>
      <w:r w:rsidRPr="00044032">
        <w:rPr>
          <w:rFonts w:ascii="Arial" w:hAnsi="Arial" w:cs="Arial"/>
          <w:sz w:val="24"/>
          <w:szCs w:val="24"/>
        </w:rPr>
        <w:t>Formas de presentación</w:t>
      </w:r>
    </w:p>
    <w:p w:rsidR="00622EF3" w:rsidRPr="00044032" w:rsidRDefault="00622EF3" w:rsidP="00C44263">
      <w:pPr>
        <w:pStyle w:val="Prrafodelista"/>
        <w:numPr>
          <w:ilvl w:val="0"/>
          <w:numId w:val="31"/>
        </w:numPr>
        <w:spacing w:line="360" w:lineRule="auto"/>
        <w:jc w:val="both"/>
        <w:rPr>
          <w:rFonts w:ascii="Arial" w:hAnsi="Arial" w:cs="Arial"/>
          <w:sz w:val="24"/>
          <w:szCs w:val="24"/>
        </w:rPr>
      </w:pPr>
      <w:r w:rsidRPr="00044032">
        <w:rPr>
          <w:rFonts w:ascii="Arial" w:hAnsi="Arial" w:cs="Arial"/>
          <w:sz w:val="24"/>
          <w:szCs w:val="24"/>
        </w:rPr>
        <w:t>Beneficios para el cliente</w:t>
      </w:r>
    </w:p>
    <w:p w:rsidR="00622EF3" w:rsidRDefault="00622EF3" w:rsidP="00C44263">
      <w:pPr>
        <w:pStyle w:val="Prrafodelista"/>
        <w:numPr>
          <w:ilvl w:val="0"/>
          <w:numId w:val="31"/>
        </w:numPr>
        <w:spacing w:line="360" w:lineRule="auto"/>
        <w:jc w:val="both"/>
        <w:rPr>
          <w:rFonts w:ascii="Arial" w:hAnsi="Arial" w:cs="Arial"/>
          <w:sz w:val="24"/>
          <w:szCs w:val="24"/>
        </w:rPr>
      </w:pPr>
      <w:r w:rsidRPr="00044032">
        <w:rPr>
          <w:rFonts w:ascii="Arial" w:hAnsi="Arial" w:cs="Arial"/>
          <w:sz w:val="24"/>
          <w:szCs w:val="24"/>
        </w:rPr>
        <w:t>¿Para qué sirve?</w:t>
      </w:r>
    </w:p>
    <w:p w:rsidR="00C44263" w:rsidRPr="00C44263" w:rsidRDefault="00C44263" w:rsidP="00C44263">
      <w:pPr>
        <w:spacing w:line="360" w:lineRule="auto"/>
        <w:jc w:val="both"/>
        <w:rPr>
          <w:rFonts w:cs="Arial"/>
        </w:rPr>
      </w:pPr>
    </w:p>
    <w:p w:rsidR="00622EF3" w:rsidRPr="00044032" w:rsidRDefault="00622EF3" w:rsidP="00044032">
      <w:pPr>
        <w:spacing w:line="360" w:lineRule="auto"/>
        <w:jc w:val="both"/>
        <w:rPr>
          <w:rFonts w:cs="Arial"/>
        </w:rPr>
      </w:pPr>
      <w:r w:rsidRPr="00044032">
        <w:rPr>
          <w:rFonts w:cs="Arial"/>
        </w:rPr>
        <w:t xml:space="preserve">Se deben tomar en </w:t>
      </w:r>
      <w:r w:rsidR="00034F92" w:rsidRPr="00044032">
        <w:rPr>
          <w:rFonts w:cs="Arial"/>
        </w:rPr>
        <w:t>consideración otras</w:t>
      </w:r>
      <w:r w:rsidRPr="00044032">
        <w:rPr>
          <w:rFonts w:cs="Arial"/>
        </w:rPr>
        <w:t xml:space="preserve"> variables como: consumidores y bienes sustitutos. Según </w:t>
      </w:r>
      <w:r w:rsidR="00034F92">
        <w:rPr>
          <w:rFonts w:cs="Arial"/>
        </w:rPr>
        <w:t xml:space="preserve">las </w:t>
      </w:r>
      <w:r w:rsidR="00034F92" w:rsidRPr="00044032">
        <w:rPr>
          <w:rFonts w:cs="Arial"/>
        </w:rPr>
        <w:t>perspectivas</w:t>
      </w:r>
      <w:r w:rsidRPr="00044032">
        <w:rPr>
          <w:rFonts w:cs="Arial"/>
        </w:rPr>
        <w:t xml:space="preserve"> por la naturaleza del producto en proceso de investigación es probable que tenga un comportamiento como un bien superior y un bien neutro, por lo </w:t>
      </w:r>
      <w:r w:rsidR="00034F92" w:rsidRPr="00044032">
        <w:rPr>
          <w:rFonts w:cs="Arial"/>
        </w:rPr>
        <w:t>tanto,</w:t>
      </w:r>
      <w:r w:rsidRPr="00044032">
        <w:rPr>
          <w:rFonts w:cs="Arial"/>
        </w:rPr>
        <w:t xml:space="preserve"> la estrategia deberá ir enfocada a que el consumidor lo considere y acepte como un bien neutro. </w:t>
      </w:r>
    </w:p>
    <w:p w:rsidR="00622EF3" w:rsidRPr="00044032" w:rsidRDefault="00622EF3" w:rsidP="00044032">
      <w:pPr>
        <w:spacing w:line="360" w:lineRule="auto"/>
        <w:jc w:val="both"/>
        <w:rPr>
          <w:rFonts w:cs="Arial"/>
        </w:rPr>
      </w:pPr>
    </w:p>
    <w:p w:rsidR="00CC7C58" w:rsidRPr="00044032" w:rsidRDefault="00622EF3" w:rsidP="00044032">
      <w:pPr>
        <w:spacing w:line="360" w:lineRule="auto"/>
        <w:jc w:val="both"/>
        <w:rPr>
          <w:rFonts w:cs="Arial"/>
        </w:rPr>
      </w:pPr>
      <w:r w:rsidRPr="00044032">
        <w:rPr>
          <w:rFonts w:cs="Arial"/>
        </w:rPr>
        <w:t>Su producción es variada, comienza a los tres años con dos picos de cosecha, el primero va de mayo a julio y el segundo de octubre a diciembre, en algunas zonas se prolonga hasta febrero.</w:t>
      </w:r>
    </w:p>
    <w:p w:rsidR="00622EF3" w:rsidRPr="00044032" w:rsidRDefault="00914A77" w:rsidP="00044032">
      <w:pPr>
        <w:spacing w:line="360" w:lineRule="auto"/>
        <w:jc w:val="both"/>
        <w:rPr>
          <w:rFonts w:cs="Arial"/>
        </w:rPr>
      </w:pPr>
      <w:r>
        <w:rPr>
          <w:rFonts w:cs="Arial"/>
        </w:rPr>
        <w:lastRenderedPageBreak/>
        <w:t>“</w:t>
      </w:r>
      <w:r w:rsidR="00622EF3" w:rsidRPr="00044032">
        <w:rPr>
          <w:rFonts w:cs="Arial"/>
        </w:rPr>
        <w:t>Características de la fruta: cáscara gruesa y rugoso de color verde hasta su punto de sazón y morada al madurar, pulpa amarilla, peso de 150 a 400 gramos. Semilla pequeña o mediana</w:t>
      </w:r>
      <w:r>
        <w:rPr>
          <w:rFonts w:cs="Arial"/>
        </w:rPr>
        <w:t>”</w:t>
      </w:r>
      <w:r w:rsidR="00C27BCB">
        <w:rPr>
          <w:rFonts w:cs="Arial"/>
        </w:rPr>
        <w:t xml:space="preserve"> </w:t>
      </w:r>
      <w:sdt>
        <w:sdtPr>
          <w:rPr>
            <w:rFonts w:cs="Arial"/>
          </w:rPr>
          <w:id w:val="21982529"/>
          <w:citation/>
        </w:sdtPr>
        <w:sdtEndPr/>
        <w:sdtContent>
          <w:r w:rsidR="005C644E">
            <w:rPr>
              <w:rFonts w:cs="Arial"/>
            </w:rPr>
            <w:fldChar w:fldCharType="begin"/>
          </w:r>
          <w:r w:rsidR="00C27BCB">
            <w:rPr>
              <w:rFonts w:cs="Arial"/>
              <w:lang w:val="es-MX"/>
            </w:rPr>
            <w:instrText xml:space="preserve">CITATION MAG08 \p 1 \l 2058 </w:instrText>
          </w:r>
          <w:r w:rsidR="005C644E">
            <w:rPr>
              <w:rFonts w:cs="Arial"/>
            </w:rPr>
            <w:fldChar w:fldCharType="separate"/>
          </w:r>
          <w:r w:rsidR="00C27BCB" w:rsidRPr="00C27BCB">
            <w:rPr>
              <w:rFonts w:cs="Arial"/>
              <w:noProof/>
              <w:lang w:val="es-MX"/>
            </w:rPr>
            <w:t>(MAG, 2008, pág. 1)</w:t>
          </w:r>
          <w:r w:rsidR="005C644E">
            <w:rPr>
              <w:rFonts w:cs="Arial"/>
            </w:rPr>
            <w:fldChar w:fldCharType="end"/>
          </w:r>
        </w:sdtContent>
      </w:sdt>
      <w:r w:rsidR="00C27BCB">
        <w:rPr>
          <w:rFonts w:cs="Arial"/>
        </w:rPr>
        <w:t>.</w:t>
      </w:r>
    </w:p>
    <w:p w:rsidR="00622EF3" w:rsidRPr="00044032" w:rsidRDefault="00622EF3" w:rsidP="00044032">
      <w:pPr>
        <w:spacing w:line="360" w:lineRule="auto"/>
        <w:jc w:val="both"/>
        <w:rPr>
          <w:rFonts w:cs="Arial"/>
        </w:rPr>
      </w:pPr>
    </w:p>
    <w:p w:rsidR="00622EF3" w:rsidRPr="00044032" w:rsidRDefault="00C27BCB" w:rsidP="00044032">
      <w:pPr>
        <w:spacing w:line="360" w:lineRule="auto"/>
        <w:jc w:val="both"/>
        <w:rPr>
          <w:rFonts w:cs="Arial"/>
        </w:rPr>
      </w:pPr>
      <w:r>
        <w:rPr>
          <w:rFonts w:cs="Arial"/>
        </w:rPr>
        <w:t>“</w:t>
      </w:r>
      <w:r w:rsidR="00622EF3" w:rsidRPr="00044032">
        <w:rPr>
          <w:rFonts w:cs="Arial"/>
        </w:rPr>
        <w:t>El aguacate es considerado un alimento funcional por su aporte de ácidos grasos omega 3, vitaminas y su alto contenido de potasio</w:t>
      </w:r>
      <w:r>
        <w:rPr>
          <w:rFonts w:cs="Arial"/>
        </w:rPr>
        <w:t>”.</w:t>
      </w:r>
      <w:sdt>
        <w:sdtPr>
          <w:rPr>
            <w:rFonts w:cs="Arial"/>
          </w:rPr>
          <w:id w:val="664287320"/>
          <w:citation/>
        </w:sdtPr>
        <w:sdtEndPr/>
        <w:sdtContent>
          <w:r w:rsidR="005C644E">
            <w:rPr>
              <w:rFonts w:cs="Arial"/>
            </w:rPr>
            <w:fldChar w:fldCharType="begin"/>
          </w:r>
          <w:r w:rsidR="002F2DB7">
            <w:rPr>
              <w:rFonts w:cs="Arial"/>
              <w:lang w:val="es-MX"/>
            </w:rPr>
            <w:instrText xml:space="preserve">CITATION Rev08 \p 3 \l 2058 </w:instrText>
          </w:r>
          <w:r w:rsidR="005C644E">
            <w:rPr>
              <w:rFonts w:cs="Arial"/>
            </w:rPr>
            <w:fldChar w:fldCharType="separate"/>
          </w:r>
          <w:r w:rsidR="002F2DB7">
            <w:rPr>
              <w:rFonts w:cs="Arial"/>
              <w:noProof/>
              <w:lang w:val="es-MX"/>
            </w:rPr>
            <w:t xml:space="preserve"> </w:t>
          </w:r>
          <w:r w:rsidR="002F2DB7" w:rsidRPr="002F2DB7">
            <w:rPr>
              <w:rFonts w:cs="Arial"/>
              <w:noProof/>
              <w:lang w:val="es-MX"/>
            </w:rPr>
            <w:t>(Revista Computadorizada de Produccíon Porcina , 2008, pág. 3)</w:t>
          </w:r>
          <w:r w:rsidR="005C644E">
            <w:rPr>
              <w:rFonts w:cs="Arial"/>
            </w:rPr>
            <w:fldChar w:fldCharType="end"/>
          </w:r>
        </w:sdtContent>
      </w:sdt>
      <w:r>
        <w:rPr>
          <w:rFonts w:cs="Arial"/>
        </w:rPr>
        <w:t>.</w:t>
      </w:r>
      <w:r w:rsidR="00622EF3" w:rsidRPr="00044032">
        <w:rPr>
          <w:rFonts w:cs="Arial"/>
        </w:rPr>
        <w:t xml:space="preserve"> </w:t>
      </w:r>
      <w:r w:rsidR="00622EF3" w:rsidRPr="00A814E5">
        <w:rPr>
          <w:rFonts w:cs="Arial"/>
          <w:bCs/>
        </w:rPr>
        <w:t>(ver tabla 1)</w:t>
      </w:r>
      <w:r>
        <w:rPr>
          <w:rFonts w:cs="Arial"/>
          <w:bCs/>
        </w:rPr>
        <w:t xml:space="preserve">. </w:t>
      </w:r>
      <w:r w:rsidR="00622EF3" w:rsidRPr="00044032">
        <w:rPr>
          <w:rFonts w:cs="Arial"/>
        </w:rPr>
        <w:t xml:space="preserve">Se considera alimento funcional aquel que sea fresco o procesado del que se diga que tiene propiedades promotoras de la salud o preventivas de enfermedades más allá de sus funciones </w:t>
      </w:r>
      <w:r w:rsidR="00034F92" w:rsidRPr="00044032">
        <w:rPr>
          <w:rFonts w:cs="Arial"/>
        </w:rPr>
        <w:t>básicas nutricionales</w:t>
      </w:r>
      <w:r w:rsidR="00622EF3" w:rsidRPr="00044032">
        <w:rPr>
          <w:rFonts w:cs="Arial"/>
        </w:rPr>
        <w:t xml:space="preserve"> de aportar nutrientes.</w:t>
      </w:r>
    </w:p>
    <w:p w:rsidR="00622EF3" w:rsidRPr="00044032" w:rsidRDefault="00622EF3" w:rsidP="00044032">
      <w:pPr>
        <w:spacing w:line="360" w:lineRule="auto"/>
        <w:jc w:val="both"/>
        <w:rPr>
          <w:rFonts w:cs="Arial"/>
        </w:rPr>
      </w:pPr>
    </w:p>
    <w:p w:rsidR="00622EF3" w:rsidRPr="00044032" w:rsidRDefault="00622EF3" w:rsidP="00044032">
      <w:pPr>
        <w:spacing w:line="360" w:lineRule="auto"/>
        <w:jc w:val="both"/>
        <w:rPr>
          <w:rFonts w:cs="Arial"/>
        </w:rPr>
      </w:pPr>
      <w:r w:rsidRPr="00044032">
        <w:rPr>
          <w:rFonts w:cs="Arial"/>
        </w:rPr>
        <w:t>Al ser rico en antioxidantes neutralizan los radicales libres causantes del estrés oxidativo celular. Por ser una considerable fuente luteína ayuda a proteger de enfermedades al ojo. Al tener una dieta enriquecida con aguacate se ha considerado que produce una reducción de lipoproteínas de baja densidad (LDL) conocido como colesterol malo, al igual que de triglicéridos. Cabe destacar que el aguacate es libre de colestero</w:t>
      </w:r>
      <w:r w:rsidRPr="00914A77">
        <w:rPr>
          <w:rFonts w:cs="Arial"/>
        </w:rPr>
        <w:t xml:space="preserve">l </w:t>
      </w:r>
      <w:r w:rsidRPr="00914A77">
        <w:rPr>
          <w:rFonts w:cs="Arial"/>
          <w:bCs/>
        </w:rPr>
        <w:t>(ver tabla 1)</w:t>
      </w:r>
      <w:sdt>
        <w:sdtPr>
          <w:rPr>
            <w:rFonts w:cs="Arial"/>
          </w:rPr>
          <w:id w:val="1598212268"/>
          <w:citation/>
        </w:sdtPr>
        <w:sdtEndPr/>
        <w:sdtContent>
          <w:r w:rsidR="005C644E" w:rsidRPr="00914A77">
            <w:rPr>
              <w:rFonts w:cs="Arial"/>
            </w:rPr>
            <w:fldChar w:fldCharType="begin"/>
          </w:r>
          <w:r w:rsidR="007E074A" w:rsidRPr="00914A77">
            <w:rPr>
              <w:rFonts w:cs="Arial"/>
            </w:rPr>
            <w:instrText xml:space="preserve">CITATION Rev08 \p 213 \l 2058 </w:instrText>
          </w:r>
          <w:r w:rsidR="005C644E" w:rsidRPr="00914A77">
            <w:rPr>
              <w:rFonts w:cs="Arial"/>
            </w:rPr>
            <w:fldChar w:fldCharType="separate"/>
          </w:r>
          <w:r w:rsidR="007E074A" w:rsidRPr="00914A77">
            <w:rPr>
              <w:rFonts w:cs="Arial"/>
              <w:noProof/>
            </w:rPr>
            <w:t xml:space="preserve"> (Revista Computadorizada de Produccíon Porcina , 2008, pág. 213)</w:t>
          </w:r>
          <w:r w:rsidR="005C644E" w:rsidRPr="00914A77">
            <w:rPr>
              <w:rFonts w:cs="Arial"/>
            </w:rPr>
            <w:fldChar w:fldCharType="end"/>
          </w:r>
        </w:sdtContent>
      </w:sdt>
      <w:r w:rsidRPr="00044032">
        <w:rPr>
          <w:rFonts w:cs="Arial"/>
        </w:rPr>
        <w:t>.</w:t>
      </w:r>
    </w:p>
    <w:p w:rsidR="00622EF3" w:rsidRPr="00044032" w:rsidRDefault="00622EF3" w:rsidP="00044032">
      <w:pPr>
        <w:spacing w:line="360" w:lineRule="auto"/>
        <w:jc w:val="both"/>
        <w:rPr>
          <w:rFonts w:cs="Arial"/>
        </w:rPr>
      </w:pPr>
    </w:p>
    <w:p w:rsidR="00622EF3" w:rsidRPr="00044032" w:rsidRDefault="00622EF3" w:rsidP="00044032">
      <w:pPr>
        <w:spacing w:line="360" w:lineRule="auto"/>
        <w:jc w:val="both"/>
        <w:rPr>
          <w:rFonts w:cs="Arial"/>
        </w:rPr>
      </w:pPr>
      <w:r w:rsidRPr="00044032">
        <w:rPr>
          <w:rFonts w:cs="Arial"/>
        </w:rPr>
        <w:t xml:space="preserve">Uno de los subproductos del aguacate es el aceite de aguacate, </w:t>
      </w:r>
      <w:r w:rsidR="008D6E01" w:rsidRPr="00044032">
        <w:rPr>
          <w:rFonts w:cs="Arial"/>
        </w:rPr>
        <w:t>que,</w:t>
      </w:r>
      <w:r w:rsidRPr="00044032">
        <w:rPr>
          <w:rFonts w:cs="Arial"/>
        </w:rPr>
        <w:t xml:space="preserve"> por su composición de ácidos grasos, cumple con las recomendaciones nutricionales que se enfocan a reducir la cantidad de grasa saturada en la dieta. Se caracteriza por contener una baja proporción de ácidos grasos saturados (entre un 10 y 19 por ciento, depende de la variedad y el estado de madurez), una elevada cantidad de ácido oleico (puede llegar hasta un 80 por ciento), un nivel aceptable de ácidos grasos poliinsaturados (11-15 por ciento) y nada de colesterol.</w:t>
      </w:r>
    </w:p>
    <w:p w:rsidR="00622EF3" w:rsidRPr="00044032" w:rsidRDefault="00622EF3" w:rsidP="00044032">
      <w:pPr>
        <w:spacing w:line="360" w:lineRule="auto"/>
        <w:jc w:val="both"/>
        <w:rPr>
          <w:rFonts w:cs="Arial"/>
        </w:rPr>
      </w:pPr>
    </w:p>
    <w:p w:rsidR="007E074A" w:rsidRPr="000032A1" w:rsidRDefault="00622EF3" w:rsidP="00044032">
      <w:pPr>
        <w:spacing w:line="360" w:lineRule="auto"/>
        <w:jc w:val="both"/>
        <w:rPr>
          <w:rFonts w:cs="Arial"/>
        </w:rPr>
      </w:pPr>
      <w:r w:rsidRPr="00044032">
        <w:rPr>
          <w:rFonts w:cs="Arial"/>
        </w:rPr>
        <w:t xml:space="preserve">Se ha demostrado que las dietas enriquecidas con aceite de aguacate son tan efectivas como aquellas que contienen aceite de maíz, aceite de soya o de girasol, para reducir colesterol total, colesterol LDL (lipoproteína de baja densidad) y triglicéridos del plasma, tanto en individuos hipercolesterolémicos como con </w:t>
      </w:r>
      <w:r w:rsidRPr="000032A1">
        <w:rPr>
          <w:rFonts w:cs="Arial"/>
        </w:rPr>
        <w:t xml:space="preserve">diabetes mellitus tipo 2, lo cual se refleja en una disminución de los riesgos </w:t>
      </w:r>
      <w:r w:rsidRPr="000032A1">
        <w:rPr>
          <w:rFonts w:cs="Arial"/>
        </w:rPr>
        <w:lastRenderedPageBreak/>
        <w:t xml:space="preserve">cardiovasculares </w:t>
      </w:r>
      <w:sdt>
        <w:sdtPr>
          <w:rPr>
            <w:rFonts w:cs="Arial"/>
          </w:rPr>
          <w:id w:val="-221904627"/>
          <w:citation/>
        </w:sdtPr>
        <w:sdtEndPr/>
        <w:sdtContent>
          <w:r w:rsidR="005C644E" w:rsidRPr="000032A1">
            <w:rPr>
              <w:rFonts w:cs="Arial"/>
            </w:rPr>
            <w:fldChar w:fldCharType="begin"/>
          </w:r>
          <w:r w:rsidR="007E074A" w:rsidRPr="000032A1">
            <w:rPr>
              <w:rFonts w:cs="Arial"/>
              <w:lang w:val="es-MX"/>
            </w:rPr>
            <w:instrText xml:space="preserve">CITATION Rev08 \p 213-214 \l 2058 </w:instrText>
          </w:r>
          <w:r w:rsidR="005C644E" w:rsidRPr="000032A1">
            <w:rPr>
              <w:rFonts w:cs="Arial"/>
            </w:rPr>
            <w:fldChar w:fldCharType="separate"/>
          </w:r>
          <w:r w:rsidR="007E074A" w:rsidRPr="000032A1">
            <w:rPr>
              <w:rFonts w:cs="Arial"/>
              <w:noProof/>
              <w:lang w:val="es-MX"/>
            </w:rPr>
            <w:t>(Revista Computadorizada de Produccíon Porcina , 2008, págs. 213-214)</w:t>
          </w:r>
          <w:r w:rsidR="005C644E" w:rsidRPr="000032A1">
            <w:rPr>
              <w:rFonts w:cs="Arial"/>
            </w:rPr>
            <w:fldChar w:fldCharType="end"/>
          </w:r>
        </w:sdtContent>
      </w:sdt>
      <w:r w:rsidR="007E074A" w:rsidRPr="000032A1">
        <w:rPr>
          <w:rFonts w:cs="Arial"/>
        </w:rPr>
        <w:t>.</w:t>
      </w:r>
    </w:p>
    <w:p w:rsidR="00622EF3" w:rsidRPr="00044032" w:rsidRDefault="00622EF3" w:rsidP="00044032">
      <w:pPr>
        <w:spacing w:line="360" w:lineRule="auto"/>
        <w:jc w:val="both"/>
        <w:rPr>
          <w:rFonts w:cs="Arial"/>
        </w:rPr>
      </w:pPr>
    </w:p>
    <w:p w:rsidR="001A320F" w:rsidRDefault="007E074A" w:rsidP="00AF4527">
      <w:pPr>
        <w:spacing w:line="360" w:lineRule="auto"/>
        <w:jc w:val="both"/>
        <w:rPr>
          <w:rFonts w:cs="Arial"/>
        </w:rPr>
      </w:pPr>
      <w:r>
        <w:rPr>
          <w:rFonts w:cs="Arial"/>
        </w:rPr>
        <w:t>“</w:t>
      </w:r>
      <w:r w:rsidR="00622EF3" w:rsidRPr="00044032">
        <w:rPr>
          <w:rFonts w:cs="Arial"/>
        </w:rPr>
        <w:t xml:space="preserve">El consumo de aceite de aguacate también eleva el porcentaje de colesterol HDL (lipoproteína de alta densidad) del plasma, en modelos animales. Además, el aceite de aguacate posee un grado de eterogenicidad comparable al aceite de maíz o de oliva. La efectividad del aceite de aguacate en reducir colesterol total y colesterol LDL del plasma y su bajo nivel de eterogenicidad, indican que éste </w:t>
      </w:r>
      <w:r w:rsidR="00622EF3" w:rsidRPr="00CC7C58">
        <w:rPr>
          <w:rFonts w:cs="Arial"/>
        </w:rPr>
        <w:t>puede tener un papel benéfico dentro de una dieta nutritiva</w:t>
      </w:r>
      <w:r>
        <w:rPr>
          <w:rFonts w:cs="Arial"/>
        </w:rPr>
        <w:t>.</w:t>
      </w:r>
      <w:sdt>
        <w:sdtPr>
          <w:rPr>
            <w:rFonts w:cs="Arial"/>
          </w:rPr>
          <w:id w:val="1156339758"/>
          <w:citation/>
        </w:sdtPr>
        <w:sdtEndPr/>
        <w:sdtContent>
          <w:r w:rsidR="005C644E">
            <w:rPr>
              <w:rFonts w:cs="Arial"/>
            </w:rPr>
            <w:fldChar w:fldCharType="begin"/>
          </w:r>
          <w:r>
            <w:rPr>
              <w:rFonts w:cs="Arial"/>
              <w:lang w:val="es-MX"/>
            </w:rPr>
            <w:instrText xml:space="preserve">CITATION Rev08 \p 213-214 \l 2058 </w:instrText>
          </w:r>
          <w:r w:rsidR="005C644E">
            <w:rPr>
              <w:rFonts w:cs="Arial"/>
            </w:rPr>
            <w:fldChar w:fldCharType="separate"/>
          </w:r>
          <w:r>
            <w:rPr>
              <w:rFonts w:cs="Arial"/>
              <w:noProof/>
              <w:lang w:val="es-MX"/>
            </w:rPr>
            <w:t xml:space="preserve"> </w:t>
          </w:r>
          <w:r w:rsidRPr="007E074A">
            <w:rPr>
              <w:rFonts w:cs="Arial"/>
              <w:noProof/>
              <w:lang w:val="es-MX"/>
            </w:rPr>
            <w:t>(Revista Computadorizada de Produccíon Porcina , 2008, págs. 213-214)</w:t>
          </w:r>
          <w:r w:rsidR="005C644E">
            <w:rPr>
              <w:rFonts w:cs="Arial"/>
            </w:rPr>
            <w:fldChar w:fldCharType="end"/>
          </w:r>
        </w:sdtContent>
      </w:sdt>
      <w:r>
        <w:rPr>
          <w:rFonts w:cs="Arial"/>
        </w:rPr>
        <w:t>.</w:t>
      </w:r>
    </w:p>
    <w:p w:rsidR="001A320F" w:rsidRDefault="001A320F">
      <w:pPr>
        <w:spacing w:after="200" w:line="276" w:lineRule="auto"/>
        <w:rPr>
          <w:rFonts w:cs="Arial"/>
        </w:rPr>
      </w:pPr>
      <w:r>
        <w:rPr>
          <w:rFonts w:cs="Arial"/>
        </w:rPr>
        <w:br w:type="page"/>
      </w:r>
    </w:p>
    <w:p w:rsidR="008A7257" w:rsidRPr="00AF4527" w:rsidRDefault="008A7257" w:rsidP="00AF4527">
      <w:pPr>
        <w:spacing w:line="360" w:lineRule="auto"/>
        <w:jc w:val="both"/>
        <w:rPr>
          <w:rFonts w:cs="Arial"/>
          <w:sz w:val="20"/>
          <w:szCs w:val="20"/>
        </w:rPr>
      </w:pPr>
    </w:p>
    <w:p w:rsidR="00B61CAD" w:rsidRPr="00465B61" w:rsidRDefault="009F4F75" w:rsidP="009F4F75">
      <w:pPr>
        <w:pStyle w:val="Descripcin"/>
        <w:rPr>
          <w:rFonts w:ascii="Arial" w:hAnsi="Arial" w:cs="Arial"/>
          <w:b/>
          <w:i w:val="0"/>
          <w:color w:val="auto"/>
          <w:sz w:val="24"/>
          <w:szCs w:val="24"/>
        </w:rPr>
      </w:pPr>
      <w:bookmarkStart w:id="26" w:name="_Toc23111642"/>
      <w:r w:rsidRPr="00465B61">
        <w:rPr>
          <w:rFonts w:ascii="Arial" w:hAnsi="Arial" w:cs="Arial"/>
          <w:b/>
          <w:i w:val="0"/>
          <w:color w:val="auto"/>
          <w:sz w:val="24"/>
          <w:szCs w:val="24"/>
        </w:rPr>
        <w:t xml:space="preserve">Tabla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Tabla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Composición del aguacate en 100 gramos de porción comestible.</w:t>
      </w:r>
      <w:bookmarkEnd w:id="26"/>
      <w:r w:rsidRPr="00465B61">
        <w:rPr>
          <w:rFonts w:ascii="Arial" w:hAnsi="Arial" w:cs="Arial"/>
          <w:b/>
          <w:i w:val="0"/>
          <w:color w:val="auto"/>
          <w:sz w:val="24"/>
          <w:szCs w:val="24"/>
        </w:rPr>
        <w:t xml:space="preserve"> </w:t>
      </w:r>
    </w:p>
    <w:p w:rsidR="00B61CAD" w:rsidRPr="00465B61" w:rsidRDefault="00B61CAD" w:rsidP="00B61CAD">
      <w:pPr>
        <w:rPr>
          <w:rFonts w:cs="Arial"/>
        </w:rPr>
      </w:pPr>
    </w:p>
    <w:tbl>
      <w:tblPr>
        <w:tblStyle w:val="Tablaconcuadrcula"/>
        <w:tblW w:w="0" w:type="auto"/>
        <w:jc w:val="center"/>
        <w:tblLook w:val="04A0" w:firstRow="1" w:lastRow="0" w:firstColumn="1" w:lastColumn="0" w:noHBand="0" w:noVBand="1"/>
      </w:tblPr>
      <w:tblGrid>
        <w:gridCol w:w="4112"/>
        <w:gridCol w:w="1830"/>
      </w:tblGrid>
      <w:tr w:rsidR="00B61CAD" w:rsidRPr="00917813" w:rsidTr="000032A1">
        <w:trPr>
          <w:trHeight w:val="236"/>
          <w:jc w:val="center"/>
        </w:trPr>
        <w:tc>
          <w:tcPr>
            <w:tcW w:w="4112" w:type="dxa"/>
          </w:tcPr>
          <w:p w:rsidR="00B61CAD" w:rsidRPr="008D6E01" w:rsidRDefault="00B61CAD" w:rsidP="008D6E01">
            <w:pPr>
              <w:jc w:val="center"/>
              <w:rPr>
                <w:rFonts w:cs="Arial"/>
                <w:b/>
                <w:bCs/>
              </w:rPr>
            </w:pPr>
            <w:r w:rsidRPr="008D6E01">
              <w:rPr>
                <w:rFonts w:cs="Arial"/>
                <w:b/>
                <w:bCs/>
              </w:rPr>
              <w:t>Componentes</w:t>
            </w:r>
          </w:p>
        </w:tc>
        <w:tc>
          <w:tcPr>
            <w:tcW w:w="1830" w:type="dxa"/>
          </w:tcPr>
          <w:p w:rsidR="00B61CAD" w:rsidRPr="008D6E01" w:rsidRDefault="00B61CAD" w:rsidP="008D6E01">
            <w:pPr>
              <w:jc w:val="center"/>
              <w:rPr>
                <w:rFonts w:cs="Arial"/>
                <w:b/>
                <w:bCs/>
              </w:rPr>
            </w:pPr>
            <w:r w:rsidRPr="008D6E01">
              <w:rPr>
                <w:rFonts w:cs="Arial"/>
                <w:b/>
                <w:bCs/>
              </w:rPr>
              <w:t>%</w:t>
            </w:r>
          </w:p>
        </w:tc>
      </w:tr>
      <w:tr w:rsidR="00B61CAD" w:rsidRPr="00917813" w:rsidTr="000032A1">
        <w:trPr>
          <w:trHeight w:val="243"/>
          <w:jc w:val="center"/>
        </w:trPr>
        <w:tc>
          <w:tcPr>
            <w:tcW w:w="4112" w:type="dxa"/>
          </w:tcPr>
          <w:p w:rsidR="00B61CAD" w:rsidRPr="00917813" w:rsidRDefault="00B61CAD" w:rsidP="00B61CAD">
            <w:pPr>
              <w:rPr>
                <w:rFonts w:cs="Arial"/>
              </w:rPr>
            </w:pPr>
            <w:r w:rsidRPr="00917813">
              <w:rPr>
                <w:rFonts w:cs="Arial"/>
              </w:rPr>
              <w:t xml:space="preserve">Agua (%) </w:t>
            </w:r>
          </w:p>
        </w:tc>
        <w:tc>
          <w:tcPr>
            <w:tcW w:w="1830" w:type="dxa"/>
          </w:tcPr>
          <w:p w:rsidR="00B61CAD" w:rsidRPr="00917813" w:rsidRDefault="00B61CAD" w:rsidP="008D6E01">
            <w:pPr>
              <w:jc w:val="right"/>
              <w:rPr>
                <w:rFonts w:cs="Arial"/>
              </w:rPr>
            </w:pPr>
            <w:r w:rsidRPr="00917813">
              <w:rPr>
                <w:rFonts w:cs="Arial"/>
              </w:rPr>
              <w:t>73,23</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Energía Kcal</w:t>
            </w:r>
          </w:p>
        </w:tc>
        <w:tc>
          <w:tcPr>
            <w:tcW w:w="1830" w:type="dxa"/>
          </w:tcPr>
          <w:p w:rsidR="00B61CAD" w:rsidRPr="00917813" w:rsidRDefault="00B61CAD" w:rsidP="008D6E01">
            <w:pPr>
              <w:jc w:val="right"/>
              <w:rPr>
                <w:rFonts w:cs="Arial"/>
              </w:rPr>
            </w:pPr>
            <w:r w:rsidRPr="00917813">
              <w:rPr>
                <w:rFonts w:cs="Arial"/>
              </w:rPr>
              <w:t>160</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Proteínas (g)</w:t>
            </w:r>
          </w:p>
        </w:tc>
        <w:tc>
          <w:tcPr>
            <w:tcW w:w="1830" w:type="dxa"/>
          </w:tcPr>
          <w:p w:rsidR="00B61CAD" w:rsidRPr="00917813" w:rsidRDefault="00B61CAD" w:rsidP="008D6E01">
            <w:pPr>
              <w:jc w:val="right"/>
              <w:rPr>
                <w:rFonts w:cs="Arial"/>
              </w:rPr>
            </w:pPr>
            <w:r w:rsidRPr="00917813">
              <w:rPr>
                <w:rFonts w:cs="Arial"/>
              </w:rPr>
              <w:t>2,00</w:t>
            </w:r>
          </w:p>
        </w:tc>
      </w:tr>
      <w:tr w:rsidR="00B61CAD" w:rsidRPr="00917813" w:rsidTr="000032A1">
        <w:trPr>
          <w:trHeight w:val="243"/>
          <w:jc w:val="center"/>
        </w:trPr>
        <w:tc>
          <w:tcPr>
            <w:tcW w:w="4112" w:type="dxa"/>
          </w:tcPr>
          <w:p w:rsidR="00B61CAD" w:rsidRPr="00917813" w:rsidRDefault="00B61CAD" w:rsidP="00B61CAD">
            <w:pPr>
              <w:rPr>
                <w:rFonts w:cs="Arial"/>
              </w:rPr>
            </w:pPr>
            <w:r w:rsidRPr="00917813">
              <w:rPr>
                <w:rFonts w:cs="Arial"/>
              </w:rPr>
              <w:t>Grasa total (g)</w:t>
            </w:r>
          </w:p>
        </w:tc>
        <w:tc>
          <w:tcPr>
            <w:tcW w:w="1830" w:type="dxa"/>
          </w:tcPr>
          <w:p w:rsidR="00B61CAD" w:rsidRPr="00917813" w:rsidRDefault="00B61CAD" w:rsidP="008D6E01">
            <w:pPr>
              <w:jc w:val="right"/>
              <w:rPr>
                <w:rFonts w:cs="Arial"/>
              </w:rPr>
            </w:pPr>
            <w:r w:rsidRPr="00917813">
              <w:rPr>
                <w:rFonts w:cs="Arial"/>
              </w:rPr>
              <w:t>14,66</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Carbohidratos (g)</w:t>
            </w:r>
          </w:p>
        </w:tc>
        <w:tc>
          <w:tcPr>
            <w:tcW w:w="1830" w:type="dxa"/>
          </w:tcPr>
          <w:p w:rsidR="00B61CAD" w:rsidRPr="00917813" w:rsidRDefault="00B61CAD" w:rsidP="008D6E01">
            <w:pPr>
              <w:jc w:val="right"/>
              <w:rPr>
                <w:rFonts w:cs="Arial"/>
              </w:rPr>
            </w:pPr>
            <w:r w:rsidRPr="00917813">
              <w:rPr>
                <w:rFonts w:cs="Arial"/>
              </w:rPr>
              <w:t>8,53</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Fibra dietética total (g)</w:t>
            </w:r>
          </w:p>
        </w:tc>
        <w:tc>
          <w:tcPr>
            <w:tcW w:w="1830" w:type="dxa"/>
          </w:tcPr>
          <w:p w:rsidR="00B61CAD" w:rsidRPr="00917813" w:rsidRDefault="00B61CAD" w:rsidP="008D6E01">
            <w:pPr>
              <w:jc w:val="right"/>
              <w:rPr>
                <w:rFonts w:cs="Arial"/>
              </w:rPr>
            </w:pPr>
            <w:r w:rsidRPr="00917813">
              <w:rPr>
                <w:rFonts w:cs="Arial"/>
              </w:rPr>
              <w:t>6,70</w:t>
            </w:r>
          </w:p>
        </w:tc>
      </w:tr>
      <w:tr w:rsidR="00B61CAD" w:rsidRPr="00917813" w:rsidTr="000032A1">
        <w:trPr>
          <w:trHeight w:val="243"/>
          <w:jc w:val="center"/>
        </w:trPr>
        <w:tc>
          <w:tcPr>
            <w:tcW w:w="4112" w:type="dxa"/>
          </w:tcPr>
          <w:p w:rsidR="00B61CAD" w:rsidRPr="00917813" w:rsidRDefault="00B61CAD" w:rsidP="00B61CAD">
            <w:pPr>
              <w:rPr>
                <w:rFonts w:cs="Arial"/>
              </w:rPr>
            </w:pPr>
            <w:r w:rsidRPr="00917813">
              <w:rPr>
                <w:rFonts w:cs="Arial"/>
              </w:rPr>
              <w:t>Cenizas (g)</w:t>
            </w:r>
          </w:p>
        </w:tc>
        <w:tc>
          <w:tcPr>
            <w:tcW w:w="1830" w:type="dxa"/>
          </w:tcPr>
          <w:p w:rsidR="00B61CAD" w:rsidRPr="00917813" w:rsidRDefault="00B61CAD" w:rsidP="008D6E01">
            <w:pPr>
              <w:jc w:val="right"/>
              <w:rPr>
                <w:rFonts w:cs="Arial"/>
              </w:rPr>
            </w:pPr>
            <w:r w:rsidRPr="00917813">
              <w:rPr>
                <w:rFonts w:cs="Arial"/>
              </w:rPr>
              <w:t>1,58</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Calcio (mg)</w:t>
            </w:r>
          </w:p>
        </w:tc>
        <w:tc>
          <w:tcPr>
            <w:tcW w:w="1830" w:type="dxa"/>
          </w:tcPr>
          <w:p w:rsidR="00B61CAD" w:rsidRPr="00917813" w:rsidRDefault="00B61CAD" w:rsidP="008D6E01">
            <w:pPr>
              <w:jc w:val="right"/>
              <w:rPr>
                <w:rFonts w:cs="Arial"/>
              </w:rPr>
            </w:pPr>
            <w:r w:rsidRPr="00917813">
              <w:rPr>
                <w:rFonts w:cs="Arial"/>
              </w:rPr>
              <w:t>12</w:t>
            </w:r>
            <w:r w:rsidR="008D6E01">
              <w:rPr>
                <w:rFonts w:cs="Arial"/>
              </w:rPr>
              <w:t>.00</w:t>
            </w:r>
          </w:p>
        </w:tc>
      </w:tr>
      <w:tr w:rsidR="00B61CAD" w:rsidRPr="00917813" w:rsidTr="000032A1">
        <w:trPr>
          <w:trHeight w:val="236"/>
          <w:jc w:val="center"/>
        </w:trPr>
        <w:tc>
          <w:tcPr>
            <w:tcW w:w="4112" w:type="dxa"/>
          </w:tcPr>
          <w:p w:rsidR="00B61CAD" w:rsidRPr="00917813" w:rsidRDefault="00034F92" w:rsidP="00B61CAD">
            <w:pPr>
              <w:rPr>
                <w:rFonts w:cs="Arial"/>
              </w:rPr>
            </w:pPr>
            <w:r w:rsidRPr="00917813">
              <w:rPr>
                <w:rFonts w:cs="Arial"/>
              </w:rPr>
              <w:t>Fosforo (</w:t>
            </w:r>
            <w:r w:rsidR="00B61CAD" w:rsidRPr="00917813">
              <w:rPr>
                <w:rFonts w:cs="Arial"/>
              </w:rPr>
              <w:t>mg)</w:t>
            </w:r>
          </w:p>
        </w:tc>
        <w:tc>
          <w:tcPr>
            <w:tcW w:w="1830" w:type="dxa"/>
          </w:tcPr>
          <w:p w:rsidR="00B61CAD" w:rsidRPr="00917813" w:rsidRDefault="00B61CAD" w:rsidP="008D6E01">
            <w:pPr>
              <w:jc w:val="right"/>
              <w:rPr>
                <w:rFonts w:cs="Arial"/>
              </w:rPr>
            </w:pPr>
            <w:r w:rsidRPr="00917813">
              <w:rPr>
                <w:rFonts w:cs="Arial"/>
              </w:rPr>
              <w:t>52</w:t>
            </w:r>
            <w:r w:rsidR="008D6E01">
              <w:rPr>
                <w:rFonts w:cs="Arial"/>
              </w:rPr>
              <w:t>.00</w:t>
            </w:r>
          </w:p>
        </w:tc>
      </w:tr>
      <w:tr w:rsidR="00B61CAD" w:rsidRPr="00917813" w:rsidTr="000032A1">
        <w:trPr>
          <w:trHeight w:val="243"/>
          <w:jc w:val="center"/>
        </w:trPr>
        <w:tc>
          <w:tcPr>
            <w:tcW w:w="4112" w:type="dxa"/>
          </w:tcPr>
          <w:p w:rsidR="00B61CAD" w:rsidRPr="00917813" w:rsidRDefault="00B61CAD" w:rsidP="00B61CAD">
            <w:pPr>
              <w:rPr>
                <w:rFonts w:cs="Arial"/>
              </w:rPr>
            </w:pPr>
            <w:r w:rsidRPr="00917813">
              <w:rPr>
                <w:rFonts w:cs="Arial"/>
              </w:rPr>
              <w:t>Hierro (mg)</w:t>
            </w:r>
          </w:p>
        </w:tc>
        <w:tc>
          <w:tcPr>
            <w:tcW w:w="1830" w:type="dxa"/>
          </w:tcPr>
          <w:p w:rsidR="00B61CAD" w:rsidRPr="00917813" w:rsidRDefault="00B61CAD" w:rsidP="008D6E01">
            <w:pPr>
              <w:jc w:val="right"/>
              <w:rPr>
                <w:rFonts w:cs="Arial"/>
              </w:rPr>
            </w:pPr>
            <w:r w:rsidRPr="00917813">
              <w:rPr>
                <w:rFonts w:cs="Arial"/>
              </w:rPr>
              <w:t>0,55</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Tiamina (mg)</w:t>
            </w:r>
          </w:p>
        </w:tc>
        <w:tc>
          <w:tcPr>
            <w:tcW w:w="1830" w:type="dxa"/>
          </w:tcPr>
          <w:p w:rsidR="00B61CAD" w:rsidRPr="00917813" w:rsidRDefault="00B61CAD" w:rsidP="008D6E01">
            <w:pPr>
              <w:jc w:val="right"/>
              <w:rPr>
                <w:rFonts w:cs="Arial"/>
              </w:rPr>
            </w:pPr>
            <w:r w:rsidRPr="00917813">
              <w:rPr>
                <w:rFonts w:cs="Arial"/>
              </w:rPr>
              <w:t>0,07</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Riboflavina (mg)</w:t>
            </w:r>
          </w:p>
        </w:tc>
        <w:tc>
          <w:tcPr>
            <w:tcW w:w="1830" w:type="dxa"/>
          </w:tcPr>
          <w:p w:rsidR="00B61CAD" w:rsidRPr="00917813" w:rsidRDefault="00B61CAD" w:rsidP="008D6E01">
            <w:pPr>
              <w:jc w:val="right"/>
              <w:rPr>
                <w:rFonts w:cs="Arial"/>
              </w:rPr>
            </w:pPr>
            <w:r w:rsidRPr="00917813">
              <w:rPr>
                <w:rFonts w:cs="Arial"/>
              </w:rPr>
              <w:t>0,13</w:t>
            </w:r>
          </w:p>
        </w:tc>
      </w:tr>
      <w:tr w:rsidR="00B61CAD" w:rsidRPr="00917813" w:rsidTr="000032A1">
        <w:trPr>
          <w:trHeight w:val="243"/>
          <w:jc w:val="center"/>
        </w:trPr>
        <w:tc>
          <w:tcPr>
            <w:tcW w:w="4112" w:type="dxa"/>
          </w:tcPr>
          <w:p w:rsidR="00B61CAD" w:rsidRPr="00917813" w:rsidRDefault="00B61CAD" w:rsidP="00B61CAD">
            <w:pPr>
              <w:rPr>
                <w:rFonts w:cs="Arial"/>
              </w:rPr>
            </w:pPr>
            <w:r w:rsidRPr="00917813">
              <w:rPr>
                <w:rFonts w:cs="Arial"/>
              </w:rPr>
              <w:t>Niacina (mg)</w:t>
            </w:r>
          </w:p>
        </w:tc>
        <w:tc>
          <w:tcPr>
            <w:tcW w:w="1830" w:type="dxa"/>
          </w:tcPr>
          <w:p w:rsidR="00B61CAD" w:rsidRPr="00917813" w:rsidRDefault="00B61CAD" w:rsidP="008D6E01">
            <w:pPr>
              <w:jc w:val="right"/>
              <w:rPr>
                <w:rFonts w:cs="Arial"/>
              </w:rPr>
            </w:pPr>
            <w:r w:rsidRPr="00917813">
              <w:rPr>
                <w:rFonts w:cs="Arial"/>
              </w:rPr>
              <w:t>1,74</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Vitamina C (mg)</w:t>
            </w:r>
          </w:p>
        </w:tc>
        <w:tc>
          <w:tcPr>
            <w:tcW w:w="1830" w:type="dxa"/>
          </w:tcPr>
          <w:p w:rsidR="00B61CAD" w:rsidRPr="00917813" w:rsidRDefault="00B61CAD" w:rsidP="008D6E01">
            <w:pPr>
              <w:jc w:val="right"/>
              <w:rPr>
                <w:rFonts w:cs="Arial"/>
              </w:rPr>
            </w:pPr>
            <w:r w:rsidRPr="00917813">
              <w:rPr>
                <w:rFonts w:cs="Arial"/>
              </w:rPr>
              <w:t>10</w:t>
            </w:r>
            <w:r w:rsidR="008D6E01">
              <w:rPr>
                <w:rFonts w:cs="Arial"/>
              </w:rPr>
              <w:t>.00</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Vitamina A(mg)</w:t>
            </w:r>
          </w:p>
        </w:tc>
        <w:tc>
          <w:tcPr>
            <w:tcW w:w="1830" w:type="dxa"/>
          </w:tcPr>
          <w:p w:rsidR="00B61CAD" w:rsidRPr="00917813" w:rsidRDefault="00B61CAD" w:rsidP="008D6E01">
            <w:pPr>
              <w:jc w:val="right"/>
              <w:rPr>
                <w:rFonts w:cs="Arial"/>
              </w:rPr>
            </w:pPr>
            <w:r w:rsidRPr="00917813">
              <w:rPr>
                <w:rFonts w:cs="Arial"/>
              </w:rPr>
              <w:t>7</w:t>
            </w:r>
            <w:r w:rsidR="008D6E01">
              <w:rPr>
                <w:rFonts w:cs="Arial"/>
              </w:rPr>
              <w:t>.00</w:t>
            </w:r>
          </w:p>
        </w:tc>
      </w:tr>
      <w:tr w:rsidR="00B61CAD" w:rsidRPr="00917813" w:rsidTr="000032A1">
        <w:trPr>
          <w:trHeight w:val="327"/>
          <w:jc w:val="center"/>
        </w:trPr>
        <w:tc>
          <w:tcPr>
            <w:tcW w:w="4112" w:type="dxa"/>
          </w:tcPr>
          <w:p w:rsidR="00B61CAD" w:rsidRPr="00917813" w:rsidRDefault="00B61CAD" w:rsidP="00B61CAD">
            <w:pPr>
              <w:rPr>
                <w:rFonts w:cs="Arial"/>
              </w:rPr>
            </w:pPr>
            <w:r w:rsidRPr="00917813">
              <w:rPr>
                <w:rFonts w:cs="Arial"/>
              </w:rPr>
              <w:t>Ácidos grasos mono insaturados (g)</w:t>
            </w:r>
          </w:p>
        </w:tc>
        <w:tc>
          <w:tcPr>
            <w:tcW w:w="1830" w:type="dxa"/>
          </w:tcPr>
          <w:p w:rsidR="00B61CAD" w:rsidRPr="00917813" w:rsidRDefault="00B61CAD" w:rsidP="008D6E01">
            <w:pPr>
              <w:jc w:val="right"/>
              <w:rPr>
                <w:rFonts w:cs="Arial"/>
              </w:rPr>
            </w:pPr>
            <w:r w:rsidRPr="00917813">
              <w:rPr>
                <w:rFonts w:cs="Arial"/>
              </w:rPr>
              <w:t>9,8</w:t>
            </w:r>
            <w:r w:rsidR="008D6E01">
              <w:rPr>
                <w:rFonts w:cs="Arial"/>
              </w:rPr>
              <w:t>0</w:t>
            </w:r>
          </w:p>
        </w:tc>
      </w:tr>
      <w:tr w:rsidR="00B61CAD" w:rsidRPr="00917813" w:rsidTr="000032A1">
        <w:trPr>
          <w:trHeight w:val="360"/>
          <w:jc w:val="center"/>
        </w:trPr>
        <w:tc>
          <w:tcPr>
            <w:tcW w:w="4112" w:type="dxa"/>
          </w:tcPr>
          <w:p w:rsidR="00B61CAD" w:rsidRPr="00917813" w:rsidRDefault="00B61CAD" w:rsidP="00B61CAD">
            <w:pPr>
              <w:rPr>
                <w:rFonts w:cs="Arial"/>
              </w:rPr>
            </w:pPr>
            <w:r w:rsidRPr="00917813">
              <w:rPr>
                <w:rFonts w:cs="Arial"/>
              </w:rPr>
              <w:t>Ácidos grasos poliinsaturados (g)</w:t>
            </w:r>
          </w:p>
        </w:tc>
        <w:tc>
          <w:tcPr>
            <w:tcW w:w="1830" w:type="dxa"/>
          </w:tcPr>
          <w:p w:rsidR="00B61CAD" w:rsidRPr="00917813" w:rsidRDefault="00B61CAD" w:rsidP="008D6E01">
            <w:pPr>
              <w:jc w:val="right"/>
              <w:rPr>
                <w:rFonts w:cs="Arial"/>
              </w:rPr>
            </w:pPr>
            <w:r w:rsidRPr="00917813">
              <w:rPr>
                <w:rFonts w:cs="Arial"/>
              </w:rPr>
              <w:t>1,82</w:t>
            </w:r>
          </w:p>
        </w:tc>
      </w:tr>
      <w:tr w:rsidR="00B61CAD" w:rsidRPr="00917813" w:rsidTr="000032A1">
        <w:trPr>
          <w:trHeight w:val="228"/>
          <w:jc w:val="center"/>
        </w:trPr>
        <w:tc>
          <w:tcPr>
            <w:tcW w:w="4112" w:type="dxa"/>
          </w:tcPr>
          <w:p w:rsidR="00B61CAD" w:rsidRPr="00917813" w:rsidRDefault="00B61CAD" w:rsidP="00B61CAD">
            <w:pPr>
              <w:rPr>
                <w:rFonts w:cs="Arial"/>
              </w:rPr>
            </w:pPr>
            <w:r w:rsidRPr="00917813">
              <w:rPr>
                <w:rFonts w:cs="Arial"/>
              </w:rPr>
              <w:t>Ácidos grasos saturados (g)</w:t>
            </w:r>
          </w:p>
        </w:tc>
        <w:tc>
          <w:tcPr>
            <w:tcW w:w="1830" w:type="dxa"/>
          </w:tcPr>
          <w:p w:rsidR="00B61CAD" w:rsidRPr="00917813" w:rsidRDefault="00B61CAD" w:rsidP="008D6E01">
            <w:pPr>
              <w:jc w:val="right"/>
              <w:rPr>
                <w:rFonts w:cs="Arial"/>
              </w:rPr>
            </w:pPr>
            <w:r w:rsidRPr="00917813">
              <w:rPr>
                <w:rFonts w:cs="Arial"/>
              </w:rPr>
              <w:t>2,13</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Colesterol (mg)</w:t>
            </w:r>
          </w:p>
        </w:tc>
        <w:tc>
          <w:tcPr>
            <w:tcW w:w="1830" w:type="dxa"/>
          </w:tcPr>
          <w:p w:rsidR="00B61CAD" w:rsidRPr="00917813" w:rsidRDefault="00B61CAD" w:rsidP="008D6E01">
            <w:pPr>
              <w:jc w:val="right"/>
              <w:rPr>
                <w:rFonts w:cs="Arial"/>
              </w:rPr>
            </w:pPr>
            <w:r w:rsidRPr="00917813">
              <w:rPr>
                <w:rFonts w:cs="Arial"/>
              </w:rPr>
              <w:t>0</w:t>
            </w:r>
            <w:r w:rsidR="008D6E01">
              <w:rPr>
                <w:rFonts w:cs="Arial"/>
              </w:rPr>
              <w:t>.00</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Potasio (mg)</w:t>
            </w:r>
          </w:p>
        </w:tc>
        <w:tc>
          <w:tcPr>
            <w:tcW w:w="1830" w:type="dxa"/>
          </w:tcPr>
          <w:p w:rsidR="00B61CAD" w:rsidRPr="00917813" w:rsidRDefault="00B61CAD" w:rsidP="008D6E01">
            <w:pPr>
              <w:jc w:val="right"/>
              <w:rPr>
                <w:rFonts w:cs="Arial"/>
              </w:rPr>
            </w:pPr>
            <w:r w:rsidRPr="00917813">
              <w:rPr>
                <w:rFonts w:cs="Arial"/>
              </w:rPr>
              <w:t>485</w:t>
            </w:r>
            <w:r w:rsidR="008D6E01">
              <w:rPr>
                <w:rFonts w:cs="Arial"/>
              </w:rPr>
              <w:t>.00</w:t>
            </w:r>
          </w:p>
        </w:tc>
      </w:tr>
      <w:tr w:rsidR="00B61CAD" w:rsidRPr="00917813" w:rsidTr="000032A1">
        <w:trPr>
          <w:trHeight w:val="243"/>
          <w:jc w:val="center"/>
        </w:trPr>
        <w:tc>
          <w:tcPr>
            <w:tcW w:w="4112" w:type="dxa"/>
          </w:tcPr>
          <w:p w:rsidR="00B61CAD" w:rsidRPr="00917813" w:rsidRDefault="00B61CAD" w:rsidP="00B61CAD">
            <w:pPr>
              <w:rPr>
                <w:rFonts w:cs="Arial"/>
              </w:rPr>
            </w:pPr>
            <w:r w:rsidRPr="00917813">
              <w:rPr>
                <w:rFonts w:cs="Arial"/>
              </w:rPr>
              <w:t>Sodio (mg)</w:t>
            </w:r>
          </w:p>
        </w:tc>
        <w:tc>
          <w:tcPr>
            <w:tcW w:w="1830" w:type="dxa"/>
          </w:tcPr>
          <w:p w:rsidR="00B61CAD" w:rsidRPr="00917813" w:rsidRDefault="00B61CAD" w:rsidP="008D6E01">
            <w:pPr>
              <w:jc w:val="right"/>
              <w:rPr>
                <w:rFonts w:cs="Arial"/>
              </w:rPr>
            </w:pPr>
            <w:r w:rsidRPr="00917813">
              <w:rPr>
                <w:rFonts w:cs="Arial"/>
              </w:rPr>
              <w:t>7</w:t>
            </w:r>
            <w:r w:rsidR="008D6E01">
              <w:rPr>
                <w:rFonts w:cs="Arial"/>
              </w:rPr>
              <w:t>.00</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Zinc (mg)</w:t>
            </w:r>
          </w:p>
        </w:tc>
        <w:tc>
          <w:tcPr>
            <w:tcW w:w="1830" w:type="dxa"/>
          </w:tcPr>
          <w:p w:rsidR="00B61CAD" w:rsidRPr="00917813" w:rsidRDefault="00B61CAD" w:rsidP="008D6E01">
            <w:pPr>
              <w:jc w:val="right"/>
              <w:rPr>
                <w:rFonts w:cs="Arial"/>
              </w:rPr>
            </w:pPr>
            <w:r w:rsidRPr="00917813">
              <w:rPr>
                <w:rFonts w:cs="Arial"/>
              </w:rPr>
              <w:t>0,64</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Magnesio (mg)</w:t>
            </w:r>
          </w:p>
        </w:tc>
        <w:tc>
          <w:tcPr>
            <w:tcW w:w="1830" w:type="dxa"/>
          </w:tcPr>
          <w:p w:rsidR="00B61CAD" w:rsidRPr="00917813" w:rsidRDefault="00B61CAD" w:rsidP="008D6E01">
            <w:pPr>
              <w:jc w:val="right"/>
              <w:rPr>
                <w:rFonts w:cs="Arial"/>
              </w:rPr>
            </w:pPr>
            <w:r w:rsidRPr="00917813">
              <w:rPr>
                <w:rFonts w:cs="Arial"/>
              </w:rPr>
              <w:t>29</w:t>
            </w:r>
            <w:r w:rsidR="008D6E01">
              <w:rPr>
                <w:rFonts w:cs="Arial"/>
              </w:rPr>
              <w:t>.00</w:t>
            </w:r>
          </w:p>
        </w:tc>
      </w:tr>
      <w:tr w:rsidR="00B61CAD" w:rsidRPr="00917813" w:rsidTr="000032A1">
        <w:trPr>
          <w:trHeight w:val="243"/>
          <w:jc w:val="center"/>
        </w:trPr>
        <w:tc>
          <w:tcPr>
            <w:tcW w:w="4112" w:type="dxa"/>
          </w:tcPr>
          <w:p w:rsidR="00B61CAD" w:rsidRPr="00917813" w:rsidRDefault="00B61CAD" w:rsidP="00B61CAD">
            <w:pPr>
              <w:rPr>
                <w:rFonts w:cs="Arial"/>
              </w:rPr>
            </w:pPr>
            <w:r w:rsidRPr="00917813">
              <w:rPr>
                <w:rFonts w:cs="Arial"/>
              </w:rPr>
              <w:t>Vitamina B6 (mg)</w:t>
            </w:r>
          </w:p>
        </w:tc>
        <w:tc>
          <w:tcPr>
            <w:tcW w:w="1830" w:type="dxa"/>
          </w:tcPr>
          <w:p w:rsidR="00B61CAD" w:rsidRPr="00917813" w:rsidRDefault="00B61CAD" w:rsidP="008D6E01">
            <w:pPr>
              <w:jc w:val="right"/>
              <w:rPr>
                <w:rFonts w:cs="Arial"/>
              </w:rPr>
            </w:pPr>
            <w:r w:rsidRPr="00917813">
              <w:rPr>
                <w:rFonts w:cs="Arial"/>
              </w:rPr>
              <w:t>0,26</w:t>
            </w:r>
          </w:p>
        </w:tc>
      </w:tr>
      <w:tr w:rsidR="00B61CAD" w:rsidRPr="00917813" w:rsidTr="000032A1">
        <w:trPr>
          <w:trHeight w:val="236"/>
          <w:jc w:val="center"/>
        </w:trPr>
        <w:tc>
          <w:tcPr>
            <w:tcW w:w="4112" w:type="dxa"/>
          </w:tcPr>
          <w:p w:rsidR="00B61CAD" w:rsidRPr="00917813" w:rsidRDefault="00B61CAD" w:rsidP="00B61CAD">
            <w:pPr>
              <w:rPr>
                <w:rFonts w:cs="Arial"/>
              </w:rPr>
            </w:pPr>
            <w:r w:rsidRPr="00917813">
              <w:rPr>
                <w:rFonts w:cs="Arial"/>
              </w:rPr>
              <w:t>Vitamina B12 (mg)</w:t>
            </w:r>
          </w:p>
        </w:tc>
        <w:tc>
          <w:tcPr>
            <w:tcW w:w="1830" w:type="dxa"/>
          </w:tcPr>
          <w:p w:rsidR="00B61CAD" w:rsidRPr="00917813" w:rsidRDefault="00B61CAD" w:rsidP="008D6E01">
            <w:pPr>
              <w:jc w:val="right"/>
              <w:rPr>
                <w:rFonts w:cs="Arial"/>
              </w:rPr>
            </w:pPr>
            <w:r w:rsidRPr="00917813">
              <w:rPr>
                <w:rFonts w:cs="Arial"/>
              </w:rPr>
              <w:t>0</w:t>
            </w:r>
            <w:r w:rsidR="008D6E01">
              <w:rPr>
                <w:rFonts w:cs="Arial"/>
              </w:rPr>
              <w:t>.00</w:t>
            </w:r>
          </w:p>
        </w:tc>
      </w:tr>
      <w:tr w:rsidR="00B61CAD" w:rsidRPr="00917813" w:rsidTr="000032A1">
        <w:trPr>
          <w:trHeight w:val="198"/>
          <w:jc w:val="center"/>
        </w:trPr>
        <w:tc>
          <w:tcPr>
            <w:tcW w:w="4112" w:type="dxa"/>
          </w:tcPr>
          <w:p w:rsidR="00B61CAD" w:rsidRPr="00917813" w:rsidRDefault="00B61CAD" w:rsidP="00B61CAD">
            <w:pPr>
              <w:rPr>
                <w:rFonts w:cs="Arial"/>
              </w:rPr>
            </w:pPr>
            <w:r w:rsidRPr="00917813">
              <w:rPr>
                <w:rFonts w:cs="Arial"/>
              </w:rPr>
              <w:t>Fracción comestible (%)</w:t>
            </w:r>
          </w:p>
        </w:tc>
        <w:tc>
          <w:tcPr>
            <w:tcW w:w="1830" w:type="dxa"/>
          </w:tcPr>
          <w:p w:rsidR="00B61CAD" w:rsidRPr="00917813" w:rsidRDefault="00B61CAD" w:rsidP="008D6E01">
            <w:pPr>
              <w:jc w:val="right"/>
              <w:rPr>
                <w:rFonts w:cs="Arial"/>
              </w:rPr>
            </w:pPr>
            <w:r w:rsidRPr="00917813">
              <w:rPr>
                <w:rFonts w:cs="Arial"/>
              </w:rPr>
              <w:t>0,74</w:t>
            </w:r>
          </w:p>
        </w:tc>
      </w:tr>
    </w:tbl>
    <w:p w:rsidR="00B61CAD" w:rsidRDefault="00B61CAD" w:rsidP="00B61CAD">
      <w:pPr>
        <w:rPr>
          <w:rFonts w:cs="Arial"/>
        </w:rPr>
      </w:pPr>
      <w:r w:rsidRPr="00C655BA">
        <w:rPr>
          <w:rFonts w:cs="Arial"/>
        </w:rPr>
        <w:t xml:space="preserve">       </w:t>
      </w:r>
      <w:r w:rsidRPr="00C655BA">
        <w:rPr>
          <w:rFonts w:cs="Arial"/>
        </w:rPr>
        <w:tab/>
      </w:r>
      <w:r w:rsidR="00FC21F6">
        <w:rPr>
          <w:rFonts w:cs="Arial"/>
        </w:rPr>
        <w:tab/>
      </w:r>
      <w:r w:rsidRPr="00C655BA">
        <w:rPr>
          <w:rFonts w:cs="Arial"/>
        </w:rPr>
        <w:t>Fuente: INCAP (2017)</w:t>
      </w:r>
    </w:p>
    <w:p w:rsidR="001A320F" w:rsidRPr="00C655BA" w:rsidRDefault="001A320F" w:rsidP="00B61CAD">
      <w:pPr>
        <w:rPr>
          <w:rFonts w:cs="Arial"/>
        </w:rPr>
      </w:pPr>
    </w:p>
    <w:p w:rsidR="00622EF3" w:rsidRPr="00044032" w:rsidRDefault="00622EF3" w:rsidP="00044032">
      <w:pPr>
        <w:spacing w:line="360" w:lineRule="auto"/>
        <w:jc w:val="both"/>
        <w:rPr>
          <w:rFonts w:cs="Arial"/>
        </w:rPr>
      </w:pPr>
      <w:r w:rsidRPr="00044032">
        <w:rPr>
          <w:rFonts w:cs="Arial"/>
        </w:rPr>
        <w:t>Los precios de los aguacates se mantienen estables, mientras que la demanda está creciendo. La variedad más producida de aguacates es la Hass, representa el 80% de la producción mundial. Otras variedades son: Choquette, Bacon, Fuerte, Gwen, Lula, Ettinger, Maluma, Pinkerton, and Reed etc</w:t>
      </w:r>
      <w:r w:rsidR="00AD74F3">
        <w:rPr>
          <w:rFonts w:cs="Arial"/>
        </w:rPr>
        <w:t>.</w:t>
      </w:r>
    </w:p>
    <w:p w:rsidR="00622EF3" w:rsidRPr="00044032" w:rsidRDefault="00622EF3" w:rsidP="00044032">
      <w:pPr>
        <w:spacing w:line="360" w:lineRule="auto"/>
        <w:jc w:val="both"/>
        <w:rPr>
          <w:rFonts w:cs="Arial"/>
        </w:rPr>
      </w:pPr>
    </w:p>
    <w:p w:rsidR="00622EF3" w:rsidRPr="00710BDE" w:rsidRDefault="00622EF3" w:rsidP="00044032">
      <w:pPr>
        <w:spacing w:line="360" w:lineRule="auto"/>
        <w:jc w:val="both"/>
        <w:rPr>
          <w:rFonts w:cs="Arial"/>
          <w:b/>
        </w:rPr>
      </w:pPr>
      <w:r w:rsidRPr="00044032">
        <w:rPr>
          <w:rFonts w:cs="Arial"/>
        </w:rPr>
        <w:t>La producció</w:t>
      </w:r>
      <w:r w:rsidR="00300899">
        <w:rPr>
          <w:rFonts w:cs="Arial"/>
        </w:rPr>
        <w:t>n mundial de aguacates fue de 5,</w:t>
      </w:r>
      <w:r w:rsidRPr="00044032">
        <w:rPr>
          <w:rFonts w:cs="Arial"/>
        </w:rPr>
        <w:t xml:space="preserve">03 millones de toneladas en el 2016. La producción está concentrada en los países de América del Sur y América Central, sin embargo, el aguacate se ha introducido en los países del área mediterránea, </w:t>
      </w:r>
      <w:r w:rsidRPr="00044032">
        <w:rPr>
          <w:rFonts w:cs="Arial"/>
        </w:rPr>
        <w:lastRenderedPageBreak/>
        <w:t>más concretamente en España, Israel y en menor med</w:t>
      </w:r>
      <w:r w:rsidR="00300899">
        <w:rPr>
          <w:rFonts w:cs="Arial"/>
        </w:rPr>
        <w:t>ida en algunos países africanos</w:t>
      </w:r>
      <w:r w:rsidR="00C655BA">
        <w:rPr>
          <w:rFonts w:cs="Arial"/>
        </w:rPr>
        <w:t xml:space="preserve"> </w:t>
      </w:r>
      <w:r w:rsidR="00C655BA" w:rsidRPr="00300899">
        <w:rPr>
          <w:rFonts w:cs="Arial"/>
        </w:rPr>
        <w:t>(v</w:t>
      </w:r>
      <w:r w:rsidR="00795DDD" w:rsidRPr="00300899">
        <w:rPr>
          <w:rFonts w:cs="Arial"/>
        </w:rPr>
        <w:t>er figura 5</w:t>
      </w:r>
      <w:r w:rsidR="00C655BA" w:rsidRPr="00300899">
        <w:rPr>
          <w:rFonts w:cs="Arial"/>
        </w:rPr>
        <w:t>)</w:t>
      </w:r>
      <w:r w:rsidR="00795DDD" w:rsidRPr="00300899">
        <w:rPr>
          <w:rFonts w:cs="Arial"/>
        </w:rPr>
        <w:t>.</w:t>
      </w:r>
    </w:p>
    <w:p w:rsidR="00622EF3" w:rsidRPr="00044032" w:rsidRDefault="00622EF3" w:rsidP="00044032">
      <w:pPr>
        <w:spacing w:line="360" w:lineRule="auto"/>
        <w:jc w:val="both"/>
        <w:rPr>
          <w:rFonts w:cs="Arial"/>
        </w:rPr>
      </w:pPr>
    </w:p>
    <w:p w:rsidR="00622EF3" w:rsidRPr="00044032" w:rsidRDefault="00622EF3" w:rsidP="00044032">
      <w:pPr>
        <w:spacing w:line="360" w:lineRule="auto"/>
        <w:jc w:val="both"/>
        <w:rPr>
          <w:rFonts w:cs="Arial"/>
        </w:rPr>
      </w:pPr>
      <w:r w:rsidRPr="00044032">
        <w:rPr>
          <w:rFonts w:cs="Arial"/>
        </w:rPr>
        <w:t>La preocupación de la post cosecha es mantener el estándar de calidad de los consumidores con la creciente producción de los países productores, donde no cuentan con las infraestructuras de exportación desarrolladas.</w:t>
      </w:r>
    </w:p>
    <w:p w:rsidR="00622EF3" w:rsidRPr="00044032" w:rsidRDefault="00622EF3" w:rsidP="00044032">
      <w:pPr>
        <w:spacing w:line="360" w:lineRule="auto"/>
        <w:jc w:val="both"/>
        <w:rPr>
          <w:rFonts w:cs="Arial"/>
        </w:rPr>
      </w:pPr>
    </w:p>
    <w:p w:rsidR="00622EF3" w:rsidRPr="00044032" w:rsidRDefault="00622EF3" w:rsidP="00044032">
      <w:pPr>
        <w:spacing w:line="360" w:lineRule="auto"/>
        <w:jc w:val="both"/>
        <w:rPr>
          <w:rFonts w:cs="Arial"/>
        </w:rPr>
      </w:pPr>
      <w:r w:rsidRPr="00044032">
        <w:rPr>
          <w:rFonts w:cs="Arial"/>
        </w:rPr>
        <w:t xml:space="preserve">En el 2016, el mercado del aguacate creció 5.788.000 toneladas. Entre 2007 y 2016 el </w:t>
      </w:r>
      <w:hyperlink r:id="rId25" w:history="1">
        <w:r w:rsidRPr="00044032">
          <w:rPr>
            <w:rFonts w:cs="Arial"/>
          </w:rPr>
          <w:t>rubro</w:t>
        </w:r>
      </w:hyperlink>
      <w:r w:rsidRPr="00044032">
        <w:rPr>
          <w:rFonts w:cs="Arial"/>
        </w:rPr>
        <w:t xml:space="preserve"> ha experimentado una expansión inter-anual de 5,6% y en los últimos seis años, la demanda de aguacate ha mostrado un crecimiento constante; lo que representa un mercado global neto que alcanza 13.797 millones de dólares, y un crecimiento del 23% con respecto al año anterior.</w:t>
      </w:r>
    </w:p>
    <w:p w:rsidR="00622EF3" w:rsidRPr="00044032" w:rsidRDefault="00622EF3" w:rsidP="00044032">
      <w:pPr>
        <w:spacing w:line="360" w:lineRule="auto"/>
        <w:jc w:val="both"/>
        <w:rPr>
          <w:rFonts w:cs="Arial"/>
        </w:rPr>
      </w:pPr>
    </w:p>
    <w:p w:rsidR="00622EF3" w:rsidRDefault="00622EF3" w:rsidP="00044032">
      <w:pPr>
        <w:spacing w:line="360" w:lineRule="auto"/>
        <w:jc w:val="both"/>
        <w:rPr>
          <w:rFonts w:cs="Arial"/>
        </w:rPr>
      </w:pPr>
      <w:r w:rsidRPr="00044032">
        <w:rPr>
          <w:rFonts w:cs="Arial"/>
        </w:rPr>
        <w:t xml:space="preserve">El aguacate vino para quedarse, entre el 2016 y el 2017 la demanda se incrementó en un 350%. Y se espera un crecimiento interanual de </w:t>
      </w:r>
      <w:hyperlink r:id="rId26" w:history="1">
        <w:r w:rsidRPr="00044032">
          <w:rPr>
            <w:rFonts w:cs="Arial"/>
          </w:rPr>
          <w:t>producción</w:t>
        </w:r>
      </w:hyperlink>
      <w:r w:rsidRPr="00044032">
        <w:rPr>
          <w:rFonts w:cs="Arial"/>
        </w:rPr>
        <w:t xml:space="preserve"> del 3% lo que significa una </w:t>
      </w:r>
      <w:hyperlink r:id="rId27" w:history="1">
        <w:r w:rsidRPr="00044032">
          <w:rPr>
            <w:rFonts w:cs="Arial"/>
          </w:rPr>
          <w:t>producción</w:t>
        </w:r>
      </w:hyperlink>
      <w:r w:rsidRPr="00044032">
        <w:rPr>
          <w:rFonts w:cs="Arial"/>
        </w:rPr>
        <w:t xml:space="preserve"> total de unos 7,6 millones de toneladas para el 2025 </w:t>
      </w:r>
      <w:r w:rsidR="007E074A">
        <w:rPr>
          <w:rFonts w:cs="Arial"/>
        </w:rPr>
        <w:t xml:space="preserve">. </w:t>
      </w:r>
      <w:sdt>
        <w:sdtPr>
          <w:rPr>
            <w:rFonts w:cs="Arial"/>
          </w:rPr>
          <w:id w:val="875440389"/>
          <w:citation/>
        </w:sdtPr>
        <w:sdtEndPr/>
        <w:sdtContent>
          <w:r w:rsidR="005C644E">
            <w:rPr>
              <w:rFonts w:cs="Arial"/>
            </w:rPr>
            <w:fldChar w:fldCharType="begin"/>
          </w:r>
          <w:r w:rsidR="00970A69">
            <w:rPr>
              <w:rFonts w:cs="Arial"/>
              <w:lang w:val="es-MX"/>
            </w:rPr>
            <w:instrText xml:space="preserve">CITATION Agr18 \p 1 \l 2058 </w:instrText>
          </w:r>
          <w:r w:rsidR="005C644E">
            <w:rPr>
              <w:rFonts w:cs="Arial"/>
            </w:rPr>
            <w:fldChar w:fldCharType="separate"/>
          </w:r>
          <w:r w:rsidR="00970A69" w:rsidRPr="00970A69">
            <w:rPr>
              <w:rFonts w:cs="Arial"/>
              <w:noProof/>
              <w:lang w:val="es-MX"/>
            </w:rPr>
            <w:t>(Agropedia, 2018, pág. 1)</w:t>
          </w:r>
          <w:r w:rsidR="005C644E">
            <w:rPr>
              <w:rFonts w:cs="Arial"/>
            </w:rPr>
            <w:fldChar w:fldCharType="end"/>
          </w:r>
        </w:sdtContent>
      </w:sdt>
      <w:r w:rsidR="00970A69">
        <w:rPr>
          <w:rFonts w:cs="Arial"/>
        </w:rPr>
        <w:t>.</w:t>
      </w:r>
    </w:p>
    <w:p w:rsidR="00970A69" w:rsidRPr="004C149B" w:rsidRDefault="00970A69" w:rsidP="00044032">
      <w:pPr>
        <w:spacing w:line="360" w:lineRule="auto"/>
        <w:jc w:val="both"/>
        <w:rPr>
          <w:rFonts w:cs="Arial"/>
          <w:color w:val="000000" w:themeColor="text1"/>
        </w:rPr>
      </w:pPr>
    </w:p>
    <w:p w:rsidR="00622EF3" w:rsidRDefault="00622EF3" w:rsidP="00044032">
      <w:pPr>
        <w:spacing w:line="360" w:lineRule="auto"/>
        <w:jc w:val="both"/>
        <w:rPr>
          <w:rFonts w:cs="Arial"/>
        </w:rPr>
      </w:pPr>
      <w:r w:rsidRPr="00044032">
        <w:rPr>
          <w:rFonts w:cs="Arial"/>
        </w:rPr>
        <w:t xml:space="preserve">Los rendimientos pueden variar mucho, generalmente, se usan cifras referenciales de entre 4 y 15 toneladas por </w:t>
      </w:r>
      <w:hyperlink r:id="rId28" w:history="1">
        <w:r w:rsidRPr="00044032">
          <w:rPr>
            <w:rFonts w:cs="Arial"/>
          </w:rPr>
          <w:t>hectárea</w:t>
        </w:r>
      </w:hyperlink>
      <w:r w:rsidRPr="00044032">
        <w:rPr>
          <w:rFonts w:cs="Arial"/>
        </w:rPr>
        <w:t xml:space="preserve">, basadas en los sistemas de explotación tradicionales donde las distancias de </w:t>
      </w:r>
      <w:hyperlink r:id="rId29" w:history="1">
        <w:r w:rsidRPr="00044032">
          <w:rPr>
            <w:rFonts w:cs="Arial"/>
          </w:rPr>
          <w:t>siembra</w:t>
        </w:r>
      </w:hyperlink>
      <w:r w:rsidRPr="00044032">
        <w:rPr>
          <w:rFonts w:cs="Arial"/>
        </w:rPr>
        <w:t xml:space="preserve"> generalmente son de 10 x 10. Sin embargo, ya que este depende directamente de la variedad, la </w:t>
      </w:r>
      <w:hyperlink r:id="rId30" w:history="1">
        <w:r w:rsidRPr="00044032">
          <w:rPr>
            <w:rFonts w:cs="Arial"/>
          </w:rPr>
          <w:t>densidad de siembra</w:t>
        </w:r>
      </w:hyperlink>
      <w:r w:rsidRPr="00044032">
        <w:rPr>
          <w:rFonts w:cs="Arial"/>
        </w:rPr>
        <w:t xml:space="preserve"> y la edad del cultivo, suelen haber excepciones que dependen del </w:t>
      </w:r>
      <w:hyperlink r:id="rId31" w:history="1">
        <w:r w:rsidRPr="00044032">
          <w:rPr>
            <w:rFonts w:cs="Arial"/>
          </w:rPr>
          <w:t>manejo agronómico</w:t>
        </w:r>
      </w:hyperlink>
      <w:r w:rsidRPr="00044032">
        <w:rPr>
          <w:rFonts w:cs="Arial"/>
        </w:rPr>
        <w:t xml:space="preserve"> del cultivo.</w:t>
      </w:r>
      <w:sdt>
        <w:sdtPr>
          <w:rPr>
            <w:rFonts w:cs="Arial"/>
          </w:rPr>
          <w:id w:val="1162512436"/>
          <w:citation/>
        </w:sdtPr>
        <w:sdtEndPr/>
        <w:sdtContent>
          <w:r w:rsidR="005C644E">
            <w:rPr>
              <w:rFonts w:cs="Arial"/>
            </w:rPr>
            <w:fldChar w:fldCharType="begin"/>
          </w:r>
          <w:r w:rsidR="00970A69">
            <w:rPr>
              <w:rFonts w:cs="Arial"/>
              <w:lang w:val="es-MX"/>
            </w:rPr>
            <w:instrText xml:space="preserve">CITATION Agr18 \p 1 \l 2058 </w:instrText>
          </w:r>
          <w:r w:rsidR="005C644E">
            <w:rPr>
              <w:rFonts w:cs="Arial"/>
            </w:rPr>
            <w:fldChar w:fldCharType="separate"/>
          </w:r>
          <w:r w:rsidR="00970A69">
            <w:rPr>
              <w:rFonts w:cs="Arial"/>
              <w:noProof/>
              <w:lang w:val="es-MX"/>
            </w:rPr>
            <w:t xml:space="preserve"> </w:t>
          </w:r>
          <w:r w:rsidR="00970A69" w:rsidRPr="00970A69">
            <w:rPr>
              <w:rFonts w:cs="Arial"/>
              <w:noProof/>
              <w:lang w:val="es-MX"/>
            </w:rPr>
            <w:t>(Agropedia, 2018, pág. 1)</w:t>
          </w:r>
          <w:r w:rsidR="005C644E">
            <w:rPr>
              <w:rFonts w:cs="Arial"/>
            </w:rPr>
            <w:fldChar w:fldCharType="end"/>
          </w:r>
        </w:sdtContent>
      </w:sdt>
    </w:p>
    <w:p w:rsidR="001A320F" w:rsidRDefault="001A320F">
      <w:pPr>
        <w:spacing w:after="200" w:line="276" w:lineRule="auto"/>
        <w:rPr>
          <w:rFonts w:cs="Arial"/>
        </w:rPr>
      </w:pPr>
      <w:r>
        <w:rPr>
          <w:rFonts w:cs="Arial"/>
        </w:rPr>
        <w:br w:type="page"/>
      </w:r>
    </w:p>
    <w:p w:rsidR="00622EF3" w:rsidRPr="00BA58BC" w:rsidRDefault="00BA58BC" w:rsidP="00BA58BC">
      <w:pPr>
        <w:pStyle w:val="Descripcin"/>
        <w:rPr>
          <w:rFonts w:ascii="Arial" w:hAnsi="Arial" w:cs="Arial"/>
          <w:b/>
          <w:i w:val="0"/>
          <w:color w:val="auto"/>
          <w:sz w:val="24"/>
          <w:szCs w:val="24"/>
        </w:rPr>
      </w:pPr>
      <w:bookmarkStart w:id="27" w:name="_Toc23112942"/>
      <w:r w:rsidRPr="00BA58BC">
        <w:rPr>
          <w:rFonts w:ascii="Arial" w:hAnsi="Arial" w:cs="Arial"/>
          <w:b/>
          <w:i w:val="0"/>
          <w:color w:val="auto"/>
          <w:sz w:val="24"/>
          <w:szCs w:val="24"/>
        </w:rPr>
        <w:lastRenderedPageBreak/>
        <w:t xml:space="preserve">Figura </w:t>
      </w:r>
      <w:r w:rsidR="005C644E" w:rsidRPr="00BA58BC">
        <w:rPr>
          <w:rFonts w:ascii="Arial" w:hAnsi="Arial" w:cs="Arial"/>
          <w:b/>
          <w:i w:val="0"/>
          <w:color w:val="auto"/>
          <w:sz w:val="24"/>
          <w:szCs w:val="24"/>
        </w:rPr>
        <w:fldChar w:fldCharType="begin"/>
      </w:r>
      <w:r w:rsidRPr="00BA58BC">
        <w:rPr>
          <w:rFonts w:ascii="Arial" w:hAnsi="Arial" w:cs="Arial"/>
          <w:b/>
          <w:i w:val="0"/>
          <w:color w:val="auto"/>
          <w:sz w:val="24"/>
          <w:szCs w:val="24"/>
        </w:rPr>
        <w:instrText xml:space="preserve"> SEQ Figura \* ARABIC </w:instrText>
      </w:r>
      <w:r w:rsidR="005C644E" w:rsidRPr="00BA58BC">
        <w:rPr>
          <w:rFonts w:ascii="Arial" w:hAnsi="Arial" w:cs="Arial"/>
          <w:b/>
          <w:i w:val="0"/>
          <w:color w:val="auto"/>
          <w:sz w:val="24"/>
          <w:szCs w:val="24"/>
        </w:rPr>
        <w:fldChar w:fldCharType="separate"/>
      </w:r>
      <w:r w:rsidR="008A048D">
        <w:rPr>
          <w:rFonts w:ascii="Arial" w:hAnsi="Arial" w:cs="Arial"/>
          <w:b/>
          <w:i w:val="0"/>
          <w:noProof/>
          <w:color w:val="auto"/>
          <w:sz w:val="24"/>
          <w:szCs w:val="24"/>
        </w:rPr>
        <w:t>5</w:t>
      </w:r>
      <w:r w:rsidR="005C644E" w:rsidRPr="00BA58BC">
        <w:rPr>
          <w:rFonts w:ascii="Arial" w:hAnsi="Arial" w:cs="Arial"/>
          <w:b/>
          <w:i w:val="0"/>
          <w:color w:val="auto"/>
          <w:sz w:val="24"/>
          <w:szCs w:val="24"/>
        </w:rPr>
        <w:fldChar w:fldCharType="end"/>
      </w:r>
      <w:r w:rsidR="00622EF3" w:rsidRPr="00BA58BC">
        <w:rPr>
          <w:rFonts w:ascii="Arial" w:hAnsi="Arial" w:cs="Arial"/>
          <w:b/>
          <w:i w:val="0"/>
          <w:color w:val="auto"/>
          <w:sz w:val="24"/>
          <w:szCs w:val="24"/>
        </w:rPr>
        <w:t xml:space="preserve">. Distribución </w:t>
      </w:r>
      <w:r w:rsidR="008D6E01" w:rsidRPr="00BA58BC">
        <w:rPr>
          <w:rFonts w:ascii="Arial" w:hAnsi="Arial" w:cs="Arial"/>
          <w:b/>
          <w:i w:val="0"/>
          <w:color w:val="auto"/>
          <w:sz w:val="24"/>
          <w:szCs w:val="24"/>
        </w:rPr>
        <w:t>de las</w:t>
      </w:r>
      <w:r w:rsidR="00622EF3" w:rsidRPr="00BA58BC">
        <w:rPr>
          <w:rFonts w:ascii="Arial" w:hAnsi="Arial" w:cs="Arial"/>
          <w:b/>
          <w:i w:val="0"/>
          <w:color w:val="auto"/>
          <w:sz w:val="24"/>
          <w:szCs w:val="24"/>
        </w:rPr>
        <w:t xml:space="preserve"> plantaciones de aguacate en el mundo.</w:t>
      </w:r>
      <w:bookmarkEnd w:id="27"/>
    </w:p>
    <w:p w:rsidR="00622EF3" w:rsidRPr="000F149B" w:rsidRDefault="00622EF3" w:rsidP="00622EF3">
      <w:r w:rsidRPr="000F149B">
        <w:rPr>
          <w:noProof/>
          <w:lang w:val="es-CR" w:eastAsia="es-CR"/>
        </w:rPr>
        <w:drawing>
          <wp:inline distT="0" distB="0" distL="0" distR="0">
            <wp:extent cx="5076825" cy="2257425"/>
            <wp:effectExtent l="0" t="0" r="9525" b="9525"/>
            <wp:docPr id="1" name="irc_mi" descr="Resultado de imagen para Distribución de las plantaciones de aguacate en el mundo">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sultado de imagen para Distribución de las plantaciones de aguacate en el mundo">
                      <a:hlinkClick r:id="rId32"/>
                    </pic:cNvPr>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76825" cy="2257425"/>
                    </a:xfrm>
                    <a:prstGeom prst="rect">
                      <a:avLst/>
                    </a:prstGeom>
                    <a:noFill/>
                    <a:ln>
                      <a:noFill/>
                    </a:ln>
                  </pic:spPr>
                </pic:pic>
              </a:graphicData>
            </a:graphic>
          </wp:inline>
        </w:drawing>
      </w:r>
    </w:p>
    <w:p w:rsidR="00622EF3" w:rsidRPr="00C655BA" w:rsidRDefault="00622EF3" w:rsidP="00622EF3">
      <w:pPr>
        <w:rPr>
          <w:rFonts w:cs="Arial"/>
        </w:rPr>
      </w:pPr>
      <w:r w:rsidRPr="00C655BA">
        <w:rPr>
          <w:rFonts w:cs="Arial"/>
        </w:rPr>
        <w:t>Fuente: 1era Edición.  Agropedia, INTA-ICA-2018).</w:t>
      </w:r>
    </w:p>
    <w:p w:rsidR="00622EF3" w:rsidRPr="000F149B" w:rsidRDefault="00622EF3" w:rsidP="00622EF3"/>
    <w:p w:rsidR="00622EF3" w:rsidRDefault="002F04A0" w:rsidP="00622EF3">
      <w:pPr>
        <w:pStyle w:val="Ttulo2"/>
        <w:rPr>
          <w:szCs w:val="24"/>
        </w:rPr>
      </w:pPr>
      <w:bookmarkStart w:id="28" w:name="_Toc203094"/>
      <w:bookmarkStart w:id="29" w:name="_Toc30749143"/>
      <w:r>
        <w:rPr>
          <w:szCs w:val="24"/>
        </w:rPr>
        <w:t>2.1.1</w:t>
      </w:r>
      <w:r>
        <w:rPr>
          <w:szCs w:val="24"/>
        </w:rPr>
        <w:tab/>
      </w:r>
      <w:r w:rsidR="00622EF3" w:rsidRPr="00DA2B63">
        <w:rPr>
          <w:szCs w:val="24"/>
        </w:rPr>
        <w:t>Sistema de distribución y mercados destino.</w:t>
      </w:r>
      <w:bookmarkEnd w:id="28"/>
      <w:bookmarkEnd w:id="29"/>
    </w:p>
    <w:p w:rsidR="00622EF3" w:rsidRPr="00132727" w:rsidRDefault="00622EF3" w:rsidP="00622EF3"/>
    <w:p w:rsidR="00622EF3" w:rsidRPr="006F40D7" w:rsidRDefault="00622EF3" w:rsidP="006F40D7">
      <w:pPr>
        <w:spacing w:line="360" w:lineRule="auto"/>
        <w:jc w:val="both"/>
        <w:rPr>
          <w:rFonts w:cs="Arial"/>
        </w:rPr>
      </w:pPr>
      <w:r w:rsidRPr="006F40D7">
        <w:rPr>
          <w:rFonts w:cs="Arial"/>
        </w:rPr>
        <w:t xml:space="preserve">La distribución y comercialización del aguacate, se mueve, a nivel nacional mediante la comercialización directa entre el intermediario y finca; centro de acopio y mayoristas (CENADA); productores y ferias del agricultor. En el caso de APACO, Aguacate Zona de Los Santos, los canales de comercialización están dirigidos hacia, </w:t>
      </w:r>
      <w:r w:rsidR="00A814E5">
        <w:rPr>
          <w:rFonts w:cs="Arial"/>
        </w:rPr>
        <w:t>m</w:t>
      </w:r>
      <w:r w:rsidRPr="006F40D7">
        <w:rPr>
          <w:rFonts w:cs="Arial"/>
        </w:rPr>
        <w:t xml:space="preserve">ayoristas, como HORTIFRUTI (WALLMART); INTERFRUT; </w:t>
      </w:r>
      <w:r w:rsidR="00A814E5">
        <w:rPr>
          <w:rFonts w:cs="Arial"/>
        </w:rPr>
        <w:t>m</w:t>
      </w:r>
      <w:r w:rsidRPr="006F40D7">
        <w:rPr>
          <w:rFonts w:cs="Arial"/>
        </w:rPr>
        <w:t xml:space="preserve">inoristas, como Feria del agricultor; CENADA, intermediarios pequeños, </w:t>
      </w:r>
      <w:r w:rsidR="00A814E5">
        <w:rPr>
          <w:rFonts w:cs="Arial"/>
        </w:rPr>
        <w:t>m</w:t>
      </w:r>
      <w:r w:rsidRPr="006F40D7">
        <w:rPr>
          <w:rFonts w:cs="Arial"/>
        </w:rPr>
        <w:t>ercado informal: mayoreo, mercado Borbón.</w:t>
      </w:r>
      <w:sdt>
        <w:sdtPr>
          <w:rPr>
            <w:rFonts w:cs="Arial"/>
          </w:rPr>
          <w:id w:val="-945385021"/>
          <w:citation/>
        </w:sdtPr>
        <w:sdtEndPr/>
        <w:sdtContent>
          <w:r w:rsidR="005C644E">
            <w:rPr>
              <w:rFonts w:cs="Arial"/>
            </w:rPr>
            <w:fldChar w:fldCharType="begin"/>
          </w:r>
          <w:r w:rsidR="00970A69">
            <w:rPr>
              <w:rFonts w:cs="Arial"/>
              <w:lang w:val="es-MX"/>
            </w:rPr>
            <w:instrText xml:space="preserve">CITATION SEP18 \p 1,2 \l 2058 </w:instrText>
          </w:r>
          <w:r w:rsidR="005C644E">
            <w:rPr>
              <w:rFonts w:cs="Arial"/>
            </w:rPr>
            <w:fldChar w:fldCharType="separate"/>
          </w:r>
          <w:r w:rsidR="00970A69">
            <w:rPr>
              <w:rFonts w:cs="Arial"/>
              <w:noProof/>
              <w:lang w:val="es-MX"/>
            </w:rPr>
            <w:t xml:space="preserve"> </w:t>
          </w:r>
          <w:r w:rsidR="00970A69" w:rsidRPr="00970A69">
            <w:rPr>
              <w:rFonts w:cs="Arial"/>
              <w:noProof/>
              <w:lang w:val="es-MX"/>
            </w:rPr>
            <w:t>(SEPSA-MAG, 2018, págs. 1,2)</w:t>
          </w:r>
          <w:r w:rsidR="005C644E">
            <w:rPr>
              <w:rFonts w:cs="Arial"/>
            </w:rPr>
            <w:fldChar w:fldCharType="end"/>
          </w:r>
        </w:sdtContent>
      </w:sdt>
      <w:r w:rsidR="00970A69">
        <w:rPr>
          <w:rFonts w:cs="Arial"/>
        </w:rPr>
        <w:t>.</w:t>
      </w:r>
      <w:r w:rsidRPr="006F40D7">
        <w:rPr>
          <w:rFonts w:cs="Arial"/>
        </w:rPr>
        <w:t xml:space="preserve"> </w:t>
      </w:r>
    </w:p>
    <w:p w:rsidR="00622EF3" w:rsidRPr="006F40D7" w:rsidRDefault="00622EF3" w:rsidP="006F40D7">
      <w:pPr>
        <w:spacing w:line="360" w:lineRule="auto"/>
        <w:jc w:val="both"/>
        <w:rPr>
          <w:rFonts w:cs="Arial"/>
        </w:rPr>
      </w:pPr>
    </w:p>
    <w:p w:rsidR="00622EF3" w:rsidRPr="00471529" w:rsidRDefault="00970A69" w:rsidP="006F40D7">
      <w:pPr>
        <w:spacing w:line="360" w:lineRule="auto"/>
        <w:jc w:val="both"/>
        <w:rPr>
          <w:rFonts w:cs="Arial"/>
        </w:rPr>
      </w:pPr>
      <w:r>
        <w:rPr>
          <w:rFonts w:cs="Arial"/>
        </w:rPr>
        <w:t>“</w:t>
      </w:r>
      <w:r w:rsidR="00622EF3" w:rsidRPr="006F40D7">
        <w:rPr>
          <w:rFonts w:cs="Arial"/>
        </w:rPr>
        <w:t>La comercialización con cadenas de supermercados es difícil tener acceso, por cuanto las mismas solicitan una oferta permanente, y a nivel nacional se presentan dos épocas de producción, ese faltante es suplido por las importadoras de aguacate. Desde este punto de vista es importante generar tecnología e investigación, para una producción nacional no tan estacional, que permita mantener una producción nacional en el mercado todo el año, sino también incentivar y motivar al productor que se le puede dar un valor agregado al aguacate, el cual les permita que sea producido con un doble propósito, y es mediante estas investigaciones de mercado y poder demostrarle a los productores,  consumidores, que se puede y todas estas pequeñas y medianas empresas que existe la posibilidad de desarrollar subproductos con esta prestigiosa fruta</w:t>
      </w:r>
      <w:r>
        <w:rPr>
          <w:rFonts w:cs="Arial"/>
        </w:rPr>
        <w:t>”.</w:t>
      </w:r>
      <w:sdt>
        <w:sdtPr>
          <w:rPr>
            <w:rFonts w:cs="Arial"/>
          </w:rPr>
          <w:id w:val="1860700280"/>
          <w:citation/>
        </w:sdtPr>
        <w:sdtEndPr/>
        <w:sdtContent>
          <w:r w:rsidR="005C644E">
            <w:rPr>
              <w:rFonts w:cs="Arial"/>
            </w:rPr>
            <w:fldChar w:fldCharType="begin"/>
          </w:r>
          <w:r>
            <w:rPr>
              <w:rFonts w:cs="Arial"/>
              <w:lang w:val="es-MX"/>
            </w:rPr>
            <w:instrText xml:space="preserve">CITATION MAG07 \p 1 \l 2058 </w:instrText>
          </w:r>
          <w:r w:rsidR="005C644E">
            <w:rPr>
              <w:rFonts w:cs="Arial"/>
            </w:rPr>
            <w:fldChar w:fldCharType="separate"/>
          </w:r>
          <w:r>
            <w:rPr>
              <w:rFonts w:cs="Arial"/>
              <w:noProof/>
              <w:lang w:val="es-MX"/>
            </w:rPr>
            <w:t xml:space="preserve"> </w:t>
          </w:r>
          <w:r w:rsidRPr="00970A69">
            <w:rPr>
              <w:rFonts w:cs="Arial"/>
              <w:noProof/>
              <w:lang w:val="es-MX"/>
            </w:rPr>
            <w:t>(MAG, 2007, pág. 1)</w:t>
          </w:r>
          <w:r w:rsidR="005C644E">
            <w:rPr>
              <w:rFonts w:cs="Arial"/>
            </w:rPr>
            <w:fldChar w:fldCharType="end"/>
          </w:r>
        </w:sdtContent>
      </w:sdt>
    </w:p>
    <w:p w:rsidR="00622EF3" w:rsidRDefault="002F04A0" w:rsidP="006F40D7">
      <w:pPr>
        <w:pStyle w:val="Ttulo2"/>
        <w:spacing w:line="360" w:lineRule="auto"/>
        <w:jc w:val="both"/>
        <w:rPr>
          <w:rFonts w:cs="Arial"/>
          <w:szCs w:val="24"/>
        </w:rPr>
      </w:pPr>
      <w:bookmarkStart w:id="30" w:name="_Toc203095"/>
      <w:bookmarkStart w:id="31" w:name="_Toc30749144"/>
      <w:r>
        <w:rPr>
          <w:rFonts w:cs="Arial"/>
          <w:szCs w:val="24"/>
        </w:rPr>
        <w:lastRenderedPageBreak/>
        <w:t>2.1.2</w:t>
      </w:r>
      <w:r>
        <w:rPr>
          <w:rFonts w:cs="Arial"/>
          <w:szCs w:val="24"/>
        </w:rPr>
        <w:tab/>
      </w:r>
      <w:r w:rsidR="00622EF3" w:rsidRPr="006F40D7">
        <w:rPr>
          <w:rFonts w:cs="Arial"/>
          <w:szCs w:val="24"/>
        </w:rPr>
        <w:t>Tendencias de comportamiento oferta/demanda.</w:t>
      </w:r>
      <w:bookmarkEnd w:id="30"/>
      <w:bookmarkEnd w:id="31"/>
    </w:p>
    <w:p w:rsidR="00453A35" w:rsidRPr="00453A35" w:rsidRDefault="00453A35" w:rsidP="00453A35"/>
    <w:p w:rsidR="00622EF3" w:rsidRPr="006F40D7" w:rsidRDefault="00970A69" w:rsidP="006F40D7">
      <w:pPr>
        <w:spacing w:line="360" w:lineRule="auto"/>
        <w:jc w:val="both"/>
        <w:rPr>
          <w:rFonts w:cs="Arial"/>
        </w:rPr>
      </w:pPr>
      <w:r>
        <w:rPr>
          <w:rFonts w:cs="Arial"/>
        </w:rPr>
        <w:t>“</w:t>
      </w:r>
      <w:r w:rsidR="00622EF3" w:rsidRPr="006F40D7">
        <w:rPr>
          <w:rFonts w:cs="Arial"/>
        </w:rPr>
        <w:t>En la actualidad, la producción nacional es el 10% de la demanda, importando el 90% de México y Guatemala. Aparentemente, la demanda nacional es de 12 millones de kilos de los cuales a nivel nacional se produce cerca de 1.1 millones de kilos, teniendo que importar la diferencia. De ahí la importancia de incrementar la producción con miras de sustituir parcialmente las importaciones. Sin embargo, en el sector agropecuario no existe una política clara, más que el financiamiento que se dio por parte de Reconversión Productiva en el aumento en el área de producción</w:t>
      </w:r>
      <w:r>
        <w:rPr>
          <w:rFonts w:cs="Arial"/>
        </w:rPr>
        <w:t>”.</w:t>
      </w:r>
      <w:sdt>
        <w:sdtPr>
          <w:rPr>
            <w:rFonts w:cs="Arial"/>
          </w:rPr>
          <w:id w:val="-313031952"/>
          <w:citation/>
        </w:sdtPr>
        <w:sdtEndPr/>
        <w:sdtContent>
          <w:r w:rsidR="005C644E">
            <w:rPr>
              <w:rFonts w:cs="Arial"/>
            </w:rPr>
            <w:fldChar w:fldCharType="begin"/>
          </w:r>
          <w:r>
            <w:rPr>
              <w:rFonts w:cs="Arial"/>
              <w:lang w:val="es-MX"/>
            </w:rPr>
            <w:instrText xml:space="preserve">CITATION MAG07 \p 5-6 \l 2058 </w:instrText>
          </w:r>
          <w:r w:rsidR="005C644E">
            <w:rPr>
              <w:rFonts w:cs="Arial"/>
            </w:rPr>
            <w:fldChar w:fldCharType="separate"/>
          </w:r>
          <w:r>
            <w:rPr>
              <w:rFonts w:cs="Arial"/>
              <w:noProof/>
              <w:lang w:val="es-MX"/>
            </w:rPr>
            <w:t xml:space="preserve"> </w:t>
          </w:r>
          <w:r w:rsidRPr="00970A69">
            <w:rPr>
              <w:rFonts w:cs="Arial"/>
              <w:noProof/>
              <w:lang w:val="es-MX"/>
            </w:rPr>
            <w:t>(MAG, 2007, págs. 5-6)</w:t>
          </w:r>
          <w:r w:rsidR="005C644E">
            <w:rPr>
              <w:rFonts w:cs="Arial"/>
            </w:rPr>
            <w:fldChar w:fldCharType="end"/>
          </w:r>
        </w:sdtContent>
      </w:sdt>
      <w:r w:rsidR="00622EF3" w:rsidRPr="006F40D7">
        <w:rPr>
          <w:rFonts w:cs="Arial"/>
        </w:rPr>
        <w:t xml:space="preserve"> </w:t>
      </w:r>
    </w:p>
    <w:p w:rsidR="00622EF3" w:rsidRPr="006F40D7" w:rsidRDefault="00622EF3" w:rsidP="006F40D7">
      <w:pPr>
        <w:spacing w:line="360" w:lineRule="auto"/>
        <w:jc w:val="both"/>
        <w:rPr>
          <w:rFonts w:cs="Arial"/>
        </w:rPr>
      </w:pPr>
    </w:p>
    <w:p w:rsidR="00622EF3" w:rsidRPr="006F40D7" w:rsidRDefault="00970A69" w:rsidP="006F40D7">
      <w:pPr>
        <w:spacing w:line="360" w:lineRule="auto"/>
        <w:jc w:val="both"/>
        <w:rPr>
          <w:rFonts w:cs="Arial"/>
        </w:rPr>
      </w:pPr>
      <w:r>
        <w:rPr>
          <w:rFonts w:cs="Arial"/>
        </w:rPr>
        <w:t>“</w:t>
      </w:r>
      <w:r w:rsidR="00622EF3" w:rsidRPr="006F40D7">
        <w:rPr>
          <w:rFonts w:cs="Arial"/>
        </w:rPr>
        <w:t xml:space="preserve">El mercado costarricense del aguacate ha logrado organizarse de una manera efectiva, de tal forma que le ha permitido, no solamente ser autosuficiente en la producción de consumo local, se cuenta con un censo, cuyas variables estadísticas, han facilitado hacer proyecciones diversas de tal manera que se ven beneficiados algunos grupos organizados existentes y el mercado en sí. </w:t>
      </w:r>
    </w:p>
    <w:p w:rsidR="00622EF3" w:rsidRPr="006F40D7" w:rsidRDefault="00622EF3" w:rsidP="006F40D7">
      <w:pPr>
        <w:spacing w:line="360" w:lineRule="auto"/>
        <w:jc w:val="both"/>
        <w:rPr>
          <w:rFonts w:cs="Arial"/>
        </w:rPr>
      </w:pPr>
    </w:p>
    <w:p w:rsidR="00622EF3" w:rsidRDefault="00622EF3" w:rsidP="006F40D7">
      <w:pPr>
        <w:spacing w:line="360" w:lineRule="auto"/>
        <w:jc w:val="both"/>
        <w:rPr>
          <w:rFonts w:cs="Arial"/>
        </w:rPr>
      </w:pPr>
      <w:r w:rsidRPr="004576E7">
        <w:rPr>
          <w:rFonts w:cs="Arial"/>
        </w:rPr>
        <w:t xml:space="preserve">Como grupo organizado se conoce a la Asociación de Productores de Aguacate y Comercialización (APACO) cuyo financiamiento se da a través del Programa </w:t>
      </w:r>
      <w:r w:rsidR="00034F92" w:rsidRPr="004576E7">
        <w:rPr>
          <w:rFonts w:cs="Arial"/>
        </w:rPr>
        <w:t>de Reconversión</w:t>
      </w:r>
      <w:r w:rsidRPr="004576E7">
        <w:rPr>
          <w:rFonts w:cs="Arial"/>
        </w:rPr>
        <w:t xml:space="preserve"> Productiva del </w:t>
      </w:r>
      <w:r w:rsidR="00A814E5">
        <w:rPr>
          <w:rFonts w:cs="Arial"/>
        </w:rPr>
        <w:t xml:space="preserve">Consejo Nacional de Producción </w:t>
      </w:r>
      <w:r w:rsidR="00472D64">
        <w:rPr>
          <w:rFonts w:cs="Arial"/>
        </w:rPr>
        <w:t>(CN</w:t>
      </w:r>
      <w:r w:rsidRPr="004576E7">
        <w:rPr>
          <w:rFonts w:cs="Arial"/>
        </w:rPr>
        <w:t>P</w:t>
      </w:r>
      <w:r w:rsidR="00472D64">
        <w:rPr>
          <w:rFonts w:cs="Arial"/>
        </w:rPr>
        <w:t>)</w:t>
      </w:r>
      <w:r w:rsidRPr="004576E7">
        <w:rPr>
          <w:rFonts w:cs="Arial"/>
        </w:rPr>
        <w:t>. El centro de operaciones se ubica en Santa Cruz de León Cortés. Producen aguacate de altura entre los 1.000 a 2.000 m.s.n.m., especialmente, la variedad Hass. APACO cosecha aproximadamente un 30% de la producción nacional, con rendimientos estimados entre 7.000 y 8.000 kilogramos / Ha. En Guanacaste, Zarcero, Grecia, San Ramón, Orotina, Parrita existen cultivos no organizados; más bien son siembras aisladas de aguacate en los solares o patios y que responden en parte a las demandas de mercados locales, la diferencia demandada por el mercado, se satisface con las importaciones, principalmente, proveniente de México y Nicaragua (Delgado, 2014). (CALVO DANILO, 2015, Centro Agrícola Cantonal de San Marcos de Tarrazú).</w:t>
      </w:r>
    </w:p>
    <w:p w:rsidR="00FC21F6" w:rsidRPr="006F40D7" w:rsidRDefault="00FC21F6" w:rsidP="006F40D7">
      <w:pPr>
        <w:spacing w:line="360" w:lineRule="auto"/>
        <w:jc w:val="both"/>
        <w:rPr>
          <w:rFonts w:cs="Arial"/>
        </w:rPr>
      </w:pPr>
    </w:p>
    <w:p w:rsidR="00622EF3" w:rsidRPr="006F40D7" w:rsidRDefault="00A814E5" w:rsidP="006F40D7">
      <w:pPr>
        <w:spacing w:line="360" w:lineRule="auto"/>
        <w:jc w:val="both"/>
        <w:rPr>
          <w:rFonts w:cs="Arial"/>
        </w:rPr>
      </w:pPr>
      <w:r>
        <w:rPr>
          <w:rFonts w:cs="Arial"/>
        </w:rPr>
        <w:t>Al</w:t>
      </w:r>
      <w:r w:rsidR="00622EF3" w:rsidRPr="006F40D7">
        <w:rPr>
          <w:rFonts w:cs="Arial"/>
        </w:rPr>
        <w:t xml:space="preserve">gunos países como México </w:t>
      </w:r>
      <w:r w:rsidR="004C149B" w:rsidRPr="006F40D7">
        <w:rPr>
          <w:rFonts w:cs="Arial"/>
        </w:rPr>
        <w:t>exportaron 722</w:t>
      </w:r>
      <w:r w:rsidR="004C149B">
        <w:rPr>
          <w:rFonts w:cs="Arial"/>
        </w:rPr>
        <w:t xml:space="preserve">. </w:t>
      </w:r>
      <w:r w:rsidR="004C149B" w:rsidRPr="006F40D7">
        <w:rPr>
          <w:rFonts w:cs="Arial"/>
        </w:rPr>
        <w:t>000</w:t>
      </w:r>
      <w:r w:rsidR="00622EF3" w:rsidRPr="006F40D7">
        <w:rPr>
          <w:rFonts w:cs="Arial"/>
        </w:rPr>
        <w:t xml:space="preserve"> toneladas de aguacates en 2017, mientras que en 2016 fueron 784</w:t>
      </w:r>
      <w:r w:rsidR="004C149B">
        <w:rPr>
          <w:rFonts w:cs="Arial"/>
        </w:rPr>
        <w:t>.</w:t>
      </w:r>
      <w:r w:rsidR="00622EF3" w:rsidRPr="006F40D7">
        <w:rPr>
          <w:rFonts w:cs="Arial"/>
        </w:rPr>
        <w:t xml:space="preserve">000 toneladas. Los mercados más importantes para México son: USA, Japón, Canadá, Europa y América central. México está </w:t>
      </w:r>
      <w:r w:rsidR="00622EF3" w:rsidRPr="006F40D7">
        <w:rPr>
          <w:rFonts w:cs="Arial"/>
        </w:rPr>
        <w:lastRenderedPageBreak/>
        <w:t>perdiendo su posición dominante en el Mercado de los aguacates en favor de Perú y Chile. Colombia es la Estrella incipiente del mercado de los aguacates, la calidad de los aguacates colombianos está muy cercana a la de los aguacates mexicanos. Colombia está intentando expandirse hacia Asia, especialmente China</w:t>
      </w:r>
      <w:r w:rsidR="00970A69">
        <w:rPr>
          <w:rFonts w:cs="Arial"/>
        </w:rPr>
        <w:t>”</w:t>
      </w:r>
      <w:r w:rsidR="00622EF3" w:rsidRPr="006F40D7">
        <w:rPr>
          <w:rFonts w:cs="Arial"/>
        </w:rPr>
        <w:t>.</w:t>
      </w:r>
      <w:sdt>
        <w:sdtPr>
          <w:rPr>
            <w:rFonts w:cs="Arial"/>
          </w:rPr>
          <w:id w:val="-182744052"/>
          <w:citation/>
        </w:sdtPr>
        <w:sdtEndPr/>
        <w:sdtContent>
          <w:r w:rsidR="005C644E">
            <w:rPr>
              <w:rFonts w:cs="Arial"/>
            </w:rPr>
            <w:fldChar w:fldCharType="begin"/>
          </w:r>
          <w:r w:rsidR="00970A69">
            <w:rPr>
              <w:rFonts w:cs="Arial"/>
              <w:lang w:val="es-MX"/>
            </w:rPr>
            <w:instrText xml:space="preserve">CITATION MAG07 \p 5-6-7 \l 2058 </w:instrText>
          </w:r>
          <w:r w:rsidR="005C644E">
            <w:rPr>
              <w:rFonts w:cs="Arial"/>
            </w:rPr>
            <w:fldChar w:fldCharType="separate"/>
          </w:r>
          <w:r w:rsidR="00970A69">
            <w:rPr>
              <w:rFonts w:cs="Arial"/>
              <w:noProof/>
              <w:lang w:val="es-MX"/>
            </w:rPr>
            <w:t xml:space="preserve"> </w:t>
          </w:r>
          <w:r w:rsidR="00970A69" w:rsidRPr="00970A69">
            <w:rPr>
              <w:rFonts w:cs="Arial"/>
              <w:noProof/>
              <w:lang w:val="es-MX"/>
            </w:rPr>
            <w:t>(MAG, 2007, págs. 5-6-7)</w:t>
          </w:r>
          <w:r w:rsidR="005C644E">
            <w:rPr>
              <w:rFonts w:cs="Arial"/>
            </w:rPr>
            <w:fldChar w:fldCharType="end"/>
          </w:r>
        </w:sdtContent>
      </w:sdt>
    </w:p>
    <w:p w:rsidR="00622EF3" w:rsidRPr="006F40D7" w:rsidRDefault="00622EF3" w:rsidP="006F40D7">
      <w:pPr>
        <w:spacing w:line="360" w:lineRule="auto"/>
        <w:jc w:val="both"/>
        <w:rPr>
          <w:rFonts w:cs="Arial"/>
        </w:rPr>
      </w:pPr>
    </w:p>
    <w:p w:rsidR="00622EF3" w:rsidRPr="006F40D7" w:rsidRDefault="00AB62A3" w:rsidP="006F40D7">
      <w:pPr>
        <w:spacing w:line="360" w:lineRule="auto"/>
        <w:jc w:val="both"/>
        <w:rPr>
          <w:rFonts w:cs="Arial"/>
        </w:rPr>
      </w:pPr>
      <w:r>
        <w:rPr>
          <w:rFonts w:cs="Arial"/>
        </w:rPr>
        <w:t>“</w:t>
      </w:r>
      <w:r w:rsidR="00622EF3" w:rsidRPr="006F40D7">
        <w:rPr>
          <w:rFonts w:cs="Arial"/>
        </w:rPr>
        <w:t xml:space="preserve">Las exportaciones de Brasil se centran en Europa con la variedad Hass. Tiene la oportunidad de expandir la producción en 200-300 hectáreas anualmente, además está intentando incrementar su negocio en </w:t>
      </w:r>
      <w:r w:rsidR="00034F92" w:rsidRPr="006F40D7">
        <w:rPr>
          <w:rFonts w:cs="Arial"/>
        </w:rPr>
        <w:t>Asia,</w:t>
      </w:r>
      <w:r w:rsidR="00622EF3" w:rsidRPr="006F40D7">
        <w:rPr>
          <w:rFonts w:cs="Arial"/>
        </w:rPr>
        <w:t xml:space="preserve"> pero tardará unos años. Chile ha adelantado a México como proveedor principal de China. Chile enviará 13.000 toneladas de aguacate a los países asiáticos.  República Dominicana produce en su mayoría aguacates de la variedad verde, un 85%, que son vendidos en el Mercado local. El país caribeño exporta el 98% de los aguacates verdes a</w:t>
      </w:r>
      <w:r w:rsidR="00A814E5">
        <w:rPr>
          <w:rFonts w:cs="Arial"/>
        </w:rPr>
        <w:t xml:space="preserve"> USA, gracias a los inmigrantes quienes representan un mercado nostálgico importante.</w:t>
      </w:r>
    </w:p>
    <w:p w:rsidR="00622EF3" w:rsidRPr="006F40D7" w:rsidRDefault="00622EF3" w:rsidP="006F40D7">
      <w:pPr>
        <w:spacing w:line="360" w:lineRule="auto"/>
        <w:jc w:val="both"/>
        <w:rPr>
          <w:rFonts w:cs="Arial"/>
        </w:rPr>
      </w:pPr>
    </w:p>
    <w:p w:rsidR="00622EF3" w:rsidRDefault="00A814E5" w:rsidP="006F40D7">
      <w:pPr>
        <w:spacing w:line="360" w:lineRule="auto"/>
        <w:jc w:val="both"/>
        <w:rPr>
          <w:rFonts w:cs="Arial"/>
        </w:rPr>
      </w:pPr>
      <w:r>
        <w:rPr>
          <w:rFonts w:cs="Arial"/>
        </w:rPr>
        <w:t xml:space="preserve">En </w:t>
      </w:r>
      <w:r w:rsidR="00622EF3" w:rsidRPr="006F40D7">
        <w:rPr>
          <w:rFonts w:cs="Arial"/>
        </w:rPr>
        <w:t xml:space="preserve">Nueva Zelanda el valor del </w:t>
      </w:r>
      <w:r>
        <w:rPr>
          <w:rFonts w:cs="Arial"/>
        </w:rPr>
        <w:t>m</w:t>
      </w:r>
      <w:r w:rsidR="00622EF3" w:rsidRPr="006F40D7">
        <w:rPr>
          <w:rFonts w:cs="Arial"/>
        </w:rPr>
        <w:t xml:space="preserve">ercado de aguacates es de $43.375 con una producción </w:t>
      </w:r>
      <w:r w:rsidR="003B746D">
        <w:rPr>
          <w:rFonts w:cs="Arial"/>
        </w:rPr>
        <w:t>de 200,</w:t>
      </w:r>
      <w:r w:rsidR="00034F92" w:rsidRPr="006F40D7">
        <w:rPr>
          <w:rFonts w:cs="Arial"/>
        </w:rPr>
        <w:t>3</w:t>
      </w:r>
      <w:r w:rsidR="00622EF3" w:rsidRPr="006F40D7">
        <w:rPr>
          <w:rFonts w:cs="Arial"/>
        </w:rPr>
        <w:t xml:space="preserve"> millones de toneladas, más de la mitad de la producción se exporta. Para Kenia las plantaciones de café y té están siendo remplazadas por aguacates. Kenia afronta el desafío de cosechar en el momento adecuado y fortalecer la cadena logística. España cuenta con calibres grandes con una producción estable entre 45K y 50k toneladas. Mientras tanto Australia hasta ahora los resultados de la cosecha están siendo positivos.</w:t>
      </w:r>
    </w:p>
    <w:p w:rsidR="006F40D7" w:rsidRPr="006F40D7" w:rsidRDefault="006F40D7" w:rsidP="006F40D7">
      <w:pPr>
        <w:spacing w:line="360" w:lineRule="auto"/>
        <w:jc w:val="both"/>
        <w:rPr>
          <w:rFonts w:cs="Arial"/>
        </w:rPr>
      </w:pPr>
    </w:p>
    <w:p w:rsidR="00622EF3" w:rsidRPr="006F40D7" w:rsidRDefault="00622EF3" w:rsidP="006F40D7">
      <w:pPr>
        <w:spacing w:line="360" w:lineRule="auto"/>
        <w:jc w:val="both"/>
        <w:rPr>
          <w:rFonts w:cs="Arial"/>
        </w:rPr>
      </w:pPr>
      <w:r w:rsidRPr="006F40D7">
        <w:rPr>
          <w:rFonts w:cs="Arial"/>
        </w:rPr>
        <w:t>El consumo de aguacates está creciendo rápidamente en los países desarrollados, los consumidores están siendo atraídos por las cualidades saludables, el exotismo del sabor y la gran cantidad de recetas disponibles. Los consumidores europeos prefieren los aguacates Hass.</w:t>
      </w:r>
    </w:p>
    <w:p w:rsidR="00622EF3" w:rsidRPr="006F40D7" w:rsidRDefault="00622EF3" w:rsidP="006F40D7">
      <w:pPr>
        <w:spacing w:line="360" w:lineRule="auto"/>
        <w:jc w:val="both"/>
        <w:rPr>
          <w:rFonts w:cs="Arial"/>
        </w:rPr>
      </w:pPr>
    </w:p>
    <w:p w:rsidR="00622EF3" w:rsidRPr="006F40D7" w:rsidRDefault="00622EF3" w:rsidP="006F40D7">
      <w:pPr>
        <w:spacing w:line="360" w:lineRule="auto"/>
        <w:jc w:val="both"/>
        <w:rPr>
          <w:rFonts w:cs="Arial"/>
        </w:rPr>
      </w:pPr>
      <w:r w:rsidRPr="006F40D7">
        <w:rPr>
          <w:rFonts w:cs="Arial"/>
        </w:rPr>
        <w:t>En Estados Unidos ha</w:t>
      </w:r>
      <w:r w:rsidR="003B746D">
        <w:rPr>
          <w:rFonts w:cs="Arial"/>
        </w:rPr>
        <w:t>y espacio en el Mercado para 18,</w:t>
      </w:r>
      <w:r w:rsidRPr="006F40D7">
        <w:rPr>
          <w:rFonts w:cs="Arial"/>
        </w:rPr>
        <w:t>14 millones de ki</w:t>
      </w:r>
      <w:r w:rsidR="00A814E5">
        <w:rPr>
          <w:rFonts w:cs="Arial"/>
        </w:rPr>
        <w:t>los de aguacates, México continú</w:t>
      </w:r>
      <w:r w:rsidRPr="006F40D7">
        <w:rPr>
          <w:rFonts w:cs="Arial"/>
        </w:rPr>
        <w:t>a siendo el único proveedor al menos hasta principios de 2018. Holanda, Francia, Rusia, Bélgica y Alemania, la demanda está creciendo debido a la fiebre por el aguacate</w:t>
      </w:r>
      <w:r w:rsidR="003B746D">
        <w:rPr>
          <w:rFonts w:cs="Arial"/>
        </w:rPr>
        <w:t>, el consumo en Francia es de 1,</w:t>
      </w:r>
      <w:r w:rsidRPr="006F40D7">
        <w:rPr>
          <w:rFonts w:cs="Arial"/>
        </w:rPr>
        <w:t xml:space="preserve">6 Kg por persona </w:t>
      </w:r>
      <w:r w:rsidRPr="006F40D7">
        <w:rPr>
          <w:rFonts w:cs="Arial"/>
        </w:rPr>
        <w:lastRenderedPageBreak/>
        <w:t>al año, 2 kg en los países escandinavos y en Alemania era de 250 gramos hace algunos años y ahora es de 640 gramos</w:t>
      </w:r>
      <w:r w:rsidR="00AB62A3">
        <w:rPr>
          <w:rFonts w:cs="Arial"/>
        </w:rPr>
        <w:t>”</w:t>
      </w:r>
      <w:r w:rsidRPr="006F40D7">
        <w:rPr>
          <w:rFonts w:cs="Arial"/>
        </w:rPr>
        <w:t>.</w:t>
      </w:r>
      <w:sdt>
        <w:sdtPr>
          <w:rPr>
            <w:rFonts w:cs="Arial"/>
          </w:rPr>
          <w:id w:val="-1329988885"/>
          <w:citation/>
        </w:sdtPr>
        <w:sdtEndPr/>
        <w:sdtContent>
          <w:r w:rsidR="005C644E">
            <w:rPr>
              <w:rFonts w:cs="Arial"/>
            </w:rPr>
            <w:fldChar w:fldCharType="begin"/>
          </w:r>
          <w:r w:rsidR="00AB62A3">
            <w:rPr>
              <w:rFonts w:cs="Arial"/>
              <w:lang w:val="es-MX"/>
            </w:rPr>
            <w:instrText xml:space="preserve">CITATION MAG07 \p 3-4-5 \l 2058 </w:instrText>
          </w:r>
          <w:r w:rsidR="005C644E">
            <w:rPr>
              <w:rFonts w:cs="Arial"/>
            </w:rPr>
            <w:fldChar w:fldCharType="separate"/>
          </w:r>
          <w:r w:rsidR="00AB62A3">
            <w:rPr>
              <w:rFonts w:cs="Arial"/>
              <w:noProof/>
              <w:lang w:val="es-MX"/>
            </w:rPr>
            <w:t xml:space="preserve"> </w:t>
          </w:r>
          <w:r w:rsidR="00AB62A3" w:rsidRPr="00AB62A3">
            <w:rPr>
              <w:rFonts w:cs="Arial"/>
              <w:noProof/>
              <w:lang w:val="es-MX"/>
            </w:rPr>
            <w:t>(MAG, 2007, págs. 3-4-5)</w:t>
          </w:r>
          <w:r w:rsidR="005C644E">
            <w:rPr>
              <w:rFonts w:cs="Arial"/>
            </w:rPr>
            <w:fldChar w:fldCharType="end"/>
          </w:r>
        </w:sdtContent>
      </w:sdt>
    </w:p>
    <w:p w:rsidR="00622EF3" w:rsidRPr="006F40D7" w:rsidRDefault="00622EF3" w:rsidP="006F40D7">
      <w:pPr>
        <w:spacing w:line="360" w:lineRule="auto"/>
        <w:jc w:val="both"/>
        <w:rPr>
          <w:rFonts w:cs="Arial"/>
        </w:rPr>
      </w:pPr>
    </w:p>
    <w:p w:rsidR="00622EF3" w:rsidRDefault="00622EF3" w:rsidP="006F40D7">
      <w:pPr>
        <w:spacing w:line="360" w:lineRule="auto"/>
        <w:jc w:val="both"/>
        <w:rPr>
          <w:rFonts w:cs="Arial"/>
        </w:rPr>
      </w:pPr>
      <w:r w:rsidRPr="006F40D7">
        <w:rPr>
          <w:rFonts w:cs="Arial"/>
        </w:rPr>
        <w:t>En la actualidad se han incorporado</w:t>
      </w:r>
      <w:r w:rsidR="00A814E5">
        <w:rPr>
          <w:rFonts w:cs="Arial"/>
        </w:rPr>
        <w:t xml:space="preserve"> elaboración y comercialización de</w:t>
      </w:r>
      <w:r w:rsidRPr="006F40D7">
        <w:rPr>
          <w:rFonts w:cs="Arial"/>
        </w:rPr>
        <w:t xml:space="preserve"> </w:t>
      </w:r>
      <w:r w:rsidR="00034F92" w:rsidRPr="006F40D7">
        <w:rPr>
          <w:rFonts w:cs="Arial"/>
        </w:rPr>
        <w:t>pastas de</w:t>
      </w:r>
      <w:r w:rsidR="00034F92">
        <w:rPr>
          <w:rFonts w:cs="Arial"/>
        </w:rPr>
        <w:t xml:space="preserve"> </w:t>
      </w:r>
      <w:r w:rsidR="00034F92" w:rsidRPr="006F40D7">
        <w:rPr>
          <w:rFonts w:cs="Arial"/>
        </w:rPr>
        <w:t>algunas</w:t>
      </w:r>
      <w:r w:rsidRPr="006F40D7">
        <w:rPr>
          <w:rFonts w:cs="Arial"/>
        </w:rPr>
        <w:t xml:space="preserve"> fru</w:t>
      </w:r>
      <w:r w:rsidR="00A814E5">
        <w:rPr>
          <w:rFonts w:cs="Arial"/>
        </w:rPr>
        <w:t>tas, pero no así en el aguacate. E</w:t>
      </w:r>
      <w:r w:rsidRPr="006F40D7">
        <w:rPr>
          <w:rFonts w:cs="Arial"/>
        </w:rPr>
        <w:t xml:space="preserve">ste no se ha desarrollado de una forma creciente, por lo que se mantiene estable en el tema de investigación de subproductos en frutas exóticas como el aguacate. En la actualidad la fruta del aguacate es consumido por las personas en forma de fruta, como aperitivos, ensaladas, o como sustituto del tomar u otros, pero no han incursionado en la creación de </w:t>
      </w:r>
      <w:r w:rsidR="00034F92" w:rsidRPr="006F40D7">
        <w:rPr>
          <w:rFonts w:cs="Arial"/>
        </w:rPr>
        <w:t>pastas a</w:t>
      </w:r>
      <w:r w:rsidRPr="006F40D7">
        <w:rPr>
          <w:rFonts w:cs="Arial"/>
        </w:rPr>
        <w:t xml:space="preserve"> base de aguacate. Lo anterior, posiblemente, porque la creación de estas pastas es que llevan una serie de aditivos y se debe de cumplir con una serie de estándares de calidad e inocuidad</w:t>
      </w:r>
      <w:r w:rsidR="00AB62A3">
        <w:rPr>
          <w:rFonts w:cs="Arial"/>
        </w:rPr>
        <w:t>.</w:t>
      </w:r>
      <w:sdt>
        <w:sdtPr>
          <w:rPr>
            <w:rFonts w:cs="Arial"/>
          </w:rPr>
          <w:id w:val="58058041"/>
          <w:citation/>
        </w:sdtPr>
        <w:sdtEndPr/>
        <w:sdtContent>
          <w:r w:rsidR="005C644E">
            <w:rPr>
              <w:rFonts w:cs="Arial"/>
            </w:rPr>
            <w:fldChar w:fldCharType="begin"/>
          </w:r>
          <w:r w:rsidR="00AB62A3">
            <w:rPr>
              <w:rFonts w:cs="Arial"/>
              <w:lang w:val="es-MX"/>
            </w:rPr>
            <w:instrText xml:space="preserve">CITATION MAG07 \p 5 \l 2058 </w:instrText>
          </w:r>
          <w:r w:rsidR="005C644E">
            <w:rPr>
              <w:rFonts w:cs="Arial"/>
            </w:rPr>
            <w:fldChar w:fldCharType="separate"/>
          </w:r>
          <w:r w:rsidR="00AB62A3">
            <w:rPr>
              <w:rFonts w:cs="Arial"/>
              <w:noProof/>
              <w:lang w:val="es-MX"/>
            </w:rPr>
            <w:t xml:space="preserve"> </w:t>
          </w:r>
          <w:r w:rsidR="00AB62A3" w:rsidRPr="00AB62A3">
            <w:rPr>
              <w:rFonts w:cs="Arial"/>
              <w:noProof/>
              <w:lang w:val="es-MX"/>
            </w:rPr>
            <w:t>(MAG, 2007, pág. 5)</w:t>
          </w:r>
          <w:r w:rsidR="005C644E">
            <w:rPr>
              <w:rFonts w:cs="Arial"/>
            </w:rPr>
            <w:fldChar w:fldCharType="end"/>
          </w:r>
        </w:sdtContent>
      </w:sdt>
    </w:p>
    <w:p w:rsidR="00471529" w:rsidRDefault="00471529" w:rsidP="00B61CAD">
      <w:pPr>
        <w:spacing w:line="360" w:lineRule="auto"/>
        <w:jc w:val="both"/>
        <w:rPr>
          <w:rFonts w:cs="Arial"/>
        </w:rPr>
      </w:pPr>
    </w:p>
    <w:p w:rsidR="001A320F" w:rsidRDefault="001A320F">
      <w:pPr>
        <w:spacing w:after="200" w:line="276" w:lineRule="auto"/>
        <w:rPr>
          <w:rFonts w:cs="Arial"/>
        </w:rPr>
      </w:pPr>
      <w:r>
        <w:rPr>
          <w:rFonts w:cs="Arial"/>
        </w:rPr>
        <w:br w:type="page"/>
      </w:r>
    </w:p>
    <w:p w:rsidR="00917813" w:rsidRDefault="00B61CAD" w:rsidP="002214FA">
      <w:pPr>
        <w:pStyle w:val="Ttulo1"/>
      </w:pPr>
      <w:bookmarkStart w:id="32" w:name="_Toc30749145"/>
      <w:r w:rsidRPr="00917813">
        <w:lastRenderedPageBreak/>
        <w:t>CAPITULO III</w:t>
      </w:r>
      <w:bookmarkStart w:id="33" w:name="_Toc203096"/>
      <w:bookmarkEnd w:id="32"/>
    </w:p>
    <w:p w:rsidR="00471529" w:rsidRPr="00917813" w:rsidRDefault="00471529" w:rsidP="006F40D7">
      <w:pPr>
        <w:spacing w:line="360" w:lineRule="auto"/>
        <w:jc w:val="center"/>
        <w:rPr>
          <w:rFonts w:cs="Arial"/>
          <w:b/>
        </w:rPr>
      </w:pPr>
    </w:p>
    <w:p w:rsidR="00B61CAD" w:rsidRDefault="002F04A0" w:rsidP="002214FA">
      <w:pPr>
        <w:pStyle w:val="Ttulo1"/>
      </w:pPr>
      <w:bookmarkStart w:id="34" w:name="_Toc30749146"/>
      <w:r>
        <w:t>3.1</w:t>
      </w:r>
      <w:r>
        <w:tab/>
      </w:r>
      <w:r w:rsidR="00B61CAD" w:rsidRPr="00917813">
        <w:t>M</w:t>
      </w:r>
      <w:bookmarkEnd w:id="33"/>
      <w:r w:rsidR="00B61CAD" w:rsidRPr="00917813">
        <w:t>ETODOLOGIA</w:t>
      </w:r>
      <w:bookmarkEnd w:id="34"/>
    </w:p>
    <w:p w:rsidR="006F40D7" w:rsidRPr="006F40D7" w:rsidRDefault="006F40D7" w:rsidP="006F40D7">
      <w:pPr>
        <w:spacing w:line="360" w:lineRule="auto"/>
        <w:jc w:val="center"/>
        <w:rPr>
          <w:rFonts w:cs="Arial"/>
          <w:b/>
        </w:rPr>
      </w:pPr>
    </w:p>
    <w:p w:rsidR="00622EF3" w:rsidRPr="006F40D7" w:rsidRDefault="00622EF3" w:rsidP="006F40D7">
      <w:pPr>
        <w:spacing w:line="360" w:lineRule="auto"/>
        <w:jc w:val="both"/>
        <w:rPr>
          <w:rFonts w:cs="Arial"/>
        </w:rPr>
      </w:pPr>
      <w:r w:rsidRPr="006F40D7">
        <w:rPr>
          <w:rFonts w:cs="Arial"/>
        </w:rPr>
        <w:t xml:space="preserve">La metodología de un proyecto es el conjunto de procedimientos para la planificación y gestión de todos los componentes del mismo. Desde la gestión de recursos hasta la coordinación del equipo de trabajo o la relación con todos los interesados en los resultados del mismo. </w:t>
      </w:r>
    </w:p>
    <w:p w:rsidR="00622EF3" w:rsidRPr="006F40D7" w:rsidRDefault="00622EF3" w:rsidP="006F40D7">
      <w:pPr>
        <w:spacing w:line="360" w:lineRule="auto"/>
        <w:jc w:val="both"/>
        <w:rPr>
          <w:rFonts w:cs="Arial"/>
        </w:rPr>
      </w:pPr>
    </w:p>
    <w:p w:rsidR="00622EF3" w:rsidRPr="006F40D7" w:rsidRDefault="00807636" w:rsidP="006F40D7">
      <w:pPr>
        <w:spacing w:line="360" w:lineRule="auto"/>
        <w:jc w:val="both"/>
        <w:rPr>
          <w:rFonts w:cs="Arial"/>
        </w:rPr>
      </w:pPr>
      <w:r>
        <w:rPr>
          <w:rFonts w:cs="Arial"/>
        </w:rPr>
        <w:t>“</w:t>
      </w:r>
      <w:r w:rsidR="00622EF3" w:rsidRPr="006F40D7">
        <w:rPr>
          <w:rFonts w:cs="Arial"/>
        </w:rPr>
        <w:t xml:space="preserve">La metodología se denomina </w:t>
      </w:r>
      <w:r w:rsidR="00713537">
        <w:rPr>
          <w:rFonts w:cs="Arial"/>
        </w:rPr>
        <w:t xml:space="preserve">como </w:t>
      </w:r>
      <w:r w:rsidR="00622EF3" w:rsidRPr="006F40D7">
        <w:rPr>
          <w:rFonts w:cs="Arial"/>
        </w:rPr>
        <w:t xml:space="preserve">la serie de métodos y técnicas de rigor científico que se aplican sistemáticamente durante un proceso de investigación para alcanzar un resultado teóricamente válido. En este sentido, la metodología funciona como el soporte conceptual que rige la manera en que aplicamos los procedimientos en una </w:t>
      </w:r>
      <w:r w:rsidR="00182EF6">
        <w:rPr>
          <w:rFonts w:cs="Arial"/>
        </w:rPr>
        <w:t>investigación</w:t>
      </w:r>
      <w:r w:rsidR="00622EF3" w:rsidRPr="004576E7">
        <w:rPr>
          <w:rFonts w:cs="Arial"/>
        </w:rPr>
        <w:t xml:space="preserve"> </w:t>
      </w:r>
      <w:r w:rsidR="00182EF6">
        <w:rPr>
          <w:rFonts w:cs="Arial"/>
        </w:rPr>
        <w:t>(</w:t>
      </w:r>
      <w:hyperlink r:id="rId34" w:history="1">
        <w:r w:rsidR="00622EF3" w:rsidRPr="004576E7">
          <w:rPr>
            <w:rFonts w:cs="Arial"/>
          </w:rPr>
          <w:t>https://www.sinnaps.com</w:t>
        </w:r>
      </w:hyperlink>
      <w:r w:rsidR="00182EF6">
        <w:rPr>
          <w:rFonts w:cs="Arial"/>
        </w:rPr>
        <w:t>)</w:t>
      </w:r>
      <w:r w:rsidR="00622EF3" w:rsidRPr="004576E7">
        <w:rPr>
          <w:rFonts w:cs="Arial"/>
        </w:rPr>
        <w:t xml:space="preserve">. Para Marcela Benassini en su libro “Introducción a la Investigación de Mercados”, enfoque para América Latina, </w:t>
      </w:r>
      <w:r w:rsidR="00034F92" w:rsidRPr="004576E7">
        <w:rPr>
          <w:rFonts w:cs="Arial"/>
        </w:rPr>
        <w:t>escribe</w:t>
      </w:r>
      <w:r w:rsidR="00034F92" w:rsidRPr="006F40D7">
        <w:rPr>
          <w:rFonts w:cs="Arial"/>
        </w:rPr>
        <w:t xml:space="preserve"> que</w:t>
      </w:r>
      <w:r w:rsidR="00622EF3" w:rsidRPr="006F40D7">
        <w:rPr>
          <w:rFonts w:cs="Arial"/>
        </w:rPr>
        <w:t xml:space="preserve"> al aplicar el método científico se reduce el peligro de seleccionar entre cursos alternos de acción equivocados. Por lo que se considera, el estudio de mercado la aplicación del método científico a la valoración de un nuevo o existente proyecto, servicio o bien</w:t>
      </w:r>
      <w:r>
        <w:rPr>
          <w:rFonts w:cs="Arial"/>
        </w:rPr>
        <w:t>”.</w:t>
      </w:r>
      <w:sdt>
        <w:sdtPr>
          <w:rPr>
            <w:rFonts w:cs="Arial"/>
          </w:rPr>
          <w:id w:val="-1790275788"/>
          <w:citation/>
        </w:sdtPr>
        <w:sdtEndPr/>
        <w:sdtContent>
          <w:r w:rsidR="005C644E">
            <w:rPr>
              <w:rFonts w:cs="Arial"/>
            </w:rPr>
            <w:fldChar w:fldCharType="begin"/>
          </w:r>
          <w:r>
            <w:rPr>
              <w:rFonts w:cs="Arial"/>
              <w:lang w:val="es-MX"/>
            </w:rPr>
            <w:instrText xml:space="preserve">CITATION Mar09 \p 1 \l 2058 </w:instrText>
          </w:r>
          <w:r w:rsidR="005C644E">
            <w:rPr>
              <w:rFonts w:cs="Arial"/>
            </w:rPr>
            <w:fldChar w:fldCharType="separate"/>
          </w:r>
          <w:r>
            <w:rPr>
              <w:rFonts w:cs="Arial"/>
              <w:noProof/>
              <w:lang w:val="es-MX"/>
            </w:rPr>
            <w:t xml:space="preserve"> </w:t>
          </w:r>
          <w:r w:rsidRPr="00807636">
            <w:rPr>
              <w:rFonts w:cs="Arial"/>
              <w:noProof/>
              <w:lang w:val="es-MX"/>
            </w:rPr>
            <w:t>(Benassini, 2009, pág. 1)</w:t>
          </w:r>
          <w:r w:rsidR="005C644E">
            <w:rPr>
              <w:rFonts w:cs="Arial"/>
            </w:rPr>
            <w:fldChar w:fldCharType="end"/>
          </w:r>
        </w:sdtContent>
      </w:sdt>
    </w:p>
    <w:p w:rsidR="00622EF3" w:rsidRPr="006F40D7" w:rsidRDefault="00622EF3" w:rsidP="006F40D7">
      <w:pPr>
        <w:spacing w:line="360" w:lineRule="auto"/>
        <w:jc w:val="both"/>
        <w:rPr>
          <w:rFonts w:cs="Arial"/>
        </w:rPr>
      </w:pPr>
    </w:p>
    <w:p w:rsidR="00182EF6" w:rsidRPr="00964187" w:rsidRDefault="00622EF3" w:rsidP="006F40D7">
      <w:pPr>
        <w:spacing w:line="360" w:lineRule="auto"/>
        <w:jc w:val="both"/>
        <w:rPr>
          <w:rFonts w:cs="Arial"/>
        </w:rPr>
      </w:pPr>
      <w:r w:rsidRPr="00964187">
        <w:rPr>
          <w:rFonts w:cs="Arial"/>
        </w:rPr>
        <w:t>Los procesos de marketing son un aspecto que toma importancia y fundamentan un estudio de mercado, el cual permite una recopilación de información que brinda el mercado actual, sus fortalezas y debilidades y sus posibles amenazas. Además, es necesario considerar los recursos y estrategias del producto, llámese precio, distribución y publicidad.</w:t>
      </w:r>
    </w:p>
    <w:p w:rsidR="00622EF3" w:rsidRPr="006F40D7" w:rsidRDefault="002F04A0" w:rsidP="006F40D7">
      <w:pPr>
        <w:pStyle w:val="Ttulo2"/>
        <w:spacing w:line="360" w:lineRule="auto"/>
        <w:jc w:val="both"/>
        <w:rPr>
          <w:rFonts w:cs="Arial"/>
          <w:szCs w:val="24"/>
        </w:rPr>
      </w:pPr>
      <w:bookmarkStart w:id="35" w:name="_Toc203097"/>
      <w:bookmarkStart w:id="36" w:name="_Toc30749147"/>
      <w:r w:rsidRPr="00964187">
        <w:rPr>
          <w:rFonts w:cs="Arial"/>
          <w:szCs w:val="24"/>
        </w:rPr>
        <w:t>3.1.1</w:t>
      </w:r>
      <w:r w:rsidRPr="00964187">
        <w:rPr>
          <w:rFonts w:cs="Arial"/>
          <w:szCs w:val="24"/>
        </w:rPr>
        <w:tab/>
      </w:r>
      <w:r w:rsidR="00622EF3" w:rsidRPr="00964187">
        <w:rPr>
          <w:rFonts w:cs="Arial"/>
          <w:szCs w:val="24"/>
        </w:rPr>
        <w:t>Diseño aplicado en la</w:t>
      </w:r>
      <w:r w:rsidR="00622EF3" w:rsidRPr="006F40D7">
        <w:rPr>
          <w:rFonts w:cs="Arial"/>
          <w:szCs w:val="24"/>
        </w:rPr>
        <w:t xml:space="preserve"> investigación</w:t>
      </w:r>
      <w:bookmarkEnd w:id="35"/>
      <w:bookmarkEnd w:id="36"/>
    </w:p>
    <w:p w:rsidR="00622EF3" w:rsidRPr="00BA58BC" w:rsidRDefault="002F04A0" w:rsidP="00BA58BC">
      <w:pPr>
        <w:pStyle w:val="Ttulo3"/>
        <w:spacing w:line="360" w:lineRule="auto"/>
        <w:jc w:val="both"/>
        <w:rPr>
          <w:rFonts w:ascii="Arial" w:hAnsi="Arial" w:cs="Arial"/>
        </w:rPr>
      </w:pPr>
      <w:bookmarkStart w:id="37" w:name="_Toc203098"/>
      <w:bookmarkStart w:id="38" w:name="_Toc30749148"/>
      <w:r>
        <w:rPr>
          <w:rFonts w:ascii="Arial" w:hAnsi="Arial" w:cs="Arial"/>
        </w:rPr>
        <w:t>3.1.1.1</w:t>
      </w:r>
      <w:r>
        <w:rPr>
          <w:rFonts w:ascii="Arial" w:hAnsi="Arial" w:cs="Arial"/>
        </w:rPr>
        <w:tab/>
      </w:r>
      <w:r w:rsidR="00622EF3" w:rsidRPr="00BA58BC">
        <w:rPr>
          <w:rFonts w:ascii="Arial" w:hAnsi="Arial" w:cs="Arial"/>
        </w:rPr>
        <w:t>Exploratoria</w:t>
      </w:r>
      <w:bookmarkEnd w:id="37"/>
      <w:bookmarkEnd w:id="38"/>
    </w:p>
    <w:p w:rsidR="00622EF3" w:rsidRDefault="00622EF3" w:rsidP="006F40D7">
      <w:pPr>
        <w:spacing w:line="360" w:lineRule="auto"/>
        <w:jc w:val="both"/>
        <w:rPr>
          <w:rFonts w:cs="Arial"/>
        </w:rPr>
      </w:pPr>
      <w:r w:rsidRPr="006F40D7">
        <w:rPr>
          <w:rFonts w:cs="Arial"/>
        </w:rPr>
        <w:t>Se utiliz</w:t>
      </w:r>
      <w:r w:rsidR="00EA21B5">
        <w:rPr>
          <w:rFonts w:cs="Arial"/>
        </w:rPr>
        <w:t>ó</w:t>
      </w:r>
      <w:r w:rsidRPr="006F40D7">
        <w:rPr>
          <w:rFonts w:cs="Arial"/>
        </w:rPr>
        <w:t xml:space="preserve"> la investigación exploratoria</w:t>
      </w:r>
      <w:r w:rsidR="00C05853">
        <w:rPr>
          <w:rFonts w:cs="Arial"/>
        </w:rPr>
        <w:t>,</w:t>
      </w:r>
      <w:r w:rsidR="00EA21B5">
        <w:rPr>
          <w:rFonts w:cs="Arial"/>
        </w:rPr>
        <w:t xml:space="preserve"> </w:t>
      </w:r>
      <w:r w:rsidR="00C05853">
        <w:rPr>
          <w:rFonts w:cs="Arial"/>
        </w:rPr>
        <w:t xml:space="preserve">donde </w:t>
      </w:r>
      <w:r w:rsidRPr="006F40D7">
        <w:rPr>
          <w:rFonts w:cs="Arial"/>
        </w:rPr>
        <w:t xml:space="preserve">el objetivo del estudio </w:t>
      </w:r>
      <w:r w:rsidR="00C05853">
        <w:rPr>
          <w:rFonts w:cs="Arial"/>
        </w:rPr>
        <w:t>fue</w:t>
      </w:r>
      <w:r w:rsidRPr="006F40D7">
        <w:rPr>
          <w:rFonts w:cs="Arial"/>
        </w:rPr>
        <w:t xml:space="preserve"> encontrar todas las pruebas relacionadas con el</w:t>
      </w:r>
      <w:r w:rsidR="00C05853">
        <w:rPr>
          <w:rFonts w:cs="Arial"/>
        </w:rPr>
        <w:t xml:space="preserve"> comportamiento de</w:t>
      </w:r>
      <w:r w:rsidRPr="006F40D7">
        <w:rPr>
          <w:rFonts w:cs="Arial"/>
        </w:rPr>
        <w:t xml:space="preserve"> producto</w:t>
      </w:r>
      <w:r w:rsidR="00182EF6">
        <w:rPr>
          <w:rFonts w:cs="Arial"/>
        </w:rPr>
        <w:t>s similares a la pasta</w:t>
      </w:r>
      <w:r w:rsidRPr="006F40D7">
        <w:rPr>
          <w:rFonts w:cs="Arial"/>
        </w:rPr>
        <w:t xml:space="preserve"> </w:t>
      </w:r>
      <w:r w:rsidR="00C05853">
        <w:rPr>
          <w:rFonts w:cs="Arial"/>
        </w:rPr>
        <w:t xml:space="preserve">de aguacate en el </w:t>
      </w:r>
      <w:r w:rsidRPr="006F40D7">
        <w:rPr>
          <w:rFonts w:cs="Arial"/>
        </w:rPr>
        <w:t>mercado meta</w:t>
      </w:r>
      <w:r w:rsidR="00C05853">
        <w:rPr>
          <w:rFonts w:cs="Arial"/>
        </w:rPr>
        <w:t xml:space="preserve"> seleccionado</w:t>
      </w:r>
      <w:r w:rsidRPr="006F40D7">
        <w:rPr>
          <w:rFonts w:cs="Arial"/>
        </w:rPr>
        <w:t xml:space="preserve"> y </w:t>
      </w:r>
      <w:r w:rsidR="00C05853">
        <w:rPr>
          <w:rFonts w:cs="Arial"/>
        </w:rPr>
        <w:t xml:space="preserve">conocer aspectos relacionados con los diferentes usos, atributos y características. </w:t>
      </w:r>
    </w:p>
    <w:p w:rsidR="006F40D7" w:rsidRPr="006F40D7" w:rsidRDefault="006F40D7" w:rsidP="006F40D7">
      <w:pPr>
        <w:spacing w:line="360" w:lineRule="auto"/>
        <w:jc w:val="both"/>
        <w:rPr>
          <w:rFonts w:cs="Arial"/>
        </w:rPr>
      </w:pPr>
    </w:p>
    <w:p w:rsidR="00622EF3" w:rsidRPr="006F40D7" w:rsidRDefault="00622EF3" w:rsidP="006F40D7">
      <w:pPr>
        <w:spacing w:line="360" w:lineRule="auto"/>
        <w:jc w:val="both"/>
        <w:rPr>
          <w:rFonts w:cs="Arial"/>
        </w:rPr>
      </w:pPr>
      <w:r w:rsidRPr="006F40D7">
        <w:rPr>
          <w:rFonts w:cs="Arial"/>
        </w:rPr>
        <w:lastRenderedPageBreak/>
        <w:t>Con la investigación exploratoria se van a realizar consultas a personas con conocimiento empírico, tanto en el cultivo, canales de distribución, proveedores que suplen del producto, características nutricionales, experiencia en el mercado, en especial en los gustos</w:t>
      </w:r>
      <w:r w:rsidR="00C05853">
        <w:rPr>
          <w:rFonts w:cs="Arial"/>
        </w:rPr>
        <w:t xml:space="preserve"> y preferencias </w:t>
      </w:r>
      <w:r w:rsidRPr="006F40D7">
        <w:rPr>
          <w:rFonts w:cs="Arial"/>
        </w:rPr>
        <w:t xml:space="preserve"> familiares, enfocados a la compra del producto desde la perspectiva de la economía familiar. Con esta información se desea adquirir una perspectiva de los aspectos relevantes del producto, mercado, aceptabilidad del producto y preferencias para estructurar, o bien preparar las fuentes que serán utilizadas en los métodos de información primaria seleccionados.</w:t>
      </w:r>
    </w:p>
    <w:p w:rsidR="00622EF3" w:rsidRPr="006F40D7" w:rsidRDefault="002F04A0" w:rsidP="006F40D7">
      <w:pPr>
        <w:pStyle w:val="Ttulo3"/>
        <w:spacing w:line="360" w:lineRule="auto"/>
        <w:jc w:val="both"/>
        <w:rPr>
          <w:rFonts w:ascii="Arial" w:hAnsi="Arial" w:cs="Arial"/>
        </w:rPr>
      </w:pPr>
      <w:bookmarkStart w:id="39" w:name="_Toc203099"/>
      <w:bookmarkStart w:id="40" w:name="_Toc30749149"/>
      <w:r>
        <w:rPr>
          <w:rFonts w:ascii="Arial" w:hAnsi="Arial" w:cs="Arial"/>
        </w:rPr>
        <w:t>3.1.1.2</w:t>
      </w:r>
      <w:r>
        <w:rPr>
          <w:rFonts w:ascii="Arial" w:hAnsi="Arial" w:cs="Arial"/>
        </w:rPr>
        <w:tab/>
      </w:r>
      <w:r w:rsidR="00622EF3" w:rsidRPr="006F40D7">
        <w:rPr>
          <w:rFonts w:ascii="Arial" w:hAnsi="Arial" w:cs="Arial"/>
        </w:rPr>
        <w:t>Descriptiva</w:t>
      </w:r>
      <w:bookmarkEnd w:id="39"/>
      <w:bookmarkEnd w:id="40"/>
    </w:p>
    <w:p w:rsidR="00622EF3" w:rsidRPr="006F40D7" w:rsidRDefault="00622EF3" w:rsidP="006F40D7">
      <w:pPr>
        <w:spacing w:line="360" w:lineRule="auto"/>
        <w:jc w:val="both"/>
        <w:rPr>
          <w:rFonts w:cs="Arial"/>
        </w:rPr>
      </w:pPr>
      <w:r w:rsidRPr="006F40D7">
        <w:rPr>
          <w:rFonts w:cs="Arial"/>
        </w:rPr>
        <w:t>Después de adquirir la información en la etapa exploratoria, planteamos o describimos las características y funciones del mercado, por lo que las características de los clientes o el perfil del consumidor del producto es una fuente importante de información en la investigación descriptiva, además las variables de mercadeo asociadas al</w:t>
      </w:r>
      <w:r w:rsidR="00C05853">
        <w:rPr>
          <w:rFonts w:cs="Arial"/>
        </w:rPr>
        <w:t xml:space="preserve"> tipo de</w:t>
      </w:r>
      <w:r w:rsidRPr="006F40D7">
        <w:rPr>
          <w:rFonts w:cs="Arial"/>
        </w:rPr>
        <w:t xml:space="preserve"> producto, con el fin</w:t>
      </w:r>
      <w:r w:rsidR="00C05853">
        <w:rPr>
          <w:rFonts w:cs="Arial"/>
        </w:rPr>
        <w:t xml:space="preserve"> de predeterminar en el corto, mediano y largo </w:t>
      </w:r>
      <w:r w:rsidRPr="006F40D7">
        <w:rPr>
          <w:rFonts w:cs="Arial"/>
        </w:rPr>
        <w:t>plazo las ventas y posiciones del producto en el mercado.</w:t>
      </w:r>
    </w:p>
    <w:p w:rsidR="00622EF3" w:rsidRPr="006F40D7" w:rsidRDefault="00230099" w:rsidP="006F40D7">
      <w:pPr>
        <w:pStyle w:val="Ttulo2"/>
        <w:spacing w:line="360" w:lineRule="auto"/>
        <w:jc w:val="both"/>
        <w:rPr>
          <w:rFonts w:cs="Arial"/>
          <w:szCs w:val="24"/>
        </w:rPr>
      </w:pPr>
      <w:bookmarkStart w:id="41" w:name="_Toc203100"/>
      <w:bookmarkStart w:id="42" w:name="_Toc30749150"/>
      <w:r>
        <w:rPr>
          <w:rFonts w:cs="Arial"/>
          <w:szCs w:val="24"/>
        </w:rPr>
        <w:t>3.1.2</w:t>
      </w:r>
      <w:r>
        <w:rPr>
          <w:rFonts w:cs="Arial"/>
          <w:szCs w:val="24"/>
        </w:rPr>
        <w:tab/>
      </w:r>
      <w:r w:rsidR="00034F92" w:rsidRPr="006F40D7">
        <w:rPr>
          <w:rFonts w:cs="Arial"/>
          <w:szCs w:val="24"/>
        </w:rPr>
        <w:t>Necesidades de</w:t>
      </w:r>
      <w:r w:rsidR="00622EF3" w:rsidRPr="006F40D7">
        <w:rPr>
          <w:rFonts w:cs="Arial"/>
          <w:szCs w:val="24"/>
        </w:rPr>
        <w:t xml:space="preserve"> la información</w:t>
      </w:r>
      <w:bookmarkEnd w:id="41"/>
      <w:bookmarkEnd w:id="42"/>
    </w:p>
    <w:p w:rsidR="00622EF3" w:rsidRPr="006F40D7" w:rsidRDefault="00622EF3" w:rsidP="006F40D7">
      <w:pPr>
        <w:spacing w:line="360" w:lineRule="auto"/>
        <w:jc w:val="both"/>
        <w:rPr>
          <w:rFonts w:cs="Arial"/>
        </w:rPr>
      </w:pPr>
      <w:r w:rsidRPr="006F40D7">
        <w:rPr>
          <w:rFonts w:cs="Arial"/>
        </w:rPr>
        <w:t xml:space="preserve">En esta investigación se emplearán dos tipos de información, primaria y secundaria; para la primaria se hará investigación cualitativa (degustación </w:t>
      </w:r>
      <w:r w:rsidR="00034F92">
        <w:rPr>
          <w:rFonts w:cs="Arial"/>
        </w:rPr>
        <w:t xml:space="preserve">en </w:t>
      </w:r>
      <w:r w:rsidR="00034F92" w:rsidRPr="006F40D7">
        <w:rPr>
          <w:rFonts w:cs="Arial"/>
        </w:rPr>
        <w:t>grupos</w:t>
      </w:r>
      <w:r w:rsidRPr="006F40D7">
        <w:rPr>
          <w:rFonts w:cs="Arial"/>
        </w:rPr>
        <w:t xml:space="preserve"> focales) y en la investigación cuantitativa a través de</w:t>
      </w:r>
      <w:r w:rsidR="008C052A">
        <w:rPr>
          <w:rFonts w:cs="Arial"/>
        </w:rPr>
        <w:t xml:space="preserve"> la</w:t>
      </w:r>
      <w:r w:rsidRPr="006F40D7">
        <w:rPr>
          <w:rFonts w:cs="Arial"/>
        </w:rPr>
        <w:t xml:space="preserve"> encuesta. En relación con la encuesta, se harán consultas a fuentes confiables de personas, locales comerciales y supermercados en el mercado meta, que es el distrito central del cantón de Atenas, que brinden información estadística confiable, además se tomará como punto de partida para la adquisición de los centros comerciales, a la Municipalidad de Atenas, que cuentan con la información completa de la cantidad de supermercados y locales comerciales y quiénes cuentan al día con sus respecti</w:t>
      </w:r>
      <w:r w:rsidR="00471529">
        <w:rPr>
          <w:rFonts w:cs="Arial"/>
        </w:rPr>
        <w:t>vas patentes o permisos legales.</w:t>
      </w:r>
    </w:p>
    <w:p w:rsidR="00622EF3" w:rsidRPr="006F40D7" w:rsidRDefault="00230099" w:rsidP="006F40D7">
      <w:pPr>
        <w:pStyle w:val="Ttulo2"/>
        <w:spacing w:line="360" w:lineRule="auto"/>
        <w:jc w:val="both"/>
        <w:rPr>
          <w:rFonts w:cs="Arial"/>
          <w:szCs w:val="24"/>
        </w:rPr>
      </w:pPr>
      <w:bookmarkStart w:id="43" w:name="_Toc203101"/>
      <w:bookmarkStart w:id="44" w:name="_Toc30749151"/>
      <w:r>
        <w:rPr>
          <w:rFonts w:cs="Arial"/>
          <w:szCs w:val="24"/>
        </w:rPr>
        <w:t>3.1.3</w:t>
      </w:r>
      <w:r>
        <w:rPr>
          <w:rFonts w:cs="Arial"/>
          <w:szCs w:val="24"/>
        </w:rPr>
        <w:tab/>
      </w:r>
      <w:r w:rsidR="00622EF3" w:rsidRPr="006F40D7">
        <w:rPr>
          <w:rFonts w:cs="Arial"/>
          <w:szCs w:val="24"/>
        </w:rPr>
        <w:t>Método de recopilación de datos</w:t>
      </w:r>
      <w:bookmarkEnd w:id="43"/>
      <w:bookmarkEnd w:id="44"/>
    </w:p>
    <w:p w:rsidR="00622EF3" w:rsidRPr="006F40D7" w:rsidRDefault="00230099" w:rsidP="006F40D7">
      <w:pPr>
        <w:pStyle w:val="Ttulo3"/>
        <w:spacing w:line="360" w:lineRule="auto"/>
        <w:jc w:val="both"/>
        <w:rPr>
          <w:rFonts w:ascii="Arial" w:hAnsi="Arial" w:cs="Arial"/>
        </w:rPr>
      </w:pPr>
      <w:bookmarkStart w:id="45" w:name="_Toc203102"/>
      <w:bookmarkStart w:id="46" w:name="_Toc30749152"/>
      <w:r>
        <w:rPr>
          <w:rFonts w:ascii="Arial" w:hAnsi="Arial" w:cs="Arial"/>
        </w:rPr>
        <w:t>3.1.3.1</w:t>
      </w:r>
      <w:r>
        <w:rPr>
          <w:rFonts w:ascii="Arial" w:hAnsi="Arial" w:cs="Arial"/>
        </w:rPr>
        <w:tab/>
      </w:r>
      <w:r w:rsidR="00622EF3" w:rsidRPr="006F40D7">
        <w:rPr>
          <w:rFonts w:ascii="Arial" w:hAnsi="Arial" w:cs="Arial"/>
        </w:rPr>
        <w:t>Cuestionario (encuesta)</w:t>
      </w:r>
      <w:bookmarkEnd w:id="45"/>
      <w:bookmarkEnd w:id="46"/>
    </w:p>
    <w:p w:rsidR="00622EF3" w:rsidRPr="006F40D7" w:rsidRDefault="00622EF3" w:rsidP="006F40D7">
      <w:pPr>
        <w:spacing w:line="360" w:lineRule="auto"/>
        <w:jc w:val="both"/>
        <w:rPr>
          <w:rFonts w:cs="Arial"/>
        </w:rPr>
      </w:pPr>
      <w:r w:rsidRPr="006F40D7">
        <w:rPr>
          <w:rFonts w:cs="Arial"/>
        </w:rPr>
        <w:t>Se confeccion</w:t>
      </w:r>
      <w:r w:rsidR="0000666A">
        <w:rPr>
          <w:rFonts w:cs="Arial"/>
        </w:rPr>
        <w:t>ó</w:t>
      </w:r>
      <w:r w:rsidRPr="006F40D7">
        <w:rPr>
          <w:rFonts w:cs="Arial"/>
        </w:rPr>
        <w:t xml:space="preserve"> un cuestionario de </w:t>
      </w:r>
      <w:r w:rsidR="00D62932">
        <w:rPr>
          <w:rFonts w:cs="Arial"/>
        </w:rPr>
        <w:t xml:space="preserve">23 </w:t>
      </w:r>
      <w:r w:rsidR="00D62932" w:rsidRPr="00FB2988">
        <w:rPr>
          <w:rFonts w:cs="Arial"/>
        </w:rPr>
        <w:t>preguntas</w:t>
      </w:r>
      <w:r w:rsidRPr="006F40D7">
        <w:rPr>
          <w:rFonts w:cs="Arial"/>
        </w:rPr>
        <w:t xml:space="preserve"> como método de recopilación de datos de fuente primaria. En este cuestionario se solicit</w:t>
      </w:r>
      <w:r w:rsidR="00654B5D">
        <w:rPr>
          <w:rFonts w:cs="Arial"/>
        </w:rPr>
        <w:t>ó</w:t>
      </w:r>
      <w:r w:rsidRPr="006F40D7">
        <w:rPr>
          <w:rFonts w:cs="Arial"/>
        </w:rPr>
        <w:t xml:space="preserve"> información de mercado </w:t>
      </w:r>
      <w:r w:rsidR="001676E0">
        <w:rPr>
          <w:rFonts w:cs="Arial"/>
        </w:rPr>
        <w:lastRenderedPageBreak/>
        <w:t xml:space="preserve">relacionada con los </w:t>
      </w:r>
      <w:r w:rsidRPr="006F40D7">
        <w:rPr>
          <w:rFonts w:cs="Arial"/>
        </w:rPr>
        <w:t>empaques, frecuencia de consumo, presentaciones, entre otros. El tipo de encuesta será a través de entrevista personal.</w:t>
      </w:r>
    </w:p>
    <w:p w:rsidR="00622EF3" w:rsidRPr="006F40D7" w:rsidRDefault="00230099" w:rsidP="006F40D7">
      <w:pPr>
        <w:pStyle w:val="Ttulo3"/>
        <w:spacing w:line="360" w:lineRule="auto"/>
        <w:jc w:val="both"/>
        <w:rPr>
          <w:rFonts w:ascii="Arial" w:hAnsi="Arial" w:cs="Arial"/>
        </w:rPr>
      </w:pPr>
      <w:bookmarkStart w:id="47" w:name="_Toc203103"/>
      <w:bookmarkStart w:id="48" w:name="_Toc30749153"/>
      <w:r>
        <w:rPr>
          <w:rFonts w:ascii="Arial" w:hAnsi="Arial" w:cs="Arial"/>
        </w:rPr>
        <w:t>3.1.3.2</w:t>
      </w:r>
      <w:r>
        <w:rPr>
          <w:rFonts w:ascii="Arial" w:hAnsi="Arial" w:cs="Arial"/>
        </w:rPr>
        <w:tab/>
      </w:r>
      <w:r w:rsidR="00622EF3" w:rsidRPr="006F40D7">
        <w:rPr>
          <w:rFonts w:ascii="Arial" w:hAnsi="Arial" w:cs="Arial"/>
        </w:rPr>
        <w:t>Degustación</w:t>
      </w:r>
      <w:bookmarkEnd w:id="47"/>
      <w:bookmarkEnd w:id="48"/>
    </w:p>
    <w:p w:rsidR="00622EF3" w:rsidRPr="006F40D7" w:rsidRDefault="00622EF3" w:rsidP="006F40D7">
      <w:pPr>
        <w:spacing w:line="360" w:lineRule="auto"/>
        <w:jc w:val="both"/>
        <w:rPr>
          <w:rFonts w:cs="Arial"/>
        </w:rPr>
      </w:pPr>
      <w:r w:rsidRPr="006F40D7">
        <w:rPr>
          <w:rFonts w:cs="Arial"/>
        </w:rPr>
        <w:t>Se realiz</w:t>
      </w:r>
      <w:r w:rsidR="001676E0">
        <w:rPr>
          <w:rFonts w:cs="Arial"/>
        </w:rPr>
        <w:t>ó</w:t>
      </w:r>
      <w:r w:rsidRPr="006F40D7">
        <w:rPr>
          <w:rFonts w:cs="Arial"/>
        </w:rPr>
        <w:t xml:space="preserve"> una degustación en un </w:t>
      </w:r>
      <w:r w:rsidR="001676E0">
        <w:rPr>
          <w:rFonts w:cs="Arial"/>
        </w:rPr>
        <w:t xml:space="preserve">grupo focal </w:t>
      </w:r>
      <w:r w:rsidR="00034963">
        <w:rPr>
          <w:rFonts w:cs="Arial"/>
        </w:rPr>
        <w:t>(</w:t>
      </w:r>
      <w:r w:rsidRPr="006F40D7">
        <w:rPr>
          <w:rFonts w:cs="Arial"/>
        </w:rPr>
        <w:t xml:space="preserve">“focus </w:t>
      </w:r>
      <w:r w:rsidR="00034F92" w:rsidRPr="006F40D7">
        <w:rPr>
          <w:rFonts w:cs="Arial"/>
        </w:rPr>
        <w:t>group”</w:t>
      </w:r>
      <w:r w:rsidR="00034963">
        <w:rPr>
          <w:rFonts w:cs="Arial"/>
        </w:rPr>
        <w:t xml:space="preserve">) a </w:t>
      </w:r>
      <w:r w:rsidR="00D62932">
        <w:rPr>
          <w:rFonts w:cs="Arial"/>
        </w:rPr>
        <w:t>30 personas</w:t>
      </w:r>
      <w:r w:rsidRPr="006F40D7">
        <w:rPr>
          <w:rFonts w:cs="Arial"/>
        </w:rPr>
        <w:t xml:space="preserve"> </w:t>
      </w:r>
      <w:r w:rsidR="001676E0">
        <w:rPr>
          <w:rFonts w:cs="Arial"/>
        </w:rPr>
        <w:t xml:space="preserve">para que degustaran el </w:t>
      </w:r>
      <w:r w:rsidR="00182EF6">
        <w:rPr>
          <w:rFonts w:cs="Arial"/>
        </w:rPr>
        <w:t>producto</w:t>
      </w:r>
      <w:r w:rsidRPr="006F40D7">
        <w:rPr>
          <w:rFonts w:cs="Arial"/>
        </w:rPr>
        <w:t xml:space="preserve">, se </w:t>
      </w:r>
      <w:r w:rsidR="00D62932" w:rsidRPr="006F40D7">
        <w:rPr>
          <w:rFonts w:cs="Arial"/>
        </w:rPr>
        <w:t>empl</w:t>
      </w:r>
      <w:r w:rsidR="00D62932">
        <w:rPr>
          <w:rFonts w:cs="Arial"/>
        </w:rPr>
        <w:t xml:space="preserve">eó </w:t>
      </w:r>
      <w:r w:rsidR="00D62932" w:rsidRPr="006F40D7">
        <w:rPr>
          <w:rFonts w:cs="Arial"/>
        </w:rPr>
        <w:t>una</w:t>
      </w:r>
      <w:r w:rsidRPr="006F40D7">
        <w:rPr>
          <w:rFonts w:cs="Arial"/>
        </w:rPr>
        <w:t xml:space="preserve"> encuesta para conocer la opinión de los </w:t>
      </w:r>
      <w:r w:rsidR="001676E0">
        <w:rPr>
          <w:rFonts w:cs="Arial"/>
        </w:rPr>
        <w:t xml:space="preserve">participantes, para conocer su reacción ante </w:t>
      </w:r>
      <w:r w:rsidR="00D62932" w:rsidRPr="006F40D7">
        <w:rPr>
          <w:rFonts w:cs="Arial"/>
        </w:rPr>
        <w:t>el</w:t>
      </w:r>
      <w:r w:rsidRPr="006F40D7">
        <w:rPr>
          <w:rFonts w:cs="Arial"/>
        </w:rPr>
        <w:t xml:space="preserve"> producto, textura, sabor, apariencia, precio, entre otras; también</w:t>
      </w:r>
      <w:r w:rsidR="001676E0">
        <w:rPr>
          <w:rFonts w:cs="Arial"/>
        </w:rPr>
        <w:t xml:space="preserve"> conocer sobre la disposición de consumo d</w:t>
      </w:r>
      <w:r w:rsidRPr="006F40D7">
        <w:rPr>
          <w:rFonts w:cs="Arial"/>
        </w:rPr>
        <w:t>el producto.</w:t>
      </w:r>
    </w:p>
    <w:p w:rsidR="00622EF3" w:rsidRPr="006F40D7" w:rsidRDefault="00230099" w:rsidP="006F40D7">
      <w:pPr>
        <w:pStyle w:val="Ttulo3"/>
        <w:spacing w:line="360" w:lineRule="auto"/>
        <w:jc w:val="both"/>
        <w:rPr>
          <w:rFonts w:ascii="Arial" w:hAnsi="Arial" w:cs="Arial"/>
        </w:rPr>
      </w:pPr>
      <w:bookmarkStart w:id="49" w:name="_Toc203104"/>
      <w:bookmarkStart w:id="50" w:name="_Toc30749154"/>
      <w:r>
        <w:rPr>
          <w:rFonts w:ascii="Arial" w:hAnsi="Arial" w:cs="Arial"/>
        </w:rPr>
        <w:t>3.1.3.3</w:t>
      </w:r>
      <w:r>
        <w:rPr>
          <w:rFonts w:ascii="Arial" w:hAnsi="Arial" w:cs="Arial"/>
        </w:rPr>
        <w:tab/>
      </w:r>
      <w:r w:rsidR="00622EF3" w:rsidRPr="006F40D7">
        <w:rPr>
          <w:rFonts w:ascii="Arial" w:hAnsi="Arial" w:cs="Arial"/>
        </w:rPr>
        <w:t>Fuentes de información consultadas</w:t>
      </w:r>
      <w:bookmarkEnd w:id="49"/>
      <w:bookmarkEnd w:id="50"/>
    </w:p>
    <w:p w:rsidR="00622EF3" w:rsidRPr="006F40D7" w:rsidRDefault="00622EF3" w:rsidP="006F40D7">
      <w:pPr>
        <w:spacing w:line="360" w:lineRule="auto"/>
        <w:jc w:val="both"/>
        <w:rPr>
          <w:rFonts w:cs="Arial"/>
        </w:rPr>
      </w:pPr>
      <w:r w:rsidRPr="006F40D7">
        <w:rPr>
          <w:rFonts w:cs="Arial"/>
        </w:rPr>
        <w:t>Las fuentes de información que se consult</w:t>
      </w:r>
      <w:r w:rsidR="00034963">
        <w:rPr>
          <w:rFonts w:cs="Arial"/>
        </w:rPr>
        <w:t>ó</w:t>
      </w:r>
      <w:r w:rsidR="001676E0">
        <w:rPr>
          <w:rFonts w:cs="Arial"/>
        </w:rPr>
        <w:t xml:space="preserve"> en relación a la </w:t>
      </w:r>
      <w:r w:rsidR="00034963" w:rsidRPr="006F40D7">
        <w:rPr>
          <w:rFonts w:cs="Arial"/>
        </w:rPr>
        <w:t>información</w:t>
      </w:r>
      <w:r w:rsidRPr="006F40D7">
        <w:rPr>
          <w:rFonts w:cs="Arial"/>
        </w:rPr>
        <w:t xml:space="preserve"> secundaria, </w:t>
      </w:r>
      <w:r w:rsidR="001676E0">
        <w:rPr>
          <w:rFonts w:cs="Arial"/>
        </w:rPr>
        <w:t xml:space="preserve">fue a través de </w:t>
      </w:r>
      <w:r w:rsidRPr="006F40D7">
        <w:rPr>
          <w:rFonts w:cs="Arial"/>
        </w:rPr>
        <w:t>un</w:t>
      </w:r>
      <w:r w:rsidR="001676E0">
        <w:rPr>
          <w:rFonts w:cs="Arial"/>
        </w:rPr>
        <w:t xml:space="preserve">a revisión bibliográfica </w:t>
      </w:r>
      <w:r w:rsidRPr="006F40D7">
        <w:rPr>
          <w:rFonts w:cs="Arial"/>
        </w:rPr>
        <w:t>de trabajo</w:t>
      </w:r>
      <w:r w:rsidR="001676E0">
        <w:rPr>
          <w:rFonts w:cs="Arial"/>
        </w:rPr>
        <w:t>s</w:t>
      </w:r>
      <w:r w:rsidRPr="006F40D7">
        <w:rPr>
          <w:rFonts w:cs="Arial"/>
        </w:rPr>
        <w:t xml:space="preserve"> o estudios realizados anteriormente sobre el consumo del aguacate y sus derivados. Además, </w:t>
      </w:r>
      <w:r w:rsidR="001676E0">
        <w:rPr>
          <w:rFonts w:cs="Arial"/>
        </w:rPr>
        <w:t xml:space="preserve">donde fue </w:t>
      </w:r>
      <w:r w:rsidRPr="006F40D7">
        <w:rPr>
          <w:rFonts w:cs="Arial"/>
        </w:rPr>
        <w:t xml:space="preserve">importante </w:t>
      </w:r>
      <w:r w:rsidR="00034963">
        <w:rPr>
          <w:rFonts w:cs="Arial"/>
        </w:rPr>
        <w:t xml:space="preserve">resaltar </w:t>
      </w:r>
      <w:r w:rsidR="00034963" w:rsidRPr="006F40D7">
        <w:rPr>
          <w:rFonts w:cs="Arial"/>
        </w:rPr>
        <w:t>las</w:t>
      </w:r>
      <w:r w:rsidRPr="006F40D7">
        <w:rPr>
          <w:rFonts w:cs="Arial"/>
        </w:rPr>
        <w:t xml:space="preserve"> características nutricionales del aguacate y sus beneficios a la salud </w:t>
      </w:r>
      <w:r w:rsidR="001676E0">
        <w:rPr>
          <w:rFonts w:cs="Arial"/>
        </w:rPr>
        <w:t>humana</w:t>
      </w:r>
      <w:r w:rsidRPr="006F40D7">
        <w:rPr>
          <w:rFonts w:cs="Arial"/>
        </w:rPr>
        <w:t xml:space="preserve">, la dinámica del comercio del aguacate a nivel mundial, </w:t>
      </w:r>
      <w:r w:rsidR="001676E0">
        <w:rPr>
          <w:rFonts w:cs="Arial"/>
        </w:rPr>
        <w:t xml:space="preserve">la </w:t>
      </w:r>
      <w:r w:rsidRPr="006F40D7">
        <w:rPr>
          <w:rFonts w:cs="Arial"/>
        </w:rPr>
        <w:t xml:space="preserve">migración interna </w:t>
      </w:r>
      <w:r w:rsidR="001676E0">
        <w:rPr>
          <w:rFonts w:cs="Arial"/>
        </w:rPr>
        <w:t xml:space="preserve">del cultivo </w:t>
      </w:r>
      <w:r w:rsidRPr="006F40D7">
        <w:rPr>
          <w:rFonts w:cs="Arial"/>
        </w:rPr>
        <w:t>en Costa Rica</w:t>
      </w:r>
      <w:r w:rsidR="001676E0">
        <w:rPr>
          <w:rFonts w:cs="Arial"/>
        </w:rPr>
        <w:t xml:space="preserve"> y</w:t>
      </w:r>
      <w:r w:rsidRPr="006F40D7">
        <w:rPr>
          <w:rFonts w:cs="Arial"/>
        </w:rPr>
        <w:t xml:space="preserve"> el comportamiento </w:t>
      </w:r>
      <w:r w:rsidR="001676E0">
        <w:rPr>
          <w:rFonts w:cs="Arial"/>
        </w:rPr>
        <w:t>relacionado con las</w:t>
      </w:r>
      <w:r w:rsidRPr="006F40D7">
        <w:rPr>
          <w:rFonts w:cs="Arial"/>
        </w:rPr>
        <w:t xml:space="preserve"> enfermedades.</w:t>
      </w:r>
    </w:p>
    <w:p w:rsidR="00622EF3" w:rsidRPr="006F40D7" w:rsidRDefault="00230099" w:rsidP="006F40D7">
      <w:pPr>
        <w:pStyle w:val="Ttulo2"/>
        <w:spacing w:line="360" w:lineRule="auto"/>
        <w:jc w:val="both"/>
        <w:rPr>
          <w:rFonts w:cs="Arial"/>
          <w:szCs w:val="24"/>
        </w:rPr>
      </w:pPr>
      <w:bookmarkStart w:id="51" w:name="_Toc203105"/>
      <w:bookmarkStart w:id="52" w:name="_Toc30749155"/>
      <w:r>
        <w:rPr>
          <w:rFonts w:cs="Arial"/>
          <w:szCs w:val="24"/>
        </w:rPr>
        <w:t>3.1.4</w:t>
      </w:r>
      <w:r>
        <w:rPr>
          <w:rFonts w:cs="Arial"/>
          <w:szCs w:val="24"/>
        </w:rPr>
        <w:tab/>
      </w:r>
      <w:r w:rsidR="00622EF3" w:rsidRPr="006F40D7">
        <w:rPr>
          <w:rFonts w:cs="Arial"/>
          <w:szCs w:val="24"/>
        </w:rPr>
        <w:t>Detalles estadísticos</w:t>
      </w:r>
      <w:bookmarkEnd w:id="51"/>
      <w:bookmarkEnd w:id="52"/>
    </w:p>
    <w:p w:rsidR="00622EF3" w:rsidRPr="006F40D7" w:rsidRDefault="00230099" w:rsidP="006F40D7">
      <w:pPr>
        <w:pStyle w:val="Ttulo3"/>
        <w:spacing w:line="360" w:lineRule="auto"/>
        <w:jc w:val="both"/>
        <w:rPr>
          <w:rFonts w:ascii="Arial" w:hAnsi="Arial" w:cs="Arial"/>
        </w:rPr>
      </w:pPr>
      <w:bookmarkStart w:id="53" w:name="_Toc203106"/>
      <w:bookmarkStart w:id="54" w:name="_Toc30749156"/>
      <w:r>
        <w:rPr>
          <w:rFonts w:ascii="Arial" w:hAnsi="Arial" w:cs="Arial"/>
        </w:rPr>
        <w:t>3.1.4.1</w:t>
      </w:r>
      <w:r>
        <w:rPr>
          <w:rFonts w:ascii="Arial" w:hAnsi="Arial" w:cs="Arial"/>
        </w:rPr>
        <w:tab/>
      </w:r>
      <w:r w:rsidR="00622EF3" w:rsidRPr="006F40D7">
        <w:rPr>
          <w:rFonts w:ascii="Arial" w:hAnsi="Arial" w:cs="Arial"/>
        </w:rPr>
        <w:t>Población de estudio</w:t>
      </w:r>
      <w:bookmarkEnd w:id="53"/>
      <w:bookmarkEnd w:id="54"/>
    </w:p>
    <w:p w:rsidR="00247D41" w:rsidRDefault="00622EF3" w:rsidP="00247D41">
      <w:pPr>
        <w:spacing w:line="360" w:lineRule="auto"/>
        <w:jc w:val="both"/>
        <w:rPr>
          <w:rFonts w:cs="Arial"/>
        </w:rPr>
      </w:pPr>
      <w:r w:rsidRPr="006F40D7">
        <w:rPr>
          <w:rFonts w:cs="Arial"/>
        </w:rPr>
        <w:t xml:space="preserve">La </w:t>
      </w:r>
      <w:r w:rsidR="00247D41">
        <w:rPr>
          <w:rFonts w:cs="Arial"/>
        </w:rPr>
        <w:t xml:space="preserve">población de estudio </w:t>
      </w:r>
      <w:r w:rsidR="001676E0">
        <w:rPr>
          <w:rFonts w:cs="Arial"/>
        </w:rPr>
        <w:t>utilizada en la</w:t>
      </w:r>
      <w:r w:rsidRPr="006F40D7">
        <w:rPr>
          <w:rFonts w:cs="Arial"/>
        </w:rPr>
        <w:t xml:space="preserve"> investigación de mercado se describe como cada supermercado o local comercial </w:t>
      </w:r>
      <w:r w:rsidR="00034963">
        <w:rPr>
          <w:rFonts w:cs="Arial"/>
        </w:rPr>
        <w:t xml:space="preserve">(28) </w:t>
      </w:r>
      <w:r w:rsidRPr="006F40D7">
        <w:rPr>
          <w:rFonts w:cs="Arial"/>
        </w:rPr>
        <w:t xml:space="preserve">del distrito central del cantón de Atenas, </w:t>
      </w:r>
      <w:r w:rsidR="00D62932" w:rsidRPr="006F40D7">
        <w:rPr>
          <w:rFonts w:cs="Arial"/>
        </w:rPr>
        <w:t>inscrit</w:t>
      </w:r>
      <w:r w:rsidR="00D62932">
        <w:rPr>
          <w:rFonts w:cs="Arial"/>
        </w:rPr>
        <w:t xml:space="preserve">os </w:t>
      </w:r>
      <w:r w:rsidR="00D62932" w:rsidRPr="006F40D7">
        <w:rPr>
          <w:rFonts w:cs="Arial"/>
        </w:rPr>
        <w:t>como</w:t>
      </w:r>
      <w:r w:rsidRPr="006F40D7">
        <w:rPr>
          <w:rFonts w:cs="Arial"/>
        </w:rPr>
        <w:t xml:space="preserve"> contribuyente ante </w:t>
      </w:r>
      <w:r w:rsidRPr="00805E38">
        <w:rPr>
          <w:rFonts w:cs="Arial"/>
        </w:rPr>
        <w:t>la Municipalidad de Atenas, según lista obtenida (</w:t>
      </w:r>
      <w:r w:rsidR="001676E0">
        <w:rPr>
          <w:rFonts w:cs="Arial"/>
        </w:rPr>
        <w:t>anexo 1</w:t>
      </w:r>
      <w:r w:rsidRPr="00805E38">
        <w:rPr>
          <w:rFonts w:cs="Arial"/>
        </w:rPr>
        <w:t>) en julio 2018.</w:t>
      </w:r>
    </w:p>
    <w:p w:rsidR="00247D41" w:rsidRDefault="00247D41" w:rsidP="00247D41">
      <w:pPr>
        <w:spacing w:line="360" w:lineRule="auto"/>
        <w:jc w:val="both"/>
        <w:rPr>
          <w:rFonts w:cs="Arial"/>
        </w:rPr>
      </w:pPr>
    </w:p>
    <w:p w:rsidR="00247D41" w:rsidRDefault="00247D41" w:rsidP="00247D41">
      <w:pPr>
        <w:spacing w:line="360" w:lineRule="auto"/>
        <w:jc w:val="both"/>
        <w:rPr>
          <w:rFonts w:cs="Arial"/>
        </w:rPr>
      </w:pPr>
      <w:r>
        <w:rPr>
          <w:rFonts w:cs="Arial"/>
        </w:rPr>
        <w:t>Para la definición de la población objetivo, se procedió a seleccionar todos los supermercados y locales comerciales presentes en el distrito primero del cantón de Atenas, que estaban al día con el pago de las patentes comerciales y que al momento del estudio se encontraban presentando el servicio comercial.</w:t>
      </w:r>
    </w:p>
    <w:p w:rsidR="00471529" w:rsidRDefault="00471529" w:rsidP="006F40D7">
      <w:pPr>
        <w:spacing w:line="360" w:lineRule="auto"/>
        <w:jc w:val="both"/>
        <w:rPr>
          <w:rFonts w:cs="Arial"/>
        </w:rPr>
      </w:pPr>
    </w:p>
    <w:p w:rsidR="00622EF3" w:rsidRPr="006F40D7" w:rsidRDefault="00247D41" w:rsidP="006F40D7">
      <w:pPr>
        <w:pStyle w:val="Ttulo3"/>
        <w:spacing w:line="360" w:lineRule="auto"/>
        <w:jc w:val="both"/>
        <w:rPr>
          <w:rFonts w:ascii="Arial" w:hAnsi="Arial" w:cs="Arial"/>
        </w:rPr>
      </w:pPr>
      <w:bookmarkStart w:id="55" w:name="_Toc203108"/>
      <w:bookmarkStart w:id="56" w:name="_Toc30749157"/>
      <w:r>
        <w:rPr>
          <w:rFonts w:ascii="Arial" w:hAnsi="Arial" w:cs="Arial"/>
        </w:rPr>
        <w:t>3.1.4.2</w:t>
      </w:r>
      <w:r w:rsidR="00230099">
        <w:rPr>
          <w:rFonts w:ascii="Arial" w:hAnsi="Arial" w:cs="Arial"/>
        </w:rPr>
        <w:tab/>
      </w:r>
      <w:r w:rsidR="00622EF3" w:rsidRPr="006F40D7">
        <w:rPr>
          <w:rFonts w:ascii="Arial" w:hAnsi="Arial" w:cs="Arial"/>
        </w:rPr>
        <w:t>Unidad de información</w:t>
      </w:r>
      <w:bookmarkEnd w:id="55"/>
      <w:bookmarkEnd w:id="56"/>
      <w:r w:rsidR="00622EF3" w:rsidRPr="006F40D7">
        <w:rPr>
          <w:rFonts w:ascii="Arial" w:hAnsi="Arial" w:cs="Arial"/>
        </w:rPr>
        <w:t xml:space="preserve"> </w:t>
      </w:r>
    </w:p>
    <w:p w:rsidR="00471529" w:rsidRPr="006F40D7" w:rsidRDefault="00EA138F" w:rsidP="006F40D7">
      <w:pPr>
        <w:spacing w:line="360" w:lineRule="auto"/>
        <w:jc w:val="both"/>
        <w:rPr>
          <w:rFonts w:cs="Arial"/>
        </w:rPr>
      </w:pPr>
      <w:r w:rsidRPr="006F40D7">
        <w:rPr>
          <w:rFonts w:cs="Arial"/>
        </w:rPr>
        <w:t>La población de este estudio corresponde</w:t>
      </w:r>
      <w:r>
        <w:rPr>
          <w:rFonts w:cs="Arial"/>
        </w:rPr>
        <w:t xml:space="preserve"> a</w:t>
      </w:r>
      <w:r w:rsidRPr="006F40D7">
        <w:rPr>
          <w:rFonts w:cs="Arial"/>
        </w:rPr>
        <w:t xml:space="preserve"> los </w:t>
      </w:r>
      <w:r>
        <w:rPr>
          <w:rFonts w:cs="Arial"/>
        </w:rPr>
        <w:t xml:space="preserve">28 puntos de ventas </w:t>
      </w:r>
      <w:r w:rsidRPr="006F40D7">
        <w:rPr>
          <w:rFonts w:cs="Arial"/>
        </w:rPr>
        <w:t xml:space="preserve">del distrito central de Atenas, </w:t>
      </w:r>
      <w:r>
        <w:rPr>
          <w:rFonts w:cs="Arial"/>
        </w:rPr>
        <w:t xml:space="preserve">donde se </w:t>
      </w:r>
      <w:r w:rsidRPr="006F40D7">
        <w:rPr>
          <w:rFonts w:cs="Arial"/>
        </w:rPr>
        <w:t xml:space="preserve">desea distribuir </w:t>
      </w:r>
      <w:r w:rsidR="00247D41">
        <w:rPr>
          <w:rFonts w:cs="Arial"/>
        </w:rPr>
        <w:t xml:space="preserve">la pasta a </w:t>
      </w:r>
      <w:r w:rsidR="008D3FB1">
        <w:rPr>
          <w:rFonts w:cs="Arial"/>
        </w:rPr>
        <w:t xml:space="preserve">base de aguacate. Se utilizó </w:t>
      </w:r>
      <w:r w:rsidR="00247D41">
        <w:rPr>
          <w:rFonts w:cs="Arial"/>
        </w:rPr>
        <w:lastRenderedPageBreak/>
        <w:t xml:space="preserve">como </w:t>
      </w:r>
      <w:r w:rsidR="00622EF3" w:rsidRPr="006F40D7">
        <w:rPr>
          <w:rFonts w:cs="Arial"/>
        </w:rPr>
        <w:t xml:space="preserve">unidad de información </w:t>
      </w:r>
      <w:r w:rsidR="001676E0">
        <w:rPr>
          <w:rFonts w:cs="Arial"/>
        </w:rPr>
        <w:t>l</w:t>
      </w:r>
      <w:r w:rsidR="00622EF3" w:rsidRPr="006F40D7">
        <w:rPr>
          <w:rFonts w:cs="Arial"/>
        </w:rPr>
        <w:t xml:space="preserve">os dueños o administradores de </w:t>
      </w:r>
      <w:r w:rsidR="00B4420A">
        <w:rPr>
          <w:rFonts w:cs="Arial"/>
        </w:rPr>
        <w:t>los puntos de venta según anexo 1</w:t>
      </w:r>
      <w:r w:rsidR="00622EF3" w:rsidRPr="006F40D7">
        <w:rPr>
          <w:rFonts w:cs="Arial"/>
        </w:rPr>
        <w:t xml:space="preserve"> del distrito primero del cantón de Atenas, inscrit</w:t>
      </w:r>
      <w:r w:rsidR="00034963">
        <w:rPr>
          <w:rFonts w:cs="Arial"/>
        </w:rPr>
        <w:t>os</w:t>
      </w:r>
      <w:r w:rsidR="00622EF3" w:rsidRPr="006F40D7">
        <w:rPr>
          <w:rFonts w:cs="Arial"/>
        </w:rPr>
        <w:t xml:space="preserve"> como contribuyente ante la Municipalidad de Atenas, según lista obtenida. </w:t>
      </w:r>
    </w:p>
    <w:p w:rsidR="00622EF3" w:rsidRPr="006F40D7" w:rsidRDefault="00230099" w:rsidP="006F40D7">
      <w:pPr>
        <w:pStyle w:val="Ttulo3"/>
        <w:spacing w:line="360" w:lineRule="auto"/>
        <w:jc w:val="both"/>
        <w:rPr>
          <w:rFonts w:ascii="Arial" w:hAnsi="Arial" w:cs="Arial"/>
        </w:rPr>
      </w:pPr>
      <w:bookmarkStart w:id="57" w:name="_Toc203110"/>
      <w:bookmarkStart w:id="58" w:name="_Toc30749158"/>
      <w:r>
        <w:rPr>
          <w:rFonts w:ascii="Arial" w:hAnsi="Arial" w:cs="Arial"/>
        </w:rPr>
        <w:t>3.1.4.</w:t>
      </w:r>
      <w:r w:rsidR="00247D41">
        <w:rPr>
          <w:rFonts w:ascii="Arial" w:hAnsi="Arial" w:cs="Arial"/>
        </w:rPr>
        <w:t>3</w:t>
      </w:r>
      <w:r>
        <w:rPr>
          <w:rFonts w:ascii="Arial" w:hAnsi="Arial" w:cs="Arial"/>
        </w:rPr>
        <w:tab/>
      </w:r>
      <w:bookmarkEnd w:id="57"/>
      <w:r w:rsidR="00D730DB">
        <w:rPr>
          <w:rFonts w:ascii="Arial" w:hAnsi="Arial" w:cs="Arial"/>
        </w:rPr>
        <w:t>Censo</w:t>
      </w:r>
      <w:bookmarkEnd w:id="58"/>
      <w:r w:rsidR="00622EF3" w:rsidRPr="006F40D7">
        <w:rPr>
          <w:rFonts w:ascii="Arial" w:hAnsi="Arial" w:cs="Arial"/>
        </w:rPr>
        <w:t xml:space="preserve"> </w:t>
      </w:r>
    </w:p>
    <w:p w:rsidR="007A2D63" w:rsidRPr="00274E7C" w:rsidRDefault="008D3FB1" w:rsidP="00BD51B6">
      <w:pPr>
        <w:spacing w:line="360" w:lineRule="auto"/>
        <w:jc w:val="both"/>
        <w:rPr>
          <w:rFonts w:cs="Arial"/>
        </w:rPr>
      </w:pPr>
      <w:r>
        <w:rPr>
          <w:rFonts w:cs="Arial"/>
        </w:rPr>
        <w:t>Como ya se mencionó, e</w:t>
      </w:r>
      <w:r w:rsidR="00622EF3" w:rsidRPr="006F40D7">
        <w:rPr>
          <w:rFonts w:cs="Arial"/>
        </w:rPr>
        <w:t>l instrumento que se aplic</w:t>
      </w:r>
      <w:r w:rsidR="00013EFD">
        <w:rPr>
          <w:rFonts w:cs="Arial"/>
        </w:rPr>
        <w:t xml:space="preserve">ó </w:t>
      </w:r>
      <w:r w:rsidR="00BB329A">
        <w:rPr>
          <w:rFonts w:cs="Arial"/>
        </w:rPr>
        <w:t xml:space="preserve">para obtener </w:t>
      </w:r>
      <w:r w:rsidR="00D730DB">
        <w:rPr>
          <w:rFonts w:cs="Arial"/>
        </w:rPr>
        <w:t xml:space="preserve">la información fue mediante un </w:t>
      </w:r>
      <w:r w:rsidR="00274E7C">
        <w:rPr>
          <w:rFonts w:cs="Arial"/>
        </w:rPr>
        <w:t xml:space="preserve">censo de </w:t>
      </w:r>
      <w:r w:rsidR="00D730DB">
        <w:rPr>
          <w:rFonts w:cs="Arial"/>
        </w:rPr>
        <w:t xml:space="preserve">la población total, en este caso los </w:t>
      </w:r>
      <w:r w:rsidR="00274E7C">
        <w:rPr>
          <w:rFonts w:cs="Arial"/>
        </w:rPr>
        <w:t xml:space="preserve">28 </w:t>
      </w:r>
      <w:r w:rsidR="00BB329A">
        <w:rPr>
          <w:rFonts w:cs="Arial"/>
        </w:rPr>
        <w:t>locales y supermercados comerciales de</w:t>
      </w:r>
      <w:r w:rsidR="00274E7C">
        <w:rPr>
          <w:rFonts w:cs="Arial"/>
        </w:rPr>
        <w:t>l</w:t>
      </w:r>
      <w:r w:rsidR="00BB329A">
        <w:rPr>
          <w:rFonts w:cs="Arial"/>
        </w:rPr>
        <w:t xml:space="preserve"> distrito primero del cantón de Atenas</w:t>
      </w:r>
      <w:r w:rsidR="00274E7C">
        <w:rPr>
          <w:rFonts w:cs="Arial"/>
        </w:rPr>
        <w:t>.</w:t>
      </w:r>
      <w:r w:rsidR="00D730DB">
        <w:rPr>
          <w:rFonts w:cs="Arial"/>
        </w:rPr>
        <w:t xml:space="preserve"> </w:t>
      </w:r>
    </w:p>
    <w:p w:rsidR="003252C2" w:rsidRDefault="003252C2" w:rsidP="006F40D7">
      <w:pPr>
        <w:spacing w:line="360" w:lineRule="auto"/>
        <w:jc w:val="both"/>
        <w:rPr>
          <w:rFonts w:cs="Arial"/>
        </w:rPr>
      </w:pPr>
    </w:p>
    <w:p w:rsidR="006F40D7" w:rsidRPr="009F4F75" w:rsidRDefault="00622EF3" w:rsidP="006F40D7">
      <w:pPr>
        <w:spacing w:line="360" w:lineRule="auto"/>
        <w:jc w:val="both"/>
        <w:rPr>
          <w:rFonts w:cs="Arial"/>
          <w:b/>
        </w:rPr>
      </w:pPr>
      <w:r w:rsidRPr="006F40D7">
        <w:rPr>
          <w:rFonts w:cs="Arial"/>
        </w:rPr>
        <w:t xml:space="preserve">El método </w:t>
      </w:r>
      <w:r w:rsidR="00EA138F">
        <w:rPr>
          <w:rFonts w:cs="Arial"/>
        </w:rPr>
        <w:t xml:space="preserve">utilizado fue la encuesta personal y se logró mediante visitas a todos los puntos de ventas comerciales seleccionados, durante el período que va de marzo a julio del 2019, con la finalidad de poder conocer información primaria que permita dar </w:t>
      </w:r>
      <w:r w:rsidR="00A00FD1">
        <w:rPr>
          <w:rFonts w:cs="Arial"/>
        </w:rPr>
        <w:t xml:space="preserve">seguimiento </w:t>
      </w:r>
      <w:r w:rsidR="00EA138F">
        <w:rPr>
          <w:rFonts w:cs="Arial"/>
        </w:rPr>
        <w:t xml:space="preserve">a la </w:t>
      </w:r>
      <w:r w:rsidR="00A00FD1">
        <w:rPr>
          <w:rFonts w:cs="Arial"/>
        </w:rPr>
        <w:t xml:space="preserve">investigación </w:t>
      </w:r>
      <w:r w:rsidR="00C653B0">
        <w:rPr>
          <w:rFonts w:cs="Arial"/>
        </w:rPr>
        <w:t>de mercado. E</w:t>
      </w:r>
      <w:r w:rsidR="00EA138F">
        <w:rPr>
          <w:rFonts w:cs="Arial"/>
        </w:rPr>
        <w:t xml:space="preserve">n la tabla 2 se describe la información que se logró obtener del proceso de recolección de información primaria. </w:t>
      </w:r>
    </w:p>
    <w:p w:rsidR="003252C2" w:rsidRPr="00917813" w:rsidRDefault="003252C2" w:rsidP="00B61CAD">
      <w:pPr>
        <w:rPr>
          <w:rFonts w:cs="Arial"/>
        </w:rPr>
      </w:pPr>
    </w:p>
    <w:p w:rsidR="006F40D7" w:rsidRPr="009F4F75" w:rsidRDefault="009F4F75" w:rsidP="009F4F75">
      <w:pPr>
        <w:pStyle w:val="Descripcin"/>
        <w:rPr>
          <w:rFonts w:ascii="Arial" w:hAnsi="Arial" w:cs="Arial"/>
          <w:b/>
          <w:i w:val="0"/>
          <w:color w:val="auto"/>
          <w:sz w:val="24"/>
          <w:szCs w:val="24"/>
        </w:rPr>
      </w:pPr>
      <w:bookmarkStart w:id="59" w:name="_Toc23111643"/>
      <w:r w:rsidRPr="009F4F75">
        <w:rPr>
          <w:rFonts w:ascii="Arial" w:hAnsi="Arial" w:cs="Arial"/>
          <w:b/>
          <w:i w:val="0"/>
          <w:color w:val="auto"/>
          <w:sz w:val="24"/>
          <w:szCs w:val="24"/>
        </w:rPr>
        <w:t xml:space="preserve">Tabla </w:t>
      </w:r>
      <w:r w:rsidR="005C644E" w:rsidRPr="009F4F75">
        <w:rPr>
          <w:rFonts w:ascii="Arial" w:hAnsi="Arial" w:cs="Arial"/>
          <w:b/>
          <w:i w:val="0"/>
          <w:color w:val="auto"/>
          <w:sz w:val="24"/>
          <w:szCs w:val="24"/>
        </w:rPr>
        <w:fldChar w:fldCharType="begin"/>
      </w:r>
      <w:r w:rsidRPr="009F4F75">
        <w:rPr>
          <w:rFonts w:ascii="Arial" w:hAnsi="Arial" w:cs="Arial"/>
          <w:b/>
          <w:i w:val="0"/>
          <w:color w:val="auto"/>
          <w:sz w:val="24"/>
          <w:szCs w:val="24"/>
        </w:rPr>
        <w:instrText xml:space="preserve"> SEQ Tabla \* ARABIC </w:instrText>
      </w:r>
      <w:r w:rsidR="005C644E" w:rsidRPr="009F4F75">
        <w:rPr>
          <w:rFonts w:ascii="Arial" w:hAnsi="Arial" w:cs="Arial"/>
          <w:b/>
          <w:i w:val="0"/>
          <w:color w:val="auto"/>
          <w:sz w:val="24"/>
          <w:szCs w:val="24"/>
        </w:rPr>
        <w:fldChar w:fldCharType="separate"/>
      </w:r>
      <w:r w:rsidR="008A048D">
        <w:rPr>
          <w:rFonts w:ascii="Arial" w:hAnsi="Arial" w:cs="Arial"/>
          <w:b/>
          <w:i w:val="0"/>
          <w:noProof/>
          <w:color w:val="auto"/>
          <w:sz w:val="24"/>
          <w:szCs w:val="24"/>
        </w:rPr>
        <w:t>2</w:t>
      </w:r>
      <w:r w:rsidR="005C644E" w:rsidRPr="009F4F75">
        <w:rPr>
          <w:rFonts w:ascii="Arial" w:hAnsi="Arial" w:cs="Arial"/>
          <w:b/>
          <w:i w:val="0"/>
          <w:color w:val="auto"/>
          <w:sz w:val="24"/>
          <w:szCs w:val="24"/>
        </w:rPr>
        <w:fldChar w:fldCharType="end"/>
      </w:r>
      <w:r w:rsidRPr="009F4F75">
        <w:rPr>
          <w:rFonts w:ascii="Arial" w:hAnsi="Arial" w:cs="Arial"/>
          <w:b/>
          <w:i w:val="0"/>
          <w:color w:val="auto"/>
          <w:sz w:val="24"/>
          <w:szCs w:val="24"/>
        </w:rPr>
        <w:t>.</w:t>
      </w:r>
      <w:r w:rsidRPr="009F4F75">
        <w:rPr>
          <w:rFonts w:ascii="Arial" w:hAnsi="Arial" w:cs="Arial"/>
          <w:i w:val="0"/>
          <w:color w:val="auto"/>
          <w:sz w:val="24"/>
          <w:szCs w:val="24"/>
        </w:rPr>
        <w:t xml:space="preserve"> </w:t>
      </w:r>
      <w:r w:rsidRPr="00465B61">
        <w:rPr>
          <w:rFonts w:ascii="Arial" w:hAnsi="Arial" w:cs="Arial"/>
          <w:b/>
          <w:i w:val="0"/>
          <w:color w:val="auto"/>
          <w:sz w:val="24"/>
          <w:szCs w:val="24"/>
        </w:rPr>
        <w:t xml:space="preserve">Delimitación de </w:t>
      </w:r>
      <w:r w:rsidR="00D730DB">
        <w:rPr>
          <w:rFonts w:ascii="Arial" w:hAnsi="Arial" w:cs="Arial"/>
          <w:b/>
          <w:i w:val="0"/>
          <w:color w:val="auto"/>
          <w:sz w:val="24"/>
          <w:szCs w:val="24"/>
        </w:rPr>
        <w:t>información a obtener a través de fuentes primarias</w:t>
      </w:r>
      <w:r w:rsidRPr="00465B61">
        <w:rPr>
          <w:rFonts w:ascii="Arial" w:hAnsi="Arial" w:cs="Arial"/>
          <w:b/>
          <w:i w:val="0"/>
          <w:color w:val="auto"/>
          <w:sz w:val="24"/>
          <w:szCs w:val="24"/>
        </w:rPr>
        <w:t>.</w:t>
      </w:r>
      <w:bookmarkEnd w:id="59"/>
      <w:r w:rsidRPr="009F4F75">
        <w:rPr>
          <w:rFonts w:ascii="Arial" w:hAnsi="Arial" w:cs="Arial"/>
          <w:i w:val="0"/>
          <w:color w:val="auto"/>
          <w:sz w:val="24"/>
          <w:szCs w:val="24"/>
        </w:rPr>
        <w:t xml:space="preserve">  </w:t>
      </w:r>
    </w:p>
    <w:tbl>
      <w:tblPr>
        <w:tblStyle w:val="Tablaconcuadrcula"/>
        <w:tblW w:w="8656" w:type="dxa"/>
        <w:tblLook w:val="04A0" w:firstRow="1" w:lastRow="0" w:firstColumn="1" w:lastColumn="0" w:noHBand="0" w:noVBand="1"/>
      </w:tblPr>
      <w:tblGrid>
        <w:gridCol w:w="4328"/>
        <w:gridCol w:w="4328"/>
      </w:tblGrid>
      <w:tr w:rsidR="00622EF3" w:rsidRPr="000F149B" w:rsidTr="00471529">
        <w:trPr>
          <w:trHeight w:val="570"/>
        </w:trPr>
        <w:tc>
          <w:tcPr>
            <w:tcW w:w="4328" w:type="dxa"/>
          </w:tcPr>
          <w:p w:rsidR="00622EF3" w:rsidRPr="006F40D7" w:rsidRDefault="00622EF3" w:rsidP="00167216">
            <w:pPr>
              <w:rPr>
                <w:rFonts w:cs="Arial"/>
              </w:rPr>
            </w:pPr>
            <w:r w:rsidRPr="006F40D7">
              <w:rPr>
                <w:rFonts w:cs="Arial"/>
              </w:rPr>
              <w:t>Producto o servicio a ofrecer</w:t>
            </w:r>
          </w:p>
        </w:tc>
        <w:tc>
          <w:tcPr>
            <w:tcW w:w="4328" w:type="dxa"/>
          </w:tcPr>
          <w:p w:rsidR="00622EF3" w:rsidRPr="006F40D7" w:rsidRDefault="00622EF3" w:rsidP="00167216">
            <w:pPr>
              <w:rPr>
                <w:rFonts w:cs="Arial"/>
              </w:rPr>
            </w:pPr>
            <w:r w:rsidRPr="006F40D7">
              <w:rPr>
                <w:rFonts w:cs="Arial"/>
              </w:rPr>
              <w:t xml:space="preserve">Una pasta   100% natural elaborada </w:t>
            </w:r>
            <w:r w:rsidR="00034F92" w:rsidRPr="006F40D7">
              <w:rPr>
                <w:rFonts w:cs="Arial"/>
              </w:rPr>
              <w:t>con aguacate</w:t>
            </w:r>
            <w:r w:rsidRPr="006F40D7">
              <w:rPr>
                <w:rFonts w:cs="Arial"/>
              </w:rPr>
              <w:t xml:space="preserve"> </w:t>
            </w:r>
          </w:p>
        </w:tc>
      </w:tr>
      <w:tr w:rsidR="00622EF3" w:rsidRPr="000F149B" w:rsidTr="00471529">
        <w:trPr>
          <w:trHeight w:val="582"/>
        </w:trPr>
        <w:tc>
          <w:tcPr>
            <w:tcW w:w="4328" w:type="dxa"/>
          </w:tcPr>
          <w:p w:rsidR="00622EF3" w:rsidRPr="006F40D7" w:rsidRDefault="00622EF3" w:rsidP="001F39C6">
            <w:pPr>
              <w:jc w:val="both"/>
              <w:rPr>
                <w:rFonts w:cs="Arial"/>
              </w:rPr>
            </w:pPr>
            <w:r w:rsidRPr="006F40D7">
              <w:rPr>
                <w:rFonts w:cs="Arial"/>
              </w:rPr>
              <w:t>Información a recopilar</w:t>
            </w:r>
          </w:p>
        </w:tc>
        <w:tc>
          <w:tcPr>
            <w:tcW w:w="4328" w:type="dxa"/>
          </w:tcPr>
          <w:p w:rsidR="00622EF3" w:rsidRPr="006F40D7" w:rsidRDefault="00622EF3" w:rsidP="001F39C6">
            <w:pPr>
              <w:jc w:val="both"/>
              <w:rPr>
                <w:rFonts w:cs="Arial"/>
              </w:rPr>
            </w:pPr>
            <w:r w:rsidRPr="006F40D7">
              <w:rPr>
                <w:rFonts w:cs="Arial"/>
              </w:rPr>
              <w:t>Pruebas referentes a la aceptación del producto en el mercado tales como: encuestas, degustación, presentación, precio, mercado potencial, entre otros.</w:t>
            </w:r>
          </w:p>
          <w:p w:rsidR="00622EF3" w:rsidRPr="006F40D7" w:rsidRDefault="00622EF3" w:rsidP="001F39C6">
            <w:pPr>
              <w:jc w:val="both"/>
              <w:rPr>
                <w:rFonts w:cs="Arial"/>
              </w:rPr>
            </w:pPr>
            <w:r w:rsidRPr="006F40D7">
              <w:rPr>
                <w:rFonts w:cs="Arial"/>
              </w:rPr>
              <w:t>Análisis de productos sustitutos y competencias</w:t>
            </w:r>
          </w:p>
        </w:tc>
      </w:tr>
      <w:tr w:rsidR="00622EF3" w:rsidRPr="000F149B" w:rsidTr="00471529">
        <w:trPr>
          <w:trHeight w:val="570"/>
        </w:trPr>
        <w:tc>
          <w:tcPr>
            <w:tcW w:w="4328" w:type="dxa"/>
          </w:tcPr>
          <w:p w:rsidR="00622EF3" w:rsidRPr="006F40D7" w:rsidRDefault="00622EF3" w:rsidP="00167216">
            <w:pPr>
              <w:rPr>
                <w:rFonts w:cs="Arial"/>
              </w:rPr>
            </w:pPr>
            <w:r w:rsidRPr="006F40D7">
              <w:rPr>
                <w:rFonts w:cs="Arial"/>
              </w:rPr>
              <w:t>Segmento de mercado a satisfacer</w:t>
            </w:r>
            <w:r w:rsidR="001F39C6">
              <w:rPr>
                <w:rFonts w:cs="Arial"/>
              </w:rPr>
              <w:t xml:space="preserve"> </w:t>
            </w:r>
          </w:p>
        </w:tc>
        <w:tc>
          <w:tcPr>
            <w:tcW w:w="4328" w:type="dxa"/>
          </w:tcPr>
          <w:p w:rsidR="00622EF3" w:rsidRPr="006F40D7" w:rsidRDefault="00622EF3" w:rsidP="001F39C6">
            <w:pPr>
              <w:jc w:val="both"/>
              <w:rPr>
                <w:rFonts w:cs="Arial"/>
              </w:rPr>
            </w:pPr>
            <w:r w:rsidRPr="006F40D7">
              <w:rPr>
                <w:rFonts w:cs="Arial"/>
              </w:rPr>
              <w:t>Todos los dueños y administradores de los supermercados y locales comerciales y consumidores de la clase media alta en general.</w:t>
            </w:r>
          </w:p>
        </w:tc>
      </w:tr>
      <w:tr w:rsidR="00622EF3" w:rsidRPr="000F149B" w:rsidTr="00471529">
        <w:trPr>
          <w:trHeight w:val="582"/>
        </w:trPr>
        <w:tc>
          <w:tcPr>
            <w:tcW w:w="4328" w:type="dxa"/>
          </w:tcPr>
          <w:p w:rsidR="00622EF3" w:rsidRPr="006F40D7" w:rsidRDefault="00622EF3" w:rsidP="00167216">
            <w:pPr>
              <w:rPr>
                <w:rFonts w:cs="Arial"/>
              </w:rPr>
            </w:pPr>
            <w:r w:rsidRPr="006F40D7">
              <w:rPr>
                <w:rFonts w:cs="Arial"/>
              </w:rPr>
              <w:t>Alcance geográfico</w:t>
            </w:r>
          </w:p>
        </w:tc>
        <w:tc>
          <w:tcPr>
            <w:tcW w:w="4328" w:type="dxa"/>
          </w:tcPr>
          <w:p w:rsidR="00622EF3" w:rsidRPr="006F40D7" w:rsidRDefault="00622EF3" w:rsidP="00167216">
            <w:pPr>
              <w:rPr>
                <w:rFonts w:cs="Arial"/>
              </w:rPr>
            </w:pPr>
            <w:r w:rsidRPr="006F40D7">
              <w:rPr>
                <w:rFonts w:cs="Arial"/>
              </w:rPr>
              <w:t>Cantón central de Atenas</w:t>
            </w:r>
          </w:p>
        </w:tc>
      </w:tr>
    </w:tbl>
    <w:p w:rsidR="00622EF3" w:rsidRDefault="00622EF3" w:rsidP="00622EF3">
      <w:pPr>
        <w:rPr>
          <w:rFonts w:cs="Arial"/>
          <w:bCs/>
        </w:rPr>
      </w:pPr>
      <w:r w:rsidRPr="00C655BA">
        <w:rPr>
          <w:rFonts w:cs="Arial"/>
          <w:bCs/>
        </w:rPr>
        <w:t>Fuente: Elaboración propia (</w:t>
      </w:r>
      <w:r w:rsidR="00BD51B6" w:rsidRPr="00C655BA">
        <w:rPr>
          <w:rFonts w:cs="Arial"/>
          <w:bCs/>
        </w:rPr>
        <w:t>enero</w:t>
      </w:r>
      <w:r w:rsidRPr="00C655BA">
        <w:rPr>
          <w:rFonts w:cs="Arial"/>
          <w:bCs/>
        </w:rPr>
        <w:t>, 2019).</w:t>
      </w:r>
    </w:p>
    <w:p w:rsidR="00C653B0" w:rsidRPr="00C655BA" w:rsidRDefault="00C653B0" w:rsidP="00622EF3">
      <w:pPr>
        <w:rPr>
          <w:rFonts w:cs="Arial"/>
          <w:bCs/>
        </w:rPr>
      </w:pPr>
    </w:p>
    <w:p w:rsidR="00622EF3" w:rsidRPr="00230099" w:rsidRDefault="00230099" w:rsidP="006F40D7">
      <w:pPr>
        <w:pStyle w:val="Ttulo2"/>
        <w:spacing w:line="360" w:lineRule="auto"/>
        <w:jc w:val="both"/>
        <w:rPr>
          <w:rFonts w:cs="Arial"/>
          <w:szCs w:val="24"/>
        </w:rPr>
      </w:pPr>
      <w:bookmarkStart w:id="60" w:name="_Toc203111"/>
      <w:bookmarkStart w:id="61" w:name="_Toc30749159"/>
      <w:bookmarkStart w:id="62" w:name="_Hlk535570133"/>
      <w:r w:rsidRPr="00230099">
        <w:rPr>
          <w:rFonts w:cs="Arial"/>
          <w:szCs w:val="24"/>
        </w:rPr>
        <w:t>3.1.5</w:t>
      </w:r>
      <w:r w:rsidRPr="00230099">
        <w:rPr>
          <w:rFonts w:cs="Arial"/>
          <w:szCs w:val="24"/>
        </w:rPr>
        <w:tab/>
      </w:r>
      <w:r w:rsidR="00622EF3" w:rsidRPr="00230099">
        <w:rPr>
          <w:rFonts w:cs="Arial"/>
          <w:szCs w:val="24"/>
        </w:rPr>
        <w:t>Trabajo de campo</w:t>
      </w:r>
      <w:bookmarkEnd w:id="60"/>
      <w:bookmarkEnd w:id="61"/>
    </w:p>
    <w:p w:rsidR="00471529" w:rsidRPr="00471529" w:rsidRDefault="00471529" w:rsidP="00471529"/>
    <w:p w:rsidR="00622EF3" w:rsidRPr="006F40D7" w:rsidRDefault="00622EF3" w:rsidP="006F40D7">
      <w:pPr>
        <w:spacing w:line="360" w:lineRule="auto"/>
        <w:jc w:val="both"/>
        <w:rPr>
          <w:rFonts w:cs="Arial"/>
        </w:rPr>
      </w:pPr>
      <w:r w:rsidRPr="006F40D7">
        <w:rPr>
          <w:rFonts w:cs="Arial"/>
        </w:rPr>
        <w:t xml:space="preserve">Después de haber seleccionado el mercado meta, el cual </w:t>
      </w:r>
      <w:r w:rsidR="00DC2E9E">
        <w:rPr>
          <w:rFonts w:cs="Arial"/>
        </w:rPr>
        <w:t xml:space="preserve">se sitúa en </w:t>
      </w:r>
      <w:r w:rsidRPr="006F40D7">
        <w:rPr>
          <w:rFonts w:cs="Arial"/>
        </w:rPr>
        <w:t>el distrito primero del cantón de Atenas, se continu</w:t>
      </w:r>
      <w:r w:rsidR="003252C2">
        <w:rPr>
          <w:rFonts w:cs="Arial"/>
        </w:rPr>
        <w:t>ó</w:t>
      </w:r>
      <w:r w:rsidRPr="006F40D7">
        <w:rPr>
          <w:rFonts w:cs="Arial"/>
        </w:rPr>
        <w:t xml:space="preserve"> con el siguiente procedimiento:</w:t>
      </w:r>
    </w:p>
    <w:p w:rsidR="00622EF3" w:rsidRPr="006F40D7" w:rsidRDefault="00622EF3" w:rsidP="006F40D7">
      <w:pPr>
        <w:spacing w:line="360" w:lineRule="auto"/>
        <w:jc w:val="both"/>
        <w:rPr>
          <w:rFonts w:cs="Arial"/>
        </w:rPr>
      </w:pPr>
    </w:p>
    <w:p w:rsidR="00622EF3" w:rsidRPr="006F40D7" w:rsidRDefault="00622EF3" w:rsidP="006F40D7">
      <w:pPr>
        <w:spacing w:line="360" w:lineRule="auto"/>
        <w:jc w:val="both"/>
        <w:rPr>
          <w:rFonts w:cs="Arial"/>
        </w:rPr>
      </w:pPr>
      <w:r w:rsidRPr="006F40D7">
        <w:rPr>
          <w:rFonts w:cs="Arial"/>
        </w:rPr>
        <w:lastRenderedPageBreak/>
        <w:t>Se proced</w:t>
      </w:r>
      <w:r w:rsidR="003252C2">
        <w:rPr>
          <w:rFonts w:cs="Arial"/>
        </w:rPr>
        <w:t>ió</w:t>
      </w:r>
      <w:r w:rsidRPr="006F40D7">
        <w:rPr>
          <w:rFonts w:cs="Arial"/>
        </w:rPr>
        <w:t xml:space="preserve"> a seleccionar varias muestras del producto </w:t>
      </w:r>
      <w:r w:rsidR="00DC2E9E">
        <w:rPr>
          <w:rFonts w:cs="Arial"/>
        </w:rPr>
        <w:t>en estudio</w:t>
      </w:r>
      <w:r w:rsidRPr="006F40D7">
        <w:rPr>
          <w:rFonts w:cs="Arial"/>
        </w:rPr>
        <w:t>, que es la pasta a base de aguacate, en pequeños empaques como parte de la demostración.</w:t>
      </w:r>
    </w:p>
    <w:p w:rsidR="00622EF3" w:rsidRPr="006F40D7" w:rsidRDefault="00622EF3" w:rsidP="006F40D7">
      <w:pPr>
        <w:spacing w:line="360" w:lineRule="auto"/>
        <w:jc w:val="both"/>
        <w:rPr>
          <w:rFonts w:cs="Arial"/>
        </w:rPr>
      </w:pPr>
    </w:p>
    <w:p w:rsidR="00622EF3" w:rsidRDefault="00622EF3" w:rsidP="006F40D7">
      <w:pPr>
        <w:spacing w:line="360" w:lineRule="auto"/>
        <w:jc w:val="both"/>
        <w:rPr>
          <w:rFonts w:cs="Arial"/>
        </w:rPr>
      </w:pPr>
      <w:r w:rsidRPr="006F40D7">
        <w:rPr>
          <w:rFonts w:cs="Arial"/>
        </w:rPr>
        <w:t>Se realiz</w:t>
      </w:r>
      <w:r w:rsidR="003252C2">
        <w:rPr>
          <w:rFonts w:cs="Arial"/>
        </w:rPr>
        <w:t>ó</w:t>
      </w:r>
      <w:r w:rsidRPr="006F40D7">
        <w:rPr>
          <w:rFonts w:cs="Arial"/>
        </w:rPr>
        <w:t xml:space="preserve"> </w:t>
      </w:r>
      <w:r w:rsidR="00DC2E9E">
        <w:rPr>
          <w:rFonts w:cs="Arial"/>
        </w:rPr>
        <w:t>l</w:t>
      </w:r>
      <w:r w:rsidRPr="006F40D7">
        <w:rPr>
          <w:rFonts w:cs="Arial"/>
        </w:rPr>
        <w:t xml:space="preserve">a encuesta a los 28 supermercados y locales comerciales y se </w:t>
      </w:r>
      <w:r w:rsidR="003252C2">
        <w:rPr>
          <w:rFonts w:cs="Arial"/>
        </w:rPr>
        <w:t>hizo</w:t>
      </w:r>
      <w:r w:rsidRPr="006F40D7">
        <w:rPr>
          <w:rFonts w:cs="Arial"/>
        </w:rPr>
        <w:t xml:space="preserve"> </w:t>
      </w:r>
      <w:r w:rsidR="00034F92" w:rsidRPr="006F40D7">
        <w:rPr>
          <w:rFonts w:cs="Arial"/>
        </w:rPr>
        <w:t>una degustación</w:t>
      </w:r>
      <w:r w:rsidRPr="006F40D7">
        <w:rPr>
          <w:rFonts w:cs="Arial"/>
        </w:rPr>
        <w:t xml:space="preserve"> a través de “focus group” de </w:t>
      </w:r>
      <w:r w:rsidR="00F56964">
        <w:rPr>
          <w:rFonts w:cs="Arial"/>
        </w:rPr>
        <w:t>treinta</w:t>
      </w:r>
      <w:r w:rsidRPr="006F40D7">
        <w:rPr>
          <w:rFonts w:cs="Arial"/>
        </w:rPr>
        <w:t xml:space="preserve"> personas, para posteriormente realizar una inferencia estadística de los datos obtenidos de acuerdo a la proporción de personas del distrito central de Atenas.</w:t>
      </w:r>
    </w:p>
    <w:p w:rsidR="006F40D7" w:rsidRPr="006F40D7" w:rsidRDefault="006F40D7" w:rsidP="006F40D7">
      <w:pPr>
        <w:spacing w:line="360" w:lineRule="auto"/>
        <w:jc w:val="both"/>
        <w:rPr>
          <w:rFonts w:cs="Arial"/>
        </w:rPr>
      </w:pPr>
    </w:p>
    <w:p w:rsidR="00FC28E8" w:rsidRPr="006F40D7" w:rsidRDefault="00622EF3" w:rsidP="006F40D7">
      <w:pPr>
        <w:spacing w:line="360" w:lineRule="auto"/>
        <w:jc w:val="both"/>
        <w:rPr>
          <w:rFonts w:cs="Arial"/>
        </w:rPr>
      </w:pPr>
      <w:r w:rsidRPr="006F40D7">
        <w:rPr>
          <w:rFonts w:cs="Arial"/>
        </w:rPr>
        <w:t xml:space="preserve">En relación con los 28 dueños o administradores de los supermercados o locales comerciales encuestados y los datos obtenidos, se </w:t>
      </w:r>
      <w:r w:rsidR="00034F92">
        <w:rPr>
          <w:rFonts w:cs="Arial"/>
        </w:rPr>
        <w:t xml:space="preserve">obtuvo </w:t>
      </w:r>
      <w:r w:rsidR="00034F92" w:rsidRPr="006F40D7">
        <w:rPr>
          <w:rFonts w:cs="Arial"/>
        </w:rPr>
        <w:t>una</w:t>
      </w:r>
      <w:r w:rsidRPr="006F40D7">
        <w:rPr>
          <w:rFonts w:cs="Arial"/>
        </w:rPr>
        <w:t xml:space="preserve"> valoración directamente del producto final en términos de sabor, olor, color, textura, apariencia, precio, formas de adquirir información con respecto al producto, </w:t>
      </w:r>
      <w:r w:rsidR="00034F92" w:rsidRPr="006F40D7">
        <w:rPr>
          <w:rFonts w:cs="Arial"/>
        </w:rPr>
        <w:t>y,</w:t>
      </w:r>
      <w:r w:rsidRPr="006F40D7">
        <w:rPr>
          <w:rFonts w:cs="Arial"/>
        </w:rPr>
        <w:t xml:space="preserve"> además, </w:t>
      </w:r>
      <w:r w:rsidR="003252C2">
        <w:rPr>
          <w:rFonts w:cs="Arial"/>
        </w:rPr>
        <w:t xml:space="preserve">se les </w:t>
      </w:r>
      <w:r w:rsidR="00034F92">
        <w:rPr>
          <w:rFonts w:cs="Arial"/>
        </w:rPr>
        <w:t xml:space="preserve">solicitó </w:t>
      </w:r>
      <w:r w:rsidR="00034F92" w:rsidRPr="006F40D7">
        <w:rPr>
          <w:rFonts w:cs="Arial"/>
        </w:rPr>
        <w:t>retroalimentación</w:t>
      </w:r>
      <w:r w:rsidRPr="006F40D7">
        <w:rPr>
          <w:rFonts w:cs="Arial"/>
        </w:rPr>
        <w:t xml:space="preserve"> para la mejora del producto.</w:t>
      </w:r>
    </w:p>
    <w:p w:rsidR="00622EF3" w:rsidRDefault="00230099" w:rsidP="006F40D7">
      <w:pPr>
        <w:pStyle w:val="Ttulo2"/>
        <w:spacing w:line="360" w:lineRule="auto"/>
        <w:jc w:val="both"/>
        <w:rPr>
          <w:rFonts w:cs="Arial"/>
          <w:szCs w:val="24"/>
        </w:rPr>
      </w:pPr>
      <w:bookmarkStart w:id="63" w:name="_Toc203112"/>
      <w:bookmarkStart w:id="64" w:name="_Toc30749160"/>
      <w:r>
        <w:rPr>
          <w:rFonts w:cs="Arial"/>
          <w:szCs w:val="24"/>
        </w:rPr>
        <w:t>3.1.6</w:t>
      </w:r>
      <w:r>
        <w:rPr>
          <w:rFonts w:cs="Arial"/>
          <w:szCs w:val="24"/>
        </w:rPr>
        <w:tab/>
      </w:r>
      <w:r w:rsidR="00622EF3" w:rsidRPr="006F40D7">
        <w:rPr>
          <w:rFonts w:cs="Arial"/>
          <w:szCs w:val="24"/>
        </w:rPr>
        <w:t>Procesamiento y tabulación de datos</w:t>
      </w:r>
      <w:bookmarkEnd w:id="63"/>
      <w:bookmarkEnd w:id="64"/>
    </w:p>
    <w:p w:rsidR="00471529" w:rsidRPr="00471529" w:rsidRDefault="00471529" w:rsidP="00471529"/>
    <w:p w:rsidR="00DC2E9E" w:rsidRDefault="00622EF3" w:rsidP="006F40D7">
      <w:pPr>
        <w:spacing w:line="360" w:lineRule="auto"/>
        <w:jc w:val="both"/>
        <w:rPr>
          <w:rFonts w:cs="Arial"/>
        </w:rPr>
      </w:pPr>
      <w:bookmarkStart w:id="65" w:name="_Hlk535570108"/>
      <w:r w:rsidRPr="006F40D7">
        <w:rPr>
          <w:rFonts w:cs="Arial"/>
        </w:rPr>
        <w:t xml:space="preserve">Dentro </w:t>
      </w:r>
      <w:r w:rsidR="00034F92" w:rsidRPr="006F40D7">
        <w:rPr>
          <w:rFonts w:cs="Arial"/>
        </w:rPr>
        <w:t>del procesamiento</w:t>
      </w:r>
      <w:r w:rsidRPr="006F40D7">
        <w:rPr>
          <w:rFonts w:cs="Arial"/>
        </w:rPr>
        <w:t xml:space="preserve"> y tabulación de la información de campo, en </w:t>
      </w:r>
      <w:r w:rsidR="00034F92" w:rsidRPr="006F40D7">
        <w:rPr>
          <w:rFonts w:cs="Arial"/>
        </w:rPr>
        <w:t>un trabajo</w:t>
      </w:r>
      <w:r w:rsidRPr="006F40D7">
        <w:rPr>
          <w:rFonts w:cs="Arial"/>
        </w:rPr>
        <w:t xml:space="preserve"> descriptivo, la información recolectada se codifica según el número de cuestionario, de pregunta y opción de respuesta para su posterior tabulación en una hoja de Excel, según el tipo de encuesta.  Continuando con la elaboración de tablas, cuadros y gráficos para la presentación y análisis de los resul</w:t>
      </w:r>
      <w:r w:rsidR="00E43BC9">
        <w:rPr>
          <w:rFonts w:cs="Arial"/>
        </w:rPr>
        <w:t xml:space="preserve">tados obtenidos.   </w:t>
      </w:r>
    </w:p>
    <w:p w:rsidR="00DC2E9E" w:rsidRDefault="00DC2E9E" w:rsidP="006F40D7">
      <w:pPr>
        <w:spacing w:line="360" w:lineRule="auto"/>
        <w:jc w:val="both"/>
        <w:rPr>
          <w:rFonts w:cs="Arial"/>
        </w:rPr>
      </w:pPr>
    </w:p>
    <w:p w:rsidR="00622EF3" w:rsidRPr="00C655BA" w:rsidRDefault="00DC2E9E" w:rsidP="006F40D7">
      <w:pPr>
        <w:spacing w:line="360" w:lineRule="auto"/>
        <w:jc w:val="both"/>
        <w:rPr>
          <w:rFonts w:cs="Arial"/>
        </w:rPr>
      </w:pPr>
      <w:r>
        <w:rPr>
          <w:rFonts w:cs="Arial"/>
        </w:rPr>
        <w:t xml:space="preserve">En la tabla 3, </w:t>
      </w:r>
      <w:r w:rsidR="00BD51B6" w:rsidRPr="006F40D7">
        <w:rPr>
          <w:rFonts w:cs="Arial"/>
        </w:rPr>
        <w:t>se</w:t>
      </w:r>
      <w:r w:rsidR="00622EF3" w:rsidRPr="006F40D7">
        <w:rPr>
          <w:rFonts w:cs="Arial"/>
        </w:rPr>
        <w:t xml:space="preserve"> presenta </w:t>
      </w:r>
      <w:r>
        <w:rPr>
          <w:rFonts w:cs="Arial"/>
        </w:rPr>
        <w:t>el</w:t>
      </w:r>
      <w:r w:rsidR="00622EF3" w:rsidRPr="006F40D7">
        <w:rPr>
          <w:rFonts w:cs="Arial"/>
        </w:rPr>
        <w:t xml:space="preserve"> resumen de las variables </w:t>
      </w:r>
      <w:r>
        <w:rPr>
          <w:rFonts w:cs="Arial"/>
        </w:rPr>
        <w:t>según los objetivos específicos definidos en la investigación.</w:t>
      </w:r>
    </w:p>
    <w:bookmarkEnd w:id="65"/>
    <w:p w:rsidR="00B61CAD" w:rsidRDefault="00B61CAD" w:rsidP="00B61CAD">
      <w:pPr>
        <w:rPr>
          <w:rFonts w:cs="Arial"/>
        </w:rPr>
      </w:pPr>
    </w:p>
    <w:p w:rsidR="00B21ADD" w:rsidRDefault="00B21ADD" w:rsidP="00B61CAD">
      <w:pPr>
        <w:rPr>
          <w:rFonts w:cs="Arial"/>
        </w:rPr>
      </w:pPr>
    </w:p>
    <w:p w:rsidR="00B21ADD" w:rsidRDefault="00B21ADD" w:rsidP="00B61CAD">
      <w:pPr>
        <w:rPr>
          <w:rFonts w:cs="Arial"/>
        </w:rPr>
      </w:pPr>
    </w:p>
    <w:p w:rsidR="006F40D7" w:rsidRDefault="006F40D7" w:rsidP="00B61CAD">
      <w:pPr>
        <w:rPr>
          <w:rFonts w:cs="Arial"/>
        </w:rPr>
      </w:pPr>
    </w:p>
    <w:p w:rsidR="006F40D7" w:rsidRDefault="006F40D7" w:rsidP="00B61CAD">
      <w:pPr>
        <w:rPr>
          <w:rFonts w:cs="Arial"/>
        </w:rPr>
      </w:pPr>
    </w:p>
    <w:p w:rsidR="006F40D7" w:rsidRDefault="006F40D7" w:rsidP="00B61CAD">
      <w:pPr>
        <w:rPr>
          <w:rFonts w:cs="Arial"/>
        </w:rPr>
      </w:pPr>
    </w:p>
    <w:p w:rsidR="0034030C" w:rsidRDefault="0034030C" w:rsidP="00622EF3">
      <w:pPr>
        <w:rPr>
          <w:rFonts w:cs="Arial"/>
          <w:b/>
        </w:rPr>
        <w:sectPr w:rsidR="0034030C" w:rsidSect="007B2542">
          <w:headerReference w:type="default" r:id="rId35"/>
          <w:footerReference w:type="default" r:id="rId36"/>
          <w:headerReference w:type="first" r:id="rId37"/>
          <w:footerReference w:type="first" r:id="rId38"/>
          <w:pgSz w:w="12240" w:h="15840"/>
          <w:pgMar w:top="1134" w:right="1418" w:bottom="1134" w:left="1985" w:header="720" w:footer="720" w:gutter="0"/>
          <w:pgNumType w:start="1" w:chapStyle="4"/>
          <w:cols w:space="720"/>
          <w:docGrid w:linePitch="360"/>
        </w:sectPr>
      </w:pPr>
    </w:p>
    <w:p w:rsidR="00622EF3" w:rsidRPr="00465B61" w:rsidRDefault="009F4F75" w:rsidP="009F4F75">
      <w:pPr>
        <w:pStyle w:val="Descripcin"/>
        <w:rPr>
          <w:rFonts w:ascii="Arial" w:hAnsi="Arial" w:cs="Arial"/>
          <w:b/>
          <w:i w:val="0"/>
          <w:color w:val="auto"/>
          <w:sz w:val="24"/>
          <w:szCs w:val="24"/>
        </w:rPr>
      </w:pPr>
      <w:bookmarkStart w:id="66" w:name="_Toc23111644"/>
      <w:r w:rsidRPr="00465B61">
        <w:rPr>
          <w:rFonts w:ascii="Arial" w:hAnsi="Arial" w:cs="Arial"/>
          <w:b/>
          <w:i w:val="0"/>
          <w:color w:val="auto"/>
          <w:sz w:val="24"/>
          <w:szCs w:val="24"/>
        </w:rPr>
        <w:lastRenderedPageBreak/>
        <w:t xml:space="preserve">Tabla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Tabla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3</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Resumen de variables de la pasta a base de aguacate en supermercados y locales comerciales del distrito central de Atenas.</w:t>
      </w:r>
      <w:bookmarkEnd w:id="66"/>
      <w:r w:rsidRPr="00465B61">
        <w:rPr>
          <w:rFonts w:ascii="Arial" w:hAnsi="Arial" w:cs="Arial"/>
          <w:b/>
          <w:i w:val="0"/>
          <w:color w:val="auto"/>
          <w:sz w:val="24"/>
          <w:szCs w:val="24"/>
        </w:rPr>
        <w:t xml:space="preserve">  </w:t>
      </w:r>
      <w:bookmarkStart w:id="67" w:name="_Hlk535570536"/>
    </w:p>
    <w:tbl>
      <w:tblPr>
        <w:tblStyle w:val="Tablaconcuadrcula2"/>
        <w:tblW w:w="14339" w:type="dxa"/>
        <w:tblInd w:w="-601" w:type="dxa"/>
        <w:tblLook w:val="04A0" w:firstRow="1" w:lastRow="0" w:firstColumn="1" w:lastColumn="0" w:noHBand="0" w:noVBand="1"/>
      </w:tblPr>
      <w:tblGrid>
        <w:gridCol w:w="4324"/>
        <w:gridCol w:w="2641"/>
        <w:gridCol w:w="3052"/>
        <w:gridCol w:w="4322"/>
      </w:tblGrid>
      <w:tr w:rsidR="00622EF3" w:rsidRPr="00471529" w:rsidTr="00BD51B6">
        <w:trPr>
          <w:trHeight w:val="140"/>
        </w:trPr>
        <w:tc>
          <w:tcPr>
            <w:tcW w:w="4324" w:type="dxa"/>
          </w:tcPr>
          <w:p w:rsidR="00622EF3" w:rsidRPr="00471529" w:rsidRDefault="00622EF3" w:rsidP="00167216">
            <w:pPr>
              <w:jc w:val="center"/>
              <w:rPr>
                <w:rFonts w:cs="Arial"/>
                <w:b/>
                <w:sz w:val="18"/>
                <w:szCs w:val="18"/>
              </w:rPr>
            </w:pPr>
            <w:bookmarkStart w:id="68" w:name="_Hlk535570150"/>
            <w:r w:rsidRPr="00471529">
              <w:rPr>
                <w:rFonts w:cs="Arial"/>
                <w:b/>
                <w:sz w:val="18"/>
                <w:szCs w:val="18"/>
              </w:rPr>
              <w:t>Objetivo</w:t>
            </w:r>
          </w:p>
        </w:tc>
        <w:tc>
          <w:tcPr>
            <w:tcW w:w="2641" w:type="dxa"/>
          </w:tcPr>
          <w:p w:rsidR="00622EF3" w:rsidRPr="00471529" w:rsidRDefault="00622EF3" w:rsidP="00167216">
            <w:pPr>
              <w:jc w:val="center"/>
              <w:rPr>
                <w:rFonts w:cs="Arial"/>
                <w:b/>
                <w:sz w:val="18"/>
                <w:szCs w:val="18"/>
              </w:rPr>
            </w:pPr>
            <w:r w:rsidRPr="00471529">
              <w:rPr>
                <w:rFonts w:cs="Arial"/>
                <w:b/>
                <w:sz w:val="18"/>
                <w:szCs w:val="18"/>
              </w:rPr>
              <w:t>Variables del Estudio</w:t>
            </w:r>
          </w:p>
        </w:tc>
        <w:tc>
          <w:tcPr>
            <w:tcW w:w="3052" w:type="dxa"/>
          </w:tcPr>
          <w:p w:rsidR="00622EF3" w:rsidRPr="00471529" w:rsidRDefault="00622EF3" w:rsidP="00167216">
            <w:pPr>
              <w:jc w:val="center"/>
              <w:rPr>
                <w:rFonts w:cs="Arial"/>
                <w:b/>
                <w:sz w:val="18"/>
                <w:szCs w:val="18"/>
              </w:rPr>
            </w:pPr>
            <w:r w:rsidRPr="00471529">
              <w:rPr>
                <w:rFonts w:cs="Arial"/>
                <w:b/>
                <w:sz w:val="18"/>
                <w:szCs w:val="18"/>
              </w:rPr>
              <w:t>Indicadores</w:t>
            </w:r>
          </w:p>
        </w:tc>
        <w:tc>
          <w:tcPr>
            <w:tcW w:w="4322" w:type="dxa"/>
          </w:tcPr>
          <w:p w:rsidR="00622EF3" w:rsidRPr="00471529" w:rsidRDefault="00622EF3" w:rsidP="00167216">
            <w:pPr>
              <w:jc w:val="center"/>
              <w:rPr>
                <w:rFonts w:cs="Arial"/>
                <w:b/>
                <w:sz w:val="18"/>
                <w:szCs w:val="18"/>
              </w:rPr>
            </w:pPr>
            <w:r w:rsidRPr="00471529">
              <w:rPr>
                <w:rFonts w:cs="Arial"/>
                <w:b/>
                <w:sz w:val="18"/>
                <w:szCs w:val="18"/>
              </w:rPr>
              <w:t>Interpretación de los indicadores</w:t>
            </w:r>
          </w:p>
        </w:tc>
      </w:tr>
      <w:tr w:rsidR="00622EF3" w:rsidRPr="00CC58E6" w:rsidTr="00BD51B6">
        <w:trPr>
          <w:trHeight w:val="796"/>
        </w:trPr>
        <w:tc>
          <w:tcPr>
            <w:tcW w:w="4324" w:type="dxa"/>
          </w:tcPr>
          <w:p w:rsidR="00622EF3" w:rsidRPr="0034030C" w:rsidRDefault="00622EF3" w:rsidP="006F40D7">
            <w:pPr>
              <w:pStyle w:val="Prrafodelista"/>
              <w:spacing w:after="0" w:line="240" w:lineRule="auto"/>
              <w:ind w:left="0"/>
              <w:jc w:val="both"/>
              <w:rPr>
                <w:rFonts w:ascii="Arial" w:hAnsi="Arial" w:cs="Arial"/>
                <w:sz w:val="18"/>
                <w:szCs w:val="18"/>
              </w:rPr>
            </w:pPr>
            <w:r w:rsidRPr="0034030C">
              <w:rPr>
                <w:rFonts w:ascii="Arial" w:hAnsi="Arial" w:cs="Arial"/>
                <w:sz w:val="18"/>
                <w:szCs w:val="18"/>
              </w:rPr>
              <w:t>Determinar el perfil del segmento de mercado meta.</w:t>
            </w:r>
          </w:p>
          <w:p w:rsidR="00622EF3" w:rsidRPr="0034030C" w:rsidRDefault="00622EF3" w:rsidP="006F40D7">
            <w:pPr>
              <w:rPr>
                <w:rFonts w:cs="Arial"/>
                <w:sz w:val="18"/>
                <w:szCs w:val="18"/>
              </w:rPr>
            </w:pPr>
          </w:p>
        </w:tc>
        <w:tc>
          <w:tcPr>
            <w:tcW w:w="2641" w:type="dxa"/>
          </w:tcPr>
          <w:p w:rsidR="00622EF3" w:rsidRPr="0034030C" w:rsidRDefault="00622EF3" w:rsidP="006F40D7">
            <w:pPr>
              <w:rPr>
                <w:rFonts w:cs="Arial"/>
                <w:sz w:val="18"/>
                <w:szCs w:val="18"/>
              </w:rPr>
            </w:pPr>
            <w:r w:rsidRPr="0034030C">
              <w:rPr>
                <w:rFonts w:cs="Arial"/>
                <w:sz w:val="18"/>
                <w:szCs w:val="18"/>
              </w:rPr>
              <w:t>Ocupación</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Consumo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Precio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Información general</w:t>
            </w:r>
          </w:p>
        </w:tc>
        <w:tc>
          <w:tcPr>
            <w:tcW w:w="3052" w:type="dxa"/>
          </w:tcPr>
          <w:p w:rsidR="00622EF3" w:rsidRPr="0034030C" w:rsidRDefault="00622EF3" w:rsidP="006F40D7">
            <w:pPr>
              <w:rPr>
                <w:rFonts w:cs="Arial"/>
                <w:sz w:val="18"/>
                <w:szCs w:val="18"/>
              </w:rPr>
            </w:pPr>
            <w:r w:rsidRPr="0034030C">
              <w:rPr>
                <w:rFonts w:cs="Arial"/>
                <w:sz w:val="18"/>
                <w:szCs w:val="18"/>
              </w:rPr>
              <w:t>Promedio de clientes diarios.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Consumo actual en gramos o kilogramos.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Monto pagado.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Nombre del local, teléfono.</w:t>
            </w:r>
          </w:p>
        </w:tc>
        <w:tc>
          <w:tcPr>
            <w:tcW w:w="4322" w:type="dxa"/>
          </w:tcPr>
          <w:p w:rsidR="00622EF3" w:rsidRPr="0034030C" w:rsidRDefault="00622EF3" w:rsidP="006F40D7">
            <w:pPr>
              <w:rPr>
                <w:rFonts w:cs="Arial"/>
                <w:sz w:val="18"/>
                <w:szCs w:val="18"/>
              </w:rPr>
            </w:pPr>
            <w:r w:rsidRPr="0034030C">
              <w:rPr>
                <w:rFonts w:cs="Arial"/>
                <w:sz w:val="18"/>
                <w:szCs w:val="18"/>
              </w:rPr>
              <w:t>Conocer el consumo potencial en función del tamaño de los locales.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Verificar la existencia de un mercado actual y potencial.</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Conocerlos montos actuales dedicados al producto bajo investigación.</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Elaboración de lista para contacto comercial.</w:t>
            </w:r>
          </w:p>
        </w:tc>
      </w:tr>
      <w:tr w:rsidR="00622EF3" w:rsidRPr="00CC58E6" w:rsidTr="00BD51B6">
        <w:trPr>
          <w:trHeight w:val="288"/>
        </w:trPr>
        <w:tc>
          <w:tcPr>
            <w:tcW w:w="4324" w:type="dxa"/>
          </w:tcPr>
          <w:p w:rsidR="00622EF3" w:rsidRPr="0034030C" w:rsidRDefault="00622EF3" w:rsidP="009E20A8">
            <w:pPr>
              <w:pStyle w:val="Prrafodelista"/>
              <w:spacing w:after="0" w:line="240" w:lineRule="auto"/>
              <w:ind w:left="0"/>
              <w:jc w:val="both"/>
              <w:rPr>
                <w:rFonts w:ascii="Arial" w:hAnsi="Arial" w:cs="Arial"/>
                <w:sz w:val="18"/>
                <w:szCs w:val="18"/>
              </w:rPr>
            </w:pPr>
            <w:r w:rsidRPr="0034030C">
              <w:rPr>
                <w:rFonts w:ascii="Arial" w:hAnsi="Arial" w:cs="Arial"/>
                <w:sz w:val="18"/>
                <w:szCs w:val="18"/>
              </w:rPr>
              <w:t xml:space="preserve">Conocer la demanda para el lanzamiento de la pasta a base de aguacate </w:t>
            </w:r>
            <w:r w:rsidR="00034F92" w:rsidRPr="0034030C">
              <w:rPr>
                <w:rFonts w:ascii="Arial" w:hAnsi="Arial" w:cs="Arial"/>
                <w:sz w:val="18"/>
                <w:szCs w:val="18"/>
              </w:rPr>
              <w:t>en supermercados</w:t>
            </w:r>
            <w:r w:rsidRPr="0034030C">
              <w:rPr>
                <w:rFonts w:ascii="Arial" w:hAnsi="Arial" w:cs="Arial"/>
                <w:sz w:val="18"/>
                <w:szCs w:val="18"/>
              </w:rPr>
              <w:t xml:space="preserve"> y locales comerciales en </w:t>
            </w:r>
            <w:r w:rsidR="00034F92" w:rsidRPr="0034030C">
              <w:rPr>
                <w:rFonts w:ascii="Arial" w:hAnsi="Arial" w:cs="Arial"/>
                <w:sz w:val="18"/>
                <w:szCs w:val="18"/>
              </w:rPr>
              <w:t>el distrito</w:t>
            </w:r>
            <w:r w:rsidRPr="0034030C">
              <w:rPr>
                <w:rFonts w:ascii="Arial" w:hAnsi="Arial" w:cs="Arial"/>
                <w:sz w:val="18"/>
                <w:szCs w:val="18"/>
              </w:rPr>
              <w:t xml:space="preserve"> primero del cantón de Atenas, Alajuela.</w:t>
            </w:r>
          </w:p>
          <w:p w:rsidR="00622EF3" w:rsidRPr="0034030C" w:rsidRDefault="00622EF3" w:rsidP="006F40D7">
            <w:pPr>
              <w:rPr>
                <w:rFonts w:cs="Arial"/>
                <w:sz w:val="18"/>
                <w:szCs w:val="18"/>
              </w:rPr>
            </w:pPr>
          </w:p>
        </w:tc>
        <w:tc>
          <w:tcPr>
            <w:tcW w:w="2641" w:type="dxa"/>
          </w:tcPr>
          <w:p w:rsidR="00622EF3" w:rsidRPr="0034030C" w:rsidRDefault="00C03CAB" w:rsidP="006F40D7">
            <w:pPr>
              <w:rPr>
                <w:rFonts w:cs="Arial"/>
                <w:sz w:val="18"/>
                <w:szCs w:val="18"/>
              </w:rPr>
            </w:pPr>
            <w:r w:rsidRPr="0034030C">
              <w:rPr>
                <w:rFonts w:cs="Arial"/>
                <w:sz w:val="18"/>
                <w:szCs w:val="18"/>
              </w:rPr>
              <w:t>v</w:t>
            </w:r>
            <w:r w:rsidR="00622EF3" w:rsidRPr="0034030C">
              <w:rPr>
                <w:rFonts w:cs="Arial"/>
                <w:sz w:val="18"/>
                <w:szCs w:val="18"/>
              </w:rPr>
              <w:t>olumen</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Precio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Calidad</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Sabor</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Presentación</w:t>
            </w:r>
          </w:p>
        </w:tc>
        <w:tc>
          <w:tcPr>
            <w:tcW w:w="3052" w:type="dxa"/>
          </w:tcPr>
          <w:p w:rsidR="00622EF3" w:rsidRPr="0034030C" w:rsidRDefault="00622EF3" w:rsidP="006F40D7">
            <w:pPr>
              <w:rPr>
                <w:rFonts w:cs="Arial"/>
                <w:sz w:val="18"/>
                <w:szCs w:val="18"/>
              </w:rPr>
            </w:pPr>
            <w:r w:rsidRPr="0034030C">
              <w:rPr>
                <w:rFonts w:cs="Arial"/>
                <w:sz w:val="18"/>
                <w:szCs w:val="18"/>
              </w:rPr>
              <w:t>Cantidad semana, quincena o mensual.</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Monto a pagar</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Factores generales de preferencia</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Tipo preferido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Volumen de empaque</w:t>
            </w:r>
          </w:p>
        </w:tc>
        <w:tc>
          <w:tcPr>
            <w:tcW w:w="4322" w:type="dxa"/>
          </w:tcPr>
          <w:p w:rsidR="00622EF3" w:rsidRPr="0034030C" w:rsidRDefault="00622EF3" w:rsidP="006F40D7">
            <w:pPr>
              <w:rPr>
                <w:rFonts w:cs="Arial"/>
                <w:sz w:val="18"/>
                <w:szCs w:val="18"/>
              </w:rPr>
            </w:pPr>
            <w:r w:rsidRPr="0034030C">
              <w:rPr>
                <w:rFonts w:cs="Arial"/>
                <w:sz w:val="18"/>
                <w:szCs w:val="18"/>
              </w:rPr>
              <w:t>Conocer el volumen de consumo potencial.</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 xml:space="preserve">Conocer los montos </w:t>
            </w:r>
            <w:r w:rsidR="00034F92" w:rsidRPr="0034030C">
              <w:rPr>
                <w:rFonts w:cs="Arial"/>
                <w:sz w:val="18"/>
                <w:szCs w:val="18"/>
              </w:rPr>
              <w:t>esperados.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Base para elaborar una propuesta de mercado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Conocer preferencias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Conocer las condiciones deseadas</w:t>
            </w:r>
          </w:p>
        </w:tc>
      </w:tr>
      <w:bookmarkEnd w:id="67"/>
      <w:bookmarkEnd w:id="68"/>
      <w:tr w:rsidR="00622EF3" w:rsidRPr="00CC58E6" w:rsidTr="00BD51B6">
        <w:trPr>
          <w:trHeight w:val="488"/>
        </w:trPr>
        <w:tc>
          <w:tcPr>
            <w:tcW w:w="4324" w:type="dxa"/>
          </w:tcPr>
          <w:p w:rsidR="00622EF3" w:rsidRPr="0034030C" w:rsidRDefault="00622EF3" w:rsidP="009E20A8">
            <w:pPr>
              <w:pStyle w:val="Prrafodelista"/>
              <w:spacing w:after="0" w:line="240" w:lineRule="auto"/>
              <w:ind w:left="0"/>
              <w:jc w:val="both"/>
              <w:rPr>
                <w:rFonts w:ascii="Arial" w:hAnsi="Arial" w:cs="Arial"/>
                <w:sz w:val="18"/>
                <w:szCs w:val="18"/>
              </w:rPr>
            </w:pPr>
            <w:r w:rsidRPr="0034030C">
              <w:rPr>
                <w:rFonts w:ascii="Arial" w:hAnsi="Arial" w:cs="Arial"/>
                <w:sz w:val="18"/>
                <w:szCs w:val="18"/>
              </w:rPr>
              <w:t xml:space="preserve">Realizar un análisis del mercado para determinar la oferta para la pasta a base de aguacate en supermercados y locales en </w:t>
            </w:r>
            <w:r w:rsidR="00034F92" w:rsidRPr="0034030C">
              <w:rPr>
                <w:rFonts w:ascii="Arial" w:hAnsi="Arial" w:cs="Arial"/>
                <w:sz w:val="18"/>
                <w:szCs w:val="18"/>
              </w:rPr>
              <w:t>el distrito</w:t>
            </w:r>
            <w:r w:rsidRPr="0034030C">
              <w:rPr>
                <w:rFonts w:ascii="Arial" w:hAnsi="Arial" w:cs="Arial"/>
                <w:sz w:val="18"/>
                <w:szCs w:val="18"/>
              </w:rPr>
              <w:t xml:space="preserve"> primero del cantón de Atenas, Alajuela.</w:t>
            </w:r>
          </w:p>
          <w:p w:rsidR="00622EF3" w:rsidRPr="0034030C" w:rsidRDefault="00622EF3" w:rsidP="006F40D7">
            <w:pPr>
              <w:rPr>
                <w:rFonts w:cs="Arial"/>
                <w:sz w:val="18"/>
                <w:szCs w:val="18"/>
              </w:rPr>
            </w:pPr>
          </w:p>
        </w:tc>
        <w:tc>
          <w:tcPr>
            <w:tcW w:w="2641" w:type="dxa"/>
          </w:tcPr>
          <w:p w:rsidR="00622EF3" w:rsidRPr="0034030C" w:rsidRDefault="00622EF3" w:rsidP="006F40D7">
            <w:pPr>
              <w:rPr>
                <w:rFonts w:cs="Arial"/>
                <w:sz w:val="18"/>
                <w:szCs w:val="18"/>
              </w:rPr>
            </w:pPr>
            <w:r w:rsidRPr="0034030C">
              <w:rPr>
                <w:rFonts w:cs="Arial"/>
                <w:sz w:val="18"/>
                <w:szCs w:val="18"/>
              </w:rPr>
              <w:t>Proveedores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Volumen</w:t>
            </w:r>
          </w:p>
        </w:tc>
        <w:tc>
          <w:tcPr>
            <w:tcW w:w="3052" w:type="dxa"/>
          </w:tcPr>
          <w:p w:rsidR="00622EF3" w:rsidRPr="0034030C" w:rsidRDefault="00622EF3" w:rsidP="006F40D7">
            <w:pPr>
              <w:rPr>
                <w:rFonts w:cs="Arial"/>
                <w:sz w:val="18"/>
                <w:szCs w:val="18"/>
              </w:rPr>
            </w:pPr>
            <w:r w:rsidRPr="0034030C">
              <w:rPr>
                <w:rFonts w:cs="Arial"/>
                <w:sz w:val="18"/>
                <w:szCs w:val="18"/>
              </w:rPr>
              <w:t>Procedencias y marcas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Cantidad semanal</w:t>
            </w:r>
          </w:p>
        </w:tc>
        <w:tc>
          <w:tcPr>
            <w:tcW w:w="4322" w:type="dxa"/>
          </w:tcPr>
          <w:p w:rsidR="00622EF3" w:rsidRPr="0034030C" w:rsidRDefault="00622EF3" w:rsidP="006F40D7">
            <w:pPr>
              <w:rPr>
                <w:rFonts w:cs="Arial"/>
                <w:sz w:val="18"/>
                <w:szCs w:val="18"/>
              </w:rPr>
            </w:pPr>
            <w:r w:rsidRPr="0034030C">
              <w:rPr>
                <w:rFonts w:cs="Arial"/>
                <w:sz w:val="18"/>
                <w:szCs w:val="18"/>
              </w:rPr>
              <w:t>Conocer el origen de los proveedores actuales.</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Conocer el volumen de ventas actual.</w:t>
            </w:r>
          </w:p>
        </w:tc>
      </w:tr>
      <w:tr w:rsidR="00622EF3" w:rsidRPr="00CC58E6" w:rsidTr="00BD51B6">
        <w:trPr>
          <w:trHeight w:val="488"/>
        </w:trPr>
        <w:tc>
          <w:tcPr>
            <w:tcW w:w="4324" w:type="dxa"/>
          </w:tcPr>
          <w:p w:rsidR="00622EF3" w:rsidRPr="0034030C" w:rsidRDefault="00622EF3" w:rsidP="006F40D7">
            <w:pPr>
              <w:rPr>
                <w:rFonts w:cs="Arial"/>
                <w:sz w:val="18"/>
                <w:szCs w:val="18"/>
              </w:rPr>
            </w:pPr>
            <w:r w:rsidRPr="0034030C">
              <w:rPr>
                <w:rFonts w:cs="Arial"/>
                <w:sz w:val="18"/>
                <w:szCs w:val="18"/>
              </w:rPr>
              <w:t>Evaluación de la percepción del consumidor meta a través de un plan de mercado   enfocado en las “4P´s¨ (producto, precio, plaza y promoción), para determinar cuál es la mejor manera para colocar el producto en el mercado).</w:t>
            </w:r>
          </w:p>
        </w:tc>
        <w:tc>
          <w:tcPr>
            <w:tcW w:w="2641" w:type="dxa"/>
          </w:tcPr>
          <w:p w:rsidR="00622EF3" w:rsidRPr="0034030C" w:rsidRDefault="00622EF3" w:rsidP="006F40D7">
            <w:pPr>
              <w:rPr>
                <w:rFonts w:cs="Arial"/>
                <w:sz w:val="18"/>
                <w:szCs w:val="18"/>
              </w:rPr>
            </w:pPr>
            <w:r w:rsidRPr="0034030C">
              <w:rPr>
                <w:rFonts w:cs="Arial"/>
                <w:sz w:val="18"/>
                <w:szCs w:val="18"/>
              </w:rPr>
              <w:t>Producto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Precio</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Plaza</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Promoción</w:t>
            </w:r>
          </w:p>
        </w:tc>
        <w:tc>
          <w:tcPr>
            <w:tcW w:w="3052" w:type="dxa"/>
          </w:tcPr>
          <w:p w:rsidR="00622EF3" w:rsidRPr="0034030C" w:rsidRDefault="00622EF3" w:rsidP="006F40D7">
            <w:pPr>
              <w:rPr>
                <w:rFonts w:cs="Arial"/>
                <w:sz w:val="18"/>
                <w:szCs w:val="18"/>
              </w:rPr>
            </w:pPr>
            <w:r w:rsidRPr="0034030C">
              <w:rPr>
                <w:rFonts w:cs="Arial"/>
                <w:sz w:val="18"/>
                <w:szCs w:val="18"/>
              </w:rPr>
              <w:t>Servicio requerido: volumen, sabores, empaque.</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Monto a pagar</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Forma de adquisición (puntualidad, rapidez, frecuencia de compra)</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Método de comercialización y valor agregado deseado</w:t>
            </w:r>
          </w:p>
        </w:tc>
        <w:tc>
          <w:tcPr>
            <w:tcW w:w="4322" w:type="dxa"/>
          </w:tcPr>
          <w:p w:rsidR="00622EF3" w:rsidRPr="0034030C" w:rsidRDefault="00622EF3" w:rsidP="006F40D7">
            <w:pPr>
              <w:rPr>
                <w:rFonts w:cs="Arial"/>
                <w:sz w:val="18"/>
                <w:szCs w:val="18"/>
              </w:rPr>
            </w:pPr>
            <w:r w:rsidRPr="0034030C">
              <w:rPr>
                <w:rFonts w:cs="Arial"/>
                <w:sz w:val="18"/>
                <w:szCs w:val="18"/>
              </w:rPr>
              <w:t>Preferencia del consumidor</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Preferencias del consumidor</w:t>
            </w: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Expectativas del consumidor</w:t>
            </w: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p>
          <w:p w:rsidR="00622EF3" w:rsidRPr="0034030C" w:rsidRDefault="00622EF3" w:rsidP="006F40D7">
            <w:pPr>
              <w:rPr>
                <w:rFonts w:cs="Arial"/>
                <w:sz w:val="18"/>
                <w:szCs w:val="18"/>
              </w:rPr>
            </w:pPr>
            <w:r w:rsidRPr="0034030C">
              <w:rPr>
                <w:rFonts w:cs="Arial"/>
                <w:sz w:val="18"/>
                <w:szCs w:val="18"/>
              </w:rPr>
              <w:t>Desarrollo de estrategias</w:t>
            </w:r>
          </w:p>
        </w:tc>
      </w:tr>
    </w:tbl>
    <w:p w:rsidR="0034030C" w:rsidRDefault="0034030C" w:rsidP="00B61CAD">
      <w:pPr>
        <w:rPr>
          <w:rFonts w:cs="Arial"/>
        </w:rPr>
        <w:sectPr w:rsidR="0034030C" w:rsidSect="00650017">
          <w:pgSz w:w="15840" w:h="12240" w:orient="landscape"/>
          <w:pgMar w:top="1418" w:right="1134" w:bottom="1985" w:left="1134" w:header="720" w:footer="720" w:gutter="0"/>
          <w:pgNumType w:start="47" w:chapStyle="4"/>
          <w:cols w:space="720"/>
          <w:titlePg/>
          <w:docGrid w:linePitch="360"/>
        </w:sectPr>
      </w:pPr>
    </w:p>
    <w:p w:rsidR="005652DE" w:rsidRDefault="00034205" w:rsidP="002214FA">
      <w:pPr>
        <w:pStyle w:val="Ttulo1"/>
      </w:pPr>
      <w:bookmarkStart w:id="69" w:name="_Toc30749161"/>
      <w:bookmarkEnd w:id="62"/>
      <w:r>
        <w:lastRenderedPageBreak/>
        <w:t>CAPI</w:t>
      </w:r>
      <w:r w:rsidR="005652DE" w:rsidRPr="00D739F1">
        <w:t>TULO IV</w:t>
      </w:r>
      <w:bookmarkEnd w:id="69"/>
    </w:p>
    <w:p w:rsidR="00457E22" w:rsidRPr="00D739F1" w:rsidRDefault="00457E22" w:rsidP="002214FA">
      <w:pPr>
        <w:pStyle w:val="Ttulo1"/>
      </w:pPr>
    </w:p>
    <w:p w:rsidR="005652DE" w:rsidRDefault="005652DE" w:rsidP="002214FA">
      <w:pPr>
        <w:pStyle w:val="Ttulo1"/>
      </w:pPr>
      <w:bookmarkStart w:id="70" w:name="_Toc30749162"/>
      <w:r w:rsidRPr="00D739F1">
        <w:t xml:space="preserve">PERFIL DEL SEGMENTO </w:t>
      </w:r>
      <w:r>
        <w:t xml:space="preserve">DE MERCADO </w:t>
      </w:r>
      <w:r w:rsidRPr="00D739F1">
        <w:t xml:space="preserve">ACTUAL CON RESPECTO AL CONSUMO DE </w:t>
      </w:r>
      <w:r w:rsidR="00034F92" w:rsidRPr="00D739F1">
        <w:t>UNA PASTA</w:t>
      </w:r>
      <w:r w:rsidRPr="00D739F1">
        <w:t xml:space="preserve"> A BASE DE AGUACATE</w:t>
      </w:r>
      <w:bookmarkEnd w:id="70"/>
    </w:p>
    <w:p w:rsidR="00C653B0" w:rsidRDefault="00C653B0" w:rsidP="002214FA">
      <w:pPr>
        <w:pStyle w:val="Ttulo1"/>
      </w:pPr>
    </w:p>
    <w:p w:rsidR="005652DE" w:rsidRPr="00D739F1" w:rsidRDefault="005652DE" w:rsidP="002214FA">
      <w:pPr>
        <w:pStyle w:val="Ttulo1"/>
        <w:numPr>
          <w:ilvl w:val="1"/>
          <w:numId w:val="20"/>
        </w:numPr>
      </w:pPr>
      <w:bookmarkStart w:id="71" w:name="_Toc30749163"/>
      <w:r>
        <w:t>DISTRITO CENTRAL, CANTÓN DE ATENAS, ALAJUELA</w:t>
      </w:r>
      <w:bookmarkEnd w:id="71"/>
    </w:p>
    <w:p w:rsidR="005652DE" w:rsidRDefault="00230099" w:rsidP="005652DE">
      <w:pPr>
        <w:pStyle w:val="Ttulo2"/>
      </w:pPr>
      <w:bookmarkStart w:id="72" w:name="_Toc30749164"/>
      <w:r>
        <w:t>4.1.1</w:t>
      </w:r>
      <w:r>
        <w:tab/>
      </w:r>
      <w:r w:rsidR="005652DE" w:rsidRPr="00D739F1">
        <w:t>Ubicación y vías de acceso</w:t>
      </w:r>
      <w:bookmarkEnd w:id="72"/>
    </w:p>
    <w:p w:rsidR="005652DE" w:rsidRPr="00C73DF8" w:rsidRDefault="005652DE" w:rsidP="005652DE"/>
    <w:p w:rsidR="005652DE" w:rsidRPr="00D317B4" w:rsidRDefault="005652DE" w:rsidP="005652DE">
      <w:pPr>
        <w:spacing w:line="480" w:lineRule="auto"/>
        <w:jc w:val="both"/>
        <w:rPr>
          <w:rFonts w:cs="Arial"/>
          <w:b/>
          <w:bCs/>
        </w:rPr>
      </w:pPr>
      <w:r>
        <w:rPr>
          <w:rFonts w:cs="Arial"/>
        </w:rPr>
        <w:t>El C</w:t>
      </w:r>
      <w:r w:rsidRPr="00D739F1">
        <w:rPr>
          <w:rFonts w:cs="Arial"/>
        </w:rPr>
        <w:t>antón de Atenas es el número 5 de la provincia de Alajuela, Costa Rica; está situado en el extremo sur del país, limitando al norte con los Palmares, Naranjo y Grecia y al sur con el Oc</w:t>
      </w:r>
      <w:r>
        <w:rPr>
          <w:rFonts w:cs="Arial"/>
        </w:rPr>
        <w:t>éano Pacífico</w:t>
      </w:r>
      <w:r w:rsidRPr="00BD51B6">
        <w:rPr>
          <w:rFonts w:cs="Arial"/>
        </w:rPr>
        <w:t>.</w:t>
      </w:r>
      <w:r w:rsidR="007A2D63">
        <w:rPr>
          <w:rFonts w:cs="Arial"/>
        </w:rPr>
        <w:t xml:space="preserve"> </w:t>
      </w:r>
      <w:sdt>
        <w:sdtPr>
          <w:rPr>
            <w:rFonts w:cs="Arial"/>
          </w:rPr>
          <w:id w:val="-1871910510"/>
          <w:citation/>
        </w:sdtPr>
        <w:sdtEndPr/>
        <w:sdtContent>
          <w:r w:rsidR="005C644E">
            <w:rPr>
              <w:rFonts w:cs="Arial"/>
            </w:rPr>
            <w:fldChar w:fldCharType="begin"/>
          </w:r>
          <w:r w:rsidR="007A2D63">
            <w:rPr>
              <w:rFonts w:cs="Arial"/>
              <w:lang w:val="es-MX"/>
            </w:rPr>
            <w:instrText xml:space="preserve">CITATION LaN18 \p 1 \l 2058 </w:instrText>
          </w:r>
          <w:r w:rsidR="005C644E">
            <w:rPr>
              <w:rFonts w:cs="Arial"/>
            </w:rPr>
            <w:fldChar w:fldCharType="separate"/>
          </w:r>
          <w:r w:rsidR="007A2D63" w:rsidRPr="007A2D63">
            <w:rPr>
              <w:rFonts w:cs="Arial"/>
              <w:noProof/>
              <w:lang w:val="es-MX"/>
            </w:rPr>
            <w:t>(La Nación, 2018, pág. 1)</w:t>
          </w:r>
          <w:r w:rsidR="005C644E">
            <w:rPr>
              <w:rFonts w:cs="Arial"/>
            </w:rPr>
            <w:fldChar w:fldCharType="end"/>
          </w:r>
        </w:sdtContent>
      </w:sdt>
      <w:r w:rsidRPr="00BD51B6">
        <w:rPr>
          <w:rFonts w:cs="Arial"/>
        </w:rPr>
        <w:t xml:space="preserve"> </w:t>
      </w:r>
      <w:r w:rsidR="00C653B0" w:rsidRPr="00C653B0">
        <w:rPr>
          <w:rFonts w:cs="Arial"/>
          <w:bCs/>
        </w:rPr>
        <w:t xml:space="preserve">(Ilustración 1 y </w:t>
      </w:r>
      <w:r w:rsidR="00215DB5" w:rsidRPr="00C653B0">
        <w:rPr>
          <w:rFonts w:cs="Arial"/>
          <w:bCs/>
        </w:rPr>
        <w:t>cuadro 1).</w:t>
      </w:r>
    </w:p>
    <w:p w:rsidR="005652DE" w:rsidRDefault="005652DE" w:rsidP="005652DE">
      <w:pPr>
        <w:keepNext/>
        <w:spacing w:line="480" w:lineRule="auto"/>
        <w:jc w:val="center"/>
      </w:pPr>
      <w:r>
        <w:rPr>
          <w:noProof/>
          <w:lang w:val="es-CR" w:eastAsia="es-CR"/>
        </w:rPr>
        <w:drawing>
          <wp:inline distT="0" distB="0" distL="0" distR="0">
            <wp:extent cx="4692015" cy="29718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702313" cy="2978322"/>
                    </a:xfrm>
                    <a:prstGeom prst="rect">
                      <a:avLst/>
                    </a:prstGeom>
                    <a:noFill/>
                  </pic:spPr>
                </pic:pic>
              </a:graphicData>
            </a:graphic>
          </wp:inline>
        </w:drawing>
      </w:r>
    </w:p>
    <w:p w:rsidR="005652DE" w:rsidRPr="00465B61" w:rsidRDefault="00B70CF8" w:rsidP="00BD51B6">
      <w:pPr>
        <w:pStyle w:val="Descripcin"/>
        <w:jc w:val="both"/>
        <w:rPr>
          <w:rFonts w:ascii="Arial" w:hAnsi="Arial" w:cs="Arial"/>
          <w:b/>
          <w:bCs/>
          <w:i w:val="0"/>
          <w:color w:val="auto"/>
          <w:sz w:val="24"/>
          <w:szCs w:val="24"/>
        </w:rPr>
      </w:pPr>
      <w:bookmarkStart w:id="73" w:name="_Toc23113503"/>
      <w:r w:rsidRPr="00465B61">
        <w:rPr>
          <w:rFonts w:ascii="Arial" w:hAnsi="Arial" w:cs="Arial"/>
          <w:b/>
          <w:bCs/>
          <w:i w:val="0"/>
          <w:color w:val="auto"/>
          <w:sz w:val="24"/>
          <w:szCs w:val="24"/>
        </w:rPr>
        <w:t xml:space="preserve">Ilustración </w:t>
      </w:r>
      <w:r w:rsidR="005C644E" w:rsidRPr="00465B61">
        <w:rPr>
          <w:rFonts w:ascii="Arial" w:hAnsi="Arial" w:cs="Arial"/>
          <w:b/>
          <w:bCs/>
          <w:i w:val="0"/>
          <w:color w:val="auto"/>
          <w:sz w:val="24"/>
          <w:szCs w:val="24"/>
        </w:rPr>
        <w:fldChar w:fldCharType="begin"/>
      </w:r>
      <w:r w:rsidRPr="00465B61">
        <w:rPr>
          <w:rFonts w:ascii="Arial" w:hAnsi="Arial" w:cs="Arial"/>
          <w:b/>
          <w:bCs/>
          <w:i w:val="0"/>
          <w:color w:val="auto"/>
          <w:sz w:val="24"/>
          <w:szCs w:val="24"/>
        </w:rPr>
        <w:instrText xml:space="preserve"> SEQ Ilustración \* ARABIC </w:instrText>
      </w:r>
      <w:r w:rsidR="005C644E" w:rsidRPr="00465B61">
        <w:rPr>
          <w:rFonts w:ascii="Arial" w:hAnsi="Arial" w:cs="Arial"/>
          <w:b/>
          <w:bCs/>
          <w:i w:val="0"/>
          <w:color w:val="auto"/>
          <w:sz w:val="24"/>
          <w:szCs w:val="24"/>
        </w:rPr>
        <w:fldChar w:fldCharType="separate"/>
      </w:r>
      <w:r w:rsidR="008A048D">
        <w:rPr>
          <w:rFonts w:ascii="Arial" w:hAnsi="Arial" w:cs="Arial"/>
          <w:b/>
          <w:bCs/>
          <w:i w:val="0"/>
          <w:noProof/>
          <w:color w:val="auto"/>
          <w:sz w:val="24"/>
          <w:szCs w:val="24"/>
        </w:rPr>
        <w:t>1</w:t>
      </w:r>
      <w:r w:rsidR="005C644E" w:rsidRPr="00465B61">
        <w:rPr>
          <w:rFonts w:ascii="Arial" w:hAnsi="Arial" w:cs="Arial"/>
          <w:b/>
          <w:bCs/>
          <w:i w:val="0"/>
          <w:color w:val="auto"/>
          <w:sz w:val="24"/>
          <w:szCs w:val="24"/>
        </w:rPr>
        <w:fldChar w:fldCharType="end"/>
      </w:r>
      <w:r w:rsidR="005652DE" w:rsidRPr="00465B61">
        <w:rPr>
          <w:rFonts w:ascii="Arial" w:hAnsi="Arial" w:cs="Arial"/>
          <w:b/>
          <w:bCs/>
          <w:i w:val="0"/>
          <w:color w:val="auto"/>
          <w:sz w:val="24"/>
          <w:szCs w:val="24"/>
        </w:rPr>
        <w:t>.</w:t>
      </w:r>
      <w:r w:rsidR="005652DE" w:rsidRPr="00465B61">
        <w:rPr>
          <w:rFonts w:ascii="Arial" w:hAnsi="Arial" w:cs="Arial"/>
          <w:b/>
          <w:i w:val="0"/>
          <w:color w:val="auto"/>
          <w:sz w:val="24"/>
          <w:szCs w:val="24"/>
        </w:rPr>
        <w:t xml:space="preserve"> </w:t>
      </w:r>
      <w:r w:rsidR="005652DE" w:rsidRPr="00465B61">
        <w:rPr>
          <w:rFonts w:ascii="Arial" w:hAnsi="Arial" w:cs="Arial"/>
          <w:b/>
          <w:bCs/>
          <w:i w:val="0"/>
          <w:color w:val="auto"/>
          <w:sz w:val="24"/>
          <w:szCs w:val="24"/>
        </w:rPr>
        <w:t>Cantones de la provincia de Alajuela, los números se refieren a los cantones de Alajuela, siendo los de la región sur: 3. Grecia, 12. Valverde Vega, 11. Alfaro Ruíz, 8. Poas, 1. Alajuela centro, 2. San Ramón, 6. Naranjo, 7. Palmares, 4. San Mateo, 5. Atenas, 9. Orotina. La región norte: 10. San Carlos, 14. Los Chiles, 15. Guatuso, 13. Upala.</w:t>
      </w:r>
      <w:bookmarkEnd w:id="73"/>
    </w:p>
    <w:p w:rsidR="005652DE" w:rsidRPr="007A2D63" w:rsidRDefault="005652DE" w:rsidP="005652DE">
      <w:pPr>
        <w:spacing w:line="480" w:lineRule="auto"/>
        <w:jc w:val="both"/>
        <w:rPr>
          <w:rFonts w:cs="Arial"/>
          <w:color w:val="000000" w:themeColor="text1"/>
        </w:rPr>
      </w:pPr>
      <w:r w:rsidRPr="00BD51B6">
        <w:rPr>
          <w:rFonts w:cs="Arial"/>
          <w:color w:val="000000" w:themeColor="text1"/>
        </w:rPr>
        <w:t xml:space="preserve">Fuente: </w:t>
      </w:r>
      <w:hyperlink r:id="rId40" w:history="1">
        <w:r w:rsidRPr="007A2D63">
          <w:rPr>
            <w:rStyle w:val="Hipervnculo"/>
            <w:rFonts w:cs="Arial"/>
            <w:color w:val="000000" w:themeColor="text1"/>
            <w:u w:val="none"/>
          </w:rPr>
          <w:t>http://www.nación.com/zurqui/mapas/home5.html</w:t>
        </w:r>
      </w:hyperlink>
    </w:p>
    <w:p w:rsidR="001D21A7" w:rsidRPr="001D21A7" w:rsidRDefault="001D21A7" w:rsidP="005652DE">
      <w:pPr>
        <w:pStyle w:val="NormalWeb"/>
        <w:spacing w:line="360" w:lineRule="auto"/>
        <w:jc w:val="both"/>
        <w:rPr>
          <w:rFonts w:cs="Arial"/>
        </w:rPr>
      </w:pPr>
      <w:r>
        <w:rPr>
          <w:rFonts w:cs="Arial"/>
          <w:lang w:val="es-ES"/>
        </w:rPr>
        <w:t xml:space="preserve">El cantón de Atenas </w:t>
      </w:r>
      <w:r w:rsidRPr="001D21A7">
        <w:rPr>
          <w:rFonts w:cs="Arial"/>
          <w:lang w:val="es-ES"/>
        </w:rPr>
        <w:t>está en una elevación de 698 </w:t>
      </w:r>
      <w:hyperlink r:id="rId41" w:tooltip="Metros sobre el nivel del mar" w:history="1">
        <w:r w:rsidRPr="001D21A7">
          <w:rPr>
            <w:rStyle w:val="Hipervnculo"/>
            <w:rFonts w:cs="Arial"/>
            <w:color w:val="auto"/>
            <w:u w:val="none"/>
            <w:lang w:val="es-ES"/>
          </w:rPr>
          <w:t>msnm</w:t>
        </w:r>
      </w:hyperlink>
      <w:r w:rsidRPr="001D21A7">
        <w:rPr>
          <w:rFonts w:cs="Arial"/>
          <w:lang w:val="es-ES"/>
        </w:rPr>
        <w:t xml:space="preserve"> en el borde occidental del valle </w:t>
      </w:r>
      <w:r w:rsidR="009906FA">
        <w:rPr>
          <w:rFonts w:cs="Arial"/>
          <w:lang w:val="es-ES"/>
        </w:rPr>
        <w:t xml:space="preserve">Central, se encuentra a 25 </w:t>
      </w:r>
      <w:r w:rsidRPr="001D21A7">
        <w:rPr>
          <w:rFonts w:cs="Arial"/>
          <w:lang w:val="es-ES"/>
        </w:rPr>
        <w:t>k</w:t>
      </w:r>
      <w:r w:rsidR="009906FA">
        <w:rPr>
          <w:rFonts w:cs="Arial"/>
          <w:lang w:val="es-ES"/>
        </w:rPr>
        <w:t>m</w:t>
      </w:r>
      <w:r w:rsidRPr="001D21A7">
        <w:rPr>
          <w:rFonts w:cs="Arial"/>
          <w:lang w:val="es-ES"/>
        </w:rPr>
        <w:t xml:space="preserve"> al suroeste de la ciudad capital provincial de </w:t>
      </w:r>
      <w:hyperlink r:id="rId42" w:tooltip="Alajuela" w:history="1">
        <w:r w:rsidRPr="001D21A7">
          <w:rPr>
            <w:rStyle w:val="Hipervnculo"/>
            <w:rFonts w:cs="Arial"/>
            <w:color w:val="auto"/>
            <w:u w:val="none"/>
            <w:lang w:val="es-ES"/>
          </w:rPr>
          <w:t>Alajuela</w:t>
        </w:r>
      </w:hyperlink>
      <w:r w:rsidRPr="001D21A7">
        <w:rPr>
          <w:rFonts w:cs="Arial"/>
          <w:lang w:val="es-ES"/>
        </w:rPr>
        <w:t xml:space="preserve">, a 27 km del </w:t>
      </w:r>
      <w:hyperlink r:id="rId43" w:history="1">
        <w:r w:rsidRPr="001D21A7">
          <w:rPr>
            <w:rStyle w:val="Hipervnculo"/>
            <w:rFonts w:cs="Arial"/>
            <w:color w:val="auto"/>
            <w:u w:val="none"/>
            <w:lang w:val="es-ES"/>
          </w:rPr>
          <w:t>Aeropuerto Internacional Juan Santamaría</w:t>
        </w:r>
      </w:hyperlink>
      <w:r w:rsidRPr="001D21A7">
        <w:rPr>
          <w:rFonts w:cs="Arial"/>
          <w:lang w:val="es-ES"/>
        </w:rPr>
        <w:t xml:space="preserve"> y a 44 km de la ciudad capital nacional </w:t>
      </w:r>
      <w:hyperlink r:id="rId44" w:tooltip="San José (Costa Rica)" w:history="1">
        <w:r w:rsidRPr="001D21A7">
          <w:rPr>
            <w:rStyle w:val="Hipervnculo"/>
            <w:rFonts w:cs="Arial"/>
            <w:color w:val="auto"/>
            <w:u w:val="none"/>
            <w:lang w:val="es-ES"/>
          </w:rPr>
          <w:t>San José</w:t>
        </w:r>
      </w:hyperlink>
      <w:r w:rsidRPr="001D21A7">
        <w:rPr>
          <w:rFonts w:cs="Arial"/>
          <w:lang w:val="es-ES"/>
        </w:rPr>
        <w:t>.</w:t>
      </w:r>
    </w:p>
    <w:p w:rsidR="005652DE" w:rsidRPr="00457E22" w:rsidRDefault="00F56964" w:rsidP="005652DE">
      <w:pPr>
        <w:pStyle w:val="NormalWeb"/>
        <w:spacing w:line="360" w:lineRule="auto"/>
        <w:jc w:val="both"/>
        <w:rPr>
          <w:rFonts w:cs="Arial"/>
          <w:color w:val="000000" w:themeColor="text1"/>
        </w:rPr>
      </w:pPr>
      <w:r>
        <w:rPr>
          <w:rFonts w:cs="Arial"/>
        </w:rPr>
        <w:t>Forma parte del Valle del Tá</w:t>
      </w:r>
      <w:r w:rsidR="005652DE" w:rsidRPr="00D739F1">
        <w:rPr>
          <w:rFonts w:cs="Arial"/>
        </w:rPr>
        <w:t xml:space="preserve">rcoles, pues ocupa el ángulo que forman al unirse el Río Grande de San Ramón y el Río Virilla. Está resguardado al oeste por los Montes del Aguacate. Es una prolongación occidental contigua al cantón central de Alajuela; su cabecera se encuentra 21 kilómetros de la capital de esa provincia, y a 6 kilómetros de la estación del Ferrocarril Eléctrico al Pacífico, conocida durante un tiempo con el nombre de Río </w:t>
      </w:r>
      <w:r w:rsidR="009906FA">
        <w:rPr>
          <w:rFonts w:cs="Arial"/>
        </w:rPr>
        <w:t>Grande, y hoy, con el de Atenas</w:t>
      </w:r>
      <w:r w:rsidR="001D21A7">
        <w:rPr>
          <w:rFonts w:cs="Arial"/>
        </w:rPr>
        <w:t xml:space="preserve"> </w:t>
      </w:r>
      <w:sdt>
        <w:sdtPr>
          <w:rPr>
            <w:rFonts w:cs="Arial"/>
          </w:rPr>
          <w:id w:val="663595887"/>
          <w:citation/>
        </w:sdtPr>
        <w:sdtEndPr/>
        <w:sdtContent>
          <w:r w:rsidR="005C644E">
            <w:rPr>
              <w:rFonts w:cs="Arial"/>
            </w:rPr>
            <w:fldChar w:fldCharType="begin"/>
          </w:r>
          <w:r w:rsidR="006B106F">
            <w:rPr>
              <w:rFonts w:cs="Arial"/>
              <w:lang w:val="es-MX"/>
            </w:rPr>
            <w:instrText xml:space="preserve">CITATION Ins18 \p 1 \l 2058 </w:instrText>
          </w:r>
          <w:r w:rsidR="005C644E">
            <w:rPr>
              <w:rFonts w:cs="Arial"/>
            </w:rPr>
            <w:fldChar w:fldCharType="separate"/>
          </w:r>
          <w:r w:rsidR="006B106F" w:rsidRPr="006B106F">
            <w:rPr>
              <w:rFonts w:cs="Arial"/>
              <w:noProof/>
              <w:lang w:val="es-MX"/>
            </w:rPr>
            <w:t>(Instituto Geográfico de Costa Rica, 2018, pág. 1)</w:t>
          </w:r>
          <w:r w:rsidR="005C644E">
            <w:rPr>
              <w:rFonts w:cs="Arial"/>
            </w:rPr>
            <w:fldChar w:fldCharType="end"/>
          </w:r>
        </w:sdtContent>
      </w:sdt>
      <w:r w:rsidR="006B106F" w:rsidRPr="001D21A7">
        <w:rPr>
          <w:rFonts w:cs="Arial"/>
        </w:rPr>
        <w:t xml:space="preserve"> </w:t>
      </w:r>
      <w:r w:rsidR="005652DE" w:rsidRPr="009906FA">
        <w:rPr>
          <w:rFonts w:cs="Arial"/>
          <w:bCs/>
          <w:color w:val="000000" w:themeColor="text1"/>
        </w:rPr>
        <w:t>(Ilustración 2)</w:t>
      </w:r>
      <w:r w:rsidR="00257483" w:rsidRPr="009906FA">
        <w:rPr>
          <w:rFonts w:cs="Arial"/>
          <w:bCs/>
          <w:color w:val="000000" w:themeColor="text1"/>
        </w:rPr>
        <w:t>.</w:t>
      </w:r>
    </w:p>
    <w:p w:rsidR="005652DE" w:rsidRPr="00215DB5" w:rsidRDefault="005652DE" w:rsidP="00457E22">
      <w:pPr>
        <w:pStyle w:val="NormalWeb"/>
        <w:jc w:val="center"/>
        <w:rPr>
          <w:color w:val="000000" w:themeColor="text1"/>
          <w:lang w:val="es-ES"/>
        </w:rPr>
      </w:pPr>
      <w:r w:rsidRPr="00215DB5">
        <w:rPr>
          <w:noProof/>
          <w:color w:val="0000FF"/>
          <w:lang w:eastAsia="es-CR"/>
        </w:rPr>
        <w:drawing>
          <wp:inline distT="0" distB="0" distL="0" distR="0">
            <wp:extent cx="4517499" cy="2430145"/>
            <wp:effectExtent l="0" t="0" r="0" b="8255"/>
            <wp:docPr id="3" name="irc_mi" descr="Resultado de imagen para mapa ubicación cantón atenas">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sultado de imagen para mapa ubicación cantón atenas">
                      <a:hlinkClick r:id="rId45"/>
                    </pic:cNvPr>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524058" cy="2433673"/>
                    </a:xfrm>
                    <a:prstGeom prst="rect">
                      <a:avLst/>
                    </a:prstGeom>
                    <a:noFill/>
                    <a:ln>
                      <a:noFill/>
                    </a:ln>
                  </pic:spPr>
                </pic:pic>
              </a:graphicData>
            </a:graphic>
          </wp:inline>
        </w:drawing>
      </w:r>
    </w:p>
    <w:p w:rsidR="00457E22" w:rsidRDefault="00B70CF8" w:rsidP="00457E22">
      <w:pPr>
        <w:pStyle w:val="Descripcin"/>
        <w:rPr>
          <w:rFonts w:ascii="Arial" w:hAnsi="Arial" w:cs="Arial"/>
          <w:b/>
          <w:i w:val="0"/>
          <w:color w:val="auto"/>
          <w:sz w:val="24"/>
          <w:szCs w:val="24"/>
          <w:lang w:val="es-ES"/>
        </w:rPr>
      </w:pPr>
      <w:bookmarkStart w:id="74" w:name="_Toc23113504"/>
      <w:r w:rsidRPr="00465B61">
        <w:rPr>
          <w:rFonts w:ascii="Arial" w:hAnsi="Arial" w:cs="Arial"/>
          <w:b/>
          <w:i w:val="0"/>
          <w:color w:val="auto"/>
          <w:sz w:val="24"/>
          <w:szCs w:val="24"/>
        </w:rPr>
        <w:t xml:space="preserve">Ilustración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Ilustración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2</w:t>
      </w:r>
      <w:r w:rsidR="005C644E" w:rsidRPr="00465B61">
        <w:rPr>
          <w:rFonts w:ascii="Arial" w:hAnsi="Arial" w:cs="Arial"/>
          <w:b/>
          <w:i w:val="0"/>
          <w:color w:val="auto"/>
          <w:sz w:val="24"/>
          <w:szCs w:val="24"/>
        </w:rPr>
        <w:fldChar w:fldCharType="end"/>
      </w:r>
      <w:r w:rsidR="005652DE" w:rsidRPr="00465B61">
        <w:rPr>
          <w:rFonts w:ascii="Arial" w:hAnsi="Arial" w:cs="Arial"/>
          <w:b/>
          <w:i w:val="0"/>
          <w:color w:val="auto"/>
          <w:sz w:val="24"/>
          <w:szCs w:val="24"/>
        </w:rPr>
        <w:t>.</w:t>
      </w:r>
      <w:r w:rsidR="005652DE" w:rsidRPr="00465B61">
        <w:rPr>
          <w:rFonts w:ascii="Arial" w:hAnsi="Arial" w:cs="Arial"/>
          <w:b/>
          <w:bCs/>
          <w:i w:val="0"/>
          <w:color w:val="auto"/>
          <w:sz w:val="24"/>
          <w:szCs w:val="24"/>
        </w:rPr>
        <w:t xml:space="preserve"> </w:t>
      </w:r>
      <w:r w:rsidR="005652DE" w:rsidRPr="00465B61">
        <w:rPr>
          <w:rFonts w:ascii="Arial" w:hAnsi="Arial" w:cs="Arial"/>
          <w:b/>
          <w:bCs/>
          <w:i w:val="0"/>
          <w:color w:val="auto"/>
          <w:sz w:val="24"/>
          <w:szCs w:val="24"/>
          <w:lang w:val="es-ES"/>
        </w:rPr>
        <w:t>Ubicación de Atenas y vía de acceso principal.</w:t>
      </w:r>
      <w:bookmarkEnd w:id="74"/>
      <w:r w:rsidR="005652DE" w:rsidRPr="00465B61">
        <w:rPr>
          <w:rFonts w:ascii="Arial" w:hAnsi="Arial" w:cs="Arial"/>
          <w:b/>
          <w:i w:val="0"/>
          <w:color w:val="auto"/>
          <w:sz w:val="24"/>
          <w:szCs w:val="24"/>
          <w:lang w:val="es-ES"/>
        </w:rPr>
        <w:t xml:space="preserve"> </w:t>
      </w:r>
    </w:p>
    <w:p w:rsidR="005652DE" w:rsidRPr="00457E22" w:rsidRDefault="005652DE" w:rsidP="00457E22">
      <w:pPr>
        <w:pStyle w:val="Descripcin"/>
        <w:rPr>
          <w:rFonts w:ascii="Arial" w:hAnsi="Arial" w:cs="Arial"/>
          <w:b/>
          <w:i w:val="0"/>
          <w:color w:val="auto"/>
          <w:sz w:val="24"/>
          <w:szCs w:val="24"/>
          <w:lang w:val="es-ES"/>
        </w:rPr>
      </w:pPr>
      <w:r w:rsidRPr="00457E22">
        <w:rPr>
          <w:rFonts w:ascii="Arial" w:hAnsi="Arial" w:cs="Arial"/>
          <w:i w:val="0"/>
          <w:color w:val="000000" w:themeColor="text1"/>
          <w:sz w:val="24"/>
          <w:szCs w:val="24"/>
          <w:lang w:val="es-ES"/>
        </w:rPr>
        <w:t xml:space="preserve">Fuente: </w:t>
      </w:r>
      <w:r w:rsidR="006B106F" w:rsidRPr="00457E22">
        <w:rPr>
          <w:rFonts w:ascii="Arial" w:hAnsi="Arial" w:cs="Arial"/>
          <w:i w:val="0"/>
          <w:color w:val="000000" w:themeColor="text1"/>
          <w:sz w:val="24"/>
          <w:szCs w:val="24"/>
          <w:lang w:val="es-ES"/>
        </w:rPr>
        <w:t>https</w:t>
      </w:r>
      <w:r w:rsidR="00457E22" w:rsidRPr="00457E22">
        <w:rPr>
          <w:rFonts w:ascii="Arial" w:hAnsi="Arial" w:cs="Arial"/>
          <w:i w:val="0"/>
          <w:color w:val="000000" w:themeColor="text1"/>
          <w:sz w:val="24"/>
          <w:szCs w:val="24"/>
          <w:lang w:val="es-ES"/>
        </w:rPr>
        <w:t xml:space="preserve">://es.wikipedia.org/wiki/Atenas. </w:t>
      </w:r>
      <w:r w:rsidR="00457E22">
        <w:rPr>
          <w:rFonts w:ascii="Arial" w:hAnsi="Arial" w:cs="Arial"/>
          <w:i w:val="0"/>
          <w:color w:val="000000" w:themeColor="text1"/>
          <w:sz w:val="24"/>
          <w:szCs w:val="24"/>
          <w:lang w:val="es-ES"/>
        </w:rPr>
        <w:t xml:space="preserve">(Costa </w:t>
      </w:r>
      <w:r w:rsidR="006B106F" w:rsidRPr="00457E22">
        <w:rPr>
          <w:rFonts w:ascii="Arial" w:hAnsi="Arial" w:cs="Arial"/>
          <w:i w:val="0"/>
          <w:color w:val="000000" w:themeColor="text1"/>
          <w:sz w:val="24"/>
          <w:szCs w:val="24"/>
          <w:lang w:val="es-ES"/>
        </w:rPr>
        <w:t>Rica).</w:t>
      </w:r>
    </w:p>
    <w:p w:rsidR="005652DE" w:rsidRDefault="005652DE" w:rsidP="005652DE">
      <w:pPr>
        <w:pStyle w:val="NormalWeb"/>
        <w:spacing w:line="360" w:lineRule="auto"/>
        <w:jc w:val="both"/>
        <w:rPr>
          <w:rFonts w:cs="Arial"/>
          <w:color w:val="000000" w:themeColor="text1"/>
        </w:rPr>
      </w:pPr>
      <w:r w:rsidRPr="005F209D">
        <w:rPr>
          <w:rFonts w:cs="Arial"/>
          <w:bCs/>
        </w:rPr>
        <w:t>Atenas</w:t>
      </w:r>
      <w:r w:rsidRPr="005F209D">
        <w:rPr>
          <w:rFonts w:cs="Arial"/>
        </w:rPr>
        <w:t xml:space="preserve"> es el cantón número 5 de la </w:t>
      </w:r>
      <w:hyperlink r:id="rId47" w:tooltip="Provincia de Alajuela" w:history="1">
        <w:r w:rsidRPr="005F209D">
          <w:rPr>
            <w:rStyle w:val="Hipervnculo"/>
            <w:rFonts w:eastAsiaTheme="majorEastAsia" w:cs="Arial"/>
            <w:color w:val="auto"/>
            <w:u w:val="none"/>
          </w:rPr>
          <w:t>provincia de Alajuela</w:t>
        </w:r>
      </w:hyperlink>
      <w:r w:rsidRPr="005F209D">
        <w:rPr>
          <w:rFonts w:cs="Arial"/>
        </w:rPr>
        <w:t xml:space="preserve">, </w:t>
      </w:r>
      <w:hyperlink r:id="rId48" w:tooltip="Costa Rica" w:history="1">
        <w:r w:rsidRPr="005F209D">
          <w:rPr>
            <w:rStyle w:val="Hipervnculo"/>
            <w:rFonts w:eastAsiaTheme="majorEastAsia" w:cs="Arial"/>
            <w:color w:val="auto"/>
            <w:u w:val="none"/>
          </w:rPr>
          <w:t>Costa Rica</w:t>
        </w:r>
      </w:hyperlink>
      <w:r w:rsidRPr="005F209D">
        <w:rPr>
          <w:rFonts w:cs="Arial"/>
        </w:rPr>
        <w:t xml:space="preserve">. Está ubicado en el occidente del </w:t>
      </w:r>
      <w:hyperlink r:id="rId49" w:tooltip="Valle Central (Costa Rica)" w:history="1">
        <w:r w:rsidRPr="005F209D">
          <w:rPr>
            <w:rStyle w:val="Hipervnculo"/>
            <w:rFonts w:eastAsiaTheme="majorEastAsia" w:cs="Arial"/>
            <w:color w:val="auto"/>
            <w:u w:val="none"/>
          </w:rPr>
          <w:t>Valle Central</w:t>
        </w:r>
      </w:hyperlink>
      <w:r w:rsidRPr="005F209D">
        <w:rPr>
          <w:rFonts w:cs="Arial"/>
        </w:rPr>
        <w:t>, se divide en 8 distritos, 14 barrios y 35 poblados</w:t>
      </w:r>
      <w:r w:rsidRPr="00786FE9">
        <w:rPr>
          <w:rFonts w:cs="Arial"/>
          <w:b/>
        </w:rPr>
        <w:t>.</w:t>
      </w:r>
      <w:r w:rsidR="004F0481" w:rsidRPr="00786FE9">
        <w:rPr>
          <w:rFonts w:cs="Arial"/>
          <w:b/>
        </w:rPr>
        <w:t xml:space="preserve"> </w:t>
      </w:r>
      <w:r w:rsidRPr="00786FE9">
        <w:rPr>
          <w:rFonts w:cs="Arial"/>
          <w:b/>
          <w:bCs/>
        </w:rPr>
        <w:t xml:space="preserve"> </w:t>
      </w:r>
      <w:r w:rsidR="00BD51B6" w:rsidRPr="009906FA">
        <w:rPr>
          <w:rFonts w:cs="Arial"/>
          <w:bCs/>
        </w:rPr>
        <w:t>(</w:t>
      </w:r>
      <w:r w:rsidR="00BD51B6" w:rsidRPr="009906FA">
        <w:rPr>
          <w:rFonts w:cs="Arial"/>
        </w:rPr>
        <w:t xml:space="preserve">ver </w:t>
      </w:r>
      <w:r w:rsidR="00786FE9" w:rsidRPr="009906FA">
        <w:rPr>
          <w:rFonts w:cs="Arial"/>
        </w:rPr>
        <w:t xml:space="preserve">cuadro 1 e </w:t>
      </w:r>
      <w:r w:rsidR="00AD74F3" w:rsidRPr="009906FA">
        <w:rPr>
          <w:rFonts w:cs="Arial"/>
          <w:color w:val="000000" w:themeColor="text1"/>
        </w:rPr>
        <w:t>Ilustración 3</w:t>
      </w:r>
      <w:r w:rsidR="00BD51B6" w:rsidRPr="009906FA">
        <w:rPr>
          <w:rFonts w:cs="Arial"/>
          <w:color w:val="000000" w:themeColor="text1"/>
        </w:rPr>
        <w:t>)</w:t>
      </w:r>
      <w:sdt>
        <w:sdtPr>
          <w:rPr>
            <w:rFonts w:cs="Arial"/>
            <w:color w:val="000000" w:themeColor="text1"/>
          </w:rPr>
          <w:id w:val="-1297061986"/>
          <w:citation/>
        </w:sdtPr>
        <w:sdtEndPr/>
        <w:sdtContent>
          <w:r w:rsidR="005C644E" w:rsidRPr="009906FA">
            <w:rPr>
              <w:rFonts w:cs="Arial"/>
              <w:color w:val="000000" w:themeColor="text1"/>
            </w:rPr>
            <w:fldChar w:fldCharType="begin"/>
          </w:r>
          <w:r w:rsidR="006B106F" w:rsidRPr="009906FA">
            <w:rPr>
              <w:rFonts w:cs="Arial"/>
              <w:color w:val="000000" w:themeColor="text1"/>
              <w:lang w:val="es-MX"/>
            </w:rPr>
            <w:instrText xml:space="preserve">CITATION Ins18 \p 1 \l 2058 </w:instrText>
          </w:r>
          <w:r w:rsidR="005C644E" w:rsidRPr="009906FA">
            <w:rPr>
              <w:rFonts w:cs="Arial"/>
              <w:color w:val="000000" w:themeColor="text1"/>
            </w:rPr>
            <w:fldChar w:fldCharType="separate"/>
          </w:r>
          <w:r w:rsidR="006B106F" w:rsidRPr="009906FA">
            <w:rPr>
              <w:rFonts w:cs="Arial"/>
              <w:noProof/>
              <w:color w:val="000000" w:themeColor="text1"/>
              <w:lang w:val="es-MX"/>
            </w:rPr>
            <w:t xml:space="preserve"> (Instituto Geográfico de Costa Rica, 2018, pág. 1)</w:t>
          </w:r>
          <w:r w:rsidR="005C644E" w:rsidRPr="009906FA">
            <w:rPr>
              <w:rFonts w:cs="Arial"/>
              <w:color w:val="000000" w:themeColor="text1"/>
            </w:rPr>
            <w:fldChar w:fldCharType="end"/>
          </w:r>
        </w:sdtContent>
      </w:sdt>
    </w:p>
    <w:p w:rsidR="001A320F" w:rsidRDefault="001A320F" w:rsidP="005652DE">
      <w:pPr>
        <w:pStyle w:val="NormalWeb"/>
        <w:spacing w:line="360" w:lineRule="auto"/>
        <w:jc w:val="both"/>
        <w:rPr>
          <w:rFonts w:cs="Arial"/>
          <w:color w:val="000000" w:themeColor="text1"/>
        </w:rPr>
      </w:pPr>
    </w:p>
    <w:p w:rsidR="001A320F" w:rsidRDefault="001A320F" w:rsidP="005652DE">
      <w:pPr>
        <w:pStyle w:val="NormalWeb"/>
        <w:spacing w:line="360" w:lineRule="auto"/>
        <w:jc w:val="both"/>
        <w:rPr>
          <w:rFonts w:cs="Arial"/>
          <w:color w:val="000000" w:themeColor="text1"/>
        </w:rPr>
      </w:pPr>
    </w:p>
    <w:p w:rsidR="001A320F" w:rsidRDefault="001A320F" w:rsidP="005652DE">
      <w:pPr>
        <w:pStyle w:val="NormalWeb"/>
        <w:spacing w:line="360" w:lineRule="auto"/>
        <w:jc w:val="both"/>
        <w:rPr>
          <w:rFonts w:cs="Arial"/>
          <w:color w:val="000000" w:themeColor="text1"/>
        </w:rPr>
      </w:pPr>
    </w:p>
    <w:p w:rsidR="005652DE" w:rsidRPr="00465B61" w:rsidRDefault="00B70CF8" w:rsidP="00B70CF8">
      <w:pPr>
        <w:pStyle w:val="Descripcin"/>
        <w:rPr>
          <w:rFonts w:ascii="Arial" w:hAnsi="Arial" w:cs="Arial"/>
          <w:b/>
          <w:i w:val="0"/>
          <w:color w:val="auto"/>
          <w:sz w:val="24"/>
          <w:szCs w:val="24"/>
          <w:lang w:val="es-ES"/>
        </w:rPr>
      </w:pPr>
      <w:bookmarkStart w:id="75" w:name="_Toc23110242"/>
      <w:r w:rsidRPr="00465B61">
        <w:rPr>
          <w:rFonts w:ascii="Arial" w:hAnsi="Arial" w:cs="Arial"/>
          <w:b/>
          <w:i w:val="0"/>
          <w:color w:val="auto"/>
          <w:sz w:val="24"/>
          <w:szCs w:val="24"/>
        </w:rPr>
        <w:lastRenderedPageBreak/>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w:t>
      </w:r>
      <w:r w:rsidR="005C644E" w:rsidRPr="00465B61">
        <w:rPr>
          <w:rFonts w:ascii="Arial" w:hAnsi="Arial" w:cs="Arial"/>
          <w:b/>
          <w:i w:val="0"/>
          <w:color w:val="auto"/>
          <w:sz w:val="24"/>
          <w:szCs w:val="24"/>
        </w:rPr>
        <w:fldChar w:fldCharType="end"/>
      </w:r>
      <w:r w:rsidR="005652DE" w:rsidRPr="00465B61">
        <w:rPr>
          <w:rFonts w:ascii="Arial" w:hAnsi="Arial" w:cs="Arial"/>
          <w:b/>
          <w:i w:val="0"/>
          <w:color w:val="auto"/>
          <w:sz w:val="24"/>
          <w:szCs w:val="24"/>
          <w:lang w:val="es-ES"/>
        </w:rPr>
        <w:t>. Límites y ubicación geográfica del cantón de Atenas.</w:t>
      </w:r>
      <w:bookmarkEnd w:id="75"/>
    </w:p>
    <w:tbl>
      <w:tblPr>
        <w:tblStyle w:val="Tablaconcuadrcula"/>
        <w:tblW w:w="0" w:type="auto"/>
        <w:tblLook w:val="04A0" w:firstRow="1" w:lastRow="0" w:firstColumn="1" w:lastColumn="0" w:noHBand="0" w:noVBand="1"/>
      </w:tblPr>
      <w:tblGrid>
        <w:gridCol w:w="2789"/>
        <w:gridCol w:w="2790"/>
        <w:gridCol w:w="2790"/>
      </w:tblGrid>
      <w:tr w:rsidR="005652DE" w:rsidRPr="000E051C" w:rsidTr="00541323">
        <w:trPr>
          <w:trHeight w:val="375"/>
        </w:trPr>
        <w:tc>
          <w:tcPr>
            <w:tcW w:w="2789" w:type="dxa"/>
          </w:tcPr>
          <w:p w:rsidR="005652DE" w:rsidRPr="000E051C" w:rsidRDefault="005652DE" w:rsidP="00541323">
            <w:pPr>
              <w:pStyle w:val="NormalWeb"/>
              <w:spacing w:before="0" w:beforeAutospacing="0" w:after="0" w:afterAutospacing="0"/>
              <w:rPr>
                <w:rFonts w:cs="Arial"/>
                <w:b/>
                <w:lang w:val="es-ES"/>
              </w:rPr>
            </w:pPr>
            <w:r w:rsidRPr="000E051C">
              <w:rPr>
                <w:rFonts w:cs="Arial"/>
                <w:b/>
                <w:lang w:val="es-ES"/>
              </w:rPr>
              <w:t>Atenas</w:t>
            </w:r>
          </w:p>
        </w:tc>
        <w:tc>
          <w:tcPr>
            <w:tcW w:w="2790" w:type="dxa"/>
          </w:tcPr>
          <w:p w:rsidR="005652DE" w:rsidRPr="000E051C" w:rsidRDefault="005652DE" w:rsidP="00541323">
            <w:pPr>
              <w:pStyle w:val="NormalWeb"/>
              <w:spacing w:before="0" w:beforeAutospacing="0" w:after="0" w:afterAutospacing="0"/>
              <w:rPr>
                <w:rFonts w:cs="Arial"/>
                <w:b/>
                <w:lang w:val="es-ES"/>
              </w:rPr>
            </w:pPr>
            <w:r w:rsidRPr="000E051C">
              <w:rPr>
                <w:rFonts w:cs="Arial"/>
                <w:b/>
                <w:lang w:val="es-ES"/>
              </w:rPr>
              <w:t>Límites</w:t>
            </w:r>
          </w:p>
        </w:tc>
        <w:tc>
          <w:tcPr>
            <w:tcW w:w="2790" w:type="dxa"/>
          </w:tcPr>
          <w:p w:rsidR="005652DE" w:rsidRPr="000E051C" w:rsidRDefault="005652DE" w:rsidP="00541323">
            <w:pPr>
              <w:pStyle w:val="NormalWeb"/>
              <w:spacing w:before="0" w:beforeAutospacing="0" w:after="0" w:afterAutospacing="0"/>
              <w:rPr>
                <w:rFonts w:cs="Arial"/>
                <w:b/>
                <w:lang w:val="es-ES"/>
              </w:rPr>
            </w:pPr>
            <w:r w:rsidRPr="000E051C">
              <w:rPr>
                <w:rFonts w:cs="Arial"/>
                <w:b/>
                <w:lang w:val="es-ES"/>
              </w:rPr>
              <w:t>Coordenadas Geográficas</w:t>
            </w:r>
          </w:p>
        </w:tc>
      </w:tr>
      <w:tr w:rsidR="005652DE" w:rsidRPr="000E051C" w:rsidTr="00541323">
        <w:trPr>
          <w:trHeight w:val="375"/>
        </w:trPr>
        <w:tc>
          <w:tcPr>
            <w:tcW w:w="2789" w:type="dxa"/>
          </w:tcPr>
          <w:p w:rsidR="005652DE" w:rsidRPr="000E051C" w:rsidRDefault="005652DE" w:rsidP="00541323">
            <w:pPr>
              <w:pStyle w:val="NormalWeb"/>
              <w:spacing w:before="0" w:beforeAutospacing="0" w:after="0" w:afterAutospacing="0"/>
              <w:rPr>
                <w:rFonts w:cs="Arial"/>
                <w:lang w:val="es-ES"/>
              </w:rPr>
            </w:pPr>
            <w:r w:rsidRPr="000E051C">
              <w:rPr>
                <w:rFonts w:cs="Arial"/>
                <w:lang w:val="es-ES"/>
              </w:rPr>
              <w:t>Norte</w:t>
            </w:r>
          </w:p>
        </w:tc>
        <w:tc>
          <w:tcPr>
            <w:tcW w:w="2790" w:type="dxa"/>
          </w:tcPr>
          <w:p w:rsidR="005652DE" w:rsidRPr="000E051C" w:rsidRDefault="005652DE" w:rsidP="00541323">
            <w:pPr>
              <w:pStyle w:val="NormalWeb"/>
              <w:spacing w:before="0" w:beforeAutospacing="0" w:after="0" w:afterAutospacing="0"/>
              <w:rPr>
                <w:rFonts w:cs="Arial"/>
                <w:lang w:val="es-ES"/>
              </w:rPr>
            </w:pPr>
            <w:r w:rsidRPr="000E051C">
              <w:rPr>
                <w:rFonts w:cs="Arial"/>
                <w:lang w:val="es-ES"/>
              </w:rPr>
              <w:t>Palmares, Naranjo</w:t>
            </w:r>
          </w:p>
        </w:tc>
        <w:tc>
          <w:tcPr>
            <w:tcW w:w="2790" w:type="dxa"/>
          </w:tcPr>
          <w:p w:rsidR="005652DE" w:rsidRPr="000E051C" w:rsidRDefault="005652DE" w:rsidP="00541323">
            <w:pPr>
              <w:pStyle w:val="NormalWeb"/>
              <w:spacing w:before="0" w:beforeAutospacing="0" w:after="0" w:afterAutospacing="0"/>
              <w:rPr>
                <w:rFonts w:cs="Arial"/>
                <w:b/>
                <w:lang w:val="es-ES"/>
              </w:rPr>
            </w:pPr>
            <w:r w:rsidRPr="000E051C">
              <w:rPr>
                <w:rFonts w:cs="Arial"/>
                <w:lang w:val="es-MX"/>
              </w:rPr>
              <w:t>9° 58' 29” N / 84° 22' 43” O</w:t>
            </w:r>
          </w:p>
        </w:tc>
      </w:tr>
      <w:tr w:rsidR="005652DE" w:rsidRPr="000E051C" w:rsidTr="00541323">
        <w:trPr>
          <w:trHeight w:val="387"/>
        </w:trPr>
        <w:tc>
          <w:tcPr>
            <w:tcW w:w="2789" w:type="dxa"/>
          </w:tcPr>
          <w:p w:rsidR="005652DE" w:rsidRPr="000E051C" w:rsidRDefault="005652DE" w:rsidP="00541323">
            <w:pPr>
              <w:pStyle w:val="NormalWeb"/>
              <w:spacing w:before="0" w:beforeAutospacing="0" w:after="0" w:afterAutospacing="0"/>
              <w:rPr>
                <w:rFonts w:cs="Arial"/>
                <w:b/>
                <w:lang w:val="es-ES"/>
              </w:rPr>
            </w:pPr>
            <w:r w:rsidRPr="000E051C">
              <w:rPr>
                <w:rFonts w:cs="Arial"/>
                <w:lang w:val="es-MX"/>
              </w:rPr>
              <w:t xml:space="preserve">Sur </w:t>
            </w:r>
          </w:p>
        </w:tc>
        <w:tc>
          <w:tcPr>
            <w:tcW w:w="2790" w:type="dxa"/>
          </w:tcPr>
          <w:p w:rsidR="005652DE" w:rsidRPr="000E051C" w:rsidRDefault="005652DE" w:rsidP="00541323">
            <w:pPr>
              <w:pStyle w:val="NormalWeb"/>
              <w:spacing w:before="0" w:beforeAutospacing="0" w:after="0" w:afterAutospacing="0"/>
              <w:rPr>
                <w:rFonts w:cs="Arial"/>
                <w:b/>
                <w:lang w:val="es-ES"/>
              </w:rPr>
            </w:pPr>
            <w:r w:rsidRPr="000E051C">
              <w:rPr>
                <w:rFonts w:cs="Arial"/>
                <w:lang w:val="es-MX"/>
              </w:rPr>
              <w:t>Turrubares, Mora</w:t>
            </w:r>
          </w:p>
        </w:tc>
        <w:tc>
          <w:tcPr>
            <w:tcW w:w="2790" w:type="dxa"/>
          </w:tcPr>
          <w:p w:rsidR="005652DE" w:rsidRPr="000E051C" w:rsidRDefault="005652DE" w:rsidP="00541323">
            <w:pPr>
              <w:pStyle w:val="NormalWeb"/>
              <w:spacing w:before="0" w:beforeAutospacing="0" w:after="0" w:afterAutospacing="0"/>
              <w:rPr>
                <w:rFonts w:cs="Arial"/>
                <w:b/>
                <w:lang w:val="es-ES"/>
              </w:rPr>
            </w:pPr>
          </w:p>
        </w:tc>
      </w:tr>
      <w:tr w:rsidR="005652DE" w:rsidRPr="000E051C" w:rsidTr="00541323">
        <w:trPr>
          <w:trHeight w:val="375"/>
        </w:trPr>
        <w:tc>
          <w:tcPr>
            <w:tcW w:w="2789" w:type="dxa"/>
          </w:tcPr>
          <w:p w:rsidR="005652DE" w:rsidRPr="000E051C" w:rsidRDefault="005652DE" w:rsidP="00541323">
            <w:pPr>
              <w:pStyle w:val="NormalWeb"/>
              <w:spacing w:before="0" w:beforeAutospacing="0" w:after="0" w:afterAutospacing="0"/>
              <w:rPr>
                <w:rFonts w:cs="Arial"/>
                <w:b/>
                <w:lang w:val="es-ES"/>
              </w:rPr>
            </w:pPr>
            <w:r w:rsidRPr="000E051C">
              <w:rPr>
                <w:rFonts w:cs="Arial"/>
                <w:lang w:val="es-MX"/>
              </w:rPr>
              <w:t>Este</w:t>
            </w:r>
          </w:p>
        </w:tc>
        <w:tc>
          <w:tcPr>
            <w:tcW w:w="2790" w:type="dxa"/>
          </w:tcPr>
          <w:p w:rsidR="005652DE" w:rsidRPr="000E051C" w:rsidRDefault="005652DE" w:rsidP="00541323">
            <w:pPr>
              <w:pStyle w:val="NormalWeb"/>
              <w:spacing w:before="0" w:beforeAutospacing="0" w:after="0" w:afterAutospacing="0"/>
              <w:rPr>
                <w:rFonts w:cs="Arial"/>
                <w:b/>
                <w:lang w:val="es-ES"/>
              </w:rPr>
            </w:pPr>
            <w:r w:rsidRPr="000E051C">
              <w:rPr>
                <w:rFonts w:cs="Arial"/>
                <w:lang w:val="es-MX"/>
              </w:rPr>
              <w:t>Alajuela, Grecia</w:t>
            </w:r>
          </w:p>
        </w:tc>
        <w:tc>
          <w:tcPr>
            <w:tcW w:w="2790" w:type="dxa"/>
          </w:tcPr>
          <w:p w:rsidR="005652DE" w:rsidRPr="000E051C" w:rsidRDefault="005652DE" w:rsidP="00541323">
            <w:pPr>
              <w:pStyle w:val="NormalWeb"/>
              <w:spacing w:before="0" w:beforeAutospacing="0" w:after="0" w:afterAutospacing="0"/>
              <w:rPr>
                <w:rFonts w:cs="Arial"/>
                <w:b/>
                <w:lang w:val="es-ES"/>
              </w:rPr>
            </w:pPr>
          </w:p>
        </w:tc>
      </w:tr>
      <w:tr w:rsidR="005652DE" w:rsidRPr="000E051C" w:rsidTr="00541323">
        <w:trPr>
          <w:trHeight w:val="375"/>
        </w:trPr>
        <w:tc>
          <w:tcPr>
            <w:tcW w:w="2789" w:type="dxa"/>
          </w:tcPr>
          <w:p w:rsidR="005652DE" w:rsidRPr="000E051C" w:rsidRDefault="005652DE" w:rsidP="00541323">
            <w:pPr>
              <w:pStyle w:val="NormalWeb"/>
              <w:spacing w:before="0" w:beforeAutospacing="0" w:after="0" w:afterAutospacing="0"/>
              <w:rPr>
                <w:rFonts w:cs="Arial"/>
                <w:lang w:val="es-MX"/>
              </w:rPr>
            </w:pPr>
            <w:r w:rsidRPr="000E051C">
              <w:rPr>
                <w:rFonts w:cs="Arial"/>
                <w:lang w:val="es-MX"/>
              </w:rPr>
              <w:t xml:space="preserve">Sur </w:t>
            </w:r>
          </w:p>
        </w:tc>
        <w:tc>
          <w:tcPr>
            <w:tcW w:w="2790" w:type="dxa"/>
          </w:tcPr>
          <w:p w:rsidR="005652DE" w:rsidRPr="000E051C" w:rsidRDefault="005652DE" w:rsidP="00541323">
            <w:pPr>
              <w:pStyle w:val="NormalWeb"/>
              <w:spacing w:before="0" w:beforeAutospacing="0" w:after="0" w:afterAutospacing="0"/>
              <w:rPr>
                <w:rFonts w:cs="Arial"/>
                <w:b/>
                <w:lang w:val="es-ES"/>
              </w:rPr>
            </w:pPr>
            <w:r w:rsidRPr="000E051C">
              <w:rPr>
                <w:rFonts w:cs="Arial"/>
                <w:lang w:val="es-MX"/>
              </w:rPr>
              <w:t>Turrubares, Mora</w:t>
            </w:r>
          </w:p>
        </w:tc>
        <w:tc>
          <w:tcPr>
            <w:tcW w:w="2790" w:type="dxa"/>
          </w:tcPr>
          <w:p w:rsidR="005652DE" w:rsidRPr="000E051C" w:rsidRDefault="005652DE" w:rsidP="00541323">
            <w:pPr>
              <w:pStyle w:val="NormalWeb"/>
              <w:spacing w:before="0" w:beforeAutospacing="0" w:after="0" w:afterAutospacing="0"/>
              <w:rPr>
                <w:rFonts w:cs="Arial"/>
                <w:b/>
                <w:lang w:val="es-ES"/>
              </w:rPr>
            </w:pPr>
          </w:p>
        </w:tc>
      </w:tr>
      <w:tr w:rsidR="005652DE" w:rsidRPr="000E051C" w:rsidTr="00541323">
        <w:trPr>
          <w:trHeight w:val="762"/>
        </w:trPr>
        <w:tc>
          <w:tcPr>
            <w:tcW w:w="2789" w:type="dxa"/>
          </w:tcPr>
          <w:p w:rsidR="005652DE" w:rsidRPr="000E051C" w:rsidRDefault="005652DE" w:rsidP="00541323">
            <w:pPr>
              <w:pStyle w:val="NormalWeb"/>
              <w:spacing w:before="0" w:beforeAutospacing="0" w:after="0" w:afterAutospacing="0"/>
              <w:rPr>
                <w:rFonts w:cs="Arial"/>
                <w:lang w:val="es-MX"/>
              </w:rPr>
            </w:pPr>
            <w:r w:rsidRPr="000E051C">
              <w:rPr>
                <w:rFonts w:cs="Arial"/>
                <w:lang w:val="es-MX"/>
              </w:rPr>
              <w:t xml:space="preserve">Oeste </w:t>
            </w:r>
          </w:p>
        </w:tc>
        <w:tc>
          <w:tcPr>
            <w:tcW w:w="2790" w:type="dxa"/>
          </w:tcPr>
          <w:p w:rsidR="005652DE" w:rsidRPr="000E051C" w:rsidRDefault="005652DE" w:rsidP="00541323">
            <w:pPr>
              <w:pStyle w:val="NormalWeb"/>
              <w:spacing w:before="0" w:beforeAutospacing="0" w:after="0" w:afterAutospacing="0"/>
              <w:rPr>
                <w:rFonts w:cs="Arial"/>
                <w:b/>
                <w:lang w:val="es-ES"/>
              </w:rPr>
            </w:pPr>
            <w:r w:rsidRPr="000E051C">
              <w:rPr>
                <w:rFonts w:cs="Arial"/>
                <w:lang w:val="es-MX"/>
              </w:rPr>
              <w:t>San Ramón, San Mateo, Orotina</w:t>
            </w:r>
          </w:p>
        </w:tc>
        <w:tc>
          <w:tcPr>
            <w:tcW w:w="2790" w:type="dxa"/>
          </w:tcPr>
          <w:p w:rsidR="005652DE" w:rsidRPr="000E051C" w:rsidRDefault="005652DE" w:rsidP="00541323">
            <w:pPr>
              <w:pStyle w:val="NormalWeb"/>
              <w:spacing w:before="0" w:beforeAutospacing="0" w:after="0" w:afterAutospacing="0"/>
              <w:rPr>
                <w:rFonts w:cs="Arial"/>
                <w:b/>
                <w:lang w:val="es-ES"/>
              </w:rPr>
            </w:pPr>
          </w:p>
        </w:tc>
      </w:tr>
    </w:tbl>
    <w:p w:rsidR="005652DE" w:rsidRPr="000E051C" w:rsidRDefault="005652DE" w:rsidP="005652DE">
      <w:pPr>
        <w:pStyle w:val="NormalWeb"/>
        <w:spacing w:before="0" w:beforeAutospacing="0" w:after="0" w:afterAutospacing="0"/>
        <w:rPr>
          <w:rFonts w:cs="Arial"/>
          <w:lang w:val="es-ES"/>
        </w:rPr>
      </w:pPr>
      <w:r w:rsidRPr="000E051C">
        <w:rPr>
          <w:rFonts w:cs="Arial"/>
          <w:lang w:val="es-ES"/>
        </w:rPr>
        <w:t>Fuente: Elaboración propia con datos de ITCR, 2018.</w:t>
      </w:r>
    </w:p>
    <w:p w:rsidR="005652DE" w:rsidRPr="00786FE9" w:rsidRDefault="005652DE" w:rsidP="005652DE">
      <w:pPr>
        <w:pStyle w:val="NormalWeb"/>
        <w:spacing w:line="360" w:lineRule="auto"/>
        <w:jc w:val="both"/>
        <w:rPr>
          <w:rFonts w:cs="Arial"/>
          <w:b/>
        </w:rPr>
      </w:pPr>
      <w:r>
        <w:rPr>
          <w:rFonts w:cs="Arial"/>
        </w:rPr>
        <w:t>El C</w:t>
      </w:r>
      <w:r w:rsidRPr="00E05880">
        <w:rPr>
          <w:rFonts w:cs="Arial"/>
        </w:rPr>
        <w:t>antón de Atenas tiene una extensión en kilómetros cuadrados de 8,93, par</w:t>
      </w:r>
      <w:r>
        <w:rPr>
          <w:rFonts w:cs="Arial"/>
        </w:rPr>
        <w:t xml:space="preserve">a </w:t>
      </w:r>
      <w:r w:rsidRPr="00E05880">
        <w:rPr>
          <w:rFonts w:cs="Arial"/>
        </w:rPr>
        <w:t xml:space="preserve">un total de 127,19 que corresponden a </w:t>
      </w:r>
      <w:r w:rsidR="00034F92" w:rsidRPr="00E05880">
        <w:rPr>
          <w:rFonts w:cs="Arial"/>
        </w:rPr>
        <w:t>los distritos</w:t>
      </w:r>
      <w:r w:rsidRPr="00E05880">
        <w:rPr>
          <w:rFonts w:cs="Arial"/>
        </w:rPr>
        <w:t xml:space="preserve"> Jesús, Mercedes, San Isidro, Concepción, San José, Santa Eulalia y Escobal, con sus extensiones como podemos observar en </w:t>
      </w:r>
      <w:r w:rsidR="00034F92" w:rsidRPr="00E05880">
        <w:rPr>
          <w:rFonts w:cs="Arial"/>
        </w:rPr>
        <w:t>él</w:t>
      </w:r>
      <w:r w:rsidR="00BD51B6">
        <w:rPr>
          <w:rFonts w:cs="Arial"/>
        </w:rPr>
        <w:t>,</w:t>
      </w:r>
      <w:r w:rsidRPr="00E05880">
        <w:rPr>
          <w:rFonts w:cs="Arial"/>
        </w:rPr>
        <w:t xml:space="preserve"> </w:t>
      </w:r>
      <w:r w:rsidR="00BD51B6" w:rsidRPr="009906FA">
        <w:rPr>
          <w:rFonts w:cs="Arial"/>
        </w:rPr>
        <w:t xml:space="preserve">(ver </w:t>
      </w:r>
      <w:r w:rsidRPr="009906FA">
        <w:rPr>
          <w:rFonts w:cs="Arial"/>
        </w:rPr>
        <w:t>cuadro 2</w:t>
      </w:r>
      <w:r w:rsidR="00BD51B6" w:rsidRPr="009906FA">
        <w:rPr>
          <w:rFonts w:cs="Arial"/>
        </w:rPr>
        <w:t>)</w:t>
      </w:r>
      <w:r w:rsidR="00257483" w:rsidRPr="009906FA">
        <w:rPr>
          <w:rFonts w:cs="Arial"/>
        </w:rPr>
        <w:t>.</w:t>
      </w:r>
      <w:sdt>
        <w:sdtPr>
          <w:rPr>
            <w:rFonts w:cs="Arial"/>
          </w:rPr>
          <w:id w:val="-395055126"/>
          <w:citation/>
        </w:sdtPr>
        <w:sdtEndPr>
          <w:rPr>
            <w:b/>
          </w:rPr>
        </w:sdtEndPr>
        <w:sdtContent>
          <w:r w:rsidR="005C644E" w:rsidRPr="009906FA">
            <w:rPr>
              <w:rFonts w:cs="Arial"/>
            </w:rPr>
            <w:fldChar w:fldCharType="begin"/>
          </w:r>
          <w:r w:rsidR="006B106F" w:rsidRPr="009906FA">
            <w:rPr>
              <w:rFonts w:cs="Arial"/>
              <w:lang w:val="es-MX"/>
            </w:rPr>
            <w:instrText xml:space="preserve">CITATION Ins18 \p 1 \l 2058 </w:instrText>
          </w:r>
          <w:r w:rsidR="005C644E" w:rsidRPr="009906FA">
            <w:rPr>
              <w:rFonts w:cs="Arial"/>
            </w:rPr>
            <w:fldChar w:fldCharType="separate"/>
          </w:r>
          <w:r w:rsidR="006B106F" w:rsidRPr="009906FA">
            <w:rPr>
              <w:rFonts w:cs="Arial"/>
              <w:noProof/>
              <w:lang w:val="es-MX"/>
            </w:rPr>
            <w:t xml:space="preserve"> (Instituto Geográfico de Costa Rica, 2018, pág. 1)</w:t>
          </w:r>
          <w:r w:rsidR="005C644E" w:rsidRPr="009906FA">
            <w:rPr>
              <w:rFonts w:cs="Arial"/>
            </w:rPr>
            <w:fldChar w:fldCharType="end"/>
          </w:r>
        </w:sdtContent>
      </w:sdt>
    </w:p>
    <w:p w:rsidR="005652DE" w:rsidRPr="00465B61" w:rsidRDefault="00B70CF8" w:rsidP="00B70CF8">
      <w:pPr>
        <w:pStyle w:val="Descripcin"/>
        <w:rPr>
          <w:rFonts w:ascii="Arial" w:hAnsi="Arial" w:cs="Arial"/>
          <w:b/>
          <w:bCs/>
          <w:i w:val="0"/>
          <w:color w:val="auto"/>
          <w:sz w:val="24"/>
          <w:szCs w:val="24"/>
        </w:rPr>
      </w:pPr>
      <w:bookmarkStart w:id="76" w:name="_Toc23110243"/>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2</w:t>
      </w:r>
      <w:r w:rsidR="005C644E" w:rsidRPr="00465B61">
        <w:rPr>
          <w:rFonts w:ascii="Arial" w:hAnsi="Arial" w:cs="Arial"/>
          <w:b/>
          <w:i w:val="0"/>
          <w:color w:val="auto"/>
          <w:sz w:val="24"/>
          <w:szCs w:val="24"/>
        </w:rPr>
        <w:fldChar w:fldCharType="end"/>
      </w:r>
      <w:r w:rsidR="005652DE" w:rsidRPr="00465B61">
        <w:rPr>
          <w:rFonts w:ascii="Arial" w:hAnsi="Arial" w:cs="Arial"/>
          <w:b/>
          <w:i w:val="0"/>
          <w:color w:val="auto"/>
          <w:sz w:val="24"/>
          <w:szCs w:val="24"/>
        </w:rPr>
        <w:t xml:space="preserve">. </w:t>
      </w:r>
      <w:r w:rsidR="005652DE" w:rsidRPr="00465B61">
        <w:rPr>
          <w:rFonts w:ascii="Arial" w:hAnsi="Arial" w:cs="Arial"/>
          <w:b/>
          <w:bCs/>
          <w:i w:val="0"/>
          <w:color w:val="auto"/>
          <w:sz w:val="24"/>
          <w:szCs w:val="24"/>
        </w:rPr>
        <w:t>Extensión geográfica de los cantones que componen el territorio Atenas</w:t>
      </w:r>
      <w:bookmarkEnd w:id="76"/>
    </w:p>
    <w:tbl>
      <w:tblPr>
        <w:tblStyle w:val="Tablaconcuadrcula"/>
        <w:tblW w:w="8175" w:type="dxa"/>
        <w:tblLook w:val="04A0" w:firstRow="1" w:lastRow="0" w:firstColumn="1" w:lastColumn="0" w:noHBand="0" w:noVBand="1"/>
      </w:tblPr>
      <w:tblGrid>
        <w:gridCol w:w="2896"/>
        <w:gridCol w:w="1419"/>
        <w:gridCol w:w="3860"/>
      </w:tblGrid>
      <w:tr w:rsidR="005652DE" w:rsidRPr="00E05880" w:rsidTr="00717685">
        <w:trPr>
          <w:trHeight w:val="245"/>
        </w:trPr>
        <w:tc>
          <w:tcPr>
            <w:tcW w:w="2896" w:type="dxa"/>
          </w:tcPr>
          <w:p w:rsidR="005652DE" w:rsidRPr="00E05880" w:rsidRDefault="005652DE" w:rsidP="00541323">
            <w:pPr>
              <w:pStyle w:val="NormalWeb"/>
              <w:spacing w:before="0" w:beforeAutospacing="0" w:after="0" w:afterAutospacing="0"/>
              <w:rPr>
                <w:rFonts w:cs="Arial"/>
                <w:lang w:val="es-MX"/>
              </w:rPr>
            </w:pPr>
            <w:r w:rsidRPr="00E05880">
              <w:rPr>
                <w:rFonts w:cs="Arial"/>
                <w:b/>
                <w:bCs/>
                <w:lang w:val="es-MX"/>
              </w:rPr>
              <w:t>Cantón</w:t>
            </w:r>
          </w:p>
        </w:tc>
        <w:tc>
          <w:tcPr>
            <w:tcW w:w="1419" w:type="dxa"/>
          </w:tcPr>
          <w:p w:rsidR="005652DE" w:rsidRPr="00E05880" w:rsidRDefault="005652DE" w:rsidP="00541323">
            <w:pPr>
              <w:pStyle w:val="NormalWeb"/>
              <w:spacing w:before="0" w:beforeAutospacing="0" w:after="0" w:afterAutospacing="0"/>
              <w:rPr>
                <w:rFonts w:cs="Arial"/>
                <w:lang w:val="es-MX"/>
              </w:rPr>
            </w:pPr>
            <w:r w:rsidRPr="00E05880">
              <w:rPr>
                <w:rFonts w:cs="Arial"/>
                <w:b/>
                <w:bCs/>
                <w:lang w:val="es-MX"/>
              </w:rPr>
              <w:t>Distrito</w:t>
            </w:r>
          </w:p>
        </w:tc>
        <w:tc>
          <w:tcPr>
            <w:tcW w:w="3860" w:type="dxa"/>
          </w:tcPr>
          <w:p w:rsidR="005652DE" w:rsidRPr="00E05880" w:rsidRDefault="005652DE" w:rsidP="00541323">
            <w:pPr>
              <w:pStyle w:val="NormalWeb"/>
              <w:spacing w:before="0" w:beforeAutospacing="0" w:after="0" w:afterAutospacing="0"/>
              <w:rPr>
                <w:rFonts w:cs="Arial"/>
                <w:lang w:val="es-MX"/>
              </w:rPr>
            </w:pPr>
            <w:r w:rsidRPr="00E05880">
              <w:rPr>
                <w:rFonts w:cs="Arial"/>
                <w:b/>
                <w:bCs/>
                <w:lang w:val="es-MX"/>
              </w:rPr>
              <w:t>Extensión (km²)</w:t>
            </w:r>
          </w:p>
        </w:tc>
      </w:tr>
      <w:tr w:rsidR="005652DE" w:rsidRPr="00E05880" w:rsidTr="00717685">
        <w:trPr>
          <w:trHeight w:val="365"/>
        </w:trPr>
        <w:tc>
          <w:tcPr>
            <w:tcW w:w="2896" w:type="dxa"/>
          </w:tcPr>
          <w:p w:rsidR="005652DE" w:rsidRPr="00E05880" w:rsidRDefault="005652DE" w:rsidP="00BD51B6">
            <w:pPr>
              <w:pStyle w:val="NormalWeb"/>
              <w:spacing w:before="0" w:beforeAutospacing="0" w:after="0" w:afterAutospacing="0"/>
              <w:rPr>
                <w:rFonts w:cs="Arial"/>
                <w:b/>
                <w:bCs/>
                <w:lang w:val="es-MX"/>
              </w:rPr>
            </w:pPr>
            <w:r w:rsidRPr="00E05880">
              <w:rPr>
                <w:rFonts w:cs="Arial"/>
                <w:b/>
                <w:bCs/>
                <w:lang w:val="es-MX"/>
              </w:rPr>
              <w:t xml:space="preserve">Atenas </w:t>
            </w:r>
          </w:p>
          <w:p w:rsidR="005652DE" w:rsidRPr="00E05880" w:rsidRDefault="005652DE" w:rsidP="00BD51B6">
            <w:pPr>
              <w:pStyle w:val="NormalWeb"/>
              <w:spacing w:before="0" w:beforeAutospacing="0" w:after="0" w:afterAutospacing="0"/>
              <w:rPr>
                <w:rFonts w:cs="Arial"/>
                <w:lang w:val="es-MX"/>
              </w:rPr>
            </w:pPr>
          </w:p>
        </w:tc>
        <w:tc>
          <w:tcPr>
            <w:tcW w:w="1419" w:type="dxa"/>
          </w:tcPr>
          <w:p w:rsidR="005652DE" w:rsidRPr="00E05880" w:rsidRDefault="005652DE" w:rsidP="00BD51B6">
            <w:pPr>
              <w:pStyle w:val="NormalWeb"/>
              <w:spacing w:before="0" w:beforeAutospacing="0" w:after="0" w:afterAutospacing="0"/>
              <w:rPr>
                <w:rFonts w:cs="Arial"/>
                <w:lang w:val="es-MX"/>
              </w:rPr>
            </w:pPr>
            <w:r w:rsidRPr="00E05880">
              <w:rPr>
                <w:rFonts w:cs="Arial"/>
                <w:lang w:val="es-MX"/>
              </w:rPr>
              <w:t xml:space="preserve">Atenas </w:t>
            </w:r>
          </w:p>
        </w:tc>
        <w:tc>
          <w:tcPr>
            <w:tcW w:w="3860" w:type="dxa"/>
          </w:tcPr>
          <w:p w:rsidR="005652DE" w:rsidRPr="00E05880" w:rsidRDefault="005652DE" w:rsidP="00BD51B6">
            <w:pPr>
              <w:pStyle w:val="NormalWeb"/>
              <w:spacing w:before="0" w:beforeAutospacing="0" w:after="0" w:afterAutospacing="0"/>
              <w:jc w:val="center"/>
              <w:rPr>
                <w:rFonts w:cs="Arial"/>
                <w:lang w:val="es-MX"/>
              </w:rPr>
            </w:pPr>
            <w:r w:rsidRPr="00E05880">
              <w:rPr>
                <w:rFonts w:cs="Arial"/>
                <w:lang w:val="es-MX"/>
              </w:rPr>
              <w:t>8,93</w:t>
            </w:r>
          </w:p>
        </w:tc>
      </w:tr>
      <w:tr w:rsidR="005652DE" w:rsidRPr="00E05880" w:rsidTr="00717685">
        <w:trPr>
          <w:trHeight w:val="90"/>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lang w:val="es-MX"/>
              </w:rPr>
              <w:t xml:space="preserve">Jesús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lang w:val="es-MX"/>
              </w:rPr>
              <w:t>16,87</w:t>
            </w:r>
          </w:p>
        </w:tc>
      </w:tr>
      <w:tr w:rsidR="005652DE" w:rsidRPr="00E05880" w:rsidTr="00717685">
        <w:trPr>
          <w:trHeight w:val="245"/>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lang w:val="es-MX"/>
              </w:rPr>
              <w:t xml:space="preserve">Mercedes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lang w:val="es-MX"/>
              </w:rPr>
              <w:t>8,30</w:t>
            </w:r>
          </w:p>
        </w:tc>
      </w:tr>
      <w:tr w:rsidR="005652DE" w:rsidRPr="00E05880" w:rsidTr="00717685">
        <w:trPr>
          <w:trHeight w:val="245"/>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lang w:val="es-MX"/>
              </w:rPr>
              <w:t xml:space="preserve">San Isidro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lang w:val="es-MX"/>
              </w:rPr>
              <w:t>14,51</w:t>
            </w:r>
          </w:p>
        </w:tc>
      </w:tr>
      <w:tr w:rsidR="005652DE" w:rsidRPr="00E05880" w:rsidTr="00717685">
        <w:trPr>
          <w:trHeight w:val="245"/>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lang w:val="es-MX"/>
              </w:rPr>
              <w:t xml:space="preserve">Concepción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lang w:val="es-MX"/>
              </w:rPr>
              <w:t>23,98</w:t>
            </w:r>
          </w:p>
        </w:tc>
      </w:tr>
      <w:tr w:rsidR="005652DE" w:rsidRPr="00E05880" w:rsidTr="00717685">
        <w:trPr>
          <w:trHeight w:val="245"/>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lang w:val="es-MX"/>
              </w:rPr>
              <w:t xml:space="preserve">San José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lang w:val="es-MX"/>
              </w:rPr>
              <w:t>13,98</w:t>
            </w:r>
          </w:p>
        </w:tc>
      </w:tr>
      <w:tr w:rsidR="005652DE" w:rsidRPr="00E05880" w:rsidTr="00717685">
        <w:trPr>
          <w:trHeight w:val="245"/>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lang w:val="es-MX"/>
              </w:rPr>
              <w:t xml:space="preserve">Santa Eulalia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lang w:val="es-MX"/>
              </w:rPr>
              <w:t>14,19</w:t>
            </w:r>
          </w:p>
        </w:tc>
      </w:tr>
      <w:tr w:rsidR="005652DE" w:rsidRPr="00E05880" w:rsidTr="00717685">
        <w:trPr>
          <w:trHeight w:val="245"/>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lang w:val="es-MX"/>
              </w:rPr>
              <w:t xml:space="preserve">Escobal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lang w:val="es-MX"/>
              </w:rPr>
              <w:t>26,43</w:t>
            </w:r>
          </w:p>
        </w:tc>
      </w:tr>
      <w:tr w:rsidR="005652DE" w:rsidRPr="00E05880" w:rsidTr="00717685">
        <w:trPr>
          <w:trHeight w:val="245"/>
        </w:trPr>
        <w:tc>
          <w:tcPr>
            <w:tcW w:w="4315" w:type="dxa"/>
            <w:gridSpan w:val="2"/>
          </w:tcPr>
          <w:p w:rsidR="005652DE" w:rsidRPr="00E05880" w:rsidRDefault="005652DE" w:rsidP="00541323">
            <w:pPr>
              <w:pStyle w:val="NormalWeb"/>
              <w:spacing w:before="0" w:beforeAutospacing="0" w:after="0" w:afterAutospacing="0"/>
              <w:rPr>
                <w:rFonts w:cs="Arial"/>
                <w:lang w:val="es-MX"/>
              </w:rPr>
            </w:pPr>
            <w:r w:rsidRPr="00E05880">
              <w:rPr>
                <w:rFonts w:cs="Arial"/>
                <w:b/>
                <w:bCs/>
                <w:lang w:val="es-MX"/>
              </w:rPr>
              <w:t xml:space="preserve">Total </w:t>
            </w:r>
          </w:p>
        </w:tc>
        <w:tc>
          <w:tcPr>
            <w:tcW w:w="3860" w:type="dxa"/>
          </w:tcPr>
          <w:p w:rsidR="005652DE" w:rsidRPr="00E05880" w:rsidRDefault="005652DE" w:rsidP="00717685">
            <w:pPr>
              <w:pStyle w:val="NormalWeb"/>
              <w:spacing w:before="0" w:beforeAutospacing="0" w:after="0" w:afterAutospacing="0"/>
              <w:jc w:val="center"/>
              <w:rPr>
                <w:rFonts w:cs="Arial"/>
                <w:lang w:val="es-MX"/>
              </w:rPr>
            </w:pPr>
            <w:r w:rsidRPr="00E05880">
              <w:rPr>
                <w:rFonts w:cs="Arial"/>
                <w:b/>
                <w:bCs/>
                <w:lang w:val="es-MX"/>
              </w:rPr>
              <w:t>127,19</w:t>
            </w:r>
          </w:p>
        </w:tc>
      </w:tr>
    </w:tbl>
    <w:p w:rsidR="005652DE" w:rsidRPr="00E05880" w:rsidRDefault="005652DE" w:rsidP="005652DE">
      <w:pPr>
        <w:pStyle w:val="NormalWeb"/>
        <w:spacing w:before="0" w:beforeAutospacing="0" w:after="0" w:afterAutospacing="0"/>
        <w:jc w:val="both"/>
        <w:rPr>
          <w:rFonts w:cs="Arial"/>
        </w:rPr>
      </w:pPr>
      <w:r w:rsidRPr="00E05880">
        <w:rPr>
          <w:rFonts w:cs="Arial"/>
        </w:rPr>
        <w:t xml:space="preserve">Fuente: Elaboración propia con datos </w:t>
      </w:r>
      <w:r w:rsidRPr="004576E7">
        <w:rPr>
          <w:rFonts w:cs="Arial"/>
        </w:rPr>
        <w:t>de ITCR, 2018.</w:t>
      </w:r>
    </w:p>
    <w:p w:rsidR="002814D8" w:rsidRDefault="002814D8" w:rsidP="005652DE">
      <w:pPr>
        <w:pStyle w:val="NormalWeb"/>
        <w:spacing w:before="0" w:beforeAutospacing="0" w:after="0" w:afterAutospacing="0"/>
        <w:jc w:val="both"/>
        <w:rPr>
          <w:rFonts w:cs="Arial"/>
          <w:b/>
        </w:rPr>
      </w:pPr>
    </w:p>
    <w:p w:rsidR="007B2CE5" w:rsidRDefault="007B2CE5" w:rsidP="005652DE">
      <w:pPr>
        <w:pStyle w:val="NormalWeb"/>
        <w:spacing w:before="0" w:beforeAutospacing="0" w:after="0" w:afterAutospacing="0"/>
        <w:jc w:val="both"/>
        <w:rPr>
          <w:rFonts w:cs="Arial"/>
          <w:b/>
        </w:rPr>
      </w:pPr>
    </w:p>
    <w:p w:rsidR="00273045" w:rsidRDefault="00273045" w:rsidP="005652DE">
      <w:pPr>
        <w:pStyle w:val="NormalWeb"/>
        <w:spacing w:before="0" w:beforeAutospacing="0" w:after="0" w:afterAutospacing="0"/>
        <w:jc w:val="both"/>
        <w:rPr>
          <w:rFonts w:cs="Arial"/>
          <w:b/>
        </w:rPr>
      </w:pPr>
    </w:p>
    <w:p w:rsidR="00226808" w:rsidRDefault="00226808" w:rsidP="005652DE">
      <w:pPr>
        <w:pStyle w:val="NormalWeb"/>
        <w:spacing w:before="0" w:beforeAutospacing="0" w:after="0" w:afterAutospacing="0"/>
        <w:jc w:val="both"/>
        <w:rPr>
          <w:rFonts w:cs="Arial"/>
          <w:b/>
        </w:rPr>
      </w:pPr>
    </w:p>
    <w:p w:rsidR="00226808" w:rsidRDefault="00226808" w:rsidP="005652DE">
      <w:pPr>
        <w:pStyle w:val="NormalWeb"/>
        <w:spacing w:before="0" w:beforeAutospacing="0" w:after="0" w:afterAutospacing="0"/>
        <w:jc w:val="both"/>
        <w:rPr>
          <w:rFonts w:cs="Arial"/>
          <w:b/>
        </w:rPr>
      </w:pPr>
    </w:p>
    <w:p w:rsidR="00226808" w:rsidRDefault="00226808" w:rsidP="005652DE">
      <w:pPr>
        <w:pStyle w:val="NormalWeb"/>
        <w:spacing w:before="0" w:beforeAutospacing="0" w:after="0" w:afterAutospacing="0"/>
        <w:jc w:val="both"/>
        <w:rPr>
          <w:rFonts w:cs="Arial"/>
          <w:b/>
        </w:rPr>
      </w:pPr>
    </w:p>
    <w:p w:rsidR="00226808" w:rsidRDefault="00226808" w:rsidP="005652DE">
      <w:pPr>
        <w:pStyle w:val="NormalWeb"/>
        <w:spacing w:before="0" w:beforeAutospacing="0" w:after="0" w:afterAutospacing="0"/>
        <w:jc w:val="both"/>
        <w:rPr>
          <w:rFonts w:cs="Arial"/>
          <w:b/>
        </w:rPr>
      </w:pPr>
    </w:p>
    <w:p w:rsidR="00226808" w:rsidRDefault="00226808" w:rsidP="005652DE">
      <w:pPr>
        <w:pStyle w:val="NormalWeb"/>
        <w:spacing w:before="0" w:beforeAutospacing="0" w:after="0" w:afterAutospacing="0"/>
        <w:jc w:val="both"/>
        <w:rPr>
          <w:rFonts w:cs="Arial"/>
          <w:b/>
        </w:rPr>
      </w:pPr>
    </w:p>
    <w:p w:rsidR="00446A67" w:rsidRPr="00446A67" w:rsidRDefault="00446A67" w:rsidP="005652DE">
      <w:pPr>
        <w:pStyle w:val="NormalWeb"/>
        <w:spacing w:before="0" w:beforeAutospacing="0" w:after="0" w:afterAutospacing="0"/>
        <w:jc w:val="both"/>
        <w:rPr>
          <w:rFonts w:cs="Arial"/>
          <w:b/>
          <w:lang w:val="es-ES"/>
        </w:rPr>
      </w:pPr>
    </w:p>
    <w:tbl>
      <w:tblPr>
        <w:tblStyle w:val="Tablaconcuadrcula"/>
        <w:tblW w:w="10585" w:type="dxa"/>
        <w:tblInd w:w="-885" w:type="dxa"/>
        <w:tblBorders>
          <w:insideH w:val="none" w:sz="0" w:space="0" w:color="auto"/>
          <w:insideV w:val="none" w:sz="0" w:space="0" w:color="auto"/>
        </w:tblBorders>
        <w:tblLook w:val="04A0" w:firstRow="1" w:lastRow="0" w:firstColumn="1" w:lastColumn="0" w:noHBand="0" w:noVBand="1"/>
      </w:tblPr>
      <w:tblGrid>
        <w:gridCol w:w="1405"/>
        <w:gridCol w:w="1324"/>
        <w:gridCol w:w="1325"/>
        <w:gridCol w:w="776"/>
        <w:gridCol w:w="1271"/>
        <w:gridCol w:w="1257"/>
        <w:gridCol w:w="1880"/>
        <w:gridCol w:w="1347"/>
      </w:tblGrid>
      <w:tr w:rsidR="009A78A6" w:rsidTr="009A78A6">
        <w:tc>
          <w:tcPr>
            <w:tcW w:w="1430" w:type="dxa"/>
            <w:shd w:val="clear" w:color="auto" w:fill="F2F2F2" w:themeFill="background1" w:themeFillShade="F2"/>
            <w:vAlign w:val="center"/>
          </w:tcPr>
          <w:p w:rsidR="00446A67" w:rsidRPr="00876808" w:rsidRDefault="00446A67" w:rsidP="009A78A6">
            <w:pPr>
              <w:jc w:val="center"/>
            </w:pPr>
            <w:r w:rsidRPr="00876808">
              <w:t>Distrito</w:t>
            </w:r>
          </w:p>
        </w:tc>
        <w:tc>
          <w:tcPr>
            <w:tcW w:w="1347" w:type="dxa"/>
            <w:shd w:val="clear" w:color="auto" w:fill="F2F2F2" w:themeFill="background1" w:themeFillShade="F2"/>
            <w:vAlign w:val="center"/>
          </w:tcPr>
          <w:p w:rsidR="00446A67" w:rsidRPr="00876808" w:rsidRDefault="00446A67" w:rsidP="009A78A6">
            <w:pPr>
              <w:jc w:val="center"/>
            </w:pPr>
            <w:r w:rsidRPr="00876808">
              <w:t>Latitud</w:t>
            </w:r>
          </w:p>
        </w:tc>
        <w:tc>
          <w:tcPr>
            <w:tcW w:w="1347" w:type="dxa"/>
            <w:shd w:val="clear" w:color="auto" w:fill="F2F2F2" w:themeFill="background1" w:themeFillShade="F2"/>
            <w:vAlign w:val="center"/>
          </w:tcPr>
          <w:p w:rsidR="00446A67" w:rsidRPr="00876808" w:rsidRDefault="00446A67" w:rsidP="009A78A6">
            <w:pPr>
              <w:jc w:val="center"/>
            </w:pPr>
            <w:r w:rsidRPr="00876808">
              <w:t>Longitud</w:t>
            </w:r>
          </w:p>
        </w:tc>
        <w:tc>
          <w:tcPr>
            <w:tcW w:w="756" w:type="dxa"/>
            <w:shd w:val="clear" w:color="auto" w:fill="F2F2F2" w:themeFill="background1" w:themeFillShade="F2"/>
            <w:vAlign w:val="center"/>
          </w:tcPr>
          <w:p w:rsidR="00446A67" w:rsidRPr="00876808" w:rsidRDefault="00446A67" w:rsidP="009A78A6">
            <w:pPr>
              <w:jc w:val="center"/>
            </w:pPr>
            <w:r w:rsidRPr="00876808">
              <w:t>Área (km²)</w:t>
            </w:r>
          </w:p>
        </w:tc>
        <w:tc>
          <w:tcPr>
            <w:tcW w:w="1176" w:type="dxa"/>
            <w:shd w:val="clear" w:color="auto" w:fill="F2F2F2" w:themeFill="background1" w:themeFillShade="F2"/>
            <w:vAlign w:val="center"/>
          </w:tcPr>
          <w:p w:rsidR="00446A67" w:rsidRPr="00876808" w:rsidRDefault="00446A67" w:rsidP="009A78A6">
            <w:pPr>
              <w:jc w:val="center"/>
            </w:pPr>
            <w:r w:rsidRPr="00876808">
              <w:t>Población</w:t>
            </w:r>
          </w:p>
        </w:tc>
        <w:tc>
          <w:tcPr>
            <w:tcW w:w="1176" w:type="dxa"/>
            <w:shd w:val="clear" w:color="auto" w:fill="F2F2F2" w:themeFill="background1" w:themeFillShade="F2"/>
            <w:vAlign w:val="center"/>
          </w:tcPr>
          <w:p w:rsidR="00446A67" w:rsidRPr="00876808" w:rsidRDefault="00446A67" w:rsidP="009A78A6">
            <w:pPr>
              <w:jc w:val="center"/>
            </w:pPr>
            <w:r w:rsidRPr="00876808">
              <w:t>Elevación (msnm)</w:t>
            </w:r>
          </w:p>
        </w:tc>
        <w:tc>
          <w:tcPr>
            <w:tcW w:w="1983" w:type="dxa"/>
            <w:shd w:val="clear" w:color="auto" w:fill="F2F2F2" w:themeFill="background1" w:themeFillShade="F2"/>
            <w:vAlign w:val="center"/>
          </w:tcPr>
          <w:p w:rsidR="00446A67" w:rsidRPr="00876808" w:rsidRDefault="00446A67" w:rsidP="009A78A6">
            <w:pPr>
              <w:jc w:val="center"/>
            </w:pPr>
            <w:r w:rsidRPr="00876808">
              <w:t>Distrito</w:t>
            </w:r>
          </w:p>
        </w:tc>
        <w:tc>
          <w:tcPr>
            <w:tcW w:w="1370" w:type="dxa"/>
            <w:shd w:val="clear" w:color="auto" w:fill="F2F2F2" w:themeFill="background1" w:themeFillShade="F2"/>
            <w:vAlign w:val="center"/>
          </w:tcPr>
          <w:p w:rsidR="00446A67" w:rsidRPr="00876808" w:rsidRDefault="00446A67" w:rsidP="009A78A6">
            <w:pPr>
              <w:jc w:val="center"/>
            </w:pPr>
            <w:r w:rsidRPr="00876808">
              <w:t>Latitud</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Atenas (Ciudad)</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09°58'48"N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84°22'55"O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8.93</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7 822</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698</w:t>
            </w:r>
          </w:p>
        </w:tc>
        <w:tc>
          <w:tcPr>
            <w:tcW w:w="1983"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Ángeles, Boquerón, Doña Nely, El Brasil, Espaveles, Güízaro, Oasis, Olivos, El Progreso, Santa Cecilia.</w:t>
            </w: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Matías, La Presa.</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Jesús (Villa)</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09°58'33"N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84°25'29"O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16.87</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4 093</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874</w:t>
            </w:r>
          </w:p>
        </w:tc>
        <w:tc>
          <w:tcPr>
            <w:tcW w:w="1983"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Guacalillo, Sabana Larga, San Vicente de Paul.</w:t>
            </w: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Barroeta, Cuajiniquil, Estanquillo, Pato de Agua (parte).</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Mercedes (Villa)</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09°59'22"N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84°24'16"O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8.30</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3 556</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720</w:t>
            </w:r>
          </w:p>
        </w:tc>
        <w:tc>
          <w:tcPr>
            <w:tcW w:w="1983"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Fátima (Cajón).</w:t>
            </w: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Callao, Plancillo, Plazoleta.</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San Isidro (Villa)</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09°59'34"N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84°25'11"O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14.51</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3 240</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1000</w:t>
            </w:r>
          </w:p>
        </w:tc>
        <w:tc>
          <w:tcPr>
            <w:tcW w:w="1983" w:type="dxa"/>
            <w:vAlign w:val="center"/>
          </w:tcPr>
          <w:p w:rsidR="009A78A6" w:rsidRPr="009A78A6" w:rsidRDefault="009A78A6" w:rsidP="00034F92">
            <w:pPr>
              <w:rPr>
                <w:rFonts w:asciiTheme="minorHAnsi" w:hAnsiTheme="minorHAnsi"/>
                <w:sz w:val="20"/>
                <w:szCs w:val="20"/>
              </w:rPr>
            </w:pP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Altos de Naranjo, Bajo Cacao, Morazán, Pato de Agua (parte), Pavas, Rincón de San Isidro.</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Concepción: Río Grande (Villa)</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09°57'45"N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84°21'50"O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23.98</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3 952</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535</w:t>
            </w:r>
          </w:p>
        </w:tc>
        <w:tc>
          <w:tcPr>
            <w:tcW w:w="1983" w:type="dxa"/>
            <w:vAlign w:val="center"/>
          </w:tcPr>
          <w:p w:rsidR="009A78A6" w:rsidRPr="009A78A6" w:rsidRDefault="009A78A6" w:rsidP="00034F92">
            <w:pPr>
              <w:rPr>
                <w:rFonts w:asciiTheme="minorHAnsi" w:hAnsiTheme="minorHAnsi"/>
                <w:sz w:val="20"/>
                <w:szCs w:val="20"/>
              </w:rPr>
            </w:pP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Balsa, Garita, Coyoles, Pan de Azúcar, San Martín, Tornos.</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San José: San José Sur (Villa)</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10°00'03"N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83°23'40"O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13.98</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2 166</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738</w:t>
            </w:r>
          </w:p>
        </w:tc>
        <w:tc>
          <w:tcPr>
            <w:tcW w:w="1983" w:type="dxa"/>
            <w:vAlign w:val="center"/>
          </w:tcPr>
          <w:p w:rsidR="009A78A6" w:rsidRPr="009A78A6" w:rsidRDefault="009A78A6" w:rsidP="00034F92">
            <w:pPr>
              <w:rPr>
                <w:rFonts w:asciiTheme="minorHAnsi" w:hAnsiTheme="minorHAnsi"/>
                <w:sz w:val="20"/>
                <w:szCs w:val="20"/>
              </w:rPr>
            </w:pP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Alto Cima, Alto López, Legua, San José Norte, Torunes, Vainilla.</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Santa Eulalia (Villa)</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10°00'44"N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84°22'32"O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14.19</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2 325</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709</w:t>
            </w:r>
          </w:p>
        </w:tc>
        <w:tc>
          <w:tcPr>
            <w:tcW w:w="1983" w:type="dxa"/>
            <w:vAlign w:val="center"/>
          </w:tcPr>
          <w:p w:rsidR="009A78A6" w:rsidRPr="009A78A6" w:rsidRDefault="009A78A6" w:rsidP="00034F92">
            <w:pPr>
              <w:rPr>
                <w:rFonts w:asciiTheme="minorHAnsi" w:hAnsiTheme="minorHAnsi"/>
                <w:sz w:val="20"/>
                <w:szCs w:val="20"/>
              </w:rPr>
            </w:pP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Rincón Rodríguez.</w:t>
            </w:r>
          </w:p>
        </w:tc>
      </w:tr>
      <w:tr w:rsidR="009A78A6" w:rsidTr="009A78A6">
        <w:tc>
          <w:tcPr>
            <w:tcW w:w="1430"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Escobal (Villa)</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09°56'12"N</w:t>
            </w:r>
          </w:p>
        </w:tc>
        <w:tc>
          <w:tcPr>
            <w:tcW w:w="1347"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84°26'14"O</w:t>
            </w:r>
          </w:p>
        </w:tc>
        <w:tc>
          <w:tcPr>
            <w:tcW w:w="75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26.43</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958</w:t>
            </w:r>
          </w:p>
        </w:tc>
        <w:tc>
          <w:tcPr>
            <w:tcW w:w="1176" w:type="dxa"/>
            <w:vAlign w:val="center"/>
          </w:tcPr>
          <w:p w:rsidR="009A78A6" w:rsidRPr="009A78A6" w:rsidRDefault="009A78A6" w:rsidP="009A78A6">
            <w:pPr>
              <w:jc w:val="center"/>
              <w:rPr>
                <w:rFonts w:asciiTheme="minorHAnsi" w:hAnsiTheme="minorHAnsi"/>
                <w:sz w:val="20"/>
                <w:szCs w:val="20"/>
              </w:rPr>
            </w:pPr>
            <w:r w:rsidRPr="009A78A6">
              <w:rPr>
                <w:rFonts w:asciiTheme="minorHAnsi" w:hAnsiTheme="minorHAnsi"/>
                <w:sz w:val="20"/>
                <w:szCs w:val="20"/>
              </w:rPr>
              <w:t>376</w:t>
            </w:r>
          </w:p>
        </w:tc>
        <w:tc>
          <w:tcPr>
            <w:tcW w:w="1983" w:type="dxa"/>
            <w:vAlign w:val="center"/>
          </w:tcPr>
          <w:p w:rsidR="009A78A6" w:rsidRPr="009A78A6" w:rsidRDefault="009A78A6" w:rsidP="00034F92">
            <w:pPr>
              <w:rPr>
                <w:rFonts w:asciiTheme="minorHAnsi" w:hAnsiTheme="minorHAnsi"/>
                <w:sz w:val="20"/>
                <w:szCs w:val="20"/>
              </w:rPr>
            </w:pPr>
          </w:p>
        </w:tc>
        <w:tc>
          <w:tcPr>
            <w:tcW w:w="1370" w:type="dxa"/>
            <w:vAlign w:val="center"/>
          </w:tcPr>
          <w:p w:rsidR="009A78A6" w:rsidRPr="009A78A6" w:rsidRDefault="009A78A6" w:rsidP="00034F92">
            <w:pPr>
              <w:rPr>
                <w:rFonts w:asciiTheme="minorHAnsi" w:hAnsiTheme="minorHAnsi"/>
                <w:sz w:val="20"/>
                <w:szCs w:val="20"/>
              </w:rPr>
            </w:pPr>
            <w:r w:rsidRPr="009A78A6">
              <w:rPr>
                <w:rFonts w:asciiTheme="minorHAnsi" w:hAnsiTheme="minorHAnsi"/>
                <w:sz w:val="20"/>
                <w:szCs w:val="20"/>
              </w:rPr>
              <w:t>Cerrillo, Guácimos, Kilómetro 51, Lapas, Mangos, Quebradas, Vuelta Herrera.</w:t>
            </w:r>
          </w:p>
        </w:tc>
      </w:tr>
    </w:tbl>
    <w:p w:rsidR="00B04B3E" w:rsidRDefault="00B70CF8" w:rsidP="006B106F">
      <w:pPr>
        <w:pStyle w:val="Descripcin"/>
        <w:jc w:val="both"/>
        <w:rPr>
          <w:rFonts w:ascii="Arial" w:hAnsi="Arial" w:cs="Arial"/>
          <w:bCs/>
          <w:i w:val="0"/>
          <w:color w:val="auto"/>
          <w:sz w:val="24"/>
          <w:szCs w:val="24"/>
        </w:rPr>
      </w:pPr>
      <w:bookmarkStart w:id="77" w:name="_Toc23113505"/>
      <w:r w:rsidRPr="00465B61">
        <w:rPr>
          <w:rFonts w:ascii="Arial" w:hAnsi="Arial" w:cs="Arial"/>
          <w:b/>
          <w:bCs/>
          <w:i w:val="0"/>
          <w:color w:val="auto"/>
          <w:sz w:val="24"/>
          <w:szCs w:val="24"/>
        </w:rPr>
        <w:t xml:space="preserve">Ilustración </w:t>
      </w:r>
      <w:r w:rsidR="005C644E" w:rsidRPr="00465B61">
        <w:rPr>
          <w:rFonts w:ascii="Arial" w:hAnsi="Arial" w:cs="Arial"/>
          <w:b/>
          <w:bCs/>
          <w:i w:val="0"/>
          <w:color w:val="auto"/>
          <w:sz w:val="24"/>
          <w:szCs w:val="24"/>
        </w:rPr>
        <w:fldChar w:fldCharType="begin"/>
      </w:r>
      <w:r w:rsidRPr="00465B61">
        <w:rPr>
          <w:rFonts w:ascii="Arial" w:hAnsi="Arial" w:cs="Arial"/>
          <w:b/>
          <w:bCs/>
          <w:i w:val="0"/>
          <w:color w:val="auto"/>
          <w:sz w:val="24"/>
          <w:szCs w:val="24"/>
        </w:rPr>
        <w:instrText xml:space="preserve"> SEQ Ilustración \* ARABIC </w:instrText>
      </w:r>
      <w:r w:rsidR="005C644E" w:rsidRPr="00465B61">
        <w:rPr>
          <w:rFonts w:ascii="Arial" w:hAnsi="Arial" w:cs="Arial"/>
          <w:b/>
          <w:bCs/>
          <w:i w:val="0"/>
          <w:color w:val="auto"/>
          <w:sz w:val="24"/>
          <w:szCs w:val="24"/>
        </w:rPr>
        <w:fldChar w:fldCharType="separate"/>
      </w:r>
      <w:r w:rsidR="008A048D">
        <w:rPr>
          <w:rFonts w:ascii="Arial" w:hAnsi="Arial" w:cs="Arial"/>
          <w:b/>
          <w:bCs/>
          <w:i w:val="0"/>
          <w:noProof/>
          <w:color w:val="auto"/>
          <w:sz w:val="24"/>
          <w:szCs w:val="24"/>
        </w:rPr>
        <w:t>3</w:t>
      </w:r>
      <w:r w:rsidR="005C644E" w:rsidRPr="00465B61">
        <w:rPr>
          <w:rFonts w:ascii="Arial" w:hAnsi="Arial" w:cs="Arial"/>
          <w:b/>
          <w:bCs/>
          <w:i w:val="0"/>
          <w:color w:val="auto"/>
          <w:sz w:val="24"/>
          <w:szCs w:val="24"/>
        </w:rPr>
        <w:fldChar w:fldCharType="end"/>
      </w:r>
      <w:r w:rsidR="005652DE" w:rsidRPr="00465B61">
        <w:rPr>
          <w:rFonts w:ascii="Arial" w:hAnsi="Arial" w:cs="Arial"/>
          <w:b/>
          <w:bCs/>
          <w:i w:val="0"/>
          <w:color w:val="auto"/>
          <w:sz w:val="24"/>
          <w:szCs w:val="24"/>
        </w:rPr>
        <w:t>.</w:t>
      </w:r>
      <w:r w:rsidR="005652DE" w:rsidRPr="00465B61">
        <w:rPr>
          <w:rFonts w:ascii="Arial" w:hAnsi="Arial" w:cs="Arial"/>
          <w:b/>
          <w:i w:val="0"/>
          <w:color w:val="auto"/>
          <w:sz w:val="24"/>
          <w:szCs w:val="24"/>
        </w:rPr>
        <w:t xml:space="preserve"> </w:t>
      </w:r>
      <w:r w:rsidR="005652DE" w:rsidRPr="00465B61">
        <w:rPr>
          <w:rFonts w:ascii="Arial" w:hAnsi="Arial" w:cs="Arial"/>
          <w:b/>
          <w:bCs/>
          <w:i w:val="0"/>
          <w:color w:val="auto"/>
          <w:sz w:val="24"/>
          <w:szCs w:val="24"/>
        </w:rPr>
        <w:t>Cantones de Atenas, su latitud, longitud, área y población.</w:t>
      </w:r>
      <w:r w:rsidR="005652DE" w:rsidRPr="004F0481">
        <w:rPr>
          <w:rFonts w:ascii="Arial" w:hAnsi="Arial" w:cs="Arial"/>
          <w:bCs/>
          <w:i w:val="0"/>
          <w:color w:val="auto"/>
          <w:sz w:val="24"/>
          <w:szCs w:val="24"/>
        </w:rPr>
        <w:t xml:space="preserve"> </w:t>
      </w:r>
      <w:r w:rsidR="005652DE" w:rsidRPr="004576E7">
        <w:rPr>
          <w:rFonts w:ascii="Arial" w:hAnsi="Arial" w:cs="Arial"/>
          <w:bCs/>
          <w:i w:val="0"/>
          <w:color w:val="auto"/>
          <w:sz w:val="24"/>
          <w:szCs w:val="24"/>
        </w:rPr>
        <w:t>http://www.atenas.infor/atenas atenas-distritos.htm</w:t>
      </w:r>
      <w:bookmarkEnd w:id="77"/>
      <w:r w:rsidR="006B106F">
        <w:rPr>
          <w:rFonts w:ascii="Arial" w:hAnsi="Arial" w:cs="Arial"/>
          <w:bCs/>
          <w:i w:val="0"/>
          <w:color w:val="auto"/>
          <w:sz w:val="24"/>
          <w:szCs w:val="24"/>
        </w:rPr>
        <w:t>.</w:t>
      </w:r>
    </w:p>
    <w:p w:rsidR="00457E22" w:rsidRPr="00457E22" w:rsidRDefault="00457E22" w:rsidP="00457E22">
      <w:pPr>
        <w:rPr>
          <w:lang w:val="es-CR" w:eastAsia="en-US"/>
        </w:rPr>
      </w:pPr>
    </w:p>
    <w:p w:rsidR="005652DE" w:rsidRPr="00D739F1" w:rsidRDefault="005652DE" w:rsidP="00AD74F3">
      <w:pPr>
        <w:pStyle w:val="NormalWeb"/>
        <w:tabs>
          <w:tab w:val="left" w:pos="5405"/>
        </w:tabs>
        <w:spacing w:line="360" w:lineRule="auto"/>
        <w:jc w:val="both"/>
        <w:rPr>
          <w:rFonts w:cs="Arial"/>
          <w:color w:val="000000" w:themeColor="text1"/>
          <w:lang w:val="es-ES"/>
        </w:rPr>
      </w:pPr>
      <w:r w:rsidRPr="00D739F1">
        <w:rPr>
          <w:rFonts w:cs="Arial"/>
          <w:color w:val="333333"/>
          <w:lang w:val="es-ES"/>
        </w:rPr>
        <w:lastRenderedPageBreak/>
        <w:t xml:space="preserve">El origen del nombre del cantón se remonta al año 1833 cuando los vecinos de Sabana Larga presentaron solicitud para edificar una ermita y construir el poblado y la propuesta del entonces Jefe de Estado don José Rafael de </w:t>
      </w:r>
      <w:r w:rsidR="007620BA">
        <w:rPr>
          <w:rFonts w:cs="Arial"/>
          <w:color w:val="333333"/>
          <w:lang w:val="es-ES"/>
        </w:rPr>
        <w:t>Gallegos</w:t>
      </w:r>
      <w:r w:rsidRPr="00D739F1">
        <w:rPr>
          <w:rFonts w:cs="Arial"/>
          <w:color w:val="333333"/>
          <w:lang w:val="es-ES"/>
        </w:rPr>
        <w:t xml:space="preserve"> y Alvarado, fue que la nueva población se denominara Atenas, pues tenía gran admiración y afición por la cultura griega.</w:t>
      </w:r>
    </w:p>
    <w:p w:rsidR="005652DE" w:rsidRPr="005F209D" w:rsidRDefault="005652DE" w:rsidP="005652DE">
      <w:pPr>
        <w:pStyle w:val="NormalWeb"/>
        <w:spacing w:line="360" w:lineRule="auto"/>
        <w:jc w:val="both"/>
        <w:rPr>
          <w:rFonts w:cs="Arial"/>
          <w:color w:val="000000" w:themeColor="text1"/>
          <w:lang w:val="es-ES"/>
        </w:rPr>
      </w:pPr>
      <w:r w:rsidRPr="005F209D">
        <w:rPr>
          <w:rFonts w:cs="Arial"/>
          <w:color w:val="000000" w:themeColor="text1"/>
          <w:lang w:val="es-ES"/>
        </w:rPr>
        <w:t xml:space="preserve">La ciudad está rodeada por montañas cubiertas de plantaciones de </w:t>
      </w:r>
      <w:hyperlink r:id="rId50" w:tooltip="Café" w:history="1">
        <w:r w:rsidRPr="005F209D">
          <w:rPr>
            <w:rStyle w:val="Hipervnculo"/>
            <w:rFonts w:eastAsiaTheme="majorEastAsia" w:cs="Arial"/>
            <w:color w:val="000000" w:themeColor="text1"/>
            <w:u w:val="none"/>
            <w:lang w:val="es-ES"/>
          </w:rPr>
          <w:t>café</w:t>
        </w:r>
      </w:hyperlink>
      <w:r w:rsidRPr="005F209D">
        <w:rPr>
          <w:rFonts w:cs="Arial"/>
          <w:color w:val="000000" w:themeColor="text1"/>
          <w:lang w:val="es-ES"/>
        </w:rPr>
        <w:t xml:space="preserve">. Está localizada en una próspera área agrícola. Los viernes por la mañana se reúne un mercado de productos agrícolas. El centro cuenta con una iglesia y un pintoresco parque bordeado de palmeras. En el pueblo hay un centro de salud, farmacias, médicos, dentistas, cancha de tenis, gimnasio, piscinas, parques, bancos, tiendas, posadas y restaurantes. Sobre la ladera norte de la ciudad corren los </w:t>
      </w:r>
      <w:hyperlink r:id="rId51" w:tooltip="Río Cajón" w:history="1">
        <w:r w:rsidRPr="005F209D">
          <w:rPr>
            <w:rStyle w:val="Hipervnculo"/>
            <w:rFonts w:eastAsiaTheme="majorEastAsia" w:cs="Arial"/>
            <w:color w:val="000000" w:themeColor="text1"/>
            <w:u w:val="none"/>
            <w:lang w:val="es-ES"/>
          </w:rPr>
          <w:t>ríos Cajón</w:t>
        </w:r>
      </w:hyperlink>
      <w:r w:rsidRPr="005F209D">
        <w:rPr>
          <w:rFonts w:cs="Arial"/>
          <w:color w:val="000000" w:themeColor="text1"/>
          <w:lang w:val="es-ES"/>
        </w:rPr>
        <w:t>, Cacao y Color.</w:t>
      </w:r>
    </w:p>
    <w:p w:rsidR="005652DE" w:rsidRPr="00D317B4" w:rsidRDefault="005652DE" w:rsidP="005652DE">
      <w:pPr>
        <w:pStyle w:val="NormalWeb"/>
        <w:spacing w:line="360" w:lineRule="auto"/>
        <w:jc w:val="both"/>
        <w:rPr>
          <w:rFonts w:cs="Arial"/>
          <w:b/>
          <w:bCs/>
          <w:color w:val="000000" w:themeColor="text1"/>
          <w:lang w:val="es-ES"/>
        </w:rPr>
      </w:pPr>
      <w:r w:rsidRPr="00D739F1">
        <w:rPr>
          <w:rFonts w:cs="Arial"/>
          <w:color w:val="000000" w:themeColor="text1"/>
          <w:lang w:val="es-ES"/>
        </w:rPr>
        <w:t xml:space="preserve">El 24 de julio de 1918 se le dio el título de ciudad a la entonces llamada Villa de </w:t>
      </w:r>
      <w:r w:rsidRPr="00B21ADD">
        <w:rPr>
          <w:rFonts w:cs="Arial"/>
          <w:color w:val="000000" w:themeColor="text1"/>
          <w:lang w:val="es-ES"/>
        </w:rPr>
        <w:t xml:space="preserve">Atenas. De este modo el distrito de Atenas se convirtió en la capital de su </w:t>
      </w:r>
      <w:hyperlink r:id="rId52" w:tooltip="Cantón de Atenas" w:history="1">
        <w:r w:rsidRPr="008A785E">
          <w:rPr>
            <w:rStyle w:val="Hipervnculo"/>
            <w:rFonts w:eastAsiaTheme="majorEastAsia" w:cs="Arial"/>
            <w:color w:val="000000" w:themeColor="text1"/>
            <w:u w:val="none"/>
            <w:lang w:val="es-ES"/>
          </w:rPr>
          <w:t>cantón homólogo</w:t>
        </w:r>
      </w:hyperlink>
      <w:r w:rsidR="008A785E">
        <w:rPr>
          <w:rStyle w:val="Hipervnculo"/>
          <w:rFonts w:eastAsiaTheme="majorEastAsia" w:cs="Arial"/>
          <w:color w:val="000000" w:themeColor="text1"/>
          <w:u w:val="none"/>
          <w:lang w:val="es-ES"/>
        </w:rPr>
        <w:t xml:space="preserve">. </w:t>
      </w:r>
      <w:r>
        <w:rPr>
          <w:rFonts w:cs="Arial"/>
          <w:color w:val="000000" w:themeColor="text1"/>
          <w:lang w:val="es-ES"/>
        </w:rPr>
        <w:t xml:space="preserve">En la ilustración 4, podremos observar </w:t>
      </w:r>
      <w:r w:rsidR="003252C2">
        <w:rPr>
          <w:rFonts w:cs="Arial"/>
          <w:color w:val="000000" w:themeColor="text1"/>
          <w:lang w:val="es-ES"/>
        </w:rPr>
        <w:t xml:space="preserve">una placa de </w:t>
      </w:r>
      <w:r>
        <w:rPr>
          <w:rFonts w:cs="Arial"/>
          <w:color w:val="000000" w:themeColor="text1"/>
          <w:lang w:val="es-ES"/>
        </w:rPr>
        <w:t xml:space="preserve">la </w:t>
      </w:r>
      <w:r w:rsidR="00034F92">
        <w:rPr>
          <w:rFonts w:cs="Arial"/>
          <w:color w:val="000000" w:themeColor="text1"/>
          <w:lang w:val="es-ES"/>
        </w:rPr>
        <w:t>creación del</w:t>
      </w:r>
      <w:r>
        <w:rPr>
          <w:rFonts w:cs="Arial"/>
          <w:color w:val="000000" w:themeColor="text1"/>
          <w:lang w:val="es-ES"/>
        </w:rPr>
        <w:t xml:space="preserve"> cantón de Atenas, mediante la Ley N.20 del 7 de agosto de 1868, se detalla el </w:t>
      </w:r>
      <w:r w:rsidRPr="004576E7">
        <w:rPr>
          <w:rFonts w:cs="Arial"/>
          <w:color w:val="000000" w:themeColor="text1"/>
          <w:lang w:val="es-ES"/>
        </w:rPr>
        <w:t xml:space="preserve">Consejo Municipal de Atenas, </w:t>
      </w:r>
      <w:r w:rsidR="00034F92" w:rsidRPr="004576E7">
        <w:rPr>
          <w:rFonts w:cs="Arial"/>
          <w:color w:val="000000" w:themeColor="text1"/>
          <w:lang w:val="es-ES"/>
        </w:rPr>
        <w:t>1868, 7</w:t>
      </w:r>
      <w:r w:rsidRPr="004576E7">
        <w:rPr>
          <w:rFonts w:cs="Arial"/>
          <w:color w:val="000000" w:themeColor="text1"/>
          <w:lang w:val="es-ES"/>
        </w:rPr>
        <w:t xml:space="preserve"> de agosto 1993</w:t>
      </w:r>
      <w:sdt>
        <w:sdtPr>
          <w:rPr>
            <w:rFonts w:cs="Arial"/>
            <w:color w:val="000000" w:themeColor="text1"/>
            <w:lang w:val="es-ES"/>
          </w:rPr>
          <w:id w:val="1876044357"/>
          <w:citation/>
        </w:sdtPr>
        <w:sdtEndPr/>
        <w:sdtContent>
          <w:r w:rsidR="005C644E">
            <w:rPr>
              <w:rFonts w:cs="Arial"/>
              <w:color w:val="000000" w:themeColor="text1"/>
              <w:lang w:val="es-ES"/>
            </w:rPr>
            <w:fldChar w:fldCharType="begin"/>
          </w:r>
          <w:r w:rsidR="006B106F">
            <w:rPr>
              <w:rFonts w:cs="Arial"/>
              <w:color w:val="000000" w:themeColor="text1"/>
              <w:lang w:val="es-MX"/>
            </w:rPr>
            <w:instrText xml:space="preserve"> CITATION Ins18 \l 2058 </w:instrText>
          </w:r>
          <w:r w:rsidR="005C644E">
            <w:rPr>
              <w:rFonts w:cs="Arial"/>
              <w:color w:val="000000" w:themeColor="text1"/>
              <w:lang w:val="es-ES"/>
            </w:rPr>
            <w:fldChar w:fldCharType="separate"/>
          </w:r>
          <w:r w:rsidR="006B106F">
            <w:rPr>
              <w:rFonts w:cs="Arial"/>
              <w:noProof/>
              <w:color w:val="000000" w:themeColor="text1"/>
              <w:lang w:val="es-MX"/>
            </w:rPr>
            <w:t xml:space="preserve"> </w:t>
          </w:r>
          <w:r w:rsidR="006B106F" w:rsidRPr="006B106F">
            <w:rPr>
              <w:rFonts w:cs="Arial"/>
              <w:noProof/>
              <w:color w:val="000000" w:themeColor="text1"/>
              <w:lang w:val="es-MX"/>
            </w:rPr>
            <w:t>(Instituto Geográfico de Costa Rica, 2018)</w:t>
          </w:r>
          <w:r w:rsidR="005C644E">
            <w:rPr>
              <w:rFonts w:cs="Arial"/>
              <w:color w:val="000000" w:themeColor="text1"/>
              <w:lang w:val="es-ES"/>
            </w:rPr>
            <w:fldChar w:fldCharType="end"/>
          </w:r>
        </w:sdtContent>
      </w:sdt>
      <w:r w:rsidR="006B106F" w:rsidRPr="00A748B5">
        <w:rPr>
          <w:rFonts w:cs="Arial"/>
          <w:color w:val="000000" w:themeColor="text1"/>
          <w:lang w:val="es-ES"/>
        </w:rPr>
        <w:t>.</w:t>
      </w:r>
      <w:r w:rsidRPr="00A748B5">
        <w:rPr>
          <w:rFonts w:cs="Arial"/>
          <w:bCs/>
          <w:color w:val="000000" w:themeColor="text1"/>
          <w:lang w:val="es-ES"/>
        </w:rPr>
        <w:t xml:space="preserve"> (</w:t>
      </w:r>
      <w:r w:rsidR="00BD51B6" w:rsidRPr="00A748B5">
        <w:rPr>
          <w:rFonts w:cs="Arial"/>
          <w:bCs/>
          <w:color w:val="000000" w:themeColor="text1"/>
          <w:lang w:val="es-ES"/>
        </w:rPr>
        <w:t>ver i</w:t>
      </w:r>
      <w:r w:rsidRPr="00A748B5">
        <w:rPr>
          <w:rFonts w:cs="Arial"/>
          <w:bCs/>
          <w:color w:val="000000" w:themeColor="text1"/>
          <w:lang w:val="es-ES"/>
        </w:rPr>
        <w:t>lustración 4)</w:t>
      </w:r>
      <w:r w:rsidR="00257483" w:rsidRPr="00A748B5">
        <w:rPr>
          <w:rFonts w:cs="Arial"/>
          <w:bCs/>
          <w:color w:val="000000" w:themeColor="text1"/>
          <w:lang w:val="es-ES"/>
        </w:rPr>
        <w:t>.</w:t>
      </w:r>
    </w:p>
    <w:p w:rsidR="005652DE" w:rsidRDefault="005652DE" w:rsidP="005652DE">
      <w:pPr>
        <w:pStyle w:val="NormalWeb"/>
        <w:jc w:val="center"/>
        <w:rPr>
          <w:rFonts w:cs="Arial"/>
          <w:b/>
        </w:rPr>
      </w:pPr>
      <w:r w:rsidRPr="008024AF">
        <w:rPr>
          <w:rFonts w:cs="Arial"/>
          <w:noProof/>
          <w:color w:val="000000" w:themeColor="text1"/>
          <w:bdr w:val="single" w:sz="4" w:space="0" w:color="auto"/>
          <w:lang w:eastAsia="es-CR"/>
        </w:rPr>
        <w:drawing>
          <wp:inline distT="0" distB="0" distL="0" distR="0">
            <wp:extent cx="3943350" cy="244792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946371" cy="2449800"/>
                    </a:xfrm>
                    <a:prstGeom prst="rect">
                      <a:avLst/>
                    </a:prstGeom>
                    <a:noFill/>
                  </pic:spPr>
                </pic:pic>
              </a:graphicData>
            </a:graphic>
          </wp:inline>
        </w:drawing>
      </w:r>
    </w:p>
    <w:p w:rsidR="00C8627D" w:rsidRPr="00457E22" w:rsidRDefault="00B70CF8" w:rsidP="00457E22">
      <w:pPr>
        <w:pStyle w:val="Descripcin"/>
        <w:ind w:left="708" w:firstLine="708"/>
        <w:rPr>
          <w:rFonts w:ascii="Arial" w:hAnsi="Arial" w:cs="Arial"/>
          <w:b/>
          <w:bCs/>
          <w:i w:val="0"/>
          <w:color w:val="auto"/>
          <w:sz w:val="24"/>
          <w:szCs w:val="24"/>
          <w:lang w:val="es-ES"/>
        </w:rPr>
      </w:pPr>
      <w:bookmarkStart w:id="78" w:name="_Toc23113506"/>
      <w:r w:rsidRPr="00465B61">
        <w:rPr>
          <w:rFonts w:ascii="Arial" w:hAnsi="Arial" w:cs="Arial"/>
          <w:b/>
          <w:bCs/>
          <w:i w:val="0"/>
          <w:color w:val="auto"/>
          <w:sz w:val="24"/>
          <w:szCs w:val="24"/>
        </w:rPr>
        <w:t xml:space="preserve">Ilustración </w:t>
      </w:r>
      <w:r w:rsidR="005C644E" w:rsidRPr="00465B61">
        <w:rPr>
          <w:rFonts w:ascii="Arial" w:hAnsi="Arial" w:cs="Arial"/>
          <w:b/>
          <w:bCs/>
          <w:i w:val="0"/>
          <w:color w:val="auto"/>
          <w:sz w:val="24"/>
          <w:szCs w:val="24"/>
        </w:rPr>
        <w:fldChar w:fldCharType="begin"/>
      </w:r>
      <w:r w:rsidRPr="00465B61">
        <w:rPr>
          <w:rFonts w:ascii="Arial" w:hAnsi="Arial" w:cs="Arial"/>
          <w:b/>
          <w:bCs/>
          <w:i w:val="0"/>
          <w:color w:val="auto"/>
          <w:sz w:val="24"/>
          <w:szCs w:val="24"/>
        </w:rPr>
        <w:instrText xml:space="preserve"> SEQ Ilustración \* ARABIC </w:instrText>
      </w:r>
      <w:r w:rsidR="005C644E" w:rsidRPr="00465B61">
        <w:rPr>
          <w:rFonts w:ascii="Arial" w:hAnsi="Arial" w:cs="Arial"/>
          <w:b/>
          <w:bCs/>
          <w:i w:val="0"/>
          <w:color w:val="auto"/>
          <w:sz w:val="24"/>
          <w:szCs w:val="24"/>
        </w:rPr>
        <w:fldChar w:fldCharType="separate"/>
      </w:r>
      <w:r w:rsidR="008A048D">
        <w:rPr>
          <w:rFonts w:ascii="Arial" w:hAnsi="Arial" w:cs="Arial"/>
          <w:b/>
          <w:bCs/>
          <w:i w:val="0"/>
          <w:noProof/>
          <w:color w:val="auto"/>
          <w:sz w:val="24"/>
          <w:szCs w:val="24"/>
        </w:rPr>
        <w:t>4</w:t>
      </w:r>
      <w:r w:rsidR="005C644E" w:rsidRPr="00465B61">
        <w:rPr>
          <w:rFonts w:ascii="Arial" w:hAnsi="Arial" w:cs="Arial"/>
          <w:b/>
          <w:bCs/>
          <w:i w:val="0"/>
          <w:color w:val="auto"/>
          <w:sz w:val="24"/>
          <w:szCs w:val="24"/>
        </w:rPr>
        <w:fldChar w:fldCharType="end"/>
      </w:r>
      <w:r w:rsidR="005652DE" w:rsidRPr="00465B61">
        <w:rPr>
          <w:rFonts w:ascii="Arial" w:hAnsi="Arial" w:cs="Arial"/>
          <w:b/>
          <w:bCs/>
          <w:i w:val="0"/>
          <w:color w:val="auto"/>
          <w:sz w:val="24"/>
          <w:szCs w:val="24"/>
        </w:rPr>
        <w:t>.</w:t>
      </w:r>
      <w:r w:rsidR="005652DE" w:rsidRPr="00465B61">
        <w:rPr>
          <w:rFonts w:ascii="Arial" w:hAnsi="Arial" w:cs="Arial"/>
          <w:b/>
          <w:bCs/>
          <w:i w:val="0"/>
          <w:color w:val="auto"/>
          <w:sz w:val="24"/>
          <w:szCs w:val="24"/>
          <w:lang w:val="es-ES"/>
        </w:rPr>
        <w:t xml:space="preserve"> Creación del cantón de Atenas 1868.</w:t>
      </w:r>
      <w:bookmarkEnd w:id="78"/>
    </w:p>
    <w:p w:rsidR="005652DE" w:rsidRPr="005F209D" w:rsidRDefault="005652DE" w:rsidP="005652DE">
      <w:pPr>
        <w:pStyle w:val="NormalWeb"/>
        <w:spacing w:line="360" w:lineRule="auto"/>
        <w:jc w:val="both"/>
        <w:rPr>
          <w:rFonts w:cs="Arial"/>
          <w:color w:val="000000" w:themeColor="text1"/>
          <w:lang w:val="es-ES"/>
        </w:rPr>
      </w:pPr>
      <w:r w:rsidRPr="005F209D">
        <w:rPr>
          <w:rFonts w:cs="Arial"/>
          <w:color w:val="000000" w:themeColor="text1"/>
          <w:lang w:val="es-ES"/>
        </w:rPr>
        <w:lastRenderedPageBreak/>
        <w:t xml:space="preserve">El distrito de Atenas es un lugar popular adonde se mudan </w:t>
      </w:r>
      <w:r w:rsidR="00C8627D">
        <w:rPr>
          <w:rFonts w:cs="Arial"/>
          <w:color w:val="000000" w:themeColor="text1"/>
          <w:lang w:val="es-ES"/>
        </w:rPr>
        <w:t xml:space="preserve">muchos </w:t>
      </w:r>
      <w:r w:rsidRPr="005F209D">
        <w:rPr>
          <w:rFonts w:cs="Arial"/>
          <w:color w:val="000000" w:themeColor="text1"/>
          <w:lang w:val="es-ES"/>
        </w:rPr>
        <w:t xml:space="preserve"> </w:t>
      </w:r>
      <w:hyperlink r:id="rId54" w:tooltip="Jubilado" w:history="1">
        <w:r w:rsidRPr="005F209D">
          <w:rPr>
            <w:rStyle w:val="Hipervnculo"/>
            <w:rFonts w:eastAsiaTheme="majorEastAsia" w:cs="Arial"/>
            <w:color w:val="000000" w:themeColor="text1"/>
            <w:u w:val="none"/>
            <w:lang w:val="es-ES"/>
          </w:rPr>
          <w:t>jubilados</w:t>
        </w:r>
      </w:hyperlink>
      <w:r w:rsidRPr="005F209D">
        <w:rPr>
          <w:rFonts w:cs="Arial"/>
          <w:color w:val="000000" w:themeColor="text1"/>
          <w:lang w:val="es-ES"/>
        </w:rPr>
        <w:t xml:space="preserve"> estadounidenses. Hay tres principales desarrollos inmobiliarios con lotes (terrenos sin edificar) y casas existentes: Roca Verde, Vista Atenas y Hacienda Atenas. Hay otros desarrollos inmobiliarios en diferentes fases de ejecución. </w:t>
      </w:r>
    </w:p>
    <w:p w:rsidR="005652DE" w:rsidRDefault="005652DE" w:rsidP="005652DE">
      <w:pPr>
        <w:pStyle w:val="NormalWeb"/>
        <w:spacing w:line="360" w:lineRule="auto"/>
        <w:jc w:val="both"/>
        <w:rPr>
          <w:rFonts w:cs="Arial"/>
          <w:color w:val="000000" w:themeColor="text1"/>
        </w:rPr>
      </w:pPr>
      <w:r w:rsidRPr="00D739F1">
        <w:rPr>
          <w:rFonts w:eastAsiaTheme="minorHAnsi" w:cs="Arial"/>
          <w:color w:val="000000" w:themeColor="text1"/>
          <w:lang w:val="es-ES" w:eastAsia="es-ES_tradnl"/>
        </w:rPr>
        <w:t xml:space="preserve">Se puede considerar que la parte alta del territorio está en la zona transitoria entre la formación forestal tropical seca y la subtropical húmeda, mientras las elevaciones menores del valle del </w:t>
      </w:r>
      <w:hyperlink r:id="rId55" w:tooltip="Río Grande de Tárcoles" w:history="1">
        <w:r w:rsidRPr="00D739F1">
          <w:rPr>
            <w:rFonts w:eastAsiaTheme="minorHAnsi" w:cs="Arial"/>
            <w:color w:val="000000" w:themeColor="text1"/>
            <w:lang w:val="es-ES" w:eastAsia="es-ES_tradnl"/>
          </w:rPr>
          <w:t>río Grande de Tárcoles</w:t>
        </w:r>
      </w:hyperlink>
      <w:r w:rsidRPr="00D739F1">
        <w:rPr>
          <w:rFonts w:eastAsiaTheme="minorHAnsi" w:cs="Arial"/>
          <w:color w:val="000000" w:themeColor="text1"/>
          <w:lang w:val="es-ES" w:eastAsia="es-ES_tradnl"/>
        </w:rPr>
        <w:t xml:space="preserve">, están en la formación tropical seca. La zona transitoria es la menos extensa, en ella existen variedad de árboles madereros como </w:t>
      </w:r>
      <w:hyperlink r:id="rId56" w:tooltip="Anacardium excelsum" w:history="1">
        <w:r w:rsidRPr="00D739F1">
          <w:rPr>
            <w:rFonts w:eastAsiaTheme="minorHAnsi" w:cs="Arial"/>
            <w:color w:val="000000" w:themeColor="text1"/>
            <w:lang w:val="es-ES" w:eastAsia="es-ES_tradnl"/>
          </w:rPr>
          <w:t>espavel</w:t>
        </w:r>
      </w:hyperlink>
      <w:r w:rsidRPr="00D739F1">
        <w:rPr>
          <w:rFonts w:eastAsiaTheme="minorHAnsi" w:cs="Arial"/>
          <w:color w:val="000000" w:themeColor="text1"/>
          <w:lang w:val="es-ES" w:eastAsia="es-ES_tradnl"/>
        </w:rPr>
        <w:t xml:space="preserve">, </w:t>
      </w:r>
      <w:hyperlink r:id="rId57" w:tooltip="Cenízaro" w:history="1">
        <w:r w:rsidRPr="00D739F1">
          <w:rPr>
            <w:rFonts w:eastAsiaTheme="minorHAnsi" w:cs="Arial"/>
            <w:color w:val="000000" w:themeColor="text1"/>
            <w:lang w:val="es-ES" w:eastAsia="es-ES_tradnl"/>
          </w:rPr>
          <w:t>cenízaro</w:t>
        </w:r>
      </w:hyperlink>
      <w:r w:rsidRPr="00D739F1">
        <w:rPr>
          <w:rFonts w:eastAsiaTheme="minorHAnsi" w:cs="Arial"/>
          <w:color w:val="000000" w:themeColor="text1"/>
          <w:lang w:val="es-ES" w:eastAsia="es-ES_tradnl"/>
        </w:rPr>
        <w:t xml:space="preserve">, </w:t>
      </w:r>
      <w:hyperlink r:id="rId58" w:tooltip="Ceiba aesculifolia" w:history="1">
        <w:r w:rsidRPr="00D739F1">
          <w:rPr>
            <w:rFonts w:eastAsiaTheme="minorHAnsi" w:cs="Arial"/>
            <w:color w:val="000000" w:themeColor="text1"/>
            <w:lang w:val="es-ES" w:eastAsia="es-ES_tradnl"/>
          </w:rPr>
          <w:t>pochote</w:t>
        </w:r>
      </w:hyperlink>
      <w:r w:rsidRPr="00D739F1">
        <w:rPr>
          <w:rFonts w:eastAsiaTheme="minorHAnsi" w:cs="Arial"/>
          <w:color w:val="000000" w:themeColor="text1"/>
          <w:lang w:val="es-ES" w:eastAsia="es-ES_tradnl"/>
        </w:rPr>
        <w:t xml:space="preserve"> o </w:t>
      </w:r>
      <w:hyperlink r:id="rId59" w:tooltip="Luehea seemanii" w:history="1">
        <w:r w:rsidRPr="00D739F1">
          <w:rPr>
            <w:rFonts w:eastAsiaTheme="minorHAnsi" w:cs="Arial"/>
            <w:color w:val="000000" w:themeColor="text1"/>
            <w:lang w:val="es-ES" w:eastAsia="es-ES_tradnl"/>
          </w:rPr>
          <w:t>guácimo</w:t>
        </w:r>
      </w:hyperlink>
      <w:r w:rsidRPr="00D739F1">
        <w:rPr>
          <w:rFonts w:eastAsiaTheme="minorHAnsi" w:cs="Arial"/>
          <w:color w:val="000000" w:themeColor="text1"/>
          <w:lang w:val="es-ES" w:eastAsia="es-ES_tradnl"/>
        </w:rPr>
        <w:t xml:space="preserve">, que llaman la atención por su gigantesco tamaño los ceibas, que crecen en las cercanías de las quebradas y ríos. La otra zona, o sea la de formación forestal seca, posee una vegetación más pequeña, predominan las gramíneas, jaragua y pastizales, y el árbol más común es </w:t>
      </w:r>
      <w:r w:rsidRPr="00BD51B6">
        <w:rPr>
          <w:rFonts w:eastAsiaTheme="minorHAnsi" w:cs="Arial"/>
          <w:color w:val="000000" w:themeColor="text1"/>
          <w:lang w:val="es-ES" w:eastAsia="es-ES_tradnl"/>
        </w:rPr>
        <w:t>la balsa.</w:t>
      </w:r>
      <w:r w:rsidRPr="00BD51B6">
        <w:rPr>
          <w:rFonts w:cs="Arial"/>
          <w:color w:val="000000" w:themeColor="text1"/>
        </w:rPr>
        <w:t xml:space="preserve"> </w:t>
      </w:r>
      <w:sdt>
        <w:sdtPr>
          <w:rPr>
            <w:rFonts w:cs="Arial"/>
            <w:color w:val="000000" w:themeColor="text1"/>
          </w:rPr>
          <w:id w:val="1199125040"/>
          <w:citation/>
        </w:sdtPr>
        <w:sdtEndPr/>
        <w:sdtContent>
          <w:r w:rsidR="005C644E">
            <w:rPr>
              <w:rFonts w:cs="Arial"/>
              <w:color w:val="000000" w:themeColor="text1"/>
            </w:rPr>
            <w:fldChar w:fldCharType="begin"/>
          </w:r>
          <w:r w:rsidR="006B106F">
            <w:rPr>
              <w:rFonts w:cs="Arial"/>
              <w:color w:val="000000" w:themeColor="text1"/>
              <w:lang w:val="es-MX"/>
            </w:rPr>
            <w:instrText xml:space="preserve">CITATION Ins18 \p 1 \l 2058 </w:instrText>
          </w:r>
          <w:r w:rsidR="005C644E">
            <w:rPr>
              <w:rFonts w:cs="Arial"/>
              <w:color w:val="000000" w:themeColor="text1"/>
            </w:rPr>
            <w:fldChar w:fldCharType="separate"/>
          </w:r>
          <w:r w:rsidR="006B106F" w:rsidRPr="006B106F">
            <w:rPr>
              <w:rFonts w:cs="Arial"/>
              <w:noProof/>
              <w:color w:val="000000" w:themeColor="text1"/>
              <w:lang w:val="es-MX"/>
            </w:rPr>
            <w:t>(Instituto Geográfico de Costa Rica, 2018, pág. 1)</w:t>
          </w:r>
          <w:r w:rsidR="005C644E">
            <w:rPr>
              <w:rFonts w:cs="Arial"/>
              <w:color w:val="000000" w:themeColor="text1"/>
            </w:rPr>
            <w:fldChar w:fldCharType="end"/>
          </w:r>
        </w:sdtContent>
      </w:sdt>
    </w:p>
    <w:p w:rsidR="00A748B5" w:rsidRDefault="00A748B5" w:rsidP="005652DE">
      <w:pPr>
        <w:pStyle w:val="NormalWeb"/>
        <w:spacing w:line="360" w:lineRule="auto"/>
        <w:jc w:val="both"/>
        <w:rPr>
          <w:rFonts w:eastAsiaTheme="minorHAnsi" w:cs="Arial"/>
          <w:color w:val="000000" w:themeColor="text1"/>
          <w:lang w:val="es-ES" w:eastAsia="es-ES_tradnl"/>
        </w:rPr>
      </w:pPr>
    </w:p>
    <w:p w:rsidR="005652DE" w:rsidRPr="005E4998" w:rsidRDefault="00230099" w:rsidP="002214FA">
      <w:pPr>
        <w:pStyle w:val="Ttulo1"/>
      </w:pPr>
      <w:bookmarkStart w:id="79" w:name="_Toc30749165"/>
      <w:r>
        <w:t>4.2</w:t>
      </w:r>
      <w:r>
        <w:tab/>
      </w:r>
      <w:r w:rsidR="005652DE" w:rsidRPr="00F31841">
        <w:t>C</w:t>
      </w:r>
      <w:r w:rsidR="005652DE">
        <w:t>ARACTERÍSTICAS DEL SEGMENTO META</w:t>
      </w:r>
      <w:bookmarkEnd w:id="79"/>
    </w:p>
    <w:p w:rsidR="005652DE" w:rsidRDefault="005652DE" w:rsidP="005652DE"/>
    <w:p w:rsidR="005652DE" w:rsidRDefault="00230099" w:rsidP="00B70CF8">
      <w:pPr>
        <w:pStyle w:val="Ttulo2"/>
      </w:pPr>
      <w:bookmarkStart w:id="80" w:name="_Toc30749166"/>
      <w:r>
        <w:t>4.2.1</w:t>
      </w:r>
      <w:r>
        <w:tab/>
      </w:r>
      <w:r w:rsidR="005652DE" w:rsidRPr="00C73DF8">
        <w:t>Ca</w:t>
      </w:r>
      <w:r w:rsidR="005652DE">
        <w:t>racterísticas Demográficas del Cantón C</w:t>
      </w:r>
      <w:r w:rsidR="005652DE" w:rsidRPr="00C73DF8">
        <w:t>entral de Atenas</w:t>
      </w:r>
      <w:bookmarkEnd w:id="80"/>
    </w:p>
    <w:p w:rsidR="00717685" w:rsidRPr="00C73DF8" w:rsidRDefault="00717685" w:rsidP="005652DE">
      <w:pPr>
        <w:spacing w:line="360" w:lineRule="auto"/>
        <w:rPr>
          <w:rFonts w:cs="Arial"/>
          <w:b/>
        </w:rPr>
      </w:pPr>
    </w:p>
    <w:p w:rsidR="005652DE" w:rsidRPr="00825C2F" w:rsidRDefault="005652DE" w:rsidP="005652DE">
      <w:pPr>
        <w:spacing w:line="360" w:lineRule="auto"/>
        <w:jc w:val="both"/>
        <w:rPr>
          <w:rFonts w:cs="Arial"/>
          <w:bCs/>
        </w:rPr>
      </w:pPr>
      <w:r w:rsidRPr="00825C2F">
        <w:rPr>
          <w:rFonts w:cs="Arial"/>
          <w:bCs/>
        </w:rPr>
        <w:t>El mercado meta, también conocido como mercado objetivo o público objetivo, es el conjunto de consumidores a los cuales se dirige una empresa o negocio; es decir, el conjunto de consumidores a los cuales una empresa o negocio intenta venderle sus productos o servicios.</w:t>
      </w:r>
    </w:p>
    <w:p w:rsidR="005652DE" w:rsidRDefault="005652DE" w:rsidP="005652DE">
      <w:pPr>
        <w:spacing w:line="360" w:lineRule="auto"/>
        <w:jc w:val="both"/>
        <w:rPr>
          <w:rStyle w:val="e24kjd"/>
          <w:rFonts w:cs="Arial"/>
          <w:color w:val="222222"/>
        </w:rPr>
      </w:pPr>
    </w:p>
    <w:p w:rsidR="005652DE" w:rsidRDefault="005652DE" w:rsidP="005652DE">
      <w:pPr>
        <w:spacing w:line="360" w:lineRule="auto"/>
        <w:jc w:val="both"/>
        <w:rPr>
          <w:rFonts w:cs="Arial"/>
          <w:color w:val="222222"/>
          <w:lang w:val="es-CR"/>
        </w:rPr>
      </w:pPr>
      <w:r w:rsidRPr="00825C2F">
        <w:rPr>
          <w:rFonts w:cs="Arial"/>
          <w:color w:val="222222"/>
          <w:lang w:val="es-CR"/>
        </w:rPr>
        <w:t xml:space="preserve">La importancia de definir </w:t>
      </w:r>
      <w:r>
        <w:rPr>
          <w:rFonts w:cs="Arial"/>
          <w:color w:val="222222"/>
          <w:lang w:val="es-CR"/>
        </w:rPr>
        <w:t xml:space="preserve">nuestro </w:t>
      </w:r>
      <w:r w:rsidRPr="00825C2F">
        <w:rPr>
          <w:rFonts w:cs="Arial"/>
          <w:color w:val="222222"/>
          <w:lang w:val="es-CR"/>
        </w:rPr>
        <w:t>mercado meta es que al hacerlo podemos adaptar nuestro producto y orientar nuestros esfuerzos de marketing al consumidor que lo conforma, y lograr así una mayor eficacia a la que lograríamos si nos dirigiéramos a todos los consumidores que existen para nuestro tipo de producto.</w:t>
      </w:r>
    </w:p>
    <w:p w:rsidR="005652DE" w:rsidRPr="00825C2F" w:rsidRDefault="005652DE" w:rsidP="005652DE">
      <w:pPr>
        <w:spacing w:line="360" w:lineRule="auto"/>
        <w:jc w:val="both"/>
        <w:rPr>
          <w:rFonts w:cs="Arial"/>
          <w:color w:val="222222"/>
          <w:lang w:val="es-CR"/>
        </w:rPr>
      </w:pPr>
    </w:p>
    <w:p w:rsidR="005652DE" w:rsidRPr="00825C2F" w:rsidRDefault="005652DE" w:rsidP="005652DE">
      <w:pPr>
        <w:spacing w:line="360" w:lineRule="auto"/>
        <w:jc w:val="both"/>
        <w:rPr>
          <w:rFonts w:cs="Arial"/>
          <w:color w:val="222222"/>
          <w:lang w:val="es-CR"/>
        </w:rPr>
      </w:pPr>
      <w:r w:rsidRPr="00825C2F">
        <w:rPr>
          <w:rFonts w:cs="Arial"/>
          <w:color w:val="222222"/>
          <w:lang w:val="es-CR"/>
        </w:rPr>
        <w:t xml:space="preserve">Por ejemplo, al definir </w:t>
      </w:r>
      <w:r w:rsidR="00034F92">
        <w:rPr>
          <w:rFonts w:cs="Arial"/>
          <w:color w:val="222222"/>
          <w:lang w:val="es-CR"/>
        </w:rPr>
        <w:t xml:space="preserve">el </w:t>
      </w:r>
      <w:r w:rsidR="00034F92" w:rsidRPr="00825C2F">
        <w:rPr>
          <w:rFonts w:cs="Arial"/>
          <w:color w:val="222222"/>
          <w:lang w:val="es-CR"/>
        </w:rPr>
        <w:t>mercado</w:t>
      </w:r>
      <w:r w:rsidRPr="00825C2F">
        <w:rPr>
          <w:rFonts w:cs="Arial"/>
          <w:color w:val="222222"/>
          <w:lang w:val="es-CR"/>
        </w:rPr>
        <w:t xml:space="preserve"> meta podemos</w:t>
      </w:r>
      <w:r>
        <w:rPr>
          <w:rFonts w:cs="Arial"/>
          <w:color w:val="222222"/>
          <w:lang w:val="es-CR"/>
        </w:rPr>
        <w:t xml:space="preserve"> asegurarnos que el diseño </w:t>
      </w:r>
      <w:r w:rsidR="00034F92">
        <w:rPr>
          <w:rFonts w:cs="Arial"/>
          <w:color w:val="222222"/>
          <w:lang w:val="es-CR"/>
        </w:rPr>
        <w:t xml:space="preserve">del </w:t>
      </w:r>
      <w:r w:rsidR="00034F92" w:rsidRPr="00825C2F">
        <w:rPr>
          <w:rFonts w:cs="Arial"/>
          <w:color w:val="222222"/>
          <w:lang w:val="es-CR"/>
        </w:rPr>
        <w:t>producto</w:t>
      </w:r>
      <w:r w:rsidRPr="00825C2F">
        <w:rPr>
          <w:rFonts w:cs="Arial"/>
          <w:color w:val="222222"/>
          <w:lang w:val="es-CR"/>
        </w:rPr>
        <w:t xml:space="preserve"> </w:t>
      </w:r>
      <w:r w:rsidR="00034F92">
        <w:rPr>
          <w:rFonts w:cs="Arial"/>
          <w:color w:val="222222"/>
          <w:lang w:val="es-CR"/>
        </w:rPr>
        <w:t xml:space="preserve">permitirá </w:t>
      </w:r>
      <w:r w:rsidR="00034F92" w:rsidRPr="00825C2F">
        <w:rPr>
          <w:rFonts w:cs="Arial"/>
          <w:color w:val="222222"/>
          <w:lang w:val="es-CR"/>
        </w:rPr>
        <w:t>satisfacer</w:t>
      </w:r>
      <w:r w:rsidRPr="00825C2F">
        <w:rPr>
          <w:rFonts w:cs="Arial"/>
          <w:color w:val="222222"/>
          <w:lang w:val="es-CR"/>
        </w:rPr>
        <w:t xml:space="preserve"> las preferencias del consumidor que lo conforma y, por </w:t>
      </w:r>
      <w:r w:rsidRPr="00825C2F">
        <w:rPr>
          <w:rFonts w:cs="Arial"/>
          <w:color w:val="222222"/>
          <w:lang w:val="es-CR"/>
        </w:rPr>
        <w:lastRenderedPageBreak/>
        <w:t xml:space="preserve">tanto, </w:t>
      </w:r>
      <w:r w:rsidR="00034F92">
        <w:rPr>
          <w:rFonts w:cs="Arial"/>
          <w:color w:val="222222"/>
          <w:lang w:val="es-CR"/>
        </w:rPr>
        <w:t xml:space="preserve">el </w:t>
      </w:r>
      <w:r w:rsidR="00034F92" w:rsidRPr="00825C2F">
        <w:rPr>
          <w:rFonts w:cs="Arial"/>
          <w:color w:val="222222"/>
          <w:lang w:val="es-CR"/>
        </w:rPr>
        <w:t xml:space="preserve">producto </w:t>
      </w:r>
      <w:r w:rsidR="00034F92">
        <w:rPr>
          <w:rFonts w:cs="Arial"/>
          <w:color w:val="222222"/>
          <w:lang w:val="es-CR"/>
        </w:rPr>
        <w:t xml:space="preserve">dará </w:t>
      </w:r>
      <w:r w:rsidR="00034F92" w:rsidRPr="00825C2F">
        <w:rPr>
          <w:rFonts w:cs="Arial"/>
          <w:color w:val="222222"/>
          <w:lang w:val="es-CR"/>
        </w:rPr>
        <w:t>mejores</w:t>
      </w:r>
      <w:r w:rsidRPr="00825C2F">
        <w:rPr>
          <w:rFonts w:cs="Arial"/>
          <w:color w:val="222222"/>
          <w:lang w:val="es-CR"/>
        </w:rPr>
        <w:t xml:space="preserve"> resultados que uno dirigido a todos los consumidores que no toma en cuenta </w:t>
      </w:r>
      <w:r w:rsidR="00034F92" w:rsidRPr="00825C2F">
        <w:rPr>
          <w:rFonts w:cs="Arial"/>
          <w:color w:val="222222"/>
          <w:lang w:val="es-CR"/>
        </w:rPr>
        <w:t>las preferencias</w:t>
      </w:r>
      <w:r w:rsidRPr="00825C2F">
        <w:rPr>
          <w:rFonts w:cs="Arial"/>
          <w:color w:val="222222"/>
          <w:lang w:val="es-CR"/>
        </w:rPr>
        <w:t xml:space="preserve"> de ninguno.</w:t>
      </w:r>
      <w:r w:rsidR="00D62932">
        <w:rPr>
          <w:rFonts w:cs="Arial"/>
          <w:color w:val="222222"/>
          <w:lang w:val="es-CR"/>
        </w:rPr>
        <w:t xml:space="preserve"> </w:t>
      </w:r>
      <w:r w:rsidRPr="00825C2F">
        <w:rPr>
          <w:rFonts w:cs="Arial"/>
          <w:color w:val="222222"/>
          <w:lang w:val="es-CR"/>
        </w:rPr>
        <w:t xml:space="preserve">O, por ejemplo, al definir </w:t>
      </w:r>
      <w:r w:rsidR="00034F92">
        <w:rPr>
          <w:rFonts w:cs="Arial"/>
          <w:color w:val="222222"/>
          <w:lang w:val="es-CR"/>
        </w:rPr>
        <w:t xml:space="preserve">el </w:t>
      </w:r>
      <w:r w:rsidR="00034F92" w:rsidRPr="00825C2F">
        <w:rPr>
          <w:rFonts w:cs="Arial"/>
          <w:color w:val="222222"/>
          <w:lang w:val="es-CR"/>
        </w:rPr>
        <w:t>mercado</w:t>
      </w:r>
      <w:r w:rsidRPr="00825C2F">
        <w:rPr>
          <w:rFonts w:cs="Arial"/>
          <w:color w:val="222222"/>
          <w:lang w:val="es-CR"/>
        </w:rPr>
        <w:t xml:space="preserve"> meta </w:t>
      </w:r>
      <w:r w:rsidR="00395C5F">
        <w:rPr>
          <w:rFonts w:cs="Arial"/>
          <w:color w:val="222222"/>
          <w:lang w:val="es-CR"/>
        </w:rPr>
        <w:t xml:space="preserve">se </w:t>
      </w:r>
      <w:r w:rsidR="00034F92">
        <w:rPr>
          <w:rFonts w:cs="Arial"/>
          <w:color w:val="222222"/>
          <w:lang w:val="es-CR"/>
        </w:rPr>
        <w:t xml:space="preserve">puede </w:t>
      </w:r>
      <w:r w:rsidR="00034F92" w:rsidRPr="00825C2F">
        <w:rPr>
          <w:rFonts w:cs="Arial"/>
          <w:color w:val="222222"/>
          <w:lang w:val="es-CR"/>
        </w:rPr>
        <w:t>redactar</w:t>
      </w:r>
      <w:r w:rsidRPr="00825C2F">
        <w:rPr>
          <w:rFonts w:cs="Arial"/>
          <w:color w:val="222222"/>
          <w:lang w:val="es-CR"/>
        </w:rPr>
        <w:t xml:space="preserve"> un mensaje publicitario que resalte los beneficios del producto que el consumidor</w:t>
      </w:r>
      <w:r>
        <w:rPr>
          <w:rFonts w:cs="Arial"/>
          <w:color w:val="222222"/>
          <w:lang w:val="es-CR"/>
        </w:rPr>
        <w:t>,</w:t>
      </w:r>
      <w:r w:rsidRPr="00825C2F">
        <w:rPr>
          <w:rFonts w:cs="Arial"/>
          <w:color w:val="222222"/>
          <w:lang w:val="es-CR"/>
        </w:rPr>
        <w:t xml:space="preserve"> que lo conforma</w:t>
      </w:r>
      <w:r>
        <w:rPr>
          <w:rFonts w:cs="Arial"/>
          <w:color w:val="222222"/>
          <w:lang w:val="es-CR"/>
        </w:rPr>
        <w:t>,</w:t>
      </w:r>
      <w:r w:rsidRPr="00825C2F">
        <w:rPr>
          <w:rFonts w:cs="Arial"/>
          <w:color w:val="222222"/>
          <w:lang w:val="es-CR"/>
        </w:rPr>
        <w:t xml:space="preserve"> prioriza y, por tanto, un mensaje publicitario más efectivo que uno dirigido a todos los consumidores que no toma en cuenta las prioridades de ninguno.</w:t>
      </w:r>
    </w:p>
    <w:p w:rsidR="005652DE" w:rsidRDefault="005652DE" w:rsidP="005652DE">
      <w:pPr>
        <w:spacing w:line="360" w:lineRule="auto"/>
        <w:jc w:val="both"/>
        <w:rPr>
          <w:rStyle w:val="e24kjd"/>
          <w:rFonts w:cs="Arial"/>
          <w:color w:val="222222"/>
        </w:rPr>
      </w:pPr>
    </w:p>
    <w:p w:rsidR="005652DE" w:rsidRDefault="005652DE" w:rsidP="005652DE">
      <w:pPr>
        <w:spacing w:line="360" w:lineRule="auto"/>
        <w:jc w:val="both"/>
        <w:rPr>
          <w:rStyle w:val="e24kjd"/>
          <w:rFonts w:cs="Arial"/>
          <w:color w:val="222222"/>
          <w:lang w:val="es-MX"/>
        </w:rPr>
      </w:pPr>
      <w:r w:rsidRPr="00E011DA">
        <w:rPr>
          <w:rStyle w:val="e24kjd"/>
          <w:rFonts w:cs="Arial"/>
          <w:color w:val="222222"/>
        </w:rPr>
        <w:t xml:space="preserve">La </w:t>
      </w:r>
      <w:r w:rsidRPr="00E011DA">
        <w:rPr>
          <w:rStyle w:val="e24kjd"/>
          <w:rFonts w:cs="Arial"/>
          <w:bCs/>
          <w:color w:val="222222"/>
        </w:rPr>
        <w:t xml:space="preserve">segmentación </w:t>
      </w:r>
      <w:r w:rsidR="00B86DB0" w:rsidRPr="00E011DA">
        <w:rPr>
          <w:rStyle w:val="e24kjd"/>
          <w:rFonts w:cs="Arial"/>
          <w:bCs/>
          <w:color w:val="222222"/>
        </w:rPr>
        <w:t>demográfica</w:t>
      </w:r>
      <w:r w:rsidR="00B86DB0">
        <w:rPr>
          <w:rStyle w:val="e24kjd"/>
          <w:rFonts w:cs="Arial"/>
          <w:color w:val="222222"/>
        </w:rPr>
        <w:t xml:space="preserve"> </w:t>
      </w:r>
      <w:r w:rsidR="00B86DB0">
        <w:rPr>
          <w:rStyle w:val="e24kjd"/>
          <w:rFonts w:cs="Arial"/>
          <w:color w:val="222222"/>
          <w:lang w:val="es-MX"/>
        </w:rPr>
        <w:t>permite</w:t>
      </w:r>
      <w:r>
        <w:rPr>
          <w:rStyle w:val="e24kjd"/>
          <w:rFonts w:cs="Arial"/>
          <w:color w:val="222222"/>
          <w:lang w:val="es-MX"/>
        </w:rPr>
        <w:t xml:space="preserve"> conocer el mercado y poder </w:t>
      </w:r>
      <w:r>
        <w:rPr>
          <w:rStyle w:val="e24kjd"/>
          <w:rFonts w:cs="Arial"/>
          <w:color w:val="222222"/>
        </w:rPr>
        <w:t>dividir el mercado en grupos</w:t>
      </w:r>
      <w:r>
        <w:rPr>
          <w:rStyle w:val="e24kjd"/>
          <w:rFonts w:cs="Arial"/>
          <w:color w:val="222222"/>
          <w:lang w:val="es-MX"/>
        </w:rPr>
        <w:t xml:space="preserve"> </w:t>
      </w:r>
      <w:r w:rsidR="00395C5F">
        <w:rPr>
          <w:rStyle w:val="e24kjd"/>
          <w:rFonts w:cs="Arial"/>
          <w:color w:val="222222"/>
          <w:lang w:val="es-MX"/>
        </w:rPr>
        <w:t xml:space="preserve">considerando </w:t>
      </w:r>
      <w:r>
        <w:rPr>
          <w:rStyle w:val="e24kjd"/>
          <w:rFonts w:cs="Arial"/>
          <w:color w:val="222222"/>
          <w:lang w:val="es-MX"/>
        </w:rPr>
        <w:t xml:space="preserve">variables </w:t>
      </w:r>
      <w:r w:rsidR="00B86DB0">
        <w:rPr>
          <w:rStyle w:val="e24kjd"/>
          <w:rFonts w:cs="Arial"/>
          <w:color w:val="222222"/>
          <w:lang w:val="es-MX"/>
        </w:rPr>
        <w:t xml:space="preserve">como </w:t>
      </w:r>
      <w:r w:rsidR="00B86DB0">
        <w:rPr>
          <w:rStyle w:val="e24kjd"/>
          <w:rFonts w:cs="Arial"/>
          <w:color w:val="222222"/>
        </w:rPr>
        <w:t>la</w:t>
      </w:r>
      <w:r>
        <w:rPr>
          <w:rStyle w:val="e24kjd"/>
          <w:rFonts w:cs="Arial"/>
          <w:color w:val="222222"/>
        </w:rPr>
        <w:t xml:space="preserve"> </w:t>
      </w:r>
      <w:r w:rsidRPr="00E43BC9">
        <w:rPr>
          <w:rStyle w:val="e24kjd"/>
          <w:rFonts w:cs="Arial"/>
          <w:color w:val="222222"/>
        </w:rPr>
        <w:t>edad, ingresos, grado de estudios, nacionalidad, raza, religión, ocupación, etc.</w:t>
      </w:r>
      <w:r w:rsidRPr="00E43BC9">
        <w:rPr>
          <w:rStyle w:val="e24kjd"/>
          <w:rFonts w:cs="Arial"/>
          <w:color w:val="222222"/>
          <w:lang w:val="es-MX"/>
        </w:rPr>
        <w:t xml:space="preserve"> E</w:t>
      </w:r>
      <w:r>
        <w:rPr>
          <w:rStyle w:val="e24kjd"/>
          <w:rFonts w:cs="Arial"/>
          <w:color w:val="222222"/>
          <w:lang w:val="es-MX"/>
        </w:rPr>
        <w:t xml:space="preserve">sta </w:t>
      </w:r>
      <w:r w:rsidR="00B86DB0">
        <w:rPr>
          <w:rStyle w:val="e24kjd"/>
          <w:rFonts w:cs="Arial"/>
          <w:color w:val="222222"/>
          <w:lang w:val="es-MX"/>
        </w:rPr>
        <w:t>segmentación permite</w:t>
      </w:r>
      <w:r>
        <w:rPr>
          <w:rStyle w:val="e24kjd"/>
          <w:rFonts w:cs="Arial"/>
          <w:color w:val="222222"/>
          <w:lang w:val="es-MX"/>
        </w:rPr>
        <w:t xml:space="preserve"> conocer con exactitud el comportamiento </w:t>
      </w:r>
      <w:r w:rsidR="00B86DB0">
        <w:rPr>
          <w:rStyle w:val="e24kjd"/>
          <w:rFonts w:cs="Arial"/>
          <w:color w:val="222222"/>
          <w:lang w:val="es-MX"/>
        </w:rPr>
        <w:t>del consumidor</w:t>
      </w:r>
      <w:r>
        <w:rPr>
          <w:rStyle w:val="e24kjd"/>
          <w:rFonts w:cs="Arial"/>
          <w:color w:val="222222"/>
          <w:lang w:val="es-MX"/>
        </w:rPr>
        <w:t xml:space="preserve">.  </w:t>
      </w:r>
    </w:p>
    <w:p w:rsidR="005652DE" w:rsidRDefault="005652DE" w:rsidP="005652DE">
      <w:pPr>
        <w:spacing w:line="360" w:lineRule="auto"/>
        <w:jc w:val="both"/>
        <w:rPr>
          <w:rStyle w:val="e24kjd"/>
          <w:rFonts w:cs="Arial"/>
          <w:b/>
          <w:color w:val="222222"/>
          <w:lang w:val="es-MX"/>
        </w:rPr>
      </w:pPr>
    </w:p>
    <w:p w:rsidR="005652DE" w:rsidRDefault="005652DE" w:rsidP="005652DE">
      <w:pPr>
        <w:spacing w:line="360" w:lineRule="auto"/>
        <w:jc w:val="both"/>
        <w:rPr>
          <w:rStyle w:val="e24kjd"/>
          <w:rFonts w:cs="Arial"/>
          <w:color w:val="222222"/>
          <w:lang w:val="es-MX"/>
        </w:rPr>
      </w:pPr>
      <w:r w:rsidRPr="00FA744D">
        <w:rPr>
          <w:rStyle w:val="e24kjd"/>
          <w:rFonts w:cs="Arial"/>
          <w:b/>
          <w:color w:val="222222"/>
          <w:lang w:val="es-MX"/>
        </w:rPr>
        <w:t>Ocupación:</w:t>
      </w:r>
      <w:r>
        <w:rPr>
          <w:rStyle w:val="e24kjd"/>
          <w:rFonts w:cs="Arial"/>
          <w:color w:val="222222"/>
          <w:lang w:val="es-MX"/>
        </w:rPr>
        <w:t xml:space="preserve"> El objetivo de esta variable es conocer la composición del empleo según ocupación principal de las personas del cantón central de Atenas, con ello se logra determinar el tipo de trabajo concreto que las personas realizan en la semana o el mes de referencia, en cualquier de las ramas o sectores de actividad económica en cualquiera de las categorías ocupacionales existentes. </w:t>
      </w:r>
    </w:p>
    <w:p w:rsidR="005652DE" w:rsidRPr="00FA744D" w:rsidRDefault="005652DE" w:rsidP="005652DE">
      <w:pPr>
        <w:spacing w:line="360" w:lineRule="auto"/>
        <w:jc w:val="both"/>
        <w:rPr>
          <w:rStyle w:val="e24kjd"/>
          <w:rFonts w:cs="Arial"/>
          <w:b/>
          <w:color w:val="222222"/>
          <w:lang w:val="es-MX"/>
        </w:rPr>
      </w:pPr>
    </w:p>
    <w:p w:rsidR="005652DE" w:rsidRDefault="005652DE" w:rsidP="005652DE">
      <w:pPr>
        <w:spacing w:line="360" w:lineRule="auto"/>
        <w:jc w:val="both"/>
        <w:rPr>
          <w:rStyle w:val="e24kjd"/>
          <w:rFonts w:cs="Arial"/>
          <w:color w:val="222222"/>
          <w:lang w:val="es-MX"/>
        </w:rPr>
      </w:pPr>
      <w:r>
        <w:rPr>
          <w:rStyle w:val="e24kjd"/>
          <w:rFonts w:cs="Arial"/>
          <w:color w:val="222222"/>
          <w:lang w:val="es-MX"/>
        </w:rPr>
        <w:t xml:space="preserve">Esta característica constituye </w:t>
      </w:r>
      <w:r w:rsidR="00B86DB0">
        <w:rPr>
          <w:rStyle w:val="e24kjd"/>
          <w:rFonts w:cs="Arial"/>
          <w:color w:val="222222"/>
          <w:lang w:val="es-MX"/>
        </w:rPr>
        <w:t>un punto</w:t>
      </w:r>
      <w:r>
        <w:rPr>
          <w:rStyle w:val="e24kjd"/>
          <w:rFonts w:cs="Arial"/>
          <w:color w:val="222222"/>
          <w:lang w:val="es-MX"/>
        </w:rPr>
        <w:t xml:space="preserve"> importante   para llevar a cabo esta investigación, ya que permite medir la capacidad intelectual y el nivel de aceptación y </w:t>
      </w:r>
      <w:r w:rsidR="00B86DB0">
        <w:rPr>
          <w:rStyle w:val="e24kjd"/>
          <w:rFonts w:cs="Arial"/>
          <w:color w:val="222222"/>
          <w:lang w:val="es-MX"/>
        </w:rPr>
        <w:t>decisión en</w:t>
      </w:r>
      <w:r>
        <w:rPr>
          <w:rStyle w:val="e24kjd"/>
          <w:rFonts w:cs="Arial"/>
          <w:color w:val="222222"/>
          <w:lang w:val="es-MX"/>
        </w:rPr>
        <w:t xml:space="preserve"> el momento </w:t>
      </w:r>
      <w:r w:rsidR="00B86DB0">
        <w:rPr>
          <w:rStyle w:val="e24kjd"/>
          <w:rFonts w:cs="Arial"/>
          <w:color w:val="222222"/>
          <w:lang w:val="es-MX"/>
        </w:rPr>
        <w:t>de realizar</w:t>
      </w:r>
      <w:r>
        <w:rPr>
          <w:rStyle w:val="e24kjd"/>
          <w:rFonts w:cs="Arial"/>
          <w:color w:val="222222"/>
          <w:lang w:val="es-MX"/>
        </w:rPr>
        <w:t xml:space="preserve"> compras, ya que se les hace más fácil tomar decisiones seguras y rápidas. Por tanto, el nivel de educación permite contar con estadísticas para el diagnóstico y evaluación de la investigación del mercado en el que nos estamos enfocando, permitiendo obtener indicadores generales de </w:t>
      </w:r>
      <w:r w:rsidRPr="00FA744D">
        <w:rPr>
          <w:rStyle w:val="e24kjd"/>
          <w:rFonts w:cs="Arial"/>
          <w:color w:val="222222"/>
          <w:lang w:val="es-MX"/>
        </w:rPr>
        <w:t xml:space="preserve">desarrollo social del cantón. </w:t>
      </w:r>
    </w:p>
    <w:p w:rsidR="00395C5F" w:rsidRPr="00395C5F" w:rsidRDefault="00395C5F" w:rsidP="005652DE">
      <w:pPr>
        <w:spacing w:line="360" w:lineRule="auto"/>
        <w:jc w:val="both"/>
        <w:rPr>
          <w:rFonts w:cs="Arial"/>
          <w:color w:val="222222"/>
          <w:lang w:val="es-MX"/>
        </w:rPr>
      </w:pPr>
    </w:p>
    <w:p w:rsidR="005652DE" w:rsidRPr="00FA744D" w:rsidRDefault="005652DE" w:rsidP="005652DE">
      <w:pPr>
        <w:spacing w:line="360" w:lineRule="auto"/>
        <w:jc w:val="both"/>
        <w:rPr>
          <w:rFonts w:cs="Arial"/>
          <w:lang w:val="es-MX" w:eastAsia="en-US"/>
        </w:rPr>
      </w:pPr>
      <w:r w:rsidRPr="000C7C5D">
        <w:rPr>
          <w:rFonts w:cs="Arial"/>
          <w:b/>
          <w:lang w:val="es-MX" w:eastAsia="en-US"/>
        </w:rPr>
        <w:t>Edad:</w:t>
      </w:r>
      <w:r w:rsidRPr="00FA744D">
        <w:rPr>
          <w:rFonts w:cs="Arial"/>
          <w:lang w:val="es-MX" w:eastAsia="en-US"/>
        </w:rPr>
        <w:t xml:space="preserve"> Esta característica es muy importante para esta investigación, ya que nos permite tener una mejor visión el nicho a que nos enfocaríamos con más precisión.</w:t>
      </w:r>
    </w:p>
    <w:p w:rsidR="005652DE" w:rsidRDefault="005652DE" w:rsidP="005652DE">
      <w:pPr>
        <w:autoSpaceDE w:val="0"/>
        <w:autoSpaceDN w:val="0"/>
        <w:adjustRightInd w:val="0"/>
        <w:rPr>
          <w:rFonts w:ascii="ChollaWide" w:hAnsi="ChollaWide" w:cs="ChollaWide"/>
          <w:sz w:val="21"/>
          <w:szCs w:val="21"/>
          <w:lang w:val="es-MX" w:eastAsia="en-US"/>
        </w:rPr>
      </w:pPr>
    </w:p>
    <w:p w:rsidR="005652DE" w:rsidRPr="000C7C5D" w:rsidRDefault="005652DE" w:rsidP="005652DE">
      <w:pPr>
        <w:autoSpaceDE w:val="0"/>
        <w:autoSpaceDN w:val="0"/>
        <w:adjustRightInd w:val="0"/>
        <w:spacing w:line="360" w:lineRule="auto"/>
        <w:jc w:val="both"/>
        <w:rPr>
          <w:rFonts w:cs="Arial"/>
          <w:lang w:val="es-MX" w:eastAsia="en-US"/>
        </w:rPr>
      </w:pPr>
      <w:r w:rsidRPr="000C7C5D">
        <w:rPr>
          <w:rFonts w:cs="Arial"/>
          <w:b/>
          <w:lang w:val="es-MX" w:eastAsia="en-US"/>
        </w:rPr>
        <w:t>El sexo y la edad</w:t>
      </w:r>
      <w:r w:rsidRPr="000C7C5D">
        <w:rPr>
          <w:rFonts w:cs="Arial"/>
          <w:lang w:val="es-MX" w:eastAsia="en-US"/>
        </w:rPr>
        <w:t xml:space="preserve">: Además de ser variables básicas para el análisis demográfico son </w:t>
      </w:r>
      <w:r>
        <w:rPr>
          <w:rFonts w:cs="Arial"/>
          <w:lang w:val="es-MX" w:eastAsia="en-US"/>
        </w:rPr>
        <w:t xml:space="preserve">las </w:t>
      </w:r>
      <w:r w:rsidRPr="000C7C5D">
        <w:rPr>
          <w:rFonts w:cs="Arial"/>
          <w:lang w:val="es-MX" w:eastAsia="en-US"/>
        </w:rPr>
        <w:t xml:space="preserve">principales variables clasificatorias para la identificación y estudio de la </w:t>
      </w:r>
      <w:r w:rsidRPr="000C7C5D">
        <w:rPr>
          <w:rFonts w:cs="Arial"/>
          <w:lang w:val="es-MX" w:eastAsia="en-US"/>
        </w:rPr>
        <w:lastRenderedPageBreak/>
        <w:t>situación de distintas sub</w:t>
      </w:r>
      <w:r>
        <w:rPr>
          <w:rFonts w:cs="Arial"/>
          <w:lang w:val="es-MX" w:eastAsia="en-US"/>
        </w:rPr>
        <w:t>-</w:t>
      </w:r>
      <w:r w:rsidRPr="000C7C5D">
        <w:rPr>
          <w:rFonts w:cs="Arial"/>
          <w:lang w:val="es-MX" w:eastAsia="en-US"/>
        </w:rPr>
        <w:t>poblaciones: niños, hombres y mujeres en edad de trabajar, mujeres en edad fértil, población en edad avanzada, entre otras.</w:t>
      </w:r>
    </w:p>
    <w:p w:rsidR="005652DE" w:rsidRDefault="005652DE" w:rsidP="005652DE">
      <w:pPr>
        <w:spacing w:line="360" w:lineRule="auto"/>
        <w:jc w:val="both"/>
        <w:rPr>
          <w:b/>
          <w:bCs/>
          <w:sz w:val="23"/>
          <w:szCs w:val="23"/>
        </w:rPr>
      </w:pPr>
    </w:p>
    <w:p w:rsidR="00EA7DF3" w:rsidRPr="00786FE9" w:rsidRDefault="005652DE" w:rsidP="005652DE">
      <w:pPr>
        <w:spacing w:line="360" w:lineRule="auto"/>
        <w:jc w:val="both"/>
        <w:rPr>
          <w:rFonts w:cs="Arial"/>
          <w:b/>
          <w:bCs/>
        </w:rPr>
      </w:pPr>
      <w:r w:rsidRPr="00DE6538">
        <w:rPr>
          <w:rFonts w:cs="Arial"/>
          <w:bCs/>
        </w:rPr>
        <w:t xml:space="preserve">En el </w:t>
      </w:r>
      <w:r w:rsidR="00B86DB0">
        <w:rPr>
          <w:rFonts w:cs="Arial"/>
          <w:bCs/>
        </w:rPr>
        <w:t>siguiente cuadro</w:t>
      </w:r>
      <w:r w:rsidR="00EA7DF3">
        <w:rPr>
          <w:rFonts w:cs="Arial"/>
          <w:bCs/>
        </w:rPr>
        <w:t xml:space="preserve"> 3</w:t>
      </w:r>
      <w:r w:rsidRPr="00DE6538">
        <w:rPr>
          <w:rFonts w:cs="Arial"/>
          <w:bCs/>
        </w:rPr>
        <w:t xml:space="preserve">, se estima </w:t>
      </w:r>
      <w:r>
        <w:rPr>
          <w:rFonts w:cs="Arial"/>
          <w:bCs/>
        </w:rPr>
        <w:t>que la población distrital del C</w:t>
      </w:r>
      <w:r w:rsidRPr="00DE6538">
        <w:rPr>
          <w:rFonts w:cs="Arial"/>
          <w:bCs/>
        </w:rPr>
        <w:t>an</w:t>
      </w:r>
      <w:r>
        <w:rPr>
          <w:rFonts w:cs="Arial"/>
          <w:bCs/>
        </w:rPr>
        <w:t>tón C</w:t>
      </w:r>
      <w:r w:rsidRPr="00DE6538">
        <w:rPr>
          <w:rFonts w:cs="Arial"/>
          <w:bCs/>
        </w:rPr>
        <w:t xml:space="preserve">entral de Atenas por sexo y grupos de edades para </w:t>
      </w:r>
      <w:r w:rsidR="00FC21F6">
        <w:rPr>
          <w:rFonts w:cs="Arial"/>
          <w:bCs/>
        </w:rPr>
        <w:t xml:space="preserve">del </w:t>
      </w:r>
      <w:r w:rsidR="00FC21F6" w:rsidRPr="00DE6538">
        <w:rPr>
          <w:rFonts w:cs="Arial"/>
          <w:bCs/>
        </w:rPr>
        <w:t>año</w:t>
      </w:r>
      <w:r w:rsidR="00D62932">
        <w:rPr>
          <w:rFonts w:cs="Arial"/>
          <w:bCs/>
        </w:rPr>
        <w:t xml:space="preserve"> </w:t>
      </w:r>
      <w:r w:rsidRPr="00DE6538">
        <w:rPr>
          <w:rFonts w:cs="Arial"/>
          <w:bCs/>
        </w:rPr>
        <w:t>2000 al 202</w:t>
      </w:r>
      <w:r>
        <w:rPr>
          <w:rFonts w:cs="Arial"/>
          <w:bCs/>
        </w:rPr>
        <w:t>5, con una población de 27</w:t>
      </w:r>
      <w:r w:rsidR="00D62932">
        <w:rPr>
          <w:rFonts w:cs="Arial"/>
          <w:bCs/>
        </w:rPr>
        <w:t>.</w:t>
      </w:r>
      <w:r>
        <w:rPr>
          <w:rFonts w:cs="Arial"/>
          <w:bCs/>
        </w:rPr>
        <w:t>112.</w:t>
      </w:r>
      <w:r w:rsidR="00EA7DF3">
        <w:rPr>
          <w:rFonts w:cs="Arial"/>
          <w:bCs/>
        </w:rPr>
        <w:t xml:space="preserve"> En el cuadro 4 se estima que de esos 27.112, 18.795 corresponden a las edades de 15 a 64 años, de 0 a 14 años una población de 5.735 personas y de 65 </w:t>
      </w:r>
      <w:r w:rsidR="00B86DB0">
        <w:rPr>
          <w:rFonts w:cs="Arial"/>
          <w:bCs/>
        </w:rPr>
        <w:t>años o</w:t>
      </w:r>
      <w:r w:rsidR="00EA7DF3">
        <w:rPr>
          <w:rFonts w:cs="Arial"/>
          <w:bCs/>
        </w:rPr>
        <w:t xml:space="preserve"> más 2.582 para el cantón central de Atenas, un dato importante que permite valorar el mercado de posibles </w:t>
      </w:r>
      <w:r w:rsidR="00B86DB0">
        <w:rPr>
          <w:rFonts w:cs="Arial"/>
          <w:bCs/>
        </w:rPr>
        <w:t>consumidores</w:t>
      </w:r>
      <w:r w:rsidR="006B106F">
        <w:rPr>
          <w:rFonts w:cs="Arial"/>
          <w:bCs/>
        </w:rPr>
        <w:t xml:space="preserve"> </w:t>
      </w:r>
      <w:sdt>
        <w:sdtPr>
          <w:rPr>
            <w:rFonts w:cs="Arial"/>
            <w:bCs/>
          </w:rPr>
          <w:id w:val="-1940745048"/>
          <w:citation/>
        </w:sdtPr>
        <w:sdtEndPr/>
        <w:sdtContent>
          <w:r w:rsidR="005C644E">
            <w:rPr>
              <w:rFonts w:cs="Arial"/>
              <w:bCs/>
            </w:rPr>
            <w:fldChar w:fldCharType="begin"/>
          </w:r>
          <w:r w:rsidR="00DF75A8">
            <w:rPr>
              <w:rFonts w:cs="Arial"/>
              <w:bCs/>
              <w:lang w:val="es-MX"/>
            </w:rPr>
            <w:instrText xml:space="preserve">CITATION Ine15 \p 1 \l 2058 </w:instrText>
          </w:r>
          <w:r w:rsidR="005C644E">
            <w:rPr>
              <w:rFonts w:cs="Arial"/>
              <w:bCs/>
            </w:rPr>
            <w:fldChar w:fldCharType="separate"/>
          </w:r>
          <w:r w:rsidR="00DF75A8" w:rsidRPr="00DF75A8">
            <w:rPr>
              <w:rFonts w:cs="Arial"/>
              <w:noProof/>
              <w:lang w:val="es-MX"/>
            </w:rPr>
            <w:t>(INEC, 2015, pág. 1)</w:t>
          </w:r>
          <w:r w:rsidR="005C644E">
            <w:rPr>
              <w:rFonts w:cs="Arial"/>
              <w:bCs/>
            </w:rPr>
            <w:fldChar w:fldCharType="end"/>
          </w:r>
        </w:sdtContent>
      </w:sdt>
      <w:r w:rsidR="006B106F">
        <w:rPr>
          <w:rFonts w:cs="Arial"/>
          <w:bCs/>
        </w:rPr>
        <w:t xml:space="preserve">. </w:t>
      </w:r>
      <w:r w:rsidR="00B86DB0" w:rsidRPr="00A748B5">
        <w:rPr>
          <w:rFonts w:cs="Arial"/>
          <w:bCs/>
        </w:rPr>
        <w:t>(</w:t>
      </w:r>
      <w:r w:rsidR="002214FA" w:rsidRPr="00A748B5">
        <w:rPr>
          <w:rFonts w:cs="Arial"/>
          <w:bCs/>
        </w:rPr>
        <w:t>Cuadro</w:t>
      </w:r>
      <w:r w:rsidR="00A748B5">
        <w:rPr>
          <w:rFonts w:cs="Arial"/>
          <w:bCs/>
        </w:rPr>
        <w:t>s</w:t>
      </w:r>
      <w:r w:rsidR="00215DB5" w:rsidRPr="00A748B5">
        <w:rPr>
          <w:rFonts w:cs="Arial"/>
          <w:bCs/>
        </w:rPr>
        <w:t xml:space="preserve"> 3 y 4).</w:t>
      </w:r>
    </w:p>
    <w:p w:rsidR="00DB6BF4" w:rsidRPr="008E751A" w:rsidRDefault="00DB6BF4" w:rsidP="005652DE">
      <w:pPr>
        <w:spacing w:line="360" w:lineRule="auto"/>
        <w:jc w:val="both"/>
        <w:rPr>
          <w:rStyle w:val="e24kjd"/>
          <w:rFonts w:cs="Arial"/>
          <w:color w:val="222222"/>
          <w:lang w:val="es-MX"/>
        </w:rPr>
      </w:pPr>
    </w:p>
    <w:p w:rsidR="005652DE" w:rsidRPr="00465B61" w:rsidRDefault="005652DE" w:rsidP="00273045">
      <w:pPr>
        <w:pStyle w:val="Descripcin"/>
        <w:jc w:val="both"/>
        <w:rPr>
          <w:rFonts w:ascii="Arial" w:hAnsi="Arial" w:cs="Arial"/>
          <w:b/>
          <w:i w:val="0"/>
          <w:color w:val="auto"/>
          <w:sz w:val="24"/>
          <w:szCs w:val="24"/>
        </w:rPr>
      </w:pPr>
      <w:bookmarkStart w:id="81" w:name="_Toc23110244"/>
      <w:r w:rsidRPr="00465B61">
        <w:rPr>
          <w:rFonts w:ascii="Arial" w:eastAsia="Times New Roman" w:hAnsi="Arial" w:cs="Arial"/>
          <w:b/>
          <w:i w:val="0"/>
          <w:noProof/>
          <w:color w:val="auto"/>
          <w:sz w:val="24"/>
          <w:szCs w:val="24"/>
          <w:lang w:eastAsia="es-CR"/>
        </w:rPr>
        <w:drawing>
          <wp:inline distT="0" distB="0" distL="0" distR="0">
            <wp:extent cx="8255" cy="8255"/>
            <wp:effectExtent l="0" t="0" r="0" b="0"/>
            <wp:docPr id="33" name="Imagen 33" descr="https://d.adroll.com/cm/aol/out?advertisable=KCWOQFHKUZF3BJ4ARRVJ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adroll.com/cm/aol/out?advertisable=KCWOQFHKUZF3BJ4ARRVJFH"/>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465B61">
        <w:rPr>
          <w:rFonts w:ascii="Arial" w:eastAsia="Times New Roman" w:hAnsi="Arial" w:cs="Arial"/>
          <w:b/>
          <w:i w:val="0"/>
          <w:noProof/>
          <w:color w:val="auto"/>
          <w:sz w:val="24"/>
          <w:szCs w:val="24"/>
          <w:lang w:eastAsia="es-CR"/>
        </w:rPr>
        <w:drawing>
          <wp:inline distT="0" distB="0" distL="0" distR="0">
            <wp:extent cx="8255" cy="8255"/>
            <wp:effectExtent l="0" t="0" r="0" b="0"/>
            <wp:docPr id="32" name="Imagen 32" descr="https://d.adroll.com/cm/index/out?advertisable=KCWOQFHKUZF3BJ4ARRVJ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d.adroll.com/cm/index/out?advertisable=KCWOQFHKUZF3BJ4ARRVJFH"/>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465B61">
        <w:rPr>
          <w:rFonts w:ascii="Arial" w:eastAsia="Times New Roman" w:hAnsi="Arial" w:cs="Arial"/>
          <w:b/>
          <w:i w:val="0"/>
          <w:noProof/>
          <w:color w:val="auto"/>
          <w:sz w:val="24"/>
          <w:szCs w:val="24"/>
          <w:lang w:eastAsia="es-CR"/>
        </w:rPr>
        <w:drawing>
          <wp:inline distT="0" distB="0" distL="0" distR="0">
            <wp:extent cx="8255" cy="8255"/>
            <wp:effectExtent l="0" t="0" r="0" b="0"/>
            <wp:docPr id="30" name="Imagen 30" descr="https://d.adroll.com/cm/n/out?advertisable=KCWOQFHKUZF3BJ4ARRVJ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d.adroll.com/cm/n/out?advertisable=KCWOQFHKUZF3BJ4ARRVJFH"/>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00C24FE6">
        <w:rPr>
          <w:rFonts w:ascii="Arial" w:eastAsia="Times New Roman" w:hAnsi="Arial" w:cs="Arial"/>
          <w:b/>
          <w:i w:val="0"/>
          <w:noProof/>
          <w:color w:val="auto"/>
          <w:sz w:val="24"/>
          <w:szCs w:val="24"/>
          <w:lang w:eastAsia="es-CR"/>
        </w:rPr>
        <mc:AlternateContent>
          <mc:Choice Requires="wps">
            <w:drawing>
              <wp:inline distT="0" distB="0" distL="0" distR="0">
                <wp:extent cx="8255" cy="8255"/>
                <wp:effectExtent l="0" t="635" r="1270" b="635"/>
                <wp:docPr id="21" name="Rectángulo 22" descr="https://d.adroll.com/cm/outbrain/out?advertisable=KCWOQFHKUZF3BJ4ARRVJFH"/>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8255" cy="8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E0114E9" id="Rectángulo 22" o:spid="_x0000_s1026" alt="https://d.adroll.com/cm/outbrain/out?advertisable=KCWOQFHKUZF3BJ4ARRVJFH" style="width:.65pt;height:.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" filled="f" stroked="f">
                <o:lock v:ext="edit" aspectratio="t"/>
                <w10:anchorlock/>
              </v:rect>
            </w:pict>
          </mc:Fallback>
        </mc:AlternateContent>
      </w:r>
      <w:r w:rsidR="00C24FE6">
        <w:rPr>
          <w:rFonts w:ascii="Arial" w:eastAsia="Times New Roman" w:hAnsi="Arial" w:cs="Arial"/>
          <w:b/>
          <w:i w:val="0"/>
          <w:noProof/>
          <w:color w:val="auto"/>
          <w:sz w:val="24"/>
          <w:szCs w:val="24"/>
          <w:lang w:eastAsia="es-CR"/>
        </w:rPr>
        <mc:AlternateContent>
          <mc:Choice Requires="wps">
            <w:drawing>
              <wp:inline distT="0" distB="0" distL="0" distR="0">
                <wp:extent cx="8255" cy="8255"/>
                <wp:effectExtent l="0" t="635" r="1270" b="635"/>
                <wp:docPr id="20" name="Rectángulo 11" descr="https://d.adroll.com/cm/pubmatic/out?advertisable=KCWOQFHKUZF3BJ4ARRVJFH"/>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8255" cy="8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30E602" id="Rectángulo 11" o:spid="_x0000_s1026" alt="https://d.adroll.com/cm/pubmatic/out?advertisable=KCWOQFHKUZF3BJ4ARRVJFH" style="width:.65pt;height:.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" filled="f" stroked="f">
                <o:lock v:ext="edit" aspectratio="t"/>
                <w10:anchorlock/>
              </v:rect>
            </w:pict>
          </mc:Fallback>
        </mc:AlternateContent>
      </w:r>
      <w:r w:rsidR="00C24FE6">
        <w:rPr>
          <w:rFonts w:ascii="Arial" w:eastAsia="Times New Roman" w:hAnsi="Arial" w:cs="Arial"/>
          <w:b/>
          <w:i w:val="0"/>
          <w:noProof/>
          <w:color w:val="auto"/>
          <w:sz w:val="24"/>
          <w:szCs w:val="24"/>
          <w:lang w:eastAsia="es-CR"/>
        </w:rPr>
        <mc:AlternateContent>
          <mc:Choice Requires="wps">
            <w:drawing>
              <wp:inline distT="0" distB="0" distL="0" distR="0">
                <wp:extent cx="8255" cy="8255"/>
                <wp:effectExtent l="0" t="635" r="1270" b="635"/>
                <wp:docPr id="19" name="Rectángulo 8" descr="https://d.adroll.com/cm/taboola/out?advertisable=KCWOQFHKUZF3BJ4ARRVJFH"/>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8255" cy="8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1216338" id="Rectángulo 8" o:spid="_x0000_s1026" alt="https://d.adroll.com/cm/taboola/out?advertisable=KCWOQFHKUZF3BJ4ARRVJFH" style="width:.65pt;height:.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" filled="f" stroked="f">
                <o:lock v:ext="edit" aspectratio="t"/>
                <w10:anchorlock/>
              </v:rect>
            </w:pict>
          </mc:Fallback>
        </mc:AlternateContent>
      </w:r>
      <w:r w:rsidR="00B70CF8"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00B70CF8"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3</w:t>
      </w:r>
      <w:r w:rsidR="005C644E" w:rsidRPr="00465B61">
        <w:rPr>
          <w:rFonts w:ascii="Arial" w:hAnsi="Arial" w:cs="Arial"/>
          <w:b/>
          <w:i w:val="0"/>
          <w:color w:val="auto"/>
          <w:sz w:val="24"/>
          <w:szCs w:val="24"/>
        </w:rPr>
        <w:fldChar w:fldCharType="end"/>
      </w:r>
      <w:r w:rsidRPr="00465B61">
        <w:rPr>
          <w:rFonts w:ascii="Arial" w:hAnsi="Arial" w:cs="Arial"/>
          <w:b/>
          <w:i w:val="0"/>
          <w:iCs w:val="0"/>
          <w:color w:val="auto"/>
          <w:sz w:val="24"/>
          <w:szCs w:val="24"/>
        </w:rPr>
        <w:t xml:space="preserve">. </w:t>
      </w:r>
      <w:r w:rsidRPr="00465B61">
        <w:rPr>
          <w:rFonts w:ascii="Arial" w:hAnsi="Arial" w:cs="Arial"/>
          <w:b/>
          <w:i w:val="0"/>
          <w:color w:val="auto"/>
          <w:sz w:val="24"/>
          <w:szCs w:val="24"/>
        </w:rPr>
        <w:t>Población del Cantón de Atenas</w:t>
      </w:r>
      <w:bookmarkEnd w:id="81"/>
    </w:p>
    <w:p w:rsidR="005652DE" w:rsidRPr="00077AA8" w:rsidRDefault="00273045" w:rsidP="005652DE">
      <w:pPr>
        <w:pStyle w:val="NormalWeb"/>
        <w:spacing w:before="0" w:beforeAutospacing="0" w:after="0" w:afterAutospacing="0"/>
        <w:jc w:val="center"/>
        <w:rPr>
          <w:color w:val="000000" w:themeColor="text1"/>
          <w:lang w:val="es-ES"/>
        </w:rPr>
      </w:pPr>
      <w:r>
        <w:rPr>
          <w:color w:val="000000" w:themeColor="text1"/>
          <w:lang w:val="es-ES"/>
        </w:rPr>
        <w:t>______</w:t>
      </w:r>
      <w:r w:rsidR="005652DE" w:rsidRPr="00077AA8">
        <w:rPr>
          <w:color w:val="000000" w:themeColor="text1"/>
          <w:lang w:val="es-ES"/>
        </w:rPr>
        <w:t>_______________________________________________________________</w:t>
      </w:r>
    </w:p>
    <w:p w:rsidR="005652DE" w:rsidRPr="00077AA8" w:rsidRDefault="005652DE" w:rsidP="005652DE">
      <w:pPr>
        <w:pStyle w:val="NormalWeb"/>
        <w:spacing w:before="0" w:beforeAutospacing="0" w:after="0" w:afterAutospacing="0"/>
        <w:jc w:val="both"/>
        <w:rPr>
          <w:rFonts w:cs="Arial"/>
          <w:b/>
          <w:color w:val="000000" w:themeColor="text1"/>
          <w:u w:val="single"/>
          <w:lang w:val="es-ES"/>
        </w:rPr>
      </w:pPr>
      <w:r w:rsidRPr="00077AA8">
        <w:rPr>
          <w:rFonts w:cs="Arial"/>
          <w:b/>
          <w:color w:val="000000" w:themeColor="text1"/>
          <w:lang w:val="es-ES"/>
        </w:rPr>
        <w:t xml:space="preserve">Población </w:t>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273045">
        <w:rPr>
          <w:rFonts w:cs="Arial"/>
          <w:b/>
          <w:color w:val="000000" w:themeColor="text1"/>
          <w:lang w:val="es-ES"/>
        </w:rPr>
        <w:t>Número*</w:t>
      </w:r>
    </w:p>
    <w:p w:rsidR="005652DE" w:rsidRPr="00077AA8" w:rsidRDefault="005652DE" w:rsidP="005652DE">
      <w:pPr>
        <w:pStyle w:val="NormalWeb"/>
        <w:pBdr>
          <w:bottom w:val="single" w:sz="4" w:space="1" w:color="auto"/>
        </w:pBdr>
        <w:spacing w:before="0" w:beforeAutospacing="0" w:after="0" w:afterAutospacing="0"/>
        <w:jc w:val="both"/>
        <w:rPr>
          <w:rFonts w:cs="Arial"/>
          <w:b/>
          <w:color w:val="000000" w:themeColor="text1"/>
          <w:lang w:val="es-ES"/>
        </w:rPr>
      </w:pP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t xml:space="preserve">            Absoluto</w:t>
      </w:r>
      <w:r w:rsidRPr="00077AA8">
        <w:rPr>
          <w:rFonts w:cs="Arial"/>
          <w:b/>
          <w:color w:val="000000" w:themeColor="text1"/>
          <w:lang w:val="es-ES"/>
        </w:rPr>
        <w:tab/>
      </w:r>
      <w:r w:rsidRPr="00077AA8">
        <w:rPr>
          <w:rFonts w:cs="Arial"/>
          <w:b/>
          <w:color w:val="000000" w:themeColor="text1"/>
          <w:lang w:val="es-ES"/>
        </w:rPr>
        <w:tab/>
      </w:r>
    </w:p>
    <w:p w:rsidR="005652DE" w:rsidRPr="00077AA8" w:rsidRDefault="005652DE" w:rsidP="005652DE">
      <w:pPr>
        <w:pStyle w:val="NormalWeb"/>
        <w:spacing w:before="0" w:beforeAutospacing="0" w:after="0" w:afterAutospacing="0"/>
        <w:jc w:val="both"/>
        <w:rPr>
          <w:rFonts w:cs="Arial"/>
          <w:color w:val="000000" w:themeColor="text1"/>
          <w:lang w:val="es-ES"/>
        </w:rPr>
      </w:pPr>
      <w:r w:rsidRPr="00536CE3">
        <w:rPr>
          <w:rFonts w:ascii="ChollaSansBold" w:hAnsi="ChollaSansBold" w:cs="ChollaSansBold"/>
          <w:b/>
          <w:bCs/>
          <w:lang w:val="es-MX"/>
        </w:rPr>
        <w:t>Población total del cantón</w:t>
      </w:r>
      <w:r w:rsidRPr="00536CE3">
        <w:rPr>
          <w:rFonts w:ascii="ChollaSansRegular" w:hAnsi="ChollaSansRegular" w:cs="ChollaSansRegular"/>
          <w:lang w:val="es-MX"/>
        </w:rPr>
        <w:t>¹</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27</w:t>
      </w:r>
      <w:r w:rsidR="00D62932">
        <w:rPr>
          <w:rFonts w:cs="Arial"/>
          <w:color w:val="000000" w:themeColor="text1"/>
          <w:lang w:val="es-ES"/>
        </w:rPr>
        <w:t>.</w:t>
      </w:r>
      <w:r w:rsidRPr="00077AA8">
        <w:rPr>
          <w:rFonts w:cs="Arial"/>
          <w:color w:val="000000" w:themeColor="text1"/>
          <w:lang w:val="es-ES"/>
        </w:rPr>
        <w:t>112</w:t>
      </w:r>
    </w:p>
    <w:p w:rsidR="005652DE" w:rsidRPr="00077AA8" w:rsidRDefault="005652DE" w:rsidP="007620BA">
      <w:pPr>
        <w:pStyle w:val="NormalWeb"/>
        <w:pBdr>
          <w:bottom w:val="single" w:sz="4" w:space="1" w:color="auto"/>
        </w:pBdr>
        <w:spacing w:before="0" w:beforeAutospacing="0" w:after="0" w:afterAutospacing="0"/>
        <w:jc w:val="both"/>
        <w:rPr>
          <w:rFonts w:cs="Arial"/>
          <w:lang w:val="es-MX"/>
        </w:rPr>
      </w:pPr>
      <w:r w:rsidRPr="00077AA8">
        <w:rPr>
          <w:rFonts w:cs="Arial"/>
          <w:lang w:val="es-MX"/>
        </w:rPr>
        <w:t xml:space="preserve">Densidad de población (habitantes por Km2) </w:t>
      </w:r>
      <w:r w:rsidRPr="00077AA8">
        <w:rPr>
          <w:rFonts w:cs="Arial"/>
          <w:lang w:val="es-MX"/>
        </w:rPr>
        <w:tab/>
      </w:r>
      <w:r w:rsidRPr="00077AA8">
        <w:rPr>
          <w:rFonts w:cs="Arial"/>
          <w:lang w:val="es-MX"/>
        </w:rPr>
        <w:tab/>
        <w:t>214,4</w:t>
      </w:r>
    </w:p>
    <w:p w:rsidR="005652DE" w:rsidRPr="00BD51B6" w:rsidRDefault="005652DE" w:rsidP="005652DE">
      <w:pPr>
        <w:rPr>
          <w:rFonts w:cs="Arial"/>
        </w:rPr>
      </w:pPr>
      <w:r w:rsidRPr="00BD51B6">
        <w:rPr>
          <w:rFonts w:cs="Arial"/>
          <w:lang w:val="es-MX" w:eastAsia="en-US"/>
        </w:rPr>
        <w:t>1/Estimaciones y proyecciones de población distritales por sexo y grupos de edades 2000-2025. Octubre 2018</w:t>
      </w:r>
    </w:p>
    <w:p w:rsidR="005652DE" w:rsidRPr="00077AA8" w:rsidRDefault="005652DE" w:rsidP="005652DE">
      <w:pPr>
        <w:pStyle w:val="NormalWeb"/>
        <w:spacing w:before="0" w:beforeAutospacing="0" w:after="0" w:afterAutospacing="0"/>
        <w:jc w:val="both"/>
        <w:rPr>
          <w:rFonts w:cs="Arial"/>
          <w:lang w:val="es-MX"/>
        </w:rPr>
      </w:pPr>
    </w:p>
    <w:p w:rsidR="005652DE" w:rsidRPr="00077AA8" w:rsidRDefault="005652DE" w:rsidP="005652DE">
      <w:pPr>
        <w:pStyle w:val="NormalWeb"/>
        <w:spacing w:before="0" w:beforeAutospacing="0" w:after="0" w:afterAutospacing="0"/>
        <w:jc w:val="both"/>
        <w:rPr>
          <w:rFonts w:cs="Arial"/>
          <w:lang w:val="es-MX"/>
        </w:rPr>
      </w:pPr>
    </w:p>
    <w:p w:rsidR="005652DE" w:rsidRPr="002214FA" w:rsidRDefault="00B70CF8" w:rsidP="00273045">
      <w:pPr>
        <w:pStyle w:val="Descripcin"/>
        <w:jc w:val="both"/>
        <w:rPr>
          <w:rFonts w:ascii="Arial" w:hAnsi="Arial" w:cs="Arial"/>
          <w:b/>
          <w:i w:val="0"/>
          <w:color w:val="auto"/>
          <w:sz w:val="24"/>
          <w:szCs w:val="24"/>
          <w:lang w:val="es-ES"/>
        </w:rPr>
      </w:pPr>
      <w:bookmarkStart w:id="82" w:name="_Toc23110245"/>
      <w:r w:rsidRPr="002214FA">
        <w:rPr>
          <w:rFonts w:ascii="Arial" w:hAnsi="Arial" w:cs="Arial"/>
          <w:b/>
          <w:i w:val="0"/>
          <w:color w:val="auto"/>
          <w:sz w:val="24"/>
          <w:szCs w:val="24"/>
        </w:rPr>
        <w:t xml:space="preserve">Cuadro </w:t>
      </w:r>
      <w:r w:rsidR="005C644E" w:rsidRPr="002214FA">
        <w:rPr>
          <w:rFonts w:ascii="Arial" w:hAnsi="Arial" w:cs="Arial"/>
          <w:b/>
          <w:i w:val="0"/>
          <w:color w:val="auto"/>
          <w:sz w:val="24"/>
          <w:szCs w:val="24"/>
        </w:rPr>
        <w:fldChar w:fldCharType="begin"/>
      </w:r>
      <w:r w:rsidRPr="002214FA">
        <w:rPr>
          <w:rFonts w:ascii="Arial" w:hAnsi="Arial" w:cs="Arial"/>
          <w:b/>
          <w:i w:val="0"/>
          <w:color w:val="auto"/>
          <w:sz w:val="24"/>
          <w:szCs w:val="24"/>
        </w:rPr>
        <w:instrText xml:space="preserve"> SEQ Cuadro \* ARABIC </w:instrText>
      </w:r>
      <w:r w:rsidR="005C644E" w:rsidRPr="002214FA">
        <w:rPr>
          <w:rFonts w:ascii="Arial" w:hAnsi="Arial" w:cs="Arial"/>
          <w:b/>
          <w:i w:val="0"/>
          <w:color w:val="auto"/>
          <w:sz w:val="24"/>
          <w:szCs w:val="24"/>
        </w:rPr>
        <w:fldChar w:fldCharType="separate"/>
      </w:r>
      <w:r w:rsidR="008A048D">
        <w:rPr>
          <w:rFonts w:ascii="Arial" w:hAnsi="Arial" w:cs="Arial"/>
          <w:b/>
          <w:i w:val="0"/>
          <w:noProof/>
          <w:color w:val="auto"/>
          <w:sz w:val="24"/>
          <w:szCs w:val="24"/>
        </w:rPr>
        <w:t>4</w:t>
      </w:r>
      <w:r w:rsidR="005C644E" w:rsidRPr="002214FA">
        <w:rPr>
          <w:rFonts w:ascii="Arial" w:hAnsi="Arial" w:cs="Arial"/>
          <w:b/>
          <w:i w:val="0"/>
          <w:color w:val="auto"/>
          <w:sz w:val="24"/>
          <w:szCs w:val="24"/>
        </w:rPr>
        <w:fldChar w:fldCharType="end"/>
      </w:r>
      <w:r w:rsidR="005652DE" w:rsidRPr="002214FA">
        <w:rPr>
          <w:rFonts w:ascii="Arial" w:hAnsi="Arial" w:cs="Arial"/>
          <w:b/>
          <w:i w:val="0"/>
          <w:iCs w:val="0"/>
          <w:color w:val="auto"/>
          <w:sz w:val="24"/>
          <w:szCs w:val="24"/>
          <w:lang w:val="es-ES" w:eastAsia="es-ES_tradnl"/>
        </w:rPr>
        <w:t xml:space="preserve">. </w:t>
      </w:r>
      <w:r w:rsidR="005652DE" w:rsidRPr="002214FA">
        <w:rPr>
          <w:rFonts w:ascii="Arial" w:hAnsi="Arial" w:cs="Arial"/>
          <w:b/>
          <w:i w:val="0"/>
          <w:color w:val="auto"/>
          <w:sz w:val="24"/>
          <w:szCs w:val="24"/>
          <w:lang w:val="es-ES"/>
        </w:rPr>
        <w:t xml:space="preserve"> Estructura de la población del Cantón de Atenas</w:t>
      </w:r>
      <w:bookmarkEnd w:id="82"/>
    </w:p>
    <w:p w:rsidR="005652DE" w:rsidRPr="000604B5" w:rsidRDefault="005652DE" w:rsidP="00273045">
      <w:pPr>
        <w:pStyle w:val="NormalWeb"/>
        <w:pBdr>
          <w:top w:val="single" w:sz="4" w:space="1" w:color="auto"/>
          <w:bottom w:val="single" w:sz="4" w:space="1" w:color="auto"/>
        </w:pBdr>
        <w:spacing w:before="0" w:beforeAutospacing="0" w:after="0" w:afterAutospacing="0"/>
        <w:jc w:val="both"/>
        <w:rPr>
          <w:rFonts w:cs="Arial"/>
          <w:b/>
          <w:color w:val="000000" w:themeColor="text1"/>
          <w:u w:val="single"/>
          <w:lang w:val="es-ES"/>
        </w:rPr>
      </w:pPr>
      <w:r w:rsidRPr="00077AA8">
        <w:rPr>
          <w:rFonts w:cs="Arial"/>
          <w:color w:val="000000" w:themeColor="text1"/>
          <w:lang w:val="es-ES"/>
        </w:rPr>
        <w:tab/>
      </w:r>
      <w:r w:rsidRPr="000604B5">
        <w:rPr>
          <w:rFonts w:cs="Arial"/>
          <w:b/>
          <w:color w:val="000000" w:themeColor="text1"/>
          <w:lang w:val="es-ES"/>
        </w:rPr>
        <w:tab/>
      </w:r>
      <w:r w:rsidRPr="000604B5">
        <w:rPr>
          <w:rFonts w:cs="Arial"/>
          <w:b/>
          <w:color w:val="000000" w:themeColor="text1"/>
          <w:lang w:val="es-ES"/>
        </w:rPr>
        <w:tab/>
      </w:r>
      <w:r w:rsidRPr="000604B5">
        <w:rPr>
          <w:rFonts w:cs="Arial"/>
          <w:b/>
          <w:color w:val="000000" w:themeColor="text1"/>
          <w:lang w:val="es-ES"/>
        </w:rPr>
        <w:tab/>
      </w:r>
      <w:r w:rsidR="00273045" w:rsidRPr="000604B5">
        <w:rPr>
          <w:rFonts w:cs="Arial"/>
          <w:b/>
          <w:color w:val="000000" w:themeColor="text1"/>
          <w:lang w:val="es-ES"/>
        </w:rPr>
        <w:tab/>
      </w:r>
      <w:r w:rsidR="00273045" w:rsidRPr="000604B5">
        <w:rPr>
          <w:rFonts w:cs="Arial"/>
          <w:b/>
          <w:color w:val="000000" w:themeColor="text1"/>
          <w:lang w:val="es-ES"/>
        </w:rPr>
        <w:tab/>
      </w:r>
      <w:r w:rsidR="00273045" w:rsidRPr="000604B5">
        <w:rPr>
          <w:rFonts w:cs="Arial"/>
          <w:b/>
          <w:color w:val="000000" w:themeColor="text1"/>
          <w:lang w:val="es-ES"/>
        </w:rPr>
        <w:tab/>
      </w:r>
      <w:r w:rsidR="00273045" w:rsidRPr="000604B5">
        <w:rPr>
          <w:rFonts w:cs="Arial"/>
          <w:b/>
          <w:color w:val="000000" w:themeColor="text1"/>
          <w:lang w:val="es-ES"/>
        </w:rPr>
        <w:tab/>
      </w:r>
      <w:r w:rsidR="00D62932">
        <w:rPr>
          <w:rFonts w:cs="Arial"/>
          <w:b/>
          <w:color w:val="000000" w:themeColor="text1"/>
          <w:lang w:val="es-ES"/>
        </w:rPr>
        <w:t xml:space="preserve">         </w:t>
      </w:r>
      <w:r w:rsidRPr="000604B5">
        <w:rPr>
          <w:rFonts w:cs="Arial"/>
          <w:b/>
          <w:color w:val="000000" w:themeColor="text1"/>
          <w:lang w:val="es-ES"/>
        </w:rPr>
        <w:t>Número*</w:t>
      </w:r>
    </w:p>
    <w:p w:rsidR="005652DE" w:rsidRPr="000604B5" w:rsidRDefault="005652DE" w:rsidP="005652DE">
      <w:pPr>
        <w:pStyle w:val="NormalWeb"/>
        <w:pBdr>
          <w:bottom w:val="single" w:sz="4" w:space="0" w:color="auto"/>
        </w:pBdr>
        <w:spacing w:before="0" w:beforeAutospacing="0" w:after="0" w:afterAutospacing="0"/>
        <w:jc w:val="both"/>
        <w:rPr>
          <w:rFonts w:cs="Arial"/>
          <w:b/>
          <w:color w:val="000000" w:themeColor="text1"/>
          <w:lang w:val="es-ES"/>
        </w:rPr>
      </w:pPr>
      <w:r w:rsidRPr="000604B5">
        <w:rPr>
          <w:rFonts w:cs="Arial"/>
          <w:b/>
          <w:color w:val="000000" w:themeColor="text1"/>
          <w:lang w:val="es-ES"/>
        </w:rPr>
        <w:t>Estructura de la población</w:t>
      </w:r>
      <w:r w:rsidRPr="000604B5">
        <w:rPr>
          <w:rFonts w:cs="Arial"/>
          <w:b/>
          <w:color w:val="000000" w:themeColor="text1"/>
          <w:lang w:val="es-ES"/>
        </w:rPr>
        <w:tab/>
      </w:r>
      <w:r w:rsidRPr="000604B5">
        <w:rPr>
          <w:rFonts w:cs="Arial"/>
          <w:b/>
          <w:color w:val="000000" w:themeColor="text1"/>
          <w:lang w:val="es-ES"/>
        </w:rPr>
        <w:tab/>
        <w:t xml:space="preserve">        Absoluto</w:t>
      </w:r>
      <w:r w:rsidRPr="000604B5">
        <w:rPr>
          <w:rFonts w:cs="Arial"/>
          <w:b/>
          <w:color w:val="000000" w:themeColor="text1"/>
          <w:lang w:val="es-ES"/>
        </w:rPr>
        <w:tab/>
      </w:r>
      <w:r w:rsidRPr="000604B5">
        <w:rPr>
          <w:rFonts w:cs="Arial"/>
          <w:b/>
          <w:color w:val="000000" w:themeColor="text1"/>
          <w:lang w:val="es-ES"/>
        </w:rPr>
        <w:tab/>
        <w:t xml:space="preserve">    Porcentaje</w:t>
      </w:r>
    </w:p>
    <w:p w:rsidR="005652DE" w:rsidRPr="00077AA8" w:rsidRDefault="005652DE" w:rsidP="005652DE">
      <w:pPr>
        <w:autoSpaceDE w:val="0"/>
        <w:autoSpaceDN w:val="0"/>
        <w:adjustRightInd w:val="0"/>
        <w:rPr>
          <w:rFonts w:cs="Arial"/>
          <w:lang w:val="es-MX" w:eastAsia="en-US"/>
        </w:rPr>
      </w:pPr>
      <w:r w:rsidRPr="00077AA8">
        <w:rPr>
          <w:rFonts w:cs="Arial"/>
          <w:lang w:val="es-MX" w:eastAsia="en-US"/>
        </w:rPr>
        <w:t xml:space="preserve">0 - 14 años </w:t>
      </w:r>
      <w:r w:rsidRPr="00077AA8">
        <w:rPr>
          <w:rFonts w:cs="Arial"/>
          <w:lang w:val="es-MX" w:eastAsia="en-US"/>
        </w:rPr>
        <w:tab/>
      </w:r>
      <w:r w:rsidRPr="00077AA8">
        <w:rPr>
          <w:rFonts w:cs="Arial"/>
          <w:lang w:val="es-MX" w:eastAsia="en-US"/>
        </w:rPr>
        <w:tab/>
      </w:r>
      <w:r w:rsidRPr="00077AA8">
        <w:rPr>
          <w:rFonts w:cs="Arial"/>
          <w:lang w:val="es-MX" w:eastAsia="en-US"/>
        </w:rPr>
        <w:tab/>
      </w:r>
      <w:r w:rsidRPr="00077AA8">
        <w:rPr>
          <w:rFonts w:cs="Arial"/>
          <w:lang w:val="es-MX" w:eastAsia="en-US"/>
        </w:rPr>
        <w:tab/>
      </w:r>
      <w:r w:rsidRPr="00077AA8">
        <w:rPr>
          <w:rFonts w:cs="Arial"/>
          <w:lang w:val="es-MX" w:eastAsia="en-US"/>
        </w:rPr>
        <w:tab/>
      </w:r>
      <w:r w:rsidRPr="00077AA8">
        <w:rPr>
          <w:rFonts w:cs="Arial"/>
          <w:lang w:val="es-MX" w:eastAsia="en-US"/>
        </w:rPr>
        <w:tab/>
        <w:t xml:space="preserve">5 </w:t>
      </w:r>
      <w:r w:rsidR="00D62932">
        <w:rPr>
          <w:rFonts w:cs="Arial"/>
          <w:lang w:val="es-MX" w:eastAsia="en-US"/>
        </w:rPr>
        <w:t>.</w:t>
      </w:r>
      <w:r w:rsidRPr="00077AA8">
        <w:rPr>
          <w:rFonts w:cs="Arial"/>
          <w:lang w:val="es-MX" w:eastAsia="en-US"/>
        </w:rPr>
        <w:t xml:space="preserve">735 </w:t>
      </w:r>
      <w:r w:rsidRPr="00077AA8">
        <w:rPr>
          <w:rFonts w:cs="Arial"/>
          <w:lang w:val="es-MX" w:eastAsia="en-US"/>
        </w:rPr>
        <w:tab/>
      </w:r>
      <w:r w:rsidRPr="00077AA8">
        <w:rPr>
          <w:rFonts w:cs="Arial"/>
          <w:lang w:val="es-MX" w:eastAsia="en-US"/>
        </w:rPr>
        <w:tab/>
      </w:r>
      <w:r w:rsidR="00D62932">
        <w:rPr>
          <w:rFonts w:cs="Arial"/>
          <w:lang w:val="es-MX" w:eastAsia="en-US"/>
        </w:rPr>
        <w:t xml:space="preserve">        </w:t>
      </w:r>
      <w:r w:rsidRPr="00077AA8">
        <w:rPr>
          <w:rFonts w:cs="Arial"/>
          <w:lang w:val="es-MX" w:eastAsia="en-US"/>
        </w:rPr>
        <w:t>21,2</w:t>
      </w:r>
    </w:p>
    <w:p w:rsidR="005652DE" w:rsidRPr="00077AA8" w:rsidRDefault="005652DE" w:rsidP="005652DE">
      <w:pPr>
        <w:autoSpaceDE w:val="0"/>
        <w:autoSpaceDN w:val="0"/>
        <w:adjustRightInd w:val="0"/>
        <w:rPr>
          <w:rFonts w:cs="Arial"/>
          <w:lang w:val="es-MX" w:eastAsia="en-US"/>
        </w:rPr>
      </w:pPr>
      <w:r w:rsidRPr="00077AA8">
        <w:rPr>
          <w:rFonts w:cs="Arial"/>
          <w:lang w:val="es-MX" w:eastAsia="en-US"/>
        </w:rPr>
        <w:t xml:space="preserve">15 - 64 años </w:t>
      </w:r>
      <w:r w:rsidRPr="00077AA8">
        <w:rPr>
          <w:rFonts w:cs="Arial"/>
          <w:lang w:val="es-MX" w:eastAsia="en-US"/>
        </w:rPr>
        <w:tab/>
      </w:r>
      <w:r w:rsidRPr="00077AA8">
        <w:rPr>
          <w:rFonts w:cs="Arial"/>
          <w:lang w:val="es-MX" w:eastAsia="en-US"/>
        </w:rPr>
        <w:tab/>
      </w:r>
      <w:r w:rsidRPr="00077AA8">
        <w:rPr>
          <w:rFonts w:cs="Arial"/>
          <w:lang w:val="es-MX" w:eastAsia="en-US"/>
        </w:rPr>
        <w:tab/>
      </w:r>
      <w:r w:rsidRPr="00077AA8">
        <w:rPr>
          <w:rFonts w:cs="Arial"/>
          <w:lang w:val="es-MX" w:eastAsia="en-US"/>
        </w:rPr>
        <w:tab/>
      </w:r>
      <w:r w:rsidRPr="00077AA8">
        <w:rPr>
          <w:rFonts w:cs="Arial"/>
          <w:lang w:val="es-MX" w:eastAsia="en-US"/>
        </w:rPr>
        <w:tab/>
        <w:t xml:space="preserve">         18</w:t>
      </w:r>
      <w:r w:rsidR="00D62932">
        <w:rPr>
          <w:rFonts w:cs="Arial"/>
          <w:lang w:val="es-MX" w:eastAsia="en-US"/>
        </w:rPr>
        <w:t>.</w:t>
      </w:r>
      <w:r w:rsidRPr="00077AA8">
        <w:rPr>
          <w:rFonts w:cs="Arial"/>
          <w:lang w:val="es-MX" w:eastAsia="en-US"/>
        </w:rPr>
        <w:t xml:space="preserve"> 795</w:t>
      </w:r>
      <w:r w:rsidRPr="00077AA8">
        <w:rPr>
          <w:rFonts w:cs="Arial"/>
          <w:lang w:val="es-MX" w:eastAsia="en-US"/>
        </w:rPr>
        <w:tab/>
      </w:r>
      <w:r w:rsidRPr="00077AA8">
        <w:rPr>
          <w:rFonts w:cs="Arial"/>
          <w:lang w:val="es-MX" w:eastAsia="en-US"/>
        </w:rPr>
        <w:tab/>
        <w:t xml:space="preserve"> </w:t>
      </w:r>
      <w:r w:rsidRPr="00077AA8">
        <w:rPr>
          <w:rFonts w:cs="Arial"/>
          <w:lang w:val="es-MX" w:eastAsia="en-US"/>
        </w:rPr>
        <w:tab/>
        <w:t xml:space="preserve">        69,3</w:t>
      </w:r>
    </w:p>
    <w:p w:rsidR="005652DE" w:rsidRPr="00077AA8" w:rsidRDefault="005652DE" w:rsidP="005652DE">
      <w:pPr>
        <w:rPr>
          <w:rFonts w:cs="Arial"/>
          <w:lang w:val="es-MX" w:eastAsia="en-US"/>
        </w:rPr>
      </w:pPr>
      <w:r w:rsidRPr="00077AA8">
        <w:rPr>
          <w:rFonts w:cs="Arial"/>
          <w:lang w:val="es-MX" w:eastAsia="en-US"/>
        </w:rPr>
        <w:t xml:space="preserve">65 y más años </w:t>
      </w:r>
      <w:r w:rsidRPr="00077AA8">
        <w:rPr>
          <w:rFonts w:cs="Arial"/>
          <w:lang w:val="es-MX" w:eastAsia="en-US"/>
        </w:rPr>
        <w:tab/>
      </w:r>
      <w:r w:rsidRPr="00077AA8">
        <w:rPr>
          <w:rFonts w:cs="Arial"/>
          <w:lang w:val="es-MX" w:eastAsia="en-US"/>
        </w:rPr>
        <w:tab/>
      </w:r>
      <w:r w:rsidRPr="00077AA8">
        <w:rPr>
          <w:rFonts w:cs="Arial"/>
          <w:lang w:val="es-MX" w:eastAsia="en-US"/>
        </w:rPr>
        <w:tab/>
      </w:r>
      <w:r w:rsidRPr="00077AA8">
        <w:rPr>
          <w:rFonts w:cs="Arial"/>
          <w:lang w:val="es-MX" w:eastAsia="en-US"/>
        </w:rPr>
        <w:tab/>
      </w:r>
      <w:r w:rsidRPr="00077AA8">
        <w:rPr>
          <w:rFonts w:cs="Arial"/>
          <w:lang w:val="es-MX" w:eastAsia="en-US"/>
        </w:rPr>
        <w:tab/>
        <w:t>2</w:t>
      </w:r>
      <w:r w:rsidR="00D62932">
        <w:rPr>
          <w:rFonts w:cs="Arial"/>
          <w:lang w:val="es-MX" w:eastAsia="en-US"/>
        </w:rPr>
        <w:t>.</w:t>
      </w:r>
      <w:r w:rsidRPr="00077AA8">
        <w:rPr>
          <w:rFonts w:cs="Arial"/>
          <w:lang w:val="es-MX" w:eastAsia="en-US"/>
        </w:rPr>
        <w:t xml:space="preserve"> 582 </w:t>
      </w:r>
      <w:r w:rsidRPr="00077AA8">
        <w:rPr>
          <w:rFonts w:cs="Arial"/>
          <w:lang w:val="es-MX" w:eastAsia="en-US"/>
        </w:rPr>
        <w:tab/>
      </w:r>
      <w:r w:rsidRPr="00077AA8">
        <w:rPr>
          <w:rFonts w:cs="Arial"/>
          <w:lang w:val="es-MX" w:eastAsia="en-US"/>
        </w:rPr>
        <w:tab/>
      </w:r>
      <w:r w:rsidR="00D62932">
        <w:rPr>
          <w:rFonts w:cs="Arial"/>
          <w:lang w:val="es-MX" w:eastAsia="en-US"/>
        </w:rPr>
        <w:t xml:space="preserve">          </w:t>
      </w:r>
      <w:r w:rsidRPr="00077AA8">
        <w:rPr>
          <w:rFonts w:cs="Arial"/>
          <w:lang w:val="es-MX" w:eastAsia="en-US"/>
        </w:rPr>
        <w:t>9,5</w:t>
      </w:r>
    </w:p>
    <w:p w:rsidR="005652DE" w:rsidRPr="00077AA8" w:rsidRDefault="005652DE" w:rsidP="005652DE">
      <w:pPr>
        <w:pStyle w:val="NormalWeb"/>
        <w:pBdr>
          <w:bottom w:val="single" w:sz="12" w:space="1" w:color="auto"/>
        </w:pBdr>
        <w:spacing w:before="0" w:beforeAutospacing="0" w:after="0" w:afterAutospacing="0"/>
        <w:jc w:val="both"/>
        <w:rPr>
          <w:rFonts w:cs="Arial"/>
          <w:color w:val="000000" w:themeColor="text1"/>
          <w:lang w:val="es-ES"/>
        </w:rPr>
      </w:pPr>
      <w:r w:rsidRPr="00077AA8">
        <w:rPr>
          <w:rFonts w:cs="Arial"/>
          <w:color w:val="000000" w:themeColor="text1"/>
          <w:lang w:val="es-ES"/>
        </w:rPr>
        <w:t xml:space="preserve">   </w:t>
      </w:r>
    </w:p>
    <w:p w:rsidR="005652DE" w:rsidRPr="00AB5705" w:rsidRDefault="005652DE" w:rsidP="005652DE">
      <w:pPr>
        <w:pStyle w:val="NormalWeb"/>
        <w:spacing w:before="0" w:beforeAutospacing="0" w:after="0" w:afterAutospacing="0"/>
        <w:jc w:val="both"/>
        <w:rPr>
          <w:rFonts w:cs="Arial"/>
          <w:b/>
          <w:color w:val="000000" w:themeColor="text1"/>
          <w:lang w:val="es-ES"/>
        </w:rPr>
      </w:pPr>
      <w:r w:rsidRPr="00077AA8">
        <w:rPr>
          <w:rFonts w:cs="Arial"/>
          <w:b/>
          <w:color w:val="000000" w:themeColor="text1"/>
          <w:lang w:val="es-ES"/>
        </w:rPr>
        <w:t>Totales</w:t>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t xml:space="preserve">          27</w:t>
      </w:r>
      <w:r w:rsidR="00D62932">
        <w:rPr>
          <w:rFonts w:cs="Arial"/>
          <w:b/>
          <w:color w:val="000000" w:themeColor="text1"/>
          <w:lang w:val="es-ES"/>
        </w:rPr>
        <w:t>.</w:t>
      </w:r>
      <w:r w:rsidRPr="00077AA8">
        <w:rPr>
          <w:rFonts w:cs="Arial"/>
          <w:b/>
          <w:color w:val="000000" w:themeColor="text1"/>
          <w:lang w:val="es-ES"/>
        </w:rPr>
        <w:t>112</w:t>
      </w:r>
      <w:r w:rsidRPr="00077AA8">
        <w:rPr>
          <w:rFonts w:cs="Arial"/>
          <w:b/>
          <w:color w:val="000000" w:themeColor="text1"/>
          <w:lang w:val="es-ES"/>
        </w:rPr>
        <w:tab/>
        <w:t xml:space="preserve">     </w:t>
      </w:r>
      <w:r w:rsidRPr="00077AA8">
        <w:rPr>
          <w:rFonts w:cs="Arial"/>
          <w:b/>
          <w:color w:val="000000" w:themeColor="text1"/>
          <w:lang w:val="es-ES"/>
        </w:rPr>
        <w:tab/>
      </w:r>
      <w:r w:rsidRPr="00077AA8">
        <w:rPr>
          <w:rFonts w:cs="Arial"/>
          <w:b/>
          <w:color w:val="000000" w:themeColor="text1"/>
          <w:lang w:val="es-ES"/>
        </w:rPr>
        <w:tab/>
        <w:t xml:space="preserve">       100%</w:t>
      </w:r>
    </w:p>
    <w:p w:rsidR="005652DE" w:rsidRPr="00077AA8" w:rsidRDefault="005652DE" w:rsidP="005652DE">
      <w:pPr>
        <w:autoSpaceDE w:val="0"/>
        <w:autoSpaceDN w:val="0"/>
        <w:adjustRightInd w:val="0"/>
        <w:rPr>
          <w:rFonts w:cs="Arial"/>
          <w:lang w:val="es-MX" w:eastAsia="en-US"/>
        </w:rPr>
      </w:pPr>
      <w:r w:rsidRPr="00077AA8">
        <w:rPr>
          <w:rFonts w:cs="Arial"/>
          <w:color w:val="000000" w:themeColor="text1"/>
        </w:rPr>
        <w:t xml:space="preserve">*Obtenido con base a los indicadores demográficos cantonales del </w:t>
      </w:r>
      <w:r w:rsidRPr="004576E7">
        <w:rPr>
          <w:rFonts w:cs="Arial"/>
          <w:lang w:val="es-MX" w:eastAsia="en-US"/>
        </w:rPr>
        <w:t>Instituto Nacional de Estadística y Censos (INEC). Área de Censos y Encuestas, 2014.</w:t>
      </w:r>
      <w:r w:rsidR="00D62932">
        <w:rPr>
          <w:rFonts w:cs="Arial"/>
          <w:lang w:val="es-MX" w:eastAsia="en-US"/>
        </w:rPr>
        <w:t xml:space="preserve"> </w:t>
      </w:r>
    </w:p>
    <w:p w:rsidR="005652DE" w:rsidRPr="00077AA8" w:rsidRDefault="005652DE" w:rsidP="005652DE">
      <w:pPr>
        <w:autoSpaceDE w:val="0"/>
        <w:autoSpaceDN w:val="0"/>
        <w:adjustRightInd w:val="0"/>
        <w:rPr>
          <w:rFonts w:cs="Arial"/>
          <w:lang w:val="es-MX" w:eastAsia="en-US"/>
        </w:rPr>
      </w:pPr>
    </w:p>
    <w:p w:rsidR="005652DE" w:rsidRPr="00077AA8" w:rsidRDefault="005652DE" w:rsidP="005652DE">
      <w:pPr>
        <w:jc w:val="both"/>
        <w:rPr>
          <w:rFonts w:eastAsia="Times New Roman" w:cs="Arial"/>
          <w:color w:val="000000" w:themeColor="text1"/>
          <w:lang w:eastAsia="en-US"/>
        </w:rPr>
      </w:pPr>
    </w:p>
    <w:p w:rsidR="005652DE" w:rsidRPr="00786FE9" w:rsidRDefault="005652DE" w:rsidP="005652DE">
      <w:pPr>
        <w:spacing w:line="360" w:lineRule="auto"/>
        <w:jc w:val="both"/>
        <w:rPr>
          <w:rFonts w:eastAsia="Times New Roman" w:cs="Arial"/>
          <w:b/>
          <w:color w:val="000000" w:themeColor="text1"/>
          <w:lang w:eastAsia="en-US"/>
        </w:rPr>
      </w:pPr>
      <w:r w:rsidRPr="00077AA8">
        <w:rPr>
          <w:rFonts w:eastAsia="Times New Roman" w:cs="Arial"/>
          <w:color w:val="000000" w:themeColor="text1"/>
          <w:lang w:eastAsia="en-US"/>
        </w:rPr>
        <w:t xml:space="preserve">En el </w:t>
      </w:r>
      <w:r w:rsidR="00257483">
        <w:rPr>
          <w:rFonts w:eastAsia="Times New Roman" w:cs="Arial"/>
          <w:color w:val="000000" w:themeColor="text1"/>
          <w:lang w:eastAsia="en-US"/>
        </w:rPr>
        <w:t xml:space="preserve">siguiente cuadro </w:t>
      </w:r>
      <w:r>
        <w:rPr>
          <w:rFonts w:eastAsia="Times New Roman" w:cs="Arial"/>
          <w:color w:val="000000" w:themeColor="text1"/>
          <w:lang w:eastAsia="en-US"/>
        </w:rPr>
        <w:t>se muestra la mortalidad el C</w:t>
      </w:r>
      <w:r w:rsidRPr="00077AA8">
        <w:rPr>
          <w:rFonts w:eastAsia="Times New Roman" w:cs="Arial"/>
          <w:color w:val="000000" w:themeColor="text1"/>
          <w:lang w:eastAsia="en-US"/>
        </w:rPr>
        <w:t>antón de Atenas, en donde el mayo</w:t>
      </w:r>
      <w:r>
        <w:rPr>
          <w:rFonts w:eastAsia="Times New Roman" w:cs="Arial"/>
          <w:color w:val="000000" w:themeColor="text1"/>
          <w:lang w:eastAsia="en-US"/>
        </w:rPr>
        <w:t xml:space="preserve">r </w:t>
      </w:r>
      <w:r w:rsidRPr="00077AA8">
        <w:rPr>
          <w:rFonts w:eastAsia="Times New Roman" w:cs="Arial"/>
          <w:color w:val="000000" w:themeColor="text1"/>
          <w:lang w:eastAsia="en-US"/>
        </w:rPr>
        <w:t>porcentaje de muertes es por enfermedades naturales como las cardiacas con un 30</w:t>
      </w:r>
      <w:r w:rsidR="00D62932">
        <w:rPr>
          <w:rFonts w:eastAsia="Times New Roman" w:cs="Arial"/>
          <w:color w:val="000000" w:themeColor="text1"/>
          <w:lang w:eastAsia="en-US"/>
        </w:rPr>
        <w:t>,</w:t>
      </w:r>
      <w:r w:rsidRPr="00077AA8">
        <w:rPr>
          <w:rFonts w:eastAsia="Times New Roman" w:cs="Arial"/>
          <w:color w:val="000000" w:themeColor="text1"/>
          <w:lang w:eastAsia="en-US"/>
        </w:rPr>
        <w:t xml:space="preserve">8%, un valor alto, lo cual requiere de atención en este tipo de </w:t>
      </w:r>
      <w:r w:rsidRPr="00077AA8">
        <w:rPr>
          <w:rFonts w:eastAsia="Times New Roman" w:cs="Arial"/>
          <w:color w:val="000000" w:themeColor="text1"/>
          <w:lang w:eastAsia="en-US"/>
        </w:rPr>
        <w:lastRenderedPageBreak/>
        <w:t>enfermedades, y buscar soluciones que ayuden a bajar estos volúmenes.</w:t>
      </w:r>
      <w:r w:rsidR="00257483">
        <w:rPr>
          <w:rFonts w:eastAsia="Times New Roman" w:cs="Arial"/>
          <w:color w:val="000000" w:themeColor="text1"/>
          <w:lang w:eastAsia="en-US"/>
        </w:rPr>
        <w:t xml:space="preserve"> </w:t>
      </w:r>
      <w:sdt>
        <w:sdtPr>
          <w:rPr>
            <w:rFonts w:eastAsia="Times New Roman" w:cs="Arial"/>
            <w:color w:val="000000" w:themeColor="text1"/>
            <w:lang w:eastAsia="en-US"/>
          </w:rPr>
          <w:id w:val="-1151678686"/>
          <w:citation/>
        </w:sdtPr>
        <w:sdtEndPr/>
        <w:sdtContent>
          <w:r w:rsidR="005C644E">
            <w:rPr>
              <w:rFonts w:eastAsia="Times New Roman" w:cs="Arial"/>
              <w:color w:val="000000" w:themeColor="text1"/>
              <w:lang w:eastAsia="en-US"/>
            </w:rPr>
            <w:fldChar w:fldCharType="begin"/>
          </w:r>
          <w:r w:rsidR="00DF75A8">
            <w:rPr>
              <w:rFonts w:eastAsia="Times New Roman" w:cs="Arial"/>
              <w:color w:val="000000" w:themeColor="text1"/>
              <w:lang w:val="es-MX" w:eastAsia="en-US"/>
            </w:rPr>
            <w:instrText xml:space="preserve">CITATION MarcadorDePosición6 \p 1 \l 2058 </w:instrText>
          </w:r>
          <w:r w:rsidR="005C644E">
            <w:rPr>
              <w:rFonts w:eastAsia="Times New Roman" w:cs="Arial"/>
              <w:color w:val="000000" w:themeColor="text1"/>
              <w:lang w:eastAsia="en-US"/>
            </w:rPr>
            <w:fldChar w:fldCharType="separate"/>
          </w:r>
          <w:r w:rsidR="00DF75A8" w:rsidRPr="00DF75A8">
            <w:rPr>
              <w:rFonts w:eastAsia="Times New Roman" w:cs="Arial"/>
              <w:noProof/>
              <w:color w:val="000000" w:themeColor="text1"/>
              <w:lang w:val="es-MX" w:eastAsia="en-US"/>
            </w:rPr>
            <w:t>(INEC, 2014, pág. 1)</w:t>
          </w:r>
          <w:r w:rsidR="005C644E">
            <w:rPr>
              <w:rFonts w:eastAsia="Times New Roman" w:cs="Arial"/>
              <w:color w:val="000000" w:themeColor="text1"/>
              <w:lang w:eastAsia="en-US"/>
            </w:rPr>
            <w:fldChar w:fldCharType="end"/>
          </w:r>
        </w:sdtContent>
      </w:sdt>
      <w:r w:rsidR="00DF75A8">
        <w:rPr>
          <w:rFonts w:eastAsia="Times New Roman" w:cs="Arial"/>
          <w:color w:val="000000" w:themeColor="text1"/>
          <w:lang w:eastAsia="en-US"/>
        </w:rPr>
        <w:t>.</w:t>
      </w:r>
      <w:r w:rsidR="00DF75A8" w:rsidRPr="00A748B5">
        <w:rPr>
          <w:rFonts w:eastAsia="Times New Roman" w:cs="Arial"/>
          <w:color w:val="000000" w:themeColor="text1"/>
          <w:lang w:eastAsia="en-US"/>
        </w:rPr>
        <w:t xml:space="preserve"> </w:t>
      </w:r>
      <w:r w:rsidR="00215DB5" w:rsidRPr="00A748B5">
        <w:rPr>
          <w:rFonts w:eastAsia="Times New Roman" w:cs="Arial"/>
          <w:color w:val="000000" w:themeColor="text1"/>
          <w:lang w:eastAsia="en-US"/>
        </w:rPr>
        <w:t>(</w:t>
      </w:r>
      <w:r w:rsidR="002214FA" w:rsidRPr="00A748B5">
        <w:rPr>
          <w:rFonts w:eastAsia="Times New Roman" w:cs="Arial"/>
          <w:color w:val="000000" w:themeColor="text1"/>
          <w:lang w:eastAsia="en-US"/>
        </w:rPr>
        <w:t>Ver</w:t>
      </w:r>
      <w:r w:rsidR="00257483" w:rsidRPr="00A748B5">
        <w:rPr>
          <w:rFonts w:eastAsia="Times New Roman" w:cs="Arial"/>
          <w:color w:val="000000" w:themeColor="text1"/>
          <w:lang w:eastAsia="en-US"/>
        </w:rPr>
        <w:t xml:space="preserve"> cuadro 5</w:t>
      </w:r>
      <w:r w:rsidR="002F2DB7" w:rsidRPr="00A748B5">
        <w:rPr>
          <w:rFonts w:eastAsia="Times New Roman" w:cs="Arial"/>
          <w:color w:val="000000" w:themeColor="text1"/>
          <w:lang w:eastAsia="en-US"/>
        </w:rPr>
        <w:t>)</w:t>
      </w:r>
      <w:r w:rsidR="00257483" w:rsidRPr="00A748B5">
        <w:rPr>
          <w:rFonts w:eastAsia="Times New Roman" w:cs="Arial"/>
          <w:color w:val="000000" w:themeColor="text1"/>
          <w:lang w:eastAsia="en-US"/>
        </w:rPr>
        <w:t>.</w:t>
      </w:r>
    </w:p>
    <w:p w:rsidR="00BD51B6" w:rsidRDefault="00BD51B6" w:rsidP="005652DE">
      <w:pPr>
        <w:rPr>
          <w:rFonts w:cs="Arial"/>
        </w:rPr>
      </w:pPr>
    </w:p>
    <w:p w:rsidR="005652DE" w:rsidRPr="00465B61" w:rsidRDefault="00B70CF8" w:rsidP="00273045">
      <w:pPr>
        <w:pStyle w:val="Descripcin"/>
        <w:jc w:val="both"/>
        <w:rPr>
          <w:rFonts w:ascii="Arial" w:hAnsi="Arial" w:cs="Arial"/>
          <w:b/>
          <w:i w:val="0"/>
          <w:color w:val="auto"/>
          <w:sz w:val="24"/>
          <w:szCs w:val="24"/>
          <w:lang w:val="es-ES"/>
        </w:rPr>
      </w:pPr>
      <w:bookmarkStart w:id="83" w:name="_Toc23110246"/>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5</w:t>
      </w:r>
      <w:r w:rsidR="005C644E" w:rsidRPr="00465B61">
        <w:rPr>
          <w:rFonts w:ascii="Arial" w:hAnsi="Arial" w:cs="Arial"/>
          <w:b/>
          <w:i w:val="0"/>
          <w:color w:val="auto"/>
          <w:sz w:val="24"/>
          <w:szCs w:val="24"/>
        </w:rPr>
        <w:fldChar w:fldCharType="end"/>
      </w:r>
      <w:r w:rsidR="005652DE" w:rsidRPr="00465B61">
        <w:rPr>
          <w:rFonts w:ascii="Arial" w:hAnsi="Arial" w:cs="Arial"/>
          <w:b/>
          <w:i w:val="0"/>
          <w:iCs w:val="0"/>
          <w:color w:val="auto"/>
          <w:sz w:val="24"/>
          <w:szCs w:val="24"/>
          <w:lang w:val="es-ES" w:eastAsia="es-ES_tradnl"/>
        </w:rPr>
        <w:t xml:space="preserve">. </w:t>
      </w:r>
      <w:r w:rsidR="005652DE" w:rsidRPr="00465B61">
        <w:rPr>
          <w:rFonts w:ascii="Arial" w:hAnsi="Arial" w:cs="Arial"/>
          <w:b/>
          <w:i w:val="0"/>
          <w:color w:val="auto"/>
          <w:sz w:val="24"/>
          <w:szCs w:val="24"/>
          <w:lang w:val="es-ES"/>
        </w:rPr>
        <w:t>Mortalidad del Cantón de Atenas</w:t>
      </w:r>
      <w:bookmarkEnd w:id="83"/>
    </w:p>
    <w:p w:rsidR="005652DE" w:rsidRPr="00077AA8" w:rsidRDefault="005652DE" w:rsidP="005652DE">
      <w:pPr>
        <w:pStyle w:val="NormalWeb"/>
        <w:pBdr>
          <w:top w:val="single" w:sz="4" w:space="1" w:color="auto"/>
        </w:pBdr>
        <w:spacing w:before="0" w:beforeAutospacing="0" w:after="0" w:afterAutospacing="0"/>
        <w:rPr>
          <w:color w:val="000000" w:themeColor="text1"/>
          <w:u w:val="single"/>
          <w:lang w:val="es-ES"/>
        </w:rPr>
      </w:pPr>
    </w:p>
    <w:p w:rsidR="005652DE" w:rsidRPr="00273045" w:rsidRDefault="005652DE" w:rsidP="00273045">
      <w:pPr>
        <w:pStyle w:val="NormalWeb"/>
        <w:spacing w:before="0" w:beforeAutospacing="0" w:after="0" w:afterAutospacing="0"/>
        <w:rPr>
          <w:rFonts w:cs="Arial"/>
          <w:b/>
          <w:color w:val="000000" w:themeColor="text1"/>
          <w:lang w:val="es-ES"/>
        </w:rPr>
      </w:pPr>
      <w:r w:rsidRPr="00077AA8">
        <w:rPr>
          <w:rFonts w:cs="Arial"/>
          <w:b/>
          <w:color w:val="000000" w:themeColor="text1"/>
          <w:lang w:val="es-ES"/>
        </w:rPr>
        <w:t xml:space="preserve">Defunciones </w:t>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t xml:space="preserve">           </w:t>
      </w:r>
      <w:r w:rsidR="00273045">
        <w:rPr>
          <w:rFonts w:cs="Arial"/>
          <w:b/>
          <w:color w:val="000000" w:themeColor="text1"/>
          <w:lang w:val="es-ES"/>
        </w:rPr>
        <w:t xml:space="preserve">      </w:t>
      </w:r>
      <w:r w:rsidRPr="00273045">
        <w:rPr>
          <w:rFonts w:cs="Arial"/>
          <w:b/>
          <w:color w:val="000000" w:themeColor="text1"/>
          <w:lang w:val="es-ES"/>
        </w:rPr>
        <w:t>Número*</w:t>
      </w:r>
    </w:p>
    <w:p w:rsidR="005652DE" w:rsidRPr="00273045" w:rsidRDefault="00273045" w:rsidP="00273045">
      <w:pPr>
        <w:pStyle w:val="NormalWeb"/>
        <w:spacing w:before="0" w:beforeAutospacing="0" w:after="0" w:afterAutospacing="0"/>
        <w:ind w:left="5664"/>
        <w:rPr>
          <w:rFonts w:cs="Arial"/>
          <w:color w:val="000000" w:themeColor="text1"/>
          <w:lang w:val="es-ES"/>
        </w:rPr>
      </w:pPr>
      <w:r>
        <w:rPr>
          <w:rFonts w:cs="Arial"/>
          <w:b/>
          <w:color w:val="000000" w:themeColor="text1"/>
          <w:lang w:val="es-ES"/>
        </w:rPr>
        <w:t xml:space="preserve">      </w:t>
      </w:r>
      <w:r w:rsidR="005652DE" w:rsidRPr="00273045">
        <w:rPr>
          <w:rFonts w:cs="Arial"/>
          <w:b/>
          <w:color w:val="000000" w:themeColor="text1"/>
          <w:lang w:val="es-ES"/>
        </w:rPr>
        <w:t>Absoluto</w:t>
      </w:r>
    </w:p>
    <w:p w:rsidR="005652DE" w:rsidRPr="00077AA8" w:rsidRDefault="00B86DB0" w:rsidP="005652DE">
      <w:pPr>
        <w:pStyle w:val="NormalWeb"/>
        <w:spacing w:before="0" w:beforeAutospacing="0" w:after="0" w:afterAutospacing="0"/>
        <w:rPr>
          <w:rFonts w:cs="Arial"/>
          <w:color w:val="000000" w:themeColor="text1"/>
          <w:lang w:val="es-ES"/>
        </w:rPr>
      </w:pPr>
      <w:r w:rsidRPr="00077AA8">
        <w:rPr>
          <w:rFonts w:cs="Arial"/>
          <w:bCs/>
          <w:lang w:val="es-MX"/>
        </w:rPr>
        <w:t>Total,</w:t>
      </w:r>
      <w:r w:rsidR="005652DE" w:rsidRPr="00077AA8">
        <w:rPr>
          <w:rFonts w:cs="Arial"/>
          <w:bCs/>
          <w:lang w:val="es-MX"/>
        </w:rPr>
        <w:t xml:space="preserve"> Defunciones</w:t>
      </w:r>
      <w:r w:rsidR="005652DE" w:rsidRPr="00077AA8">
        <w:rPr>
          <w:rFonts w:cs="Arial"/>
          <w:color w:val="000000" w:themeColor="text1"/>
          <w:lang w:val="es-ES"/>
        </w:rPr>
        <w:tab/>
      </w:r>
      <w:r w:rsidR="005652DE" w:rsidRPr="00077AA8">
        <w:rPr>
          <w:rFonts w:cs="Arial"/>
          <w:color w:val="000000" w:themeColor="text1"/>
          <w:lang w:val="es-ES"/>
        </w:rPr>
        <w:tab/>
      </w:r>
      <w:r w:rsidR="005652DE" w:rsidRPr="00077AA8">
        <w:rPr>
          <w:rFonts w:cs="Arial"/>
          <w:color w:val="000000" w:themeColor="text1"/>
          <w:lang w:val="es-ES"/>
        </w:rPr>
        <w:tab/>
      </w:r>
      <w:r w:rsidR="005652DE" w:rsidRPr="00077AA8">
        <w:rPr>
          <w:rFonts w:cs="Arial"/>
          <w:color w:val="000000" w:themeColor="text1"/>
          <w:lang w:val="es-ES"/>
        </w:rPr>
        <w:tab/>
      </w:r>
      <w:r w:rsidR="005652DE" w:rsidRPr="00077AA8">
        <w:rPr>
          <w:rFonts w:cs="Arial"/>
          <w:color w:val="000000" w:themeColor="text1"/>
          <w:lang w:val="es-ES"/>
        </w:rPr>
        <w:tab/>
      </w:r>
      <w:r w:rsidR="005652DE" w:rsidRPr="00077AA8">
        <w:rPr>
          <w:rFonts w:cs="Arial"/>
          <w:color w:val="000000" w:themeColor="text1"/>
          <w:lang w:val="es-ES"/>
        </w:rPr>
        <w:tab/>
      </w:r>
      <w:r w:rsidR="005652DE" w:rsidRPr="00077AA8">
        <w:rPr>
          <w:rFonts w:cs="Arial"/>
          <w:color w:val="000000" w:themeColor="text1"/>
          <w:lang w:val="es-ES"/>
        </w:rPr>
        <w:tab/>
        <w:t xml:space="preserve"> 143</w:t>
      </w:r>
    </w:p>
    <w:p w:rsidR="005652DE" w:rsidRPr="00077AA8" w:rsidRDefault="005652DE" w:rsidP="005652DE">
      <w:pPr>
        <w:autoSpaceDE w:val="0"/>
        <w:autoSpaceDN w:val="0"/>
        <w:adjustRightInd w:val="0"/>
        <w:rPr>
          <w:rFonts w:cs="Arial"/>
          <w:lang w:val="es-MX" w:eastAsia="en-US"/>
        </w:rPr>
      </w:pPr>
      <w:r w:rsidRPr="00077AA8">
        <w:rPr>
          <w:rFonts w:cs="Arial"/>
          <w:lang w:val="es-MX" w:eastAsia="en-US"/>
        </w:rPr>
        <w:t xml:space="preserve">Tasa de bruta de mortalidad (por mil habitantes) </w:t>
      </w:r>
      <w:r w:rsidRPr="00077AA8">
        <w:rPr>
          <w:rFonts w:cs="Arial"/>
          <w:lang w:val="es-MX" w:eastAsia="en-US"/>
        </w:rPr>
        <w:tab/>
      </w:r>
      <w:r w:rsidRPr="00077AA8">
        <w:rPr>
          <w:rFonts w:cs="Arial"/>
          <w:lang w:val="es-MX" w:eastAsia="en-US"/>
        </w:rPr>
        <w:tab/>
        <w:t xml:space="preserve">     5,3</w:t>
      </w:r>
    </w:p>
    <w:p w:rsidR="005652DE" w:rsidRPr="00077AA8" w:rsidRDefault="005652DE" w:rsidP="005652DE">
      <w:pPr>
        <w:pBdr>
          <w:bottom w:val="single" w:sz="4" w:space="1" w:color="auto"/>
        </w:pBdr>
        <w:autoSpaceDE w:val="0"/>
        <w:autoSpaceDN w:val="0"/>
        <w:adjustRightInd w:val="0"/>
        <w:rPr>
          <w:rFonts w:cs="Arial"/>
          <w:lang w:val="es-MX" w:eastAsia="en-US"/>
        </w:rPr>
      </w:pPr>
      <w:r w:rsidRPr="00077AA8">
        <w:rPr>
          <w:rFonts w:cs="Arial"/>
          <w:lang w:val="es-MX" w:eastAsia="en-US"/>
        </w:rPr>
        <w:t xml:space="preserve">Tasa de mortalidad infantil (por mil nacimientos) </w:t>
      </w:r>
      <w:r w:rsidRPr="00077AA8">
        <w:rPr>
          <w:rFonts w:cs="Arial"/>
          <w:lang w:val="es-MX" w:eastAsia="en-US"/>
        </w:rPr>
        <w:tab/>
      </w:r>
      <w:r w:rsidRPr="00077AA8">
        <w:rPr>
          <w:rFonts w:cs="Arial"/>
          <w:lang w:val="es-MX" w:eastAsia="en-US"/>
        </w:rPr>
        <w:tab/>
        <w:t xml:space="preserve">     3,3</w:t>
      </w:r>
    </w:p>
    <w:p w:rsidR="005652DE" w:rsidRPr="00077AA8" w:rsidRDefault="005652DE" w:rsidP="005652DE">
      <w:pPr>
        <w:autoSpaceDE w:val="0"/>
        <w:autoSpaceDN w:val="0"/>
        <w:adjustRightInd w:val="0"/>
        <w:rPr>
          <w:rFonts w:cs="Arial"/>
          <w:lang w:val="es-MX" w:eastAsia="en-US"/>
        </w:rPr>
      </w:pPr>
      <w:r w:rsidRPr="00077AA8">
        <w:rPr>
          <w:rFonts w:cs="Arial"/>
          <w:lang w:val="es-MX" w:eastAsia="en-US"/>
        </w:rPr>
        <w:t xml:space="preserve">Porcentaje defunciones por cáncer o neoplasias </w:t>
      </w:r>
      <w:r w:rsidRPr="00077AA8">
        <w:rPr>
          <w:rFonts w:cs="Arial"/>
          <w:lang w:val="es-MX" w:eastAsia="en-US"/>
        </w:rPr>
        <w:tab/>
        <w:t xml:space="preserve">              24,5</w:t>
      </w:r>
    </w:p>
    <w:p w:rsidR="005652DE" w:rsidRPr="00077AA8" w:rsidRDefault="005652DE" w:rsidP="005652DE">
      <w:pPr>
        <w:autoSpaceDE w:val="0"/>
        <w:autoSpaceDN w:val="0"/>
        <w:adjustRightInd w:val="0"/>
        <w:rPr>
          <w:rFonts w:cs="Arial"/>
          <w:lang w:val="es-MX" w:eastAsia="en-US"/>
        </w:rPr>
      </w:pPr>
      <w:r w:rsidRPr="00077AA8">
        <w:rPr>
          <w:rFonts w:cs="Arial"/>
          <w:lang w:val="es-MX" w:eastAsia="en-US"/>
        </w:rPr>
        <w:t>Porcentaje defunciones por enfermedades cardiacas</w:t>
      </w:r>
      <w:r w:rsidRPr="00077AA8">
        <w:rPr>
          <w:rFonts w:cs="Arial"/>
          <w:lang w:val="es-MX" w:eastAsia="en-US"/>
        </w:rPr>
        <w:tab/>
      </w:r>
      <w:r w:rsidRPr="00077AA8">
        <w:rPr>
          <w:rFonts w:cs="Arial"/>
          <w:lang w:val="es-MX" w:eastAsia="en-US"/>
        </w:rPr>
        <w:tab/>
        <w:t xml:space="preserve">   30,8</w:t>
      </w:r>
    </w:p>
    <w:p w:rsidR="005652DE" w:rsidRPr="00077AA8" w:rsidRDefault="005652DE" w:rsidP="005652DE">
      <w:pPr>
        <w:autoSpaceDE w:val="0"/>
        <w:autoSpaceDN w:val="0"/>
        <w:adjustRightInd w:val="0"/>
        <w:rPr>
          <w:rFonts w:cs="Arial"/>
          <w:lang w:val="es-MX" w:eastAsia="en-US"/>
        </w:rPr>
      </w:pPr>
      <w:r w:rsidRPr="00077AA8">
        <w:rPr>
          <w:rFonts w:cs="Arial"/>
          <w:lang w:val="es-MX" w:eastAsia="en-US"/>
        </w:rPr>
        <w:t xml:space="preserve">Porcentaje defunciones por causas externas </w:t>
      </w:r>
      <w:r w:rsidRPr="00077AA8">
        <w:rPr>
          <w:rFonts w:cs="Arial"/>
          <w:lang w:val="es-MX" w:eastAsia="en-US"/>
        </w:rPr>
        <w:tab/>
      </w:r>
      <w:r w:rsidRPr="00077AA8">
        <w:rPr>
          <w:rFonts w:cs="Arial"/>
          <w:lang w:val="es-MX" w:eastAsia="en-US"/>
        </w:rPr>
        <w:tab/>
      </w:r>
      <w:r w:rsidRPr="00077AA8">
        <w:rPr>
          <w:rFonts w:cs="Arial"/>
          <w:lang w:val="es-MX" w:eastAsia="en-US"/>
        </w:rPr>
        <w:tab/>
        <w:t xml:space="preserve">     7,7</w:t>
      </w:r>
    </w:p>
    <w:p w:rsidR="00717685" w:rsidRDefault="005652DE" w:rsidP="005652DE">
      <w:pPr>
        <w:autoSpaceDE w:val="0"/>
        <w:autoSpaceDN w:val="0"/>
        <w:adjustRightInd w:val="0"/>
        <w:rPr>
          <w:rFonts w:cs="Arial"/>
          <w:lang w:val="es-MX" w:eastAsia="en-US"/>
        </w:rPr>
      </w:pPr>
      <w:r w:rsidRPr="00077AA8">
        <w:rPr>
          <w:rFonts w:cs="Arial"/>
          <w:lang w:val="es-MX" w:eastAsia="en-US"/>
        </w:rPr>
        <w:t>Promedio de años de vid</w:t>
      </w:r>
      <w:r>
        <w:rPr>
          <w:rFonts w:cs="Arial"/>
          <w:lang w:val="es-MX" w:eastAsia="en-US"/>
        </w:rPr>
        <w:t xml:space="preserve">a potencialmente perdidos </w:t>
      </w:r>
    </w:p>
    <w:p w:rsidR="00717685" w:rsidRDefault="005652DE" w:rsidP="00717685">
      <w:pPr>
        <w:autoSpaceDE w:val="0"/>
        <w:autoSpaceDN w:val="0"/>
        <w:adjustRightInd w:val="0"/>
        <w:rPr>
          <w:rFonts w:cs="Arial"/>
          <w:lang w:val="es-MX" w:eastAsia="en-US"/>
        </w:rPr>
      </w:pPr>
      <w:r>
        <w:rPr>
          <w:rFonts w:cs="Arial"/>
          <w:lang w:val="es-MX" w:eastAsia="en-US"/>
        </w:rPr>
        <w:t xml:space="preserve">de la </w:t>
      </w:r>
      <w:r w:rsidRPr="00077AA8">
        <w:rPr>
          <w:rFonts w:cs="Arial"/>
          <w:lang w:val="es-MX" w:eastAsia="en-US"/>
        </w:rPr>
        <w:t xml:space="preserve">población de 18 a 39 años </w:t>
      </w:r>
      <w:r w:rsidRPr="00077AA8">
        <w:rPr>
          <w:rFonts w:cs="Arial"/>
          <w:lang w:val="es-MX" w:eastAsia="en-US"/>
        </w:rPr>
        <w:tab/>
      </w:r>
      <w:r w:rsidR="00717685">
        <w:rPr>
          <w:rFonts w:cs="Arial"/>
          <w:lang w:val="es-MX" w:eastAsia="en-US"/>
        </w:rPr>
        <w:tab/>
      </w:r>
      <w:r w:rsidR="00717685">
        <w:rPr>
          <w:rFonts w:cs="Arial"/>
          <w:lang w:val="es-MX" w:eastAsia="en-US"/>
        </w:rPr>
        <w:tab/>
      </w:r>
      <w:r w:rsidR="00717685">
        <w:rPr>
          <w:rFonts w:cs="Arial"/>
          <w:lang w:val="es-MX" w:eastAsia="en-US"/>
        </w:rPr>
        <w:tab/>
      </w:r>
      <w:r w:rsidR="00717685">
        <w:rPr>
          <w:rFonts w:cs="Arial"/>
          <w:lang w:val="es-MX" w:eastAsia="en-US"/>
        </w:rPr>
        <w:tab/>
        <w:t xml:space="preserve">   39,3</w:t>
      </w:r>
      <w:r w:rsidR="00717685">
        <w:rPr>
          <w:rFonts w:cs="Arial"/>
          <w:lang w:val="es-MX" w:eastAsia="en-US"/>
        </w:rPr>
        <w:tab/>
      </w:r>
    </w:p>
    <w:p w:rsidR="00717685" w:rsidRDefault="005652DE" w:rsidP="00717685">
      <w:pPr>
        <w:autoSpaceDE w:val="0"/>
        <w:autoSpaceDN w:val="0"/>
        <w:adjustRightInd w:val="0"/>
        <w:rPr>
          <w:rFonts w:cs="Arial"/>
          <w:lang w:val="es-MX" w:eastAsia="en-US"/>
        </w:rPr>
      </w:pPr>
      <w:r w:rsidRPr="00077AA8">
        <w:rPr>
          <w:rFonts w:cs="Arial"/>
          <w:lang w:val="es-MX" w:eastAsia="en-US"/>
        </w:rPr>
        <w:t>Promedio de años de vida potencialmente perdidos</w:t>
      </w:r>
    </w:p>
    <w:p w:rsidR="00717685" w:rsidRDefault="005652DE" w:rsidP="00717685">
      <w:pPr>
        <w:pBdr>
          <w:bottom w:val="single" w:sz="4" w:space="1" w:color="auto"/>
        </w:pBdr>
        <w:autoSpaceDE w:val="0"/>
        <w:autoSpaceDN w:val="0"/>
        <w:adjustRightInd w:val="0"/>
        <w:rPr>
          <w:rFonts w:cs="Arial"/>
          <w:lang w:val="es-MX" w:eastAsia="en-US"/>
        </w:rPr>
      </w:pPr>
      <w:r>
        <w:rPr>
          <w:rFonts w:cs="Arial"/>
          <w:lang w:val="es-MX" w:eastAsia="en-US"/>
        </w:rPr>
        <w:t xml:space="preserve">en </w:t>
      </w:r>
      <w:r w:rsidRPr="00077AA8">
        <w:rPr>
          <w:rFonts w:cs="Arial"/>
          <w:lang w:val="es-MX" w:eastAsia="en-US"/>
        </w:rPr>
        <w:t xml:space="preserve">accidentes de tránsito </w:t>
      </w:r>
      <w:r w:rsidRPr="00077AA8">
        <w:rPr>
          <w:rFonts w:cs="Arial"/>
          <w:lang w:val="es-MX" w:eastAsia="en-US"/>
        </w:rPr>
        <w:tab/>
      </w:r>
      <w:r w:rsidRPr="00077AA8">
        <w:rPr>
          <w:rFonts w:cs="Arial"/>
          <w:lang w:val="es-MX" w:eastAsia="en-US"/>
        </w:rPr>
        <w:tab/>
      </w:r>
      <w:r w:rsidR="00717685">
        <w:rPr>
          <w:rFonts w:cs="Arial"/>
          <w:lang w:val="es-MX" w:eastAsia="en-US"/>
        </w:rPr>
        <w:tab/>
      </w:r>
      <w:r w:rsidR="00717685">
        <w:rPr>
          <w:rFonts w:cs="Arial"/>
          <w:lang w:val="es-MX" w:eastAsia="en-US"/>
        </w:rPr>
        <w:tab/>
      </w:r>
      <w:r w:rsidR="00717685">
        <w:rPr>
          <w:rFonts w:cs="Arial"/>
          <w:lang w:val="es-MX" w:eastAsia="en-US"/>
        </w:rPr>
        <w:tab/>
      </w:r>
      <w:r w:rsidR="00717685">
        <w:rPr>
          <w:rFonts w:cs="Arial"/>
          <w:lang w:val="es-MX" w:eastAsia="en-US"/>
        </w:rPr>
        <w:tab/>
        <w:t xml:space="preserve">   41,0</w:t>
      </w:r>
      <w:r w:rsidRPr="00077AA8">
        <w:rPr>
          <w:rFonts w:cs="Arial"/>
          <w:lang w:val="es-MX" w:eastAsia="en-US"/>
        </w:rPr>
        <w:tab/>
      </w:r>
      <w:r w:rsidRPr="00077AA8">
        <w:rPr>
          <w:rFonts w:cs="Arial"/>
          <w:lang w:val="es-MX" w:eastAsia="en-US"/>
        </w:rPr>
        <w:tab/>
      </w:r>
    </w:p>
    <w:p w:rsidR="005652DE" w:rsidRPr="00717685" w:rsidRDefault="005652DE" w:rsidP="005652DE">
      <w:pPr>
        <w:autoSpaceDE w:val="0"/>
        <w:autoSpaceDN w:val="0"/>
        <w:adjustRightInd w:val="0"/>
        <w:rPr>
          <w:rFonts w:cs="Arial"/>
          <w:b/>
          <w:color w:val="000000" w:themeColor="text1"/>
        </w:rPr>
      </w:pPr>
      <w:r w:rsidRPr="00717685">
        <w:rPr>
          <w:rFonts w:cs="Arial"/>
          <w:b/>
          <w:color w:val="000000" w:themeColor="text1"/>
        </w:rPr>
        <w:t>Total</w:t>
      </w:r>
      <w:r w:rsidRPr="00717685">
        <w:rPr>
          <w:rFonts w:cs="Arial"/>
          <w:b/>
          <w:color w:val="000000" w:themeColor="text1"/>
        </w:rPr>
        <w:tab/>
      </w:r>
      <w:r w:rsidRPr="00717685">
        <w:rPr>
          <w:rFonts w:cs="Arial"/>
          <w:b/>
          <w:color w:val="000000" w:themeColor="text1"/>
        </w:rPr>
        <w:tab/>
      </w:r>
      <w:r w:rsidRPr="00717685">
        <w:rPr>
          <w:rFonts w:cs="Arial"/>
          <w:b/>
          <w:color w:val="000000" w:themeColor="text1"/>
        </w:rPr>
        <w:tab/>
      </w:r>
      <w:r w:rsidRPr="00717685">
        <w:rPr>
          <w:rFonts w:cs="Arial"/>
          <w:b/>
          <w:color w:val="000000" w:themeColor="text1"/>
        </w:rPr>
        <w:tab/>
      </w:r>
      <w:r w:rsidRPr="00717685">
        <w:rPr>
          <w:rFonts w:cs="Arial"/>
          <w:b/>
          <w:color w:val="000000" w:themeColor="text1"/>
        </w:rPr>
        <w:tab/>
      </w:r>
      <w:r w:rsidRPr="00717685">
        <w:rPr>
          <w:rFonts w:cs="Arial"/>
          <w:b/>
          <w:color w:val="000000" w:themeColor="text1"/>
        </w:rPr>
        <w:tab/>
      </w:r>
      <w:r w:rsidRPr="00717685">
        <w:rPr>
          <w:rFonts w:cs="Arial"/>
          <w:b/>
          <w:color w:val="000000" w:themeColor="text1"/>
        </w:rPr>
        <w:tab/>
      </w:r>
      <w:r w:rsidRPr="00717685">
        <w:rPr>
          <w:rFonts w:cs="Arial"/>
          <w:b/>
          <w:color w:val="000000" w:themeColor="text1"/>
        </w:rPr>
        <w:tab/>
      </w:r>
      <w:r w:rsidR="00B86DB0" w:rsidRPr="00717685">
        <w:rPr>
          <w:rFonts w:cs="Arial"/>
          <w:b/>
          <w:color w:val="000000" w:themeColor="text1"/>
        </w:rPr>
        <w:tab/>
      </w:r>
      <w:r w:rsidR="00B86DB0">
        <w:rPr>
          <w:rFonts w:cs="Arial"/>
          <w:b/>
          <w:color w:val="000000" w:themeColor="text1"/>
        </w:rPr>
        <w:t xml:space="preserve"> </w:t>
      </w:r>
      <w:r w:rsidR="00B86DB0" w:rsidRPr="00717685">
        <w:rPr>
          <w:rFonts w:cs="Arial"/>
          <w:b/>
          <w:color w:val="000000" w:themeColor="text1"/>
        </w:rPr>
        <w:t>143</w:t>
      </w:r>
      <w:r w:rsidR="00D62932">
        <w:rPr>
          <w:rFonts w:cs="Arial"/>
          <w:b/>
          <w:color w:val="000000" w:themeColor="text1"/>
        </w:rPr>
        <w:t>,00</w:t>
      </w:r>
    </w:p>
    <w:p w:rsidR="005652DE" w:rsidRPr="00717685" w:rsidRDefault="005652DE" w:rsidP="005652DE">
      <w:pPr>
        <w:autoSpaceDE w:val="0"/>
        <w:autoSpaceDN w:val="0"/>
        <w:adjustRightInd w:val="0"/>
        <w:rPr>
          <w:rFonts w:cs="Arial"/>
          <w:lang w:val="es-MX" w:eastAsia="en-US"/>
        </w:rPr>
      </w:pPr>
      <w:r w:rsidRPr="00717685">
        <w:rPr>
          <w:rFonts w:cs="Arial"/>
          <w:color w:val="000000" w:themeColor="text1"/>
        </w:rPr>
        <w:t xml:space="preserve">Fuente: *Obtenido con base en los indicadores demográficos cantonales del </w:t>
      </w:r>
      <w:r w:rsidRPr="00717685">
        <w:rPr>
          <w:rFonts w:cs="Arial"/>
          <w:lang w:val="es-MX" w:eastAsia="en-US"/>
        </w:rPr>
        <w:t>Instituto Nacional de Estadística y Censos (INEC). Área de Censos y Encuestas, 2014.</w:t>
      </w:r>
    </w:p>
    <w:p w:rsidR="005652DE" w:rsidRDefault="005652DE" w:rsidP="005652DE">
      <w:pPr>
        <w:rPr>
          <w:rFonts w:cs="Arial"/>
        </w:rPr>
      </w:pPr>
    </w:p>
    <w:p w:rsidR="005652DE" w:rsidRPr="00F6303F" w:rsidRDefault="00230099" w:rsidP="00B70CF8">
      <w:pPr>
        <w:pStyle w:val="Ttulo2"/>
      </w:pPr>
      <w:bookmarkStart w:id="84" w:name="_Toc30749167"/>
      <w:r>
        <w:t>4.2.2</w:t>
      </w:r>
      <w:r>
        <w:tab/>
      </w:r>
      <w:r w:rsidR="005652DE" w:rsidRPr="00F6303F">
        <w:t>Segmentación psico</w:t>
      </w:r>
      <w:r w:rsidR="005652DE">
        <w:t>-</w:t>
      </w:r>
      <w:r w:rsidR="005652DE" w:rsidRPr="00F6303F">
        <w:t>gráfica</w:t>
      </w:r>
      <w:bookmarkEnd w:id="84"/>
    </w:p>
    <w:p w:rsidR="005652DE" w:rsidRDefault="005652DE" w:rsidP="005652DE">
      <w:pPr>
        <w:rPr>
          <w:rFonts w:cs="Arial"/>
        </w:rPr>
      </w:pPr>
    </w:p>
    <w:p w:rsidR="005652DE" w:rsidRDefault="005652DE" w:rsidP="005652DE">
      <w:pPr>
        <w:spacing w:line="360" w:lineRule="auto"/>
        <w:jc w:val="both"/>
        <w:rPr>
          <w:rFonts w:cs="Arial"/>
        </w:rPr>
      </w:pPr>
      <w:r w:rsidRPr="00F6303F">
        <w:rPr>
          <w:rFonts w:cs="Arial"/>
        </w:rPr>
        <w:t>Los rasgos psico</w:t>
      </w:r>
      <w:r>
        <w:rPr>
          <w:rFonts w:cs="Arial"/>
        </w:rPr>
        <w:t>-</w:t>
      </w:r>
      <w:r w:rsidRPr="00F6303F">
        <w:rPr>
          <w:rFonts w:cs="Arial"/>
        </w:rPr>
        <w:t xml:space="preserve">gráficos </w:t>
      </w:r>
      <w:r w:rsidRPr="00F6303F">
        <w:rPr>
          <w:rStyle w:val="Textoennegrita"/>
          <w:rFonts w:cs="Arial"/>
          <w:b w:val="0"/>
        </w:rPr>
        <w:t>hacen referencia a la personalidad, estilo de vida, intereses, aficiones y valores de los consumidores</w:t>
      </w:r>
      <w:r w:rsidRPr="00F6303F">
        <w:rPr>
          <w:rFonts w:cs="Arial"/>
          <w:b/>
        </w:rPr>
        <w:t xml:space="preserve">. </w:t>
      </w:r>
      <w:r w:rsidRPr="00F6303F">
        <w:rPr>
          <w:rFonts w:cs="Arial"/>
        </w:rPr>
        <w:t>Gracias a la segmentación psico</w:t>
      </w:r>
      <w:r>
        <w:rPr>
          <w:rFonts w:cs="Arial"/>
        </w:rPr>
        <w:t>-</w:t>
      </w:r>
      <w:r w:rsidRPr="00F6303F">
        <w:rPr>
          <w:rFonts w:cs="Arial"/>
        </w:rPr>
        <w:t>gráfica las compañías pueden dividir el mercado en grupos basados en características de personalidad.</w:t>
      </w:r>
    </w:p>
    <w:p w:rsidR="005652DE" w:rsidRPr="00F6303F" w:rsidRDefault="005652DE" w:rsidP="005652DE">
      <w:pPr>
        <w:spacing w:line="360" w:lineRule="auto"/>
        <w:jc w:val="both"/>
        <w:rPr>
          <w:rFonts w:cs="Arial"/>
        </w:rPr>
      </w:pPr>
    </w:p>
    <w:p w:rsidR="005652DE" w:rsidRPr="00F6303F" w:rsidRDefault="005652DE" w:rsidP="005652DE">
      <w:pPr>
        <w:shd w:val="clear" w:color="auto" w:fill="FFFFFF"/>
        <w:spacing w:after="216" w:line="360" w:lineRule="auto"/>
        <w:jc w:val="both"/>
        <w:rPr>
          <w:rFonts w:eastAsia="Times New Roman" w:cs="Arial"/>
          <w:lang w:val="es-MX" w:eastAsia="es-MX"/>
        </w:rPr>
      </w:pPr>
      <w:r w:rsidRPr="00F6303F">
        <w:rPr>
          <w:rFonts w:eastAsia="Times New Roman" w:cs="Arial"/>
          <w:lang w:val="es-MX" w:eastAsia="es-MX"/>
        </w:rPr>
        <w:t>En un entorno extremadamente competitivo, la segmentación psico</w:t>
      </w:r>
      <w:r>
        <w:rPr>
          <w:rFonts w:eastAsia="Times New Roman" w:cs="Arial"/>
          <w:lang w:val="es-MX" w:eastAsia="es-MX"/>
        </w:rPr>
        <w:t>-</w:t>
      </w:r>
      <w:r w:rsidRPr="00F6303F">
        <w:rPr>
          <w:rFonts w:eastAsia="Times New Roman" w:cs="Arial"/>
          <w:lang w:val="es-MX" w:eastAsia="es-MX"/>
        </w:rPr>
        <w:t xml:space="preserve">gráfica puede </w:t>
      </w:r>
      <w:r w:rsidRPr="00F6303F">
        <w:rPr>
          <w:rFonts w:eastAsia="Times New Roman" w:cs="Arial"/>
          <w:bCs/>
          <w:lang w:val="es-MX" w:eastAsia="es-MX"/>
        </w:rPr>
        <w:t>marcar diferencias con la competencia y sustentar estrategias de marketing exitosas</w:t>
      </w:r>
      <w:r w:rsidRPr="00F6303F">
        <w:rPr>
          <w:rFonts w:eastAsia="Times New Roman" w:cs="Arial"/>
          <w:lang w:val="es-MX" w:eastAsia="es-MX"/>
        </w:rPr>
        <w:t>. Conocer mejor los rasgos psicológicos de los consumidores puede conducir a desarrollar productos mucho más ajustados a la demanda y de mayor valor.</w:t>
      </w:r>
    </w:p>
    <w:p w:rsidR="005652DE" w:rsidRPr="00F6303F" w:rsidRDefault="005652DE" w:rsidP="005652DE">
      <w:pPr>
        <w:shd w:val="clear" w:color="auto" w:fill="FFFFFF"/>
        <w:spacing w:after="216" w:line="360" w:lineRule="auto"/>
        <w:jc w:val="both"/>
        <w:rPr>
          <w:rFonts w:eastAsia="Times New Roman" w:cs="Arial"/>
          <w:lang w:val="es-MX" w:eastAsia="es-MX"/>
        </w:rPr>
      </w:pPr>
      <w:r w:rsidRPr="00F6303F">
        <w:rPr>
          <w:rFonts w:eastAsia="Times New Roman" w:cs="Arial"/>
          <w:lang w:val="es-MX" w:eastAsia="es-MX"/>
        </w:rPr>
        <w:t>La segmentación psico</w:t>
      </w:r>
      <w:r>
        <w:rPr>
          <w:rFonts w:eastAsia="Times New Roman" w:cs="Arial"/>
          <w:lang w:val="es-MX" w:eastAsia="es-MX"/>
        </w:rPr>
        <w:t>-</w:t>
      </w:r>
      <w:r w:rsidRPr="00F6303F">
        <w:rPr>
          <w:rFonts w:eastAsia="Times New Roman" w:cs="Arial"/>
          <w:lang w:val="es-MX" w:eastAsia="es-MX"/>
        </w:rPr>
        <w:t xml:space="preserve">gráfica puede ser de </w:t>
      </w:r>
      <w:r w:rsidRPr="00F6303F">
        <w:rPr>
          <w:rFonts w:eastAsia="Times New Roman" w:cs="Arial"/>
          <w:bCs/>
          <w:lang w:val="es-MX" w:eastAsia="es-MX"/>
        </w:rPr>
        <w:t>gran ayuda para identificar necesidades específicas del mercado</w:t>
      </w:r>
      <w:r w:rsidRPr="00F6303F">
        <w:rPr>
          <w:rFonts w:eastAsia="Times New Roman" w:cs="Arial"/>
          <w:lang w:val="es-MX" w:eastAsia="es-MX"/>
        </w:rPr>
        <w:t>, optimizar los recursos en las empresas y</w:t>
      </w:r>
      <w:r>
        <w:rPr>
          <w:rFonts w:eastAsia="Times New Roman" w:cs="Arial"/>
          <w:lang w:val="es-MX" w:eastAsia="es-MX"/>
        </w:rPr>
        <w:t xml:space="preserve"> </w:t>
      </w:r>
      <w:r w:rsidRPr="00F6303F">
        <w:rPr>
          <w:rFonts w:eastAsia="Times New Roman" w:cs="Arial"/>
          <w:lang w:val="es-MX" w:eastAsia="es-MX"/>
        </w:rPr>
        <w:t xml:space="preserve">encontrar más </w:t>
      </w:r>
      <w:hyperlink r:id="rId60" w:tgtFrame="_blank" w:history="1">
        <w:r w:rsidRPr="00F6303F">
          <w:rPr>
            <w:rFonts w:eastAsia="Times New Roman" w:cs="Arial"/>
            <w:lang w:val="es-MX" w:eastAsia="es-MX"/>
          </w:rPr>
          <w:t>oportunidades de negocio</w:t>
        </w:r>
      </w:hyperlink>
      <w:r w:rsidRPr="00F6303F">
        <w:rPr>
          <w:rFonts w:eastAsia="Times New Roman" w:cs="Arial"/>
          <w:lang w:val="es-MX" w:eastAsia="es-MX"/>
        </w:rPr>
        <w:t xml:space="preserve"> en el mercado en el que nos adentramos.</w:t>
      </w:r>
    </w:p>
    <w:p w:rsidR="005652DE" w:rsidRPr="00F6303F" w:rsidRDefault="005652DE" w:rsidP="005652DE">
      <w:pPr>
        <w:shd w:val="clear" w:color="auto" w:fill="FFFFFF"/>
        <w:spacing w:after="216" w:line="360" w:lineRule="auto"/>
        <w:jc w:val="both"/>
        <w:rPr>
          <w:rFonts w:eastAsia="Times New Roman" w:cs="Arial"/>
          <w:lang w:val="es-MX" w:eastAsia="es-MX"/>
        </w:rPr>
      </w:pPr>
      <w:r w:rsidRPr="00F6303F">
        <w:rPr>
          <w:rFonts w:eastAsia="Times New Roman" w:cs="Arial"/>
          <w:lang w:val="es-MX" w:eastAsia="es-MX"/>
        </w:rPr>
        <w:lastRenderedPageBreak/>
        <w:t xml:space="preserve">Los </w:t>
      </w:r>
      <w:r w:rsidRPr="00F6303F">
        <w:rPr>
          <w:rFonts w:eastAsia="Times New Roman" w:cs="Arial"/>
          <w:bCs/>
          <w:lang w:val="es-MX" w:eastAsia="es-MX"/>
        </w:rPr>
        <w:t>criterios de segmentación psico</w:t>
      </w:r>
      <w:r>
        <w:rPr>
          <w:rFonts w:eastAsia="Times New Roman" w:cs="Arial"/>
          <w:bCs/>
          <w:lang w:val="es-MX" w:eastAsia="es-MX"/>
        </w:rPr>
        <w:t>-</w:t>
      </w:r>
      <w:r w:rsidRPr="00F6303F">
        <w:rPr>
          <w:rFonts w:eastAsia="Times New Roman" w:cs="Arial"/>
          <w:bCs/>
          <w:lang w:val="es-MX" w:eastAsia="es-MX"/>
        </w:rPr>
        <w:t>gráfica</w:t>
      </w:r>
      <w:r w:rsidRPr="00F6303F">
        <w:rPr>
          <w:rFonts w:eastAsia="Times New Roman" w:cs="Arial"/>
          <w:lang w:val="es-MX" w:eastAsia="es-MX"/>
        </w:rPr>
        <w:t xml:space="preserve"> principales son los siguientes:</w:t>
      </w:r>
    </w:p>
    <w:p w:rsidR="005652DE" w:rsidRPr="00150988" w:rsidRDefault="005652DE" w:rsidP="00150988">
      <w:pPr>
        <w:pStyle w:val="Prrafodelista"/>
        <w:numPr>
          <w:ilvl w:val="0"/>
          <w:numId w:val="32"/>
        </w:numPr>
        <w:shd w:val="clear" w:color="auto" w:fill="FFFFFF"/>
        <w:spacing w:before="100" w:beforeAutospacing="1" w:after="100" w:afterAutospacing="1" w:line="360" w:lineRule="auto"/>
        <w:jc w:val="both"/>
        <w:rPr>
          <w:rFonts w:ascii="Arial" w:eastAsia="Times New Roman" w:hAnsi="Arial" w:cs="Arial"/>
          <w:sz w:val="24"/>
          <w:szCs w:val="24"/>
          <w:lang w:val="es-MX" w:eastAsia="es-MX"/>
        </w:rPr>
      </w:pPr>
      <w:r w:rsidRPr="00150988">
        <w:rPr>
          <w:rFonts w:ascii="Arial" w:eastAsia="Times New Roman" w:hAnsi="Arial" w:cs="Arial"/>
          <w:bCs/>
          <w:sz w:val="24"/>
          <w:szCs w:val="24"/>
          <w:lang w:val="es-MX" w:eastAsia="es-MX"/>
        </w:rPr>
        <w:t>Estilo de vida</w:t>
      </w:r>
      <w:r w:rsidRPr="00150988">
        <w:rPr>
          <w:rFonts w:ascii="Arial" w:eastAsia="Times New Roman" w:hAnsi="Arial" w:cs="Arial"/>
          <w:sz w:val="24"/>
          <w:szCs w:val="24"/>
          <w:lang w:val="es-MX" w:eastAsia="es-MX"/>
        </w:rPr>
        <w:t>. El perfil psico-gráfico del consumidor tiene muy en cuenta las creencias, valores, aficiones e intereses de los individuos. Estos valores pueden ser conservadores, liberales, familiares, abiertos al cambio, etc.</w:t>
      </w:r>
    </w:p>
    <w:p w:rsidR="005652DE" w:rsidRPr="00150988" w:rsidRDefault="005652DE" w:rsidP="00150988">
      <w:pPr>
        <w:pStyle w:val="Prrafodelista"/>
        <w:numPr>
          <w:ilvl w:val="0"/>
          <w:numId w:val="32"/>
        </w:numPr>
        <w:shd w:val="clear" w:color="auto" w:fill="FFFFFF"/>
        <w:spacing w:before="100" w:beforeAutospacing="1" w:after="100" w:afterAutospacing="1" w:line="360" w:lineRule="auto"/>
        <w:jc w:val="both"/>
        <w:rPr>
          <w:rFonts w:ascii="Arial" w:eastAsia="Times New Roman" w:hAnsi="Arial" w:cs="Arial"/>
          <w:sz w:val="24"/>
          <w:szCs w:val="24"/>
          <w:lang w:val="es-MX" w:eastAsia="es-MX"/>
        </w:rPr>
      </w:pPr>
      <w:r w:rsidRPr="00150988">
        <w:rPr>
          <w:rFonts w:ascii="Arial" w:eastAsia="Times New Roman" w:hAnsi="Arial" w:cs="Arial"/>
          <w:bCs/>
          <w:sz w:val="24"/>
          <w:szCs w:val="24"/>
          <w:lang w:val="es-MX" w:eastAsia="es-MX"/>
        </w:rPr>
        <w:t>Rasgos de personalidad</w:t>
      </w:r>
      <w:r w:rsidRPr="00150988">
        <w:rPr>
          <w:rFonts w:ascii="Arial" w:eastAsia="Times New Roman" w:hAnsi="Arial" w:cs="Arial"/>
          <w:sz w:val="24"/>
          <w:szCs w:val="24"/>
          <w:lang w:val="es-MX" w:eastAsia="es-MX"/>
        </w:rPr>
        <w:t>. Esta clasificación puede englobar a los sujetos en materialistas, idealistas, extrovertidos, introvertidos, impulsivos… rasgos que aportan también valiosa información para el proceso de compra.</w:t>
      </w:r>
    </w:p>
    <w:p w:rsidR="005652DE" w:rsidRPr="00150988" w:rsidRDefault="005652DE" w:rsidP="00150988">
      <w:pPr>
        <w:pStyle w:val="Prrafodelista"/>
        <w:numPr>
          <w:ilvl w:val="0"/>
          <w:numId w:val="32"/>
        </w:numPr>
        <w:shd w:val="clear" w:color="auto" w:fill="FFFFFF"/>
        <w:spacing w:before="100" w:beforeAutospacing="1" w:after="100" w:afterAutospacing="1" w:line="360" w:lineRule="auto"/>
        <w:jc w:val="both"/>
        <w:rPr>
          <w:rFonts w:ascii="Arial" w:eastAsia="Times New Roman" w:hAnsi="Arial" w:cs="Arial"/>
          <w:sz w:val="24"/>
          <w:szCs w:val="24"/>
          <w:lang w:val="es-MX" w:eastAsia="es-MX"/>
        </w:rPr>
      </w:pPr>
      <w:r w:rsidRPr="00150988">
        <w:rPr>
          <w:rFonts w:ascii="Arial" w:eastAsia="Times New Roman" w:hAnsi="Arial" w:cs="Arial"/>
          <w:bCs/>
          <w:sz w:val="24"/>
          <w:szCs w:val="24"/>
          <w:lang w:val="es-MX" w:eastAsia="es-MX"/>
        </w:rPr>
        <w:t>Clase social</w:t>
      </w:r>
      <w:r w:rsidRPr="00150988">
        <w:rPr>
          <w:rFonts w:ascii="Arial" w:eastAsia="Times New Roman" w:hAnsi="Arial" w:cs="Arial"/>
          <w:sz w:val="24"/>
          <w:szCs w:val="24"/>
          <w:lang w:val="es-MX" w:eastAsia="es-MX"/>
        </w:rPr>
        <w:t>. Aquí la población es dividida considerando su puesto de trabajo y estatus social. Las clasificaciones más comunes de este grupo dividen a los consumidores en altos directivos, cargos intermedios, profesionales, administrativos, trabajadores manuales cualificados y no cualificados, desempleados, jubilados.</w:t>
      </w:r>
    </w:p>
    <w:p w:rsidR="005652DE" w:rsidRPr="00F6303F" w:rsidRDefault="005652DE" w:rsidP="005652DE">
      <w:pPr>
        <w:shd w:val="clear" w:color="auto" w:fill="FFFFFF"/>
        <w:spacing w:after="216" w:line="360" w:lineRule="auto"/>
        <w:jc w:val="both"/>
        <w:rPr>
          <w:rFonts w:eastAsia="Times New Roman" w:cs="Arial"/>
          <w:lang w:val="es-MX" w:eastAsia="es-MX"/>
        </w:rPr>
      </w:pPr>
      <w:r w:rsidRPr="00F6303F">
        <w:rPr>
          <w:rFonts w:eastAsia="Times New Roman" w:cs="Arial"/>
          <w:lang w:val="es-MX" w:eastAsia="es-MX"/>
        </w:rPr>
        <w:t>Para las empresas, los rasgos psico</w:t>
      </w:r>
      <w:r>
        <w:rPr>
          <w:rFonts w:eastAsia="Times New Roman" w:cs="Arial"/>
          <w:lang w:val="es-MX" w:eastAsia="es-MX"/>
        </w:rPr>
        <w:t>-</w:t>
      </w:r>
      <w:r w:rsidRPr="00F6303F">
        <w:rPr>
          <w:rFonts w:eastAsia="Times New Roman" w:cs="Arial"/>
          <w:lang w:val="es-MX" w:eastAsia="es-MX"/>
        </w:rPr>
        <w:t>gráficos condicionan la adquisición de determinados productos o servicios. Cada grupo social, definido por su perfil psico</w:t>
      </w:r>
      <w:r>
        <w:rPr>
          <w:rFonts w:eastAsia="Times New Roman" w:cs="Arial"/>
          <w:lang w:val="es-MX" w:eastAsia="es-MX"/>
        </w:rPr>
        <w:t>-</w:t>
      </w:r>
      <w:r w:rsidRPr="00F6303F">
        <w:rPr>
          <w:rFonts w:eastAsia="Times New Roman" w:cs="Arial"/>
          <w:lang w:val="es-MX" w:eastAsia="es-MX"/>
        </w:rPr>
        <w:t>gráfico, encuentra una forma de expresar su personalidad en la compra de unos productos o marcas.</w:t>
      </w:r>
    </w:p>
    <w:p w:rsidR="00805E38" w:rsidRPr="00C561A0" w:rsidRDefault="005652DE" w:rsidP="005652DE">
      <w:pPr>
        <w:shd w:val="clear" w:color="auto" w:fill="FFFFFF"/>
        <w:spacing w:after="216" w:line="405" w:lineRule="atLeast"/>
        <w:jc w:val="both"/>
        <w:rPr>
          <w:rFonts w:eastAsia="Times New Roman" w:cs="Arial"/>
          <w:lang w:val="es-MX" w:eastAsia="es-MX"/>
        </w:rPr>
      </w:pPr>
      <w:r w:rsidRPr="00F6303F">
        <w:rPr>
          <w:rFonts w:eastAsia="Times New Roman" w:cs="Arial"/>
          <w:lang w:val="es-MX" w:eastAsia="es-MX"/>
        </w:rPr>
        <w:t>Antes de realizar una segmentación de mercado psico</w:t>
      </w:r>
      <w:r>
        <w:rPr>
          <w:rFonts w:eastAsia="Times New Roman" w:cs="Arial"/>
          <w:lang w:val="es-MX" w:eastAsia="es-MX"/>
        </w:rPr>
        <w:t>-</w:t>
      </w:r>
      <w:r w:rsidRPr="00F6303F">
        <w:rPr>
          <w:rFonts w:eastAsia="Times New Roman" w:cs="Arial"/>
          <w:lang w:val="es-MX" w:eastAsia="es-MX"/>
        </w:rPr>
        <w:t>gráfica es habitual haber implementado una primera segmentación demográfica para acotar la muestra y obtener aún más datos</w:t>
      </w:r>
      <w:r>
        <w:rPr>
          <w:rFonts w:eastAsia="Times New Roman" w:cs="Arial"/>
          <w:lang w:val="es-MX" w:eastAsia="es-MX"/>
        </w:rPr>
        <w:t>.</w:t>
      </w:r>
    </w:p>
    <w:p w:rsidR="001F774E" w:rsidRDefault="005652DE" w:rsidP="005652DE">
      <w:pPr>
        <w:pStyle w:val="NormalWeb"/>
        <w:spacing w:line="360" w:lineRule="auto"/>
        <w:jc w:val="both"/>
        <w:rPr>
          <w:rFonts w:cs="Arial"/>
          <w:b/>
          <w:color w:val="000000" w:themeColor="text1"/>
          <w:lang w:val="es-MX"/>
        </w:rPr>
      </w:pPr>
      <w:r w:rsidRPr="00050AF1">
        <w:rPr>
          <w:rFonts w:cs="Arial"/>
          <w:color w:val="000000" w:themeColor="text1"/>
          <w:lang w:val="es-ES"/>
        </w:rPr>
        <w:t xml:space="preserve">Los 28 locales donde se realizó el estudio se encuentran ubicados en 10 barrios o caseríos y 2 poblados, los cuales se extienden a lo largo de unos 10 y 20 Km. Cerca del 80% de ellos están en el centro del distrito, desde el Km </w:t>
      </w:r>
      <w:r w:rsidR="00B86DB0" w:rsidRPr="00050AF1">
        <w:rPr>
          <w:rFonts w:cs="Arial"/>
          <w:color w:val="000000" w:themeColor="text1"/>
          <w:lang w:val="es-ES"/>
        </w:rPr>
        <w:t>3 Villa</w:t>
      </w:r>
      <w:r w:rsidRPr="00050AF1">
        <w:rPr>
          <w:rFonts w:cs="Arial"/>
          <w:color w:val="000000" w:themeColor="text1"/>
          <w:lang w:val="es-ES"/>
        </w:rPr>
        <w:t xml:space="preserve"> </w:t>
      </w:r>
      <w:r w:rsidR="00B86DB0" w:rsidRPr="00050AF1">
        <w:rPr>
          <w:rFonts w:cs="Arial"/>
          <w:color w:val="000000" w:themeColor="text1"/>
          <w:lang w:val="es-ES"/>
        </w:rPr>
        <w:t>Atenas hasta</w:t>
      </w:r>
      <w:r w:rsidRPr="00050AF1">
        <w:rPr>
          <w:rFonts w:cs="Arial"/>
          <w:color w:val="000000" w:themeColor="text1"/>
          <w:lang w:val="es-ES"/>
        </w:rPr>
        <w:t xml:space="preserve"> el kilómetro 51</w:t>
      </w:r>
      <w:r>
        <w:rPr>
          <w:rFonts w:cs="Arial"/>
          <w:color w:val="000000" w:themeColor="text1"/>
          <w:lang w:val="es-ES"/>
        </w:rPr>
        <w:t>,</w:t>
      </w:r>
      <w:r w:rsidRPr="00050AF1">
        <w:rPr>
          <w:rFonts w:cs="Arial"/>
          <w:color w:val="000000" w:themeColor="text1"/>
          <w:lang w:val="es-MX"/>
        </w:rPr>
        <w:t xml:space="preserve"> Carrillo, Guácimo, Lapas, Mangos, Quebradas, Vuelta Herrera. </w:t>
      </w:r>
      <w:r w:rsidR="00786FE9">
        <w:rPr>
          <w:rFonts w:cs="Arial"/>
          <w:color w:val="000000" w:themeColor="text1"/>
          <w:lang w:val="es-MX"/>
        </w:rPr>
        <w:t>Atenas cuenta con una población de 27</w:t>
      </w:r>
      <w:r w:rsidR="00D62932">
        <w:rPr>
          <w:rFonts w:cs="Arial"/>
          <w:color w:val="000000" w:themeColor="text1"/>
          <w:lang w:val="es-MX"/>
        </w:rPr>
        <w:t>.</w:t>
      </w:r>
      <w:r w:rsidR="00786FE9">
        <w:rPr>
          <w:rFonts w:cs="Arial"/>
          <w:color w:val="000000" w:themeColor="text1"/>
          <w:lang w:val="es-MX"/>
        </w:rPr>
        <w:t>112, de estos se tiene que el 3,65% son miembros de hogar, además la población urbana corresponde a un 34%, un total de viviendas de 6.118, de estas 3</w:t>
      </w:r>
      <w:r w:rsidR="00D62932">
        <w:rPr>
          <w:rFonts w:cs="Arial"/>
          <w:color w:val="000000" w:themeColor="text1"/>
          <w:lang w:val="es-MX"/>
        </w:rPr>
        <w:t>.</w:t>
      </w:r>
      <w:r w:rsidR="00786FE9">
        <w:rPr>
          <w:rFonts w:cs="Arial"/>
          <w:color w:val="000000" w:themeColor="text1"/>
          <w:lang w:val="es-MX"/>
        </w:rPr>
        <w:t xml:space="preserve">603 corresponde a viviendas de clase media-alta. </w:t>
      </w:r>
      <w:r w:rsidR="00257483">
        <w:rPr>
          <w:rFonts w:cs="Arial"/>
          <w:color w:val="000000" w:themeColor="text1"/>
          <w:lang w:val="es-MX"/>
        </w:rPr>
        <w:t>S</w:t>
      </w:r>
      <w:r w:rsidRPr="00050AF1">
        <w:rPr>
          <w:rFonts w:cs="Arial"/>
          <w:color w:val="000000" w:themeColor="text1"/>
          <w:lang w:val="es-MX"/>
        </w:rPr>
        <w:t xml:space="preserve">e detalle </w:t>
      </w:r>
      <w:r w:rsidR="00257483">
        <w:rPr>
          <w:rFonts w:cs="Arial"/>
          <w:color w:val="000000" w:themeColor="text1"/>
          <w:lang w:val="es-MX"/>
        </w:rPr>
        <w:t xml:space="preserve">en el siguiente cuadro </w:t>
      </w:r>
      <w:r w:rsidR="00B86DB0">
        <w:rPr>
          <w:rFonts w:cs="Arial"/>
          <w:color w:val="000000" w:themeColor="text1"/>
          <w:lang w:val="es-MX"/>
        </w:rPr>
        <w:t xml:space="preserve">el </w:t>
      </w:r>
      <w:r w:rsidR="00B86DB0" w:rsidRPr="00050AF1">
        <w:rPr>
          <w:rFonts w:cs="Arial"/>
          <w:color w:val="000000" w:themeColor="text1"/>
          <w:lang w:val="es-MX"/>
        </w:rPr>
        <w:t>segmento</w:t>
      </w:r>
      <w:r w:rsidRPr="00050AF1">
        <w:rPr>
          <w:rFonts w:cs="Arial"/>
          <w:color w:val="000000" w:themeColor="text1"/>
          <w:lang w:val="es-MX"/>
        </w:rPr>
        <w:t xml:space="preserve"> del mercado en estudio</w:t>
      </w:r>
      <w:r>
        <w:rPr>
          <w:rFonts w:cs="Arial"/>
          <w:color w:val="000000" w:themeColor="text1"/>
          <w:lang w:val="es-MX"/>
        </w:rPr>
        <w:t>.</w:t>
      </w:r>
      <w:sdt>
        <w:sdtPr>
          <w:rPr>
            <w:rFonts w:cs="Arial"/>
            <w:color w:val="000000" w:themeColor="text1"/>
            <w:lang w:val="es-MX"/>
          </w:rPr>
          <w:id w:val="1886754815"/>
          <w:citation/>
        </w:sdtPr>
        <w:sdtEndPr/>
        <w:sdtContent>
          <w:r w:rsidR="005C644E">
            <w:rPr>
              <w:rFonts w:cs="Arial"/>
              <w:color w:val="000000" w:themeColor="text1"/>
              <w:lang w:val="es-MX"/>
            </w:rPr>
            <w:fldChar w:fldCharType="begin"/>
          </w:r>
          <w:r w:rsidR="00DF75A8">
            <w:rPr>
              <w:rFonts w:cs="Arial"/>
              <w:color w:val="000000" w:themeColor="text1"/>
              <w:lang w:val="es-MX"/>
            </w:rPr>
            <w:instrText xml:space="preserve">CITATION MarcadorDePosición6 \p 1 \l 2058 </w:instrText>
          </w:r>
          <w:r w:rsidR="005C644E">
            <w:rPr>
              <w:rFonts w:cs="Arial"/>
              <w:color w:val="000000" w:themeColor="text1"/>
              <w:lang w:val="es-MX"/>
            </w:rPr>
            <w:fldChar w:fldCharType="separate"/>
          </w:r>
          <w:r w:rsidR="00DF75A8">
            <w:rPr>
              <w:rFonts w:cs="Arial"/>
              <w:noProof/>
              <w:color w:val="000000" w:themeColor="text1"/>
              <w:lang w:val="es-MX"/>
            </w:rPr>
            <w:t xml:space="preserve"> </w:t>
          </w:r>
          <w:r w:rsidR="00DF75A8" w:rsidRPr="00DF75A8">
            <w:rPr>
              <w:rFonts w:cs="Arial"/>
              <w:noProof/>
              <w:color w:val="000000" w:themeColor="text1"/>
              <w:lang w:val="es-MX"/>
            </w:rPr>
            <w:t>(INEC, 2014, pág. 1)</w:t>
          </w:r>
          <w:r w:rsidR="005C644E">
            <w:rPr>
              <w:rFonts w:cs="Arial"/>
              <w:color w:val="000000" w:themeColor="text1"/>
              <w:lang w:val="es-MX"/>
            </w:rPr>
            <w:fldChar w:fldCharType="end"/>
          </w:r>
        </w:sdtContent>
      </w:sdt>
      <w:r w:rsidR="00257483">
        <w:rPr>
          <w:rFonts w:cs="Arial"/>
          <w:color w:val="000000" w:themeColor="text1"/>
          <w:lang w:val="es-MX"/>
        </w:rPr>
        <w:t xml:space="preserve"> </w:t>
      </w:r>
      <w:r w:rsidR="00BD51B6" w:rsidRPr="00150988">
        <w:rPr>
          <w:rFonts w:cs="Arial"/>
          <w:color w:val="000000" w:themeColor="text1"/>
          <w:lang w:val="es-MX"/>
        </w:rPr>
        <w:t>(</w:t>
      </w:r>
      <w:r w:rsidR="002214FA" w:rsidRPr="00150988">
        <w:rPr>
          <w:rFonts w:cs="Arial"/>
          <w:color w:val="000000" w:themeColor="text1"/>
          <w:lang w:val="es-MX"/>
        </w:rPr>
        <w:t>Ver</w:t>
      </w:r>
      <w:r w:rsidR="00257483" w:rsidRPr="00150988">
        <w:rPr>
          <w:rFonts w:cs="Arial"/>
          <w:color w:val="000000" w:themeColor="text1"/>
          <w:lang w:val="es-MX"/>
        </w:rPr>
        <w:t xml:space="preserve"> cuadro 6</w:t>
      </w:r>
      <w:r w:rsidR="00BD51B6" w:rsidRPr="00150988">
        <w:rPr>
          <w:rFonts w:cs="Arial"/>
          <w:color w:val="000000" w:themeColor="text1"/>
          <w:lang w:val="es-MX"/>
        </w:rPr>
        <w:t>)</w:t>
      </w:r>
      <w:r w:rsidR="00257483" w:rsidRPr="00150988">
        <w:rPr>
          <w:rFonts w:cs="Arial"/>
          <w:color w:val="000000" w:themeColor="text1"/>
          <w:lang w:val="es-MX"/>
        </w:rPr>
        <w:t>.</w:t>
      </w:r>
    </w:p>
    <w:p w:rsidR="005652DE" w:rsidRPr="00050AF1" w:rsidRDefault="00230099" w:rsidP="00B70CF8">
      <w:pPr>
        <w:pStyle w:val="Ttulo2"/>
      </w:pPr>
      <w:bookmarkStart w:id="85" w:name="_Toc30749168"/>
      <w:r>
        <w:lastRenderedPageBreak/>
        <w:t>4.2.3</w:t>
      </w:r>
      <w:r>
        <w:tab/>
      </w:r>
      <w:r w:rsidR="005652DE" w:rsidRPr="00050AF1">
        <w:t>Segmento</w:t>
      </w:r>
      <w:r w:rsidR="009D0940">
        <w:t xml:space="preserve"> meta</w:t>
      </w:r>
      <w:bookmarkEnd w:id="85"/>
    </w:p>
    <w:p w:rsidR="005652DE" w:rsidRPr="00050AF1" w:rsidRDefault="005652DE" w:rsidP="005652DE">
      <w:pPr>
        <w:jc w:val="center"/>
        <w:rPr>
          <w:rFonts w:cs="Arial"/>
          <w:b/>
        </w:rPr>
      </w:pPr>
    </w:p>
    <w:p w:rsidR="005652DE" w:rsidRPr="002214FA" w:rsidRDefault="00B70CF8" w:rsidP="00273045">
      <w:pPr>
        <w:pStyle w:val="Descripcin"/>
        <w:jc w:val="both"/>
        <w:rPr>
          <w:rFonts w:ascii="Arial" w:hAnsi="Arial" w:cs="Arial"/>
          <w:b/>
          <w:i w:val="0"/>
          <w:color w:val="auto"/>
          <w:sz w:val="24"/>
          <w:szCs w:val="24"/>
        </w:rPr>
      </w:pPr>
      <w:bookmarkStart w:id="86" w:name="_Toc23110247"/>
      <w:r w:rsidRPr="002214FA">
        <w:rPr>
          <w:rFonts w:ascii="Arial" w:hAnsi="Arial" w:cs="Arial"/>
          <w:b/>
          <w:i w:val="0"/>
          <w:color w:val="auto"/>
          <w:sz w:val="24"/>
          <w:szCs w:val="24"/>
        </w:rPr>
        <w:t xml:space="preserve">Cuadro </w:t>
      </w:r>
      <w:r w:rsidR="005C644E" w:rsidRPr="002214FA">
        <w:rPr>
          <w:rFonts w:ascii="Arial" w:hAnsi="Arial" w:cs="Arial"/>
          <w:b/>
          <w:i w:val="0"/>
          <w:color w:val="auto"/>
          <w:sz w:val="24"/>
          <w:szCs w:val="24"/>
        </w:rPr>
        <w:fldChar w:fldCharType="begin"/>
      </w:r>
      <w:r w:rsidRPr="002214FA">
        <w:rPr>
          <w:rFonts w:ascii="Arial" w:hAnsi="Arial" w:cs="Arial"/>
          <w:b/>
          <w:i w:val="0"/>
          <w:color w:val="auto"/>
          <w:sz w:val="24"/>
          <w:szCs w:val="24"/>
        </w:rPr>
        <w:instrText xml:space="preserve"> SEQ Cuadro \* ARABIC </w:instrText>
      </w:r>
      <w:r w:rsidR="005C644E" w:rsidRPr="002214FA">
        <w:rPr>
          <w:rFonts w:ascii="Arial" w:hAnsi="Arial" w:cs="Arial"/>
          <w:b/>
          <w:i w:val="0"/>
          <w:color w:val="auto"/>
          <w:sz w:val="24"/>
          <w:szCs w:val="24"/>
        </w:rPr>
        <w:fldChar w:fldCharType="separate"/>
      </w:r>
      <w:r w:rsidR="008A048D">
        <w:rPr>
          <w:rFonts w:ascii="Arial" w:hAnsi="Arial" w:cs="Arial"/>
          <w:b/>
          <w:i w:val="0"/>
          <w:noProof/>
          <w:color w:val="auto"/>
          <w:sz w:val="24"/>
          <w:szCs w:val="24"/>
        </w:rPr>
        <w:t>6</w:t>
      </w:r>
      <w:r w:rsidR="005C644E" w:rsidRPr="002214FA">
        <w:rPr>
          <w:rFonts w:ascii="Arial" w:hAnsi="Arial" w:cs="Arial"/>
          <w:b/>
          <w:i w:val="0"/>
          <w:color w:val="auto"/>
          <w:sz w:val="24"/>
          <w:szCs w:val="24"/>
        </w:rPr>
        <w:fldChar w:fldCharType="end"/>
      </w:r>
      <w:r w:rsidR="005652DE" w:rsidRPr="002214FA">
        <w:rPr>
          <w:rFonts w:ascii="Arial" w:hAnsi="Arial" w:cs="Arial"/>
          <w:b/>
          <w:i w:val="0"/>
          <w:color w:val="auto"/>
          <w:sz w:val="24"/>
          <w:szCs w:val="24"/>
        </w:rPr>
        <w:t>.  Segmentación de mercado</w:t>
      </w:r>
      <w:bookmarkEnd w:id="86"/>
    </w:p>
    <w:tbl>
      <w:tblPr>
        <w:tblW w:w="8247" w:type="dxa"/>
        <w:tblCellMar>
          <w:left w:w="70" w:type="dxa"/>
          <w:right w:w="70" w:type="dxa"/>
        </w:tblCellMar>
        <w:tblLook w:val="04A0" w:firstRow="1" w:lastRow="0" w:firstColumn="1" w:lastColumn="0" w:noHBand="0" w:noVBand="1"/>
      </w:tblPr>
      <w:tblGrid>
        <w:gridCol w:w="5936"/>
        <w:gridCol w:w="2311"/>
      </w:tblGrid>
      <w:tr w:rsidR="005652DE" w:rsidRPr="00050AF1" w:rsidTr="009D0940">
        <w:trPr>
          <w:trHeight w:val="255"/>
        </w:trPr>
        <w:tc>
          <w:tcPr>
            <w:tcW w:w="59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652DE" w:rsidRPr="009D0940" w:rsidRDefault="00274E7C" w:rsidP="009D0940">
            <w:pPr>
              <w:jc w:val="center"/>
              <w:rPr>
                <w:rFonts w:eastAsia="Times New Roman" w:cs="Arial"/>
                <w:b/>
                <w:color w:val="000000"/>
                <w:lang w:eastAsia="es-CR"/>
              </w:rPr>
            </w:pPr>
            <w:r>
              <w:rPr>
                <w:rFonts w:eastAsia="Times New Roman" w:cs="Arial"/>
                <w:b/>
                <w:color w:val="000000"/>
                <w:lang w:eastAsia="es-CR"/>
              </w:rPr>
              <w:t>Detalle</w:t>
            </w:r>
          </w:p>
        </w:tc>
        <w:tc>
          <w:tcPr>
            <w:tcW w:w="2311" w:type="dxa"/>
            <w:tcBorders>
              <w:top w:val="single" w:sz="4" w:space="0" w:color="auto"/>
              <w:left w:val="nil"/>
              <w:bottom w:val="single" w:sz="4" w:space="0" w:color="auto"/>
              <w:right w:val="single" w:sz="4" w:space="0" w:color="auto"/>
            </w:tcBorders>
            <w:shd w:val="clear" w:color="auto" w:fill="auto"/>
            <w:noWrap/>
            <w:vAlign w:val="bottom"/>
            <w:hideMark/>
          </w:tcPr>
          <w:p w:rsidR="005652DE" w:rsidRPr="009D0940" w:rsidRDefault="005652DE" w:rsidP="009D0940">
            <w:pPr>
              <w:jc w:val="center"/>
              <w:rPr>
                <w:rFonts w:eastAsia="Times New Roman" w:cs="Arial"/>
                <w:b/>
                <w:color w:val="000000"/>
                <w:lang w:eastAsia="es-CR"/>
              </w:rPr>
            </w:pPr>
            <w:r w:rsidRPr="009D0940">
              <w:rPr>
                <w:rFonts w:eastAsia="Times New Roman" w:cs="Arial"/>
                <w:b/>
                <w:color w:val="000000"/>
                <w:lang w:eastAsia="es-CR"/>
              </w:rPr>
              <w:t>Cantidad</w:t>
            </w:r>
          </w:p>
        </w:tc>
      </w:tr>
      <w:tr w:rsidR="005652DE" w:rsidRPr="00050AF1" w:rsidTr="009D0940">
        <w:trPr>
          <w:trHeight w:val="255"/>
        </w:trPr>
        <w:tc>
          <w:tcPr>
            <w:tcW w:w="5936" w:type="dxa"/>
            <w:tcBorders>
              <w:top w:val="nil"/>
              <w:left w:val="single" w:sz="4" w:space="0" w:color="auto"/>
              <w:bottom w:val="single" w:sz="4" w:space="0" w:color="auto"/>
              <w:right w:val="single" w:sz="4" w:space="0" w:color="auto"/>
            </w:tcBorders>
            <w:shd w:val="clear" w:color="auto" w:fill="auto"/>
            <w:noWrap/>
            <w:vAlign w:val="bottom"/>
            <w:hideMark/>
          </w:tcPr>
          <w:p w:rsidR="005652DE" w:rsidRPr="00050AF1" w:rsidRDefault="005652DE" w:rsidP="00541323">
            <w:pPr>
              <w:jc w:val="both"/>
              <w:rPr>
                <w:rFonts w:eastAsia="Times New Roman" w:cs="Arial"/>
                <w:color w:val="000000"/>
                <w:lang w:eastAsia="es-CR"/>
              </w:rPr>
            </w:pPr>
            <w:r w:rsidRPr="00050AF1">
              <w:rPr>
                <w:rFonts w:eastAsia="Times New Roman" w:cs="Arial"/>
                <w:color w:val="000000"/>
                <w:lang w:eastAsia="es-CR"/>
              </w:rPr>
              <w:t>Población Atenas</w:t>
            </w:r>
          </w:p>
        </w:tc>
        <w:tc>
          <w:tcPr>
            <w:tcW w:w="2311" w:type="dxa"/>
            <w:tcBorders>
              <w:top w:val="nil"/>
              <w:left w:val="nil"/>
              <w:bottom w:val="single" w:sz="4" w:space="0" w:color="auto"/>
              <w:right w:val="single" w:sz="4" w:space="0" w:color="auto"/>
            </w:tcBorders>
            <w:shd w:val="clear" w:color="auto" w:fill="auto"/>
            <w:noWrap/>
            <w:vAlign w:val="bottom"/>
            <w:hideMark/>
          </w:tcPr>
          <w:p w:rsidR="005652DE" w:rsidRPr="00050AF1" w:rsidRDefault="005652DE" w:rsidP="00D62932">
            <w:pPr>
              <w:jc w:val="right"/>
              <w:rPr>
                <w:rFonts w:eastAsia="Times New Roman" w:cs="Arial"/>
                <w:color w:val="000000"/>
                <w:lang w:eastAsia="es-CR"/>
              </w:rPr>
            </w:pPr>
            <w:r w:rsidRPr="00050AF1">
              <w:rPr>
                <w:rFonts w:eastAsia="Times New Roman" w:cs="Arial"/>
                <w:color w:val="000000"/>
                <w:lang w:eastAsia="es-CR"/>
              </w:rPr>
              <w:t>27.</w:t>
            </w:r>
            <w:r w:rsidR="00F56964">
              <w:rPr>
                <w:rFonts w:eastAsia="Times New Roman" w:cs="Arial"/>
                <w:color w:val="000000"/>
                <w:lang w:eastAsia="es-CR"/>
              </w:rPr>
              <w:t>112</w:t>
            </w:r>
          </w:p>
        </w:tc>
      </w:tr>
      <w:tr w:rsidR="00013EFD" w:rsidRPr="00050AF1" w:rsidTr="00013EFD">
        <w:trPr>
          <w:trHeight w:val="255"/>
        </w:trPr>
        <w:tc>
          <w:tcPr>
            <w:tcW w:w="5936" w:type="dxa"/>
            <w:tcBorders>
              <w:top w:val="nil"/>
              <w:left w:val="single" w:sz="4" w:space="0" w:color="auto"/>
              <w:bottom w:val="single" w:sz="4" w:space="0" w:color="auto"/>
              <w:right w:val="single" w:sz="4" w:space="0" w:color="auto"/>
            </w:tcBorders>
            <w:shd w:val="clear" w:color="auto" w:fill="auto"/>
            <w:noWrap/>
            <w:vAlign w:val="bottom"/>
          </w:tcPr>
          <w:p w:rsidR="00013EFD" w:rsidRPr="00050AF1" w:rsidRDefault="00013EFD" w:rsidP="00013EFD">
            <w:pPr>
              <w:jc w:val="both"/>
              <w:rPr>
                <w:rFonts w:eastAsia="Times New Roman" w:cs="Arial"/>
                <w:color w:val="000000"/>
                <w:lang w:eastAsia="es-CR"/>
              </w:rPr>
            </w:pPr>
            <w:r w:rsidRPr="00050AF1">
              <w:rPr>
                <w:rFonts w:eastAsia="Times New Roman" w:cs="Arial"/>
                <w:color w:val="000000"/>
                <w:lang w:eastAsia="es-CR"/>
              </w:rPr>
              <w:t>Viviendas de Clase media-alta y Mercado de Interés</w:t>
            </w:r>
          </w:p>
        </w:tc>
        <w:tc>
          <w:tcPr>
            <w:tcW w:w="2311" w:type="dxa"/>
            <w:tcBorders>
              <w:top w:val="nil"/>
              <w:left w:val="nil"/>
              <w:bottom w:val="single" w:sz="4" w:space="0" w:color="auto"/>
              <w:right w:val="single" w:sz="4" w:space="0" w:color="auto"/>
            </w:tcBorders>
            <w:shd w:val="clear" w:color="auto" w:fill="auto"/>
            <w:noWrap/>
            <w:vAlign w:val="bottom"/>
          </w:tcPr>
          <w:p w:rsidR="00013EFD" w:rsidRPr="00E43BC9" w:rsidRDefault="00013EFD" w:rsidP="00D62932">
            <w:pPr>
              <w:jc w:val="right"/>
              <w:rPr>
                <w:rFonts w:eastAsia="Times New Roman" w:cs="Arial"/>
                <w:color w:val="000000"/>
                <w:lang w:eastAsia="es-CR"/>
              </w:rPr>
            </w:pPr>
            <w:r w:rsidRPr="00050AF1">
              <w:rPr>
                <w:rFonts w:eastAsia="Times New Roman" w:cs="Arial"/>
                <w:color w:val="000000"/>
                <w:lang w:eastAsia="es-CR"/>
              </w:rPr>
              <w:t>3</w:t>
            </w:r>
            <w:r w:rsidR="00D62932">
              <w:rPr>
                <w:rFonts w:eastAsia="Times New Roman" w:cs="Arial"/>
                <w:color w:val="000000"/>
                <w:lang w:eastAsia="es-CR"/>
              </w:rPr>
              <w:t>.</w:t>
            </w:r>
            <w:r w:rsidRPr="00050AF1">
              <w:rPr>
                <w:rFonts w:eastAsia="Times New Roman" w:cs="Arial"/>
                <w:color w:val="000000"/>
                <w:lang w:eastAsia="es-CR"/>
              </w:rPr>
              <w:t>603</w:t>
            </w:r>
          </w:p>
        </w:tc>
      </w:tr>
      <w:tr w:rsidR="00013EFD" w:rsidRPr="00050AF1" w:rsidTr="00013EFD">
        <w:trPr>
          <w:trHeight w:val="255"/>
        </w:trPr>
        <w:tc>
          <w:tcPr>
            <w:tcW w:w="5936" w:type="dxa"/>
            <w:tcBorders>
              <w:top w:val="nil"/>
              <w:left w:val="single" w:sz="4" w:space="0" w:color="auto"/>
              <w:bottom w:val="single" w:sz="4" w:space="0" w:color="auto"/>
              <w:right w:val="single" w:sz="4" w:space="0" w:color="auto"/>
            </w:tcBorders>
            <w:shd w:val="clear" w:color="auto" w:fill="auto"/>
            <w:noWrap/>
            <w:vAlign w:val="bottom"/>
          </w:tcPr>
          <w:p w:rsidR="00013EFD" w:rsidRPr="00050AF1" w:rsidRDefault="00013EFD" w:rsidP="00013EFD">
            <w:pPr>
              <w:jc w:val="both"/>
              <w:rPr>
                <w:rFonts w:eastAsia="Times New Roman" w:cs="Arial"/>
                <w:color w:val="000000"/>
                <w:lang w:eastAsia="es-CR"/>
              </w:rPr>
            </w:pPr>
          </w:p>
        </w:tc>
        <w:tc>
          <w:tcPr>
            <w:tcW w:w="2311" w:type="dxa"/>
            <w:tcBorders>
              <w:top w:val="nil"/>
              <w:left w:val="nil"/>
              <w:bottom w:val="single" w:sz="4" w:space="0" w:color="auto"/>
              <w:right w:val="single" w:sz="4" w:space="0" w:color="auto"/>
            </w:tcBorders>
            <w:shd w:val="clear" w:color="auto" w:fill="auto"/>
            <w:noWrap/>
            <w:vAlign w:val="bottom"/>
          </w:tcPr>
          <w:p w:rsidR="00013EFD" w:rsidRPr="00050AF1" w:rsidRDefault="00013EFD" w:rsidP="00D62932">
            <w:pPr>
              <w:jc w:val="right"/>
              <w:rPr>
                <w:rFonts w:eastAsia="Times New Roman" w:cs="Arial"/>
                <w:color w:val="000000"/>
                <w:lang w:eastAsia="es-CR"/>
              </w:rPr>
            </w:pPr>
          </w:p>
        </w:tc>
      </w:tr>
      <w:tr w:rsidR="00013EFD" w:rsidRPr="00E43BC9" w:rsidTr="00013EFD">
        <w:trPr>
          <w:trHeight w:val="255"/>
        </w:trPr>
        <w:tc>
          <w:tcPr>
            <w:tcW w:w="5936" w:type="dxa"/>
            <w:tcBorders>
              <w:top w:val="nil"/>
              <w:left w:val="single" w:sz="4" w:space="0" w:color="auto"/>
              <w:bottom w:val="single" w:sz="4" w:space="0" w:color="auto"/>
              <w:right w:val="single" w:sz="4" w:space="0" w:color="auto"/>
            </w:tcBorders>
            <w:shd w:val="clear" w:color="auto" w:fill="auto"/>
            <w:noWrap/>
            <w:vAlign w:val="bottom"/>
          </w:tcPr>
          <w:p w:rsidR="00013EFD" w:rsidRPr="00050AF1" w:rsidRDefault="00013EFD" w:rsidP="00013EFD">
            <w:pPr>
              <w:jc w:val="both"/>
              <w:rPr>
                <w:rFonts w:eastAsia="Times New Roman" w:cs="Arial"/>
                <w:color w:val="000000"/>
                <w:lang w:eastAsia="es-CR"/>
              </w:rPr>
            </w:pPr>
            <w:r>
              <w:rPr>
                <w:rFonts w:eastAsia="Times New Roman" w:cs="Arial"/>
                <w:color w:val="000000"/>
                <w:lang w:eastAsia="es-CR"/>
              </w:rPr>
              <w:t>Supermercados y locales comerciales distrito primero del cantón central de Atenas</w:t>
            </w:r>
          </w:p>
        </w:tc>
        <w:tc>
          <w:tcPr>
            <w:tcW w:w="2311" w:type="dxa"/>
            <w:tcBorders>
              <w:top w:val="nil"/>
              <w:left w:val="nil"/>
              <w:bottom w:val="single" w:sz="4" w:space="0" w:color="auto"/>
              <w:right w:val="single" w:sz="4" w:space="0" w:color="auto"/>
            </w:tcBorders>
            <w:shd w:val="clear" w:color="auto" w:fill="auto"/>
            <w:noWrap/>
            <w:vAlign w:val="bottom"/>
          </w:tcPr>
          <w:p w:rsidR="00013EFD" w:rsidRPr="00E43BC9" w:rsidRDefault="00274E7C" w:rsidP="00D62932">
            <w:pPr>
              <w:jc w:val="right"/>
              <w:rPr>
                <w:rFonts w:eastAsia="Times New Roman" w:cs="Arial"/>
                <w:color w:val="000000"/>
                <w:lang w:eastAsia="es-CR"/>
              </w:rPr>
            </w:pPr>
            <w:r>
              <w:rPr>
                <w:rFonts w:eastAsia="Times New Roman" w:cs="Arial"/>
                <w:color w:val="000000"/>
                <w:lang w:eastAsia="es-CR"/>
              </w:rPr>
              <w:t>136</w:t>
            </w:r>
          </w:p>
        </w:tc>
      </w:tr>
      <w:tr w:rsidR="00013EFD" w:rsidRPr="00050AF1" w:rsidTr="009D0940">
        <w:trPr>
          <w:trHeight w:val="255"/>
        </w:trPr>
        <w:tc>
          <w:tcPr>
            <w:tcW w:w="5936" w:type="dxa"/>
            <w:tcBorders>
              <w:top w:val="nil"/>
              <w:left w:val="single" w:sz="4" w:space="0" w:color="auto"/>
              <w:bottom w:val="single" w:sz="4" w:space="0" w:color="auto"/>
              <w:right w:val="single" w:sz="4" w:space="0" w:color="auto"/>
            </w:tcBorders>
            <w:shd w:val="clear" w:color="auto" w:fill="auto"/>
            <w:noWrap/>
            <w:vAlign w:val="bottom"/>
            <w:hideMark/>
          </w:tcPr>
          <w:p w:rsidR="00013EFD" w:rsidRPr="00050AF1" w:rsidRDefault="00013EFD" w:rsidP="00013EFD">
            <w:pPr>
              <w:pStyle w:val="NormalWeb"/>
              <w:jc w:val="both"/>
              <w:rPr>
                <w:rFonts w:cs="Arial"/>
                <w:color w:val="000000" w:themeColor="text1"/>
              </w:rPr>
            </w:pPr>
            <w:r>
              <w:rPr>
                <w:rFonts w:cs="Arial"/>
                <w:color w:val="000000" w:themeColor="text1"/>
              </w:rPr>
              <w:t>Segmento meta en estudio (Supermercados y locales comerciales)</w:t>
            </w:r>
            <w:r w:rsidR="00274E7C">
              <w:rPr>
                <w:rFonts w:cs="Arial"/>
                <w:color w:val="000000" w:themeColor="text1"/>
              </w:rPr>
              <w:t>, aplicar el censo.</w:t>
            </w:r>
          </w:p>
        </w:tc>
        <w:tc>
          <w:tcPr>
            <w:tcW w:w="2311" w:type="dxa"/>
            <w:tcBorders>
              <w:top w:val="nil"/>
              <w:left w:val="nil"/>
              <w:bottom w:val="single" w:sz="4" w:space="0" w:color="auto"/>
              <w:right w:val="single" w:sz="4" w:space="0" w:color="auto"/>
            </w:tcBorders>
            <w:shd w:val="clear" w:color="auto" w:fill="auto"/>
            <w:noWrap/>
            <w:vAlign w:val="bottom"/>
            <w:hideMark/>
          </w:tcPr>
          <w:p w:rsidR="00013EFD" w:rsidRPr="00050AF1" w:rsidRDefault="00013EFD" w:rsidP="00D62932">
            <w:pPr>
              <w:pStyle w:val="NormalWeb"/>
              <w:jc w:val="right"/>
              <w:rPr>
                <w:rFonts w:cs="Arial"/>
                <w:color w:val="000000" w:themeColor="text1"/>
              </w:rPr>
            </w:pPr>
            <w:r>
              <w:rPr>
                <w:rFonts w:cs="Arial"/>
                <w:color w:val="000000" w:themeColor="text1"/>
              </w:rPr>
              <w:t xml:space="preserve">28 </w:t>
            </w:r>
          </w:p>
        </w:tc>
      </w:tr>
    </w:tbl>
    <w:p w:rsidR="005652DE" w:rsidRDefault="005652DE" w:rsidP="009D0940">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Fuente: Datos obtenidos </w:t>
      </w:r>
      <w:r w:rsidRPr="004576E7">
        <w:rPr>
          <w:rFonts w:cs="Arial"/>
          <w:color w:val="000000" w:themeColor="text1"/>
          <w:lang w:val="es-ES"/>
        </w:rPr>
        <w:t>Censo INEC-2014</w:t>
      </w:r>
      <w:r w:rsidR="00DF75A8">
        <w:rPr>
          <w:rFonts w:cs="Arial"/>
          <w:color w:val="000000" w:themeColor="text1"/>
          <w:lang w:val="es-ES"/>
        </w:rPr>
        <w:t>.</w:t>
      </w:r>
    </w:p>
    <w:p w:rsidR="005652DE" w:rsidRDefault="005652DE" w:rsidP="005652DE">
      <w:pPr>
        <w:pStyle w:val="NormalWeb"/>
        <w:spacing w:line="360" w:lineRule="auto"/>
        <w:jc w:val="both"/>
        <w:rPr>
          <w:rFonts w:cs="Arial"/>
          <w:color w:val="000000" w:themeColor="text1"/>
          <w:lang w:val="es-ES"/>
        </w:rPr>
      </w:pPr>
      <w:r>
        <w:rPr>
          <w:rFonts w:cs="Arial"/>
          <w:color w:val="000000" w:themeColor="text1"/>
          <w:lang w:val="es-ES"/>
        </w:rPr>
        <w:t xml:space="preserve">Según un estudio regional de la </w:t>
      </w:r>
      <w:r w:rsidRPr="004576E7">
        <w:rPr>
          <w:rFonts w:cs="Arial"/>
          <w:color w:val="000000" w:themeColor="text1"/>
          <w:lang w:val="es-ES"/>
        </w:rPr>
        <w:t>compañí</w:t>
      </w:r>
      <w:r w:rsidR="00150988">
        <w:rPr>
          <w:rFonts w:cs="Arial"/>
          <w:color w:val="000000" w:themeColor="text1"/>
          <w:lang w:val="es-ES"/>
        </w:rPr>
        <w:t>a Dichter &amp; Neira</w:t>
      </w:r>
      <w:r w:rsidRPr="004576E7">
        <w:rPr>
          <w:rFonts w:cs="Arial"/>
          <w:color w:val="000000" w:themeColor="text1"/>
          <w:lang w:val="es-ES"/>
        </w:rPr>
        <w:t>, el supermercado</w:t>
      </w:r>
      <w:r>
        <w:rPr>
          <w:rFonts w:cs="Arial"/>
          <w:color w:val="000000" w:themeColor="text1"/>
          <w:lang w:val="es-ES"/>
        </w:rPr>
        <w:t xml:space="preserve"> es el canal más utilizado por los decisores de compras del hogar en Costa Ric</w:t>
      </w:r>
      <w:r w:rsidR="00150988">
        <w:rPr>
          <w:rFonts w:cs="Arial"/>
          <w:color w:val="000000" w:themeColor="text1"/>
          <w:lang w:val="es-ES"/>
        </w:rPr>
        <w:t xml:space="preserve">a y el resto de Centroamérica. </w:t>
      </w:r>
      <w:r>
        <w:rPr>
          <w:rFonts w:cs="Arial"/>
          <w:color w:val="000000" w:themeColor="text1"/>
          <w:lang w:val="es-ES"/>
        </w:rPr>
        <w:t xml:space="preserve">Nuestro país es el segundo del Istmo que más demuestra este comportamiento, con un 88% de los encuestados según </w:t>
      </w:r>
      <w:r w:rsidR="00150988">
        <w:rPr>
          <w:rFonts w:cs="Arial"/>
          <w:color w:val="000000" w:themeColor="text1"/>
          <w:lang w:val="es-ES"/>
        </w:rPr>
        <w:t>dicho estudio</w:t>
      </w:r>
      <w:r>
        <w:rPr>
          <w:rFonts w:cs="Arial"/>
          <w:color w:val="000000" w:themeColor="text1"/>
          <w:lang w:val="es-ES"/>
        </w:rPr>
        <w:t xml:space="preserve"> después de Panamá, con un 90% de clientes que prefieren el supermercado </w:t>
      </w:r>
      <w:sdt>
        <w:sdtPr>
          <w:rPr>
            <w:rFonts w:cs="Arial"/>
            <w:color w:val="000000" w:themeColor="text1"/>
            <w:lang w:val="es-ES"/>
          </w:rPr>
          <w:id w:val="21523842"/>
          <w:citation/>
        </w:sdtPr>
        <w:sdtEndPr/>
        <w:sdtContent>
          <w:r w:rsidR="005C644E">
            <w:rPr>
              <w:rFonts w:cs="Arial"/>
              <w:color w:val="000000" w:themeColor="text1"/>
              <w:lang w:val="es-ES"/>
            </w:rPr>
            <w:fldChar w:fldCharType="begin"/>
          </w:r>
          <w:r w:rsidR="00D970CC">
            <w:rPr>
              <w:rFonts w:cs="Arial"/>
              <w:color w:val="000000" w:themeColor="text1"/>
              <w:lang w:val="es-MX"/>
            </w:rPr>
            <w:instrText xml:space="preserve">CITATION Eve16 \p 1 \l 2058 </w:instrText>
          </w:r>
          <w:r w:rsidR="005C644E">
            <w:rPr>
              <w:rFonts w:cs="Arial"/>
              <w:color w:val="000000" w:themeColor="text1"/>
              <w:lang w:val="es-ES"/>
            </w:rPr>
            <w:fldChar w:fldCharType="separate"/>
          </w:r>
          <w:r w:rsidR="00D970CC" w:rsidRPr="00D970CC">
            <w:rPr>
              <w:rFonts w:cs="Arial"/>
              <w:noProof/>
              <w:color w:val="000000" w:themeColor="text1"/>
              <w:lang w:val="es-MX"/>
            </w:rPr>
            <w:t>(Mora, 2016, pág. 1)</w:t>
          </w:r>
          <w:r w:rsidR="005C644E">
            <w:rPr>
              <w:rFonts w:cs="Arial"/>
              <w:color w:val="000000" w:themeColor="text1"/>
              <w:lang w:val="es-ES"/>
            </w:rPr>
            <w:fldChar w:fldCharType="end"/>
          </w:r>
        </w:sdtContent>
      </w:sdt>
      <w:r w:rsidR="00150988">
        <w:rPr>
          <w:rFonts w:cs="Arial"/>
          <w:color w:val="000000" w:themeColor="text1"/>
          <w:lang w:val="es-ES"/>
        </w:rPr>
        <w:t>.</w:t>
      </w:r>
    </w:p>
    <w:p w:rsidR="005652DE" w:rsidRPr="00674AED" w:rsidRDefault="00D970CC" w:rsidP="005652DE">
      <w:pPr>
        <w:pStyle w:val="NormalWeb"/>
        <w:spacing w:line="360" w:lineRule="auto"/>
        <w:jc w:val="both"/>
        <w:rPr>
          <w:rFonts w:cs="Arial"/>
          <w:color w:val="000000" w:themeColor="text1"/>
          <w:lang w:val="es-ES"/>
        </w:rPr>
      </w:pPr>
      <w:r>
        <w:rPr>
          <w:rFonts w:cs="Arial"/>
          <w:color w:val="333333"/>
        </w:rPr>
        <w:t>“</w:t>
      </w:r>
      <w:r w:rsidR="005652DE" w:rsidRPr="00674AED">
        <w:rPr>
          <w:rFonts w:cs="Arial"/>
          <w:color w:val="333333"/>
        </w:rPr>
        <w:t xml:space="preserve">Los factores críticos de éxito para que estos puntos de venta </w:t>
      </w:r>
      <w:r w:rsidR="00B86DB0" w:rsidRPr="00674AED">
        <w:rPr>
          <w:rFonts w:cs="Arial"/>
          <w:color w:val="333333"/>
        </w:rPr>
        <w:t>sean preferidos</w:t>
      </w:r>
      <w:r w:rsidR="005652DE" w:rsidRPr="00674AED">
        <w:rPr>
          <w:rFonts w:cs="Arial"/>
          <w:color w:val="333333"/>
        </w:rPr>
        <w:t xml:space="preserve"> son la adecuada administración y el plan estratégico de las cuatro categorías, según expl</w:t>
      </w:r>
      <w:r w:rsidR="00EA7DF3">
        <w:rPr>
          <w:rFonts w:cs="Arial"/>
          <w:color w:val="333333"/>
        </w:rPr>
        <w:t>ica el mercadó</w:t>
      </w:r>
      <w:r w:rsidR="005652DE" w:rsidRPr="00674AED">
        <w:rPr>
          <w:rFonts w:cs="Arial"/>
          <w:color w:val="333333"/>
        </w:rPr>
        <w:t>logo, Antonio Jiménez</w:t>
      </w:r>
      <w:r w:rsidR="00DF75A8">
        <w:rPr>
          <w:rFonts w:cs="Arial"/>
          <w:color w:val="333333"/>
        </w:rPr>
        <w:t>”</w:t>
      </w:r>
      <w:r>
        <w:rPr>
          <w:rFonts w:cs="Arial"/>
          <w:color w:val="333333"/>
        </w:rPr>
        <w:t xml:space="preserve"> </w:t>
      </w:r>
      <w:sdt>
        <w:sdtPr>
          <w:rPr>
            <w:rFonts w:cs="Arial"/>
            <w:color w:val="333333"/>
          </w:rPr>
          <w:id w:val="509256184"/>
          <w:citation/>
        </w:sdtPr>
        <w:sdtEndPr/>
        <w:sdtContent>
          <w:r w:rsidR="005C644E">
            <w:rPr>
              <w:rFonts w:cs="Arial"/>
              <w:color w:val="333333"/>
            </w:rPr>
            <w:fldChar w:fldCharType="begin"/>
          </w:r>
          <w:r>
            <w:rPr>
              <w:rFonts w:cs="Arial"/>
              <w:color w:val="333333"/>
              <w:lang w:val="es-MX"/>
            </w:rPr>
            <w:instrText xml:space="preserve">CITATION Ant16 \p 1 \l 2058 </w:instrText>
          </w:r>
          <w:r w:rsidR="005C644E">
            <w:rPr>
              <w:rFonts w:cs="Arial"/>
              <w:color w:val="333333"/>
            </w:rPr>
            <w:fldChar w:fldCharType="separate"/>
          </w:r>
          <w:r w:rsidRPr="00D970CC">
            <w:rPr>
              <w:rFonts w:cs="Arial"/>
              <w:noProof/>
              <w:color w:val="333333"/>
              <w:lang w:val="es-MX"/>
            </w:rPr>
            <w:t>(Antonio Jiménez, 2016, pág. 1)</w:t>
          </w:r>
          <w:r w:rsidR="005C644E">
            <w:rPr>
              <w:rFonts w:cs="Arial"/>
              <w:color w:val="333333"/>
            </w:rPr>
            <w:fldChar w:fldCharType="end"/>
          </w:r>
        </w:sdtContent>
      </w:sdt>
      <w:r>
        <w:rPr>
          <w:rFonts w:cs="Arial"/>
          <w:color w:val="333333"/>
        </w:rPr>
        <w:t>.</w:t>
      </w:r>
    </w:p>
    <w:p w:rsidR="005652DE" w:rsidRPr="00674AED" w:rsidRDefault="005652DE" w:rsidP="005652DE">
      <w:pPr>
        <w:pStyle w:val="element"/>
        <w:shd w:val="clear" w:color="auto" w:fill="FFFFFF"/>
        <w:spacing w:line="360" w:lineRule="auto"/>
        <w:jc w:val="both"/>
        <w:rPr>
          <w:rFonts w:cs="Arial"/>
          <w:color w:val="333333"/>
        </w:rPr>
      </w:pPr>
      <w:r w:rsidRPr="00674AED">
        <w:rPr>
          <w:rFonts w:cs="Arial"/>
          <w:color w:val="333333"/>
        </w:rPr>
        <w:t xml:space="preserve">Para los 28 supermercados y locales comerciales entrevistados, </w:t>
      </w:r>
      <w:r w:rsidR="00B86DB0" w:rsidRPr="00674AED">
        <w:rPr>
          <w:rFonts w:cs="Arial"/>
          <w:color w:val="333333"/>
        </w:rPr>
        <w:t>el destino</w:t>
      </w:r>
      <w:r w:rsidRPr="00674AED">
        <w:rPr>
          <w:rFonts w:cs="Arial"/>
          <w:color w:val="333333"/>
        </w:rPr>
        <w:t xml:space="preserve"> es la primera categoría, que se relaciona con lo que tiene predestinado el </w:t>
      </w:r>
      <w:r>
        <w:rPr>
          <w:rFonts w:cs="Arial"/>
          <w:color w:val="333333"/>
        </w:rPr>
        <w:t xml:space="preserve">consumidor y realiza las </w:t>
      </w:r>
      <w:r w:rsidRPr="00674AED">
        <w:rPr>
          <w:rFonts w:cs="Arial"/>
          <w:color w:val="333333"/>
        </w:rPr>
        <w:t>compra</w:t>
      </w:r>
      <w:r>
        <w:rPr>
          <w:rFonts w:cs="Arial"/>
          <w:color w:val="333333"/>
        </w:rPr>
        <w:t xml:space="preserve">s </w:t>
      </w:r>
      <w:r w:rsidRPr="00674AED">
        <w:rPr>
          <w:rFonts w:cs="Arial"/>
          <w:color w:val="333333"/>
        </w:rPr>
        <w:t>sobre lo que ocupa y dónde lo encontrará, lo cual favorece al supermercado por la variedad de precios y exhibidores que tiene.</w:t>
      </w:r>
    </w:p>
    <w:p w:rsidR="005652DE" w:rsidRPr="00674AED" w:rsidRDefault="005652DE" w:rsidP="00EA7DF3">
      <w:pPr>
        <w:pStyle w:val="element"/>
        <w:shd w:val="clear" w:color="auto" w:fill="FFFFFF"/>
        <w:spacing w:line="360" w:lineRule="auto"/>
        <w:jc w:val="both"/>
        <w:rPr>
          <w:rFonts w:cs="Arial"/>
          <w:color w:val="333333"/>
        </w:rPr>
      </w:pPr>
      <w:r w:rsidRPr="00674AED">
        <w:rPr>
          <w:rFonts w:cs="Arial"/>
          <w:color w:val="333333"/>
        </w:rPr>
        <w:t>Otro aspecto es la rutina, en el que influye el reforzamiento de imagen que maneja el canal y el trabajo por obtener la lealtad.</w:t>
      </w:r>
    </w:p>
    <w:p w:rsidR="00EA7DF3" w:rsidRPr="00674AED" w:rsidRDefault="005652DE" w:rsidP="00EA7DF3">
      <w:pPr>
        <w:pStyle w:val="element"/>
        <w:shd w:val="clear" w:color="auto" w:fill="FFFFFF"/>
        <w:spacing w:line="360" w:lineRule="auto"/>
        <w:jc w:val="both"/>
        <w:rPr>
          <w:rFonts w:cs="Arial"/>
          <w:color w:val="333333"/>
        </w:rPr>
      </w:pPr>
      <w:r w:rsidRPr="00674AED">
        <w:rPr>
          <w:rFonts w:cs="Arial"/>
          <w:color w:val="333333"/>
        </w:rPr>
        <w:t>También la conveniencia, que es la disponibilidad de artículos muy específicos que ahorran tiempo al cliente.</w:t>
      </w:r>
    </w:p>
    <w:p w:rsidR="008E6DA3" w:rsidRPr="00CE0F50" w:rsidRDefault="005652DE" w:rsidP="00EA7DF3">
      <w:pPr>
        <w:pStyle w:val="element"/>
        <w:shd w:val="clear" w:color="auto" w:fill="FFFFFF"/>
        <w:spacing w:line="360" w:lineRule="auto"/>
        <w:jc w:val="both"/>
        <w:rPr>
          <w:rFonts w:cs="Arial"/>
          <w:b/>
          <w:bCs/>
          <w:color w:val="333333"/>
        </w:rPr>
      </w:pPr>
      <w:r w:rsidRPr="00674AED">
        <w:rPr>
          <w:rFonts w:cs="Arial"/>
          <w:color w:val="333333"/>
        </w:rPr>
        <w:t xml:space="preserve">Por último, está el impulso, que muchos supermercados trabajan teniendo productos que no son esenciales, pero generan ganas de comprarlos, </w:t>
      </w:r>
      <w:r w:rsidR="00274E7C">
        <w:rPr>
          <w:rFonts w:cs="Arial"/>
          <w:color w:val="333333"/>
        </w:rPr>
        <w:t xml:space="preserve">este es otro </w:t>
      </w:r>
      <w:r w:rsidR="00274E7C">
        <w:rPr>
          <w:rFonts w:cs="Arial"/>
          <w:color w:val="333333"/>
        </w:rPr>
        <w:lastRenderedPageBreak/>
        <w:t xml:space="preserve">de los motivos que nos impulsa a promover </w:t>
      </w:r>
      <w:r w:rsidR="00536CE3">
        <w:rPr>
          <w:rFonts w:cs="Arial"/>
          <w:color w:val="333333"/>
        </w:rPr>
        <w:t>y desarrollar</w:t>
      </w:r>
      <w:r w:rsidR="00274E7C">
        <w:rPr>
          <w:rFonts w:cs="Arial"/>
          <w:color w:val="333333"/>
        </w:rPr>
        <w:t xml:space="preserve"> </w:t>
      </w:r>
      <w:r w:rsidR="00536CE3">
        <w:rPr>
          <w:rFonts w:cs="Arial"/>
          <w:color w:val="333333"/>
        </w:rPr>
        <w:t xml:space="preserve">este </w:t>
      </w:r>
      <w:r w:rsidR="00536CE3" w:rsidRPr="00674AED">
        <w:rPr>
          <w:rFonts w:cs="Arial"/>
          <w:color w:val="333333"/>
        </w:rPr>
        <w:t>producto</w:t>
      </w:r>
      <w:r w:rsidR="00274E7C">
        <w:rPr>
          <w:rFonts w:cs="Arial"/>
          <w:color w:val="333333"/>
        </w:rPr>
        <w:t xml:space="preserve">, el que será </w:t>
      </w:r>
      <w:r w:rsidRPr="00674AED">
        <w:rPr>
          <w:rFonts w:cs="Arial"/>
          <w:color w:val="333333"/>
        </w:rPr>
        <w:t>de impacto el cual ya se demostró que es aceptado por la población ateniense</w:t>
      </w:r>
      <w:r>
        <w:rPr>
          <w:rFonts w:cs="Arial"/>
          <w:color w:val="333333"/>
        </w:rPr>
        <w:t>, especialmente, por lo</w:t>
      </w:r>
      <w:r w:rsidR="00274E7C">
        <w:rPr>
          <w:rFonts w:cs="Arial"/>
          <w:color w:val="333333"/>
        </w:rPr>
        <w:t xml:space="preserve">s </w:t>
      </w:r>
      <w:r w:rsidR="00536CE3">
        <w:rPr>
          <w:rFonts w:cs="Arial"/>
          <w:color w:val="333333"/>
        </w:rPr>
        <w:t>comercios del</w:t>
      </w:r>
      <w:r w:rsidR="00B86DB0">
        <w:rPr>
          <w:rFonts w:cs="Arial"/>
          <w:color w:val="333333"/>
        </w:rPr>
        <w:t xml:space="preserve"> distrito</w:t>
      </w:r>
      <w:r>
        <w:rPr>
          <w:rFonts w:cs="Arial"/>
          <w:color w:val="333333"/>
        </w:rPr>
        <w:t xml:space="preserve"> </w:t>
      </w:r>
      <w:r w:rsidR="00274E7C">
        <w:rPr>
          <w:rFonts w:cs="Arial"/>
          <w:color w:val="333333"/>
        </w:rPr>
        <w:t>c</w:t>
      </w:r>
      <w:r>
        <w:rPr>
          <w:rFonts w:cs="Arial"/>
          <w:color w:val="333333"/>
        </w:rPr>
        <w:t>entral de Atenas de los 28 supermercados y locales que se les realizó la encuesta</w:t>
      </w:r>
      <w:r w:rsidR="00257483">
        <w:rPr>
          <w:rFonts w:cs="Arial"/>
          <w:color w:val="333333"/>
        </w:rPr>
        <w:t xml:space="preserve">. </w:t>
      </w:r>
      <w:r w:rsidR="000E64CE" w:rsidRPr="00150988">
        <w:rPr>
          <w:rFonts w:cs="Arial"/>
          <w:color w:val="333333"/>
        </w:rPr>
        <w:t>(</w:t>
      </w:r>
      <w:r w:rsidR="002214FA" w:rsidRPr="00150988">
        <w:rPr>
          <w:rFonts w:cs="Arial"/>
          <w:color w:val="333333"/>
        </w:rPr>
        <w:t>Ver</w:t>
      </w:r>
      <w:r w:rsidR="00257483" w:rsidRPr="00150988">
        <w:rPr>
          <w:rFonts w:cs="Arial"/>
          <w:color w:val="333333"/>
        </w:rPr>
        <w:t xml:space="preserve"> </w:t>
      </w:r>
      <w:r w:rsidRPr="00150988">
        <w:rPr>
          <w:rFonts w:cs="Arial"/>
          <w:color w:val="333333"/>
        </w:rPr>
        <w:t>cuadro</w:t>
      </w:r>
      <w:r w:rsidR="000E64CE" w:rsidRPr="00150988">
        <w:rPr>
          <w:rFonts w:cs="Arial"/>
          <w:color w:val="333333"/>
        </w:rPr>
        <w:t xml:space="preserve"> </w:t>
      </w:r>
      <w:r w:rsidR="00AB092F" w:rsidRPr="00150988">
        <w:rPr>
          <w:rFonts w:cs="Arial"/>
          <w:color w:val="333333"/>
        </w:rPr>
        <w:t>7</w:t>
      </w:r>
      <w:r w:rsidR="000E64CE" w:rsidRPr="00150988">
        <w:rPr>
          <w:rFonts w:cs="Arial"/>
          <w:color w:val="333333"/>
        </w:rPr>
        <w:t>)</w:t>
      </w:r>
      <w:r w:rsidRPr="00150988">
        <w:rPr>
          <w:rFonts w:cs="Arial"/>
          <w:color w:val="333333"/>
        </w:rPr>
        <w:t>.</w:t>
      </w:r>
    </w:p>
    <w:p w:rsidR="005652DE" w:rsidRPr="00465B61" w:rsidRDefault="00B70CF8" w:rsidP="00273045">
      <w:pPr>
        <w:pStyle w:val="Descripcin"/>
        <w:jc w:val="both"/>
        <w:rPr>
          <w:rFonts w:ascii="Arial" w:hAnsi="Arial" w:cs="Arial"/>
          <w:b/>
          <w:i w:val="0"/>
          <w:color w:val="auto"/>
          <w:sz w:val="24"/>
          <w:szCs w:val="24"/>
          <w:lang w:val="es-MX"/>
        </w:rPr>
      </w:pPr>
      <w:bookmarkStart w:id="87" w:name="_Toc23110248"/>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7</w:t>
      </w:r>
      <w:r w:rsidR="005C644E" w:rsidRPr="00465B61">
        <w:rPr>
          <w:rFonts w:ascii="Arial" w:hAnsi="Arial" w:cs="Arial"/>
          <w:b/>
          <w:i w:val="0"/>
          <w:color w:val="auto"/>
          <w:sz w:val="24"/>
          <w:szCs w:val="24"/>
        </w:rPr>
        <w:fldChar w:fldCharType="end"/>
      </w:r>
      <w:r w:rsidR="005652DE" w:rsidRPr="00465B61">
        <w:rPr>
          <w:rFonts w:ascii="Arial" w:hAnsi="Arial" w:cs="Arial"/>
          <w:b/>
          <w:i w:val="0"/>
          <w:color w:val="auto"/>
          <w:sz w:val="24"/>
          <w:szCs w:val="24"/>
          <w:lang w:val="es-MX"/>
        </w:rPr>
        <w:t>.  Tipo de negocio en el distrito Central del Cantón de Atenas</w:t>
      </w:r>
      <w:bookmarkEnd w:id="87"/>
      <w:r w:rsidR="005652DE" w:rsidRPr="00465B61">
        <w:rPr>
          <w:rFonts w:ascii="Arial" w:hAnsi="Arial" w:cs="Arial"/>
          <w:b/>
          <w:i w:val="0"/>
          <w:color w:val="auto"/>
          <w:sz w:val="24"/>
          <w:szCs w:val="24"/>
          <w:lang w:val="es-MX"/>
        </w:rPr>
        <w:t xml:space="preserve"> </w:t>
      </w:r>
    </w:p>
    <w:tbl>
      <w:tblPr>
        <w:tblW w:w="8855" w:type="dxa"/>
        <w:tblInd w:w="55" w:type="dxa"/>
        <w:tblCellMar>
          <w:left w:w="70" w:type="dxa"/>
          <w:right w:w="70" w:type="dxa"/>
        </w:tblCellMar>
        <w:tblLook w:val="04A0" w:firstRow="1" w:lastRow="0" w:firstColumn="1" w:lastColumn="0" w:noHBand="0" w:noVBand="1"/>
      </w:tblPr>
      <w:tblGrid>
        <w:gridCol w:w="3130"/>
        <w:gridCol w:w="2062"/>
        <w:gridCol w:w="1896"/>
        <w:gridCol w:w="1767"/>
      </w:tblGrid>
      <w:tr w:rsidR="005652DE" w:rsidRPr="00077AA8" w:rsidTr="00541323">
        <w:trPr>
          <w:trHeight w:val="293"/>
        </w:trPr>
        <w:tc>
          <w:tcPr>
            <w:tcW w:w="313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652DE" w:rsidRPr="009D0940" w:rsidRDefault="005652DE" w:rsidP="00541323">
            <w:pPr>
              <w:rPr>
                <w:rFonts w:eastAsia="Times New Roman" w:cs="Arial"/>
                <w:b/>
                <w:bCs/>
                <w:color w:val="000000"/>
                <w:lang w:val="es-MX" w:eastAsia="es-MX"/>
              </w:rPr>
            </w:pPr>
            <w:r w:rsidRPr="009D0940">
              <w:rPr>
                <w:rFonts w:eastAsia="Times New Roman" w:cs="Arial"/>
                <w:b/>
                <w:bCs/>
                <w:color w:val="000000"/>
                <w:lang w:val="es-MX" w:eastAsia="es-MX"/>
              </w:rPr>
              <w:t>Tipo de negocio *</w:t>
            </w:r>
          </w:p>
        </w:tc>
        <w:tc>
          <w:tcPr>
            <w:tcW w:w="2062" w:type="dxa"/>
            <w:tcBorders>
              <w:top w:val="single" w:sz="4" w:space="0" w:color="auto"/>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b/>
                <w:bCs/>
                <w:color w:val="000000"/>
                <w:lang w:val="es-MX" w:eastAsia="es-MX"/>
              </w:rPr>
            </w:pPr>
            <w:r w:rsidRPr="009D0940">
              <w:rPr>
                <w:rFonts w:eastAsia="Times New Roman" w:cs="Arial"/>
                <w:b/>
                <w:bCs/>
                <w:color w:val="000000"/>
                <w:lang w:val="es-MX" w:eastAsia="es-MX"/>
              </w:rPr>
              <w:t>Supermercados</w:t>
            </w:r>
          </w:p>
        </w:tc>
        <w:tc>
          <w:tcPr>
            <w:tcW w:w="1896" w:type="dxa"/>
            <w:tcBorders>
              <w:top w:val="single" w:sz="4" w:space="0" w:color="auto"/>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b/>
                <w:bCs/>
                <w:color w:val="000000"/>
                <w:lang w:val="es-MX" w:eastAsia="es-MX"/>
              </w:rPr>
            </w:pPr>
            <w:r w:rsidRPr="009D0940">
              <w:rPr>
                <w:rFonts w:eastAsia="Times New Roman" w:cs="Arial"/>
                <w:b/>
                <w:bCs/>
                <w:color w:val="000000"/>
                <w:lang w:val="es-MX" w:eastAsia="es-MX"/>
              </w:rPr>
              <w:t>Locales comerciales</w:t>
            </w:r>
          </w:p>
        </w:tc>
        <w:tc>
          <w:tcPr>
            <w:tcW w:w="1767" w:type="dxa"/>
            <w:tcBorders>
              <w:top w:val="single" w:sz="4" w:space="0" w:color="auto"/>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b/>
                <w:bCs/>
                <w:color w:val="000000"/>
                <w:lang w:val="es-MX" w:eastAsia="es-MX"/>
              </w:rPr>
            </w:pPr>
            <w:r w:rsidRPr="009D0940">
              <w:rPr>
                <w:rFonts w:eastAsia="Times New Roman" w:cs="Arial"/>
                <w:b/>
                <w:bCs/>
                <w:color w:val="000000"/>
                <w:lang w:val="es-MX" w:eastAsia="es-MX"/>
              </w:rPr>
              <w:t>Total</w:t>
            </w:r>
          </w:p>
        </w:tc>
      </w:tr>
      <w:tr w:rsidR="005652DE" w:rsidRPr="00077AA8" w:rsidTr="00541323">
        <w:trPr>
          <w:trHeight w:val="293"/>
        </w:trPr>
        <w:tc>
          <w:tcPr>
            <w:tcW w:w="3130" w:type="dxa"/>
            <w:tcBorders>
              <w:top w:val="nil"/>
              <w:left w:val="single" w:sz="4" w:space="0" w:color="auto"/>
              <w:bottom w:val="single" w:sz="4" w:space="0" w:color="auto"/>
              <w:right w:val="single" w:sz="4" w:space="0" w:color="auto"/>
            </w:tcBorders>
            <w:shd w:val="clear" w:color="auto" w:fill="auto"/>
            <w:noWrap/>
            <w:vAlign w:val="bottom"/>
            <w:hideMark/>
          </w:tcPr>
          <w:p w:rsidR="005652DE" w:rsidRPr="009D0940" w:rsidRDefault="005652DE" w:rsidP="00541323">
            <w:pPr>
              <w:rPr>
                <w:rFonts w:eastAsia="Times New Roman" w:cs="Arial"/>
                <w:color w:val="000000"/>
                <w:lang w:val="es-MX" w:eastAsia="es-MX"/>
              </w:rPr>
            </w:pPr>
            <w:r w:rsidRPr="009D0940">
              <w:rPr>
                <w:rFonts w:eastAsia="Times New Roman" w:cs="Arial"/>
                <w:color w:val="000000"/>
                <w:lang w:val="es-MX" w:eastAsia="es-MX"/>
              </w:rPr>
              <w:t>Hombres</w:t>
            </w:r>
          </w:p>
        </w:tc>
        <w:tc>
          <w:tcPr>
            <w:tcW w:w="2062"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color w:val="000000"/>
                <w:lang w:val="es-MX" w:eastAsia="es-MX"/>
              </w:rPr>
            </w:pPr>
            <w:r w:rsidRPr="009D0940">
              <w:rPr>
                <w:rFonts w:eastAsia="Times New Roman" w:cs="Arial"/>
                <w:color w:val="000000"/>
                <w:lang w:val="es-MX" w:eastAsia="es-MX"/>
              </w:rPr>
              <w:t>19</w:t>
            </w:r>
          </w:p>
        </w:tc>
        <w:tc>
          <w:tcPr>
            <w:tcW w:w="1896"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color w:val="000000"/>
                <w:lang w:val="es-MX" w:eastAsia="es-MX"/>
              </w:rPr>
            </w:pPr>
            <w:r w:rsidRPr="009D0940">
              <w:rPr>
                <w:rFonts w:eastAsia="Times New Roman" w:cs="Arial"/>
                <w:color w:val="000000"/>
                <w:lang w:val="es-MX" w:eastAsia="es-MX"/>
              </w:rPr>
              <w:t>3</w:t>
            </w:r>
          </w:p>
        </w:tc>
        <w:tc>
          <w:tcPr>
            <w:tcW w:w="1767"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color w:val="000000"/>
                <w:lang w:val="es-MX" w:eastAsia="es-MX"/>
              </w:rPr>
            </w:pPr>
            <w:r w:rsidRPr="009D0940">
              <w:rPr>
                <w:rFonts w:eastAsia="Times New Roman" w:cs="Arial"/>
                <w:color w:val="000000"/>
                <w:lang w:val="es-MX" w:eastAsia="es-MX"/>
              </w:rPr>
              <w:t>22</w:t>
            </w:r>
          </w:p>
        </w:tc>
      </w:tr>
      <w:tr w:rsidR="005652DE" w:rsidRPr="00077AA8" w:rsidTr="00541323">
        <w:trPr>
          <w:trHeight w:val="293"/>
        </w:trPr>
        <w:tc>
          <w:tcPr>
            <w:tcW w:w="3130" w:type="dxa"/>
            <w:tcBorders>
              <w:top w:val="nil"/>
              <w:left w:val="single" w:sz="4" w:space="0" w:color="auto"/>
              <w:bottom w:val="single" w:sz="4" w:space="0" w:color="auto"/>
              <w:right w:val="single" w:sz="4" w:space="0" w:color="auto"/>
            </w:tcBorders>
            <w:shd w:val="clear" w:color="auto" w:fill="auto"/>
            <w:noWrap/>
            <w:vAlign w:val="bottom"/>
            <w:hideMark/>
          </w:tcPr>
          <w:p w:rsidR="005652DE" w:rsidRPr="009D0940" w:rsidRDefault="005652DE" w:rsidP="00541323">
            <w:pPr>
              <w:rPr>
                <w:rFonts w:eastAsia="Times New Roman" w:cs="Arial"/>
                <w:color w:val="000000"/>
                <w:lang w:val="es-MX" w:eastAsia="es-MX"/>
              </w:rPr>
            </w:pPr>
            <w:r w:rsidRPr="009D0940">
              <w:rPr>
                <w:rFonts w:eastAsia="Times New Roman" w:cs="Arial"/>
                <w:color w:val="000000"/>
                <w:lang w:val="es-MX" w:eastAsia="es-MX"/>
              </w:rPr>
              <w:t>Mujeres</w:t>
            </w:r>
          </w:p>
        </w:tc>
        <w:tc>
          <w:tcPr>
            <w:tcW w:w="2062"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color w:val="000000"/>
                <w:lang w:val="es-MX" w:eastAsia="es-MX"/>
              </w:rPr>
            </w:pPr>
            <w:r w:rsidRPr="009D0940">
              <w:rPr>
                <w:rFonts w:eastAsia="Times New Roman" w:cs="Arial"/>
                <w:color w:val="000000"/>
                <w:lang w:val="es-MX" w:eastAsia="es-MX"/>
              </w:rPr>
              <w:t>5</w:t>
            </w:r>
          </w:p>
        </w:tc>
        <w:tc>
          <w:tcPr>
            <w:tcW w:w="1896"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color w:val="000000"/>
                <w:lang w:val="es-MX" w:eastAsia="es-MX"/>
              </w:rPr>
            </w:pPr>
            <w:r w:rsidRPr="009D0940">
              <w:rPr>
                <w:rFonts w:eastAsia="Times New Roman" w:cs="Arial"/>
                <w:color w:val="000000"/>
                <w:lang w:val="es-MX" w:eastAsia="es-MX"/>
              </w:rPr>
              <w:t>1</w:t>
            </w:r>
          </w:p>
        </w:tc>
        <w:tc>
          <w:tcPr>
            <w:tcW w:w="1767"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color w:val="000000"/>
                <w:lang w:val="es-MX" w:eastAsia="es-MX"/>
              </w:rPr>
            </w:pPr>
            <w:r w:rsidRPr="009D0940">
              <w:rPr>
                <w:rFonts w:eastAsia="Times New Roman" w:cs="Arial"/>
                <w:color w:val="000000"/>
                <w:lang w:val="es-MX" w:eastAsia="es-MX"/>
              </w:rPr>
              <w:t>6</w:t>
            </w:r>
          </w:p>
        </w:tc>
      </w:tr>
      <w:tr w:rsidR="005652DE" w:rsidRPr="00077AA8" w:rsidTr="00541323">
        <w:trPr>
          <w:trHeight w:val="293"/>
        </w:trPr>
        <w:tc>
          <w:tcPr>
            <w:tcW w:w="3130" w:type="dxa"/>
            <w:tcBorders>
              <w:top w:val="nil"/>
              <w:left w:val="single" w:sz="4" w:space="0" w:color="auto"/>
              <w:bottom w:val="single" w:sz="4" w:space="0" w:color="auto"/>
              <w:right w:val="single" w:sz="4" w:space="0" w:color="auto"/>
            </w:tcBorders>
            <w:shd w:val="clear" w:color="auto" w:fill="auto"/>
            <w:noWrap/>
            <w:vAlign w:val="bottom"/>
            <w:hideMark/>
          </w:tcPr>
          <w:p w:rsidR="005652DE" w:rsidRPr="009D0940" w:rsidRDefault="005652DE" w:rsidP="00541323">
            <w:pPr>
              <w:rPr>
                <w:rFonts w:eastAsia="Times New Roman" w:cs="Arial"/>
                <w:b/>
                <w:bCs/>
                <w:color w:val="000000"/>
                <w:lang w:val="es-MX" w:eastAsia="es-MX"/>
              </w:rPr>
            </w:pPr>
            <w:r w:rsidRPr="009D0940">
              <w:rPr>
                <w:rFonts w:eastAsia="Times New Roman" w:cs="Arial"/>
                <w:b/>
                <w:bCs/>
                <w:color w:val="000000"/>
                <w:lang w:val="es-MX" w:eastAsia="es-MX"/>
              </w:rPr>
              <w:t>Total</w:t>
            </w:r>
          </w:p>
        </w:tc>
        <w:tc>
          <w:tcPr>
            <w:tcW w:w="2062"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b/>
                <w:bCs/>
                <w:color w:val="000000"/>
                <w:lang w:val="es-MX" w:eastAsia="es-MX"/>
              </w:rPr>
            </w:pPr>
            <w:r w:rsidRPr="009D0940">
              <w:rPr>
                <w:rFonts w:eastAsia="Times New Roman" w:cs="Arial"/>
                <w:b/>
                <w:bCs/>
                <w:color w:val="000000"/>
                <w:lang w:val="es-MX" w:eastAsia="es-MX"/>
              </w:rPr>
              <w:t>24</w:t>
            </w:r>
          </w:p>
        </w:tc>
        <w:tc>
          <w:tcPr>
            <w:tcW w:w="1896"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b/>
                <w:bCs/>
                <w:color w:val="000000"/>
                <w:lang w:val="es-MX" w:eastAsia="es-MX"/>
              </w:rPr>
            </w:pPr>
            <w:r w:rsidRPr="009D0940">
              <w:rPr>
                <w:rFonts w:eastAsia="Times New Roman" w:cs="Arial"/>
                <w:b/>
                <w:bCs/>
                <w:color w:val="000000"/>
                <w:lang w:val="es-MX" w:eastAsia="es-MX"/>
              </w:rPr>
              <w:t>4</w:t>
            </w:r>
          </w:p>
        </w:tc>
        <w:tc>
          <w:tcPr>
            <w:tcW w:w="1767" w:type="dxa"/>
            <w:tcBorders>
              <w:top w:val="nil"/>
              <w:left w:val="nil"/>
              <w:bottom w:val="single" w:sz="4" w:space="0" w:color="auto"/>
              <w:right w:val="single" w:sz="4" w:space="0" w:color="auto"/>
            </w:tcBorders>
            <w:shd w:val="clear" w:color="auto" w:fill="auto"/>
            <w:noWrap/>
            <w:vAlign w:val="bottom"/>
            <w:hideMark/>
          </w:tcPr>
          <w:p w:rsidR="005652DE" w:rsidRPr="009D0940" w:rsidRDefault="005652DE" w:rsidP="00541323">
            <w:pPr>
              <w:jc w:val="center"/>
              <w:rPr>
                <w:rFonts w:eastAsia="Times New Roman" w:cs="Arial"/>
                <w:b/>
                <w:bCs/>
                <w:color w:val="000000"/>
                <w:lang w:val="es-MX" w:eastAsia="es-MX"/>
              </w:rPr>
            </w:pPr>
            <w:r w:rsidRPr="009D0940">
              <w:rPr>
                <w:rFonts w:eastAsia="Times New Roman" w:cs="Arial"/>
                <w:b/>
                <w:bCs/>
                <w:color w:val="000000"/>
                <w:lang w:val="es-MX" w:eastAsia="es-MX"/>
              </w:rPr>
              <w:t>28</w:t>
            </w:r>
          </w:p>
        </w:tc>
      </w:tr>
    </w:tbl>
    <w:p w:rsidR="005652DE" w:rsidRDefault="000E64C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Fuente: </w:t>
      </w:r>
      <w:r w:rsidR="005652DE" w:rsidRPr="00077AA8">
        <w:rPr>
          <w:rFonts w:cs="Arial"/>
          <w:color w:val="000000" w:themeColor="text1"/>
          <w:lang w:val="es-ES"/>
        </w:rPr>
        <w:t>Obtenido con base en el total de locales comerciales encuestados que respondieron la pregunta.</w:t>
      </w:r>
    </w:p>
    <w:p w:rsidR="00EA7DF3" w:rsidRPr="000E64CE" w:rsidRDefault="005652DE" w:rsidP="005652DE">
      <w:pPr>
        <w:pStyle w:val="NormalWeb"/>
        <w:spacing w:line="360" w:lineRule="auto"/>
        <w:jc w:val="both"/>
        <w:rPr>
          <w:rFonts w:cs="Arial"/>
          <w:b/>
          <w:bCs/>
          <w:color w:val="000000" w:themeColor="text1"/>
          <w:lang w:val="es-ES"/>
        </w:rPr>
      </w:pPr>
      <w:r>
        <w:rPr>
          <w:rFonts w:cs="Arial"/>
          <w:color w:val="000000" w:themeColor="text1"/>
          <w:lang w:val="es-ES"/>
        </w:rPr>
        <w:t xml:space="preserve">De los 28 locales comerciales entrevistados se consultó el tipo de negocio, y entre los cuales se logró detectar que </w:t>
      </w:r>
      <w:r w:rsidR="00D75DC1">
        <w:rPr>
          <w:rFonts w:cs="Arial"/>
          <w:color w:val="000000" w:themeColor="text1"/>
          <w:lang w:val="es-ES"/>
        </w:rPr>
        <w:t>24</w:t>
      </w:r>
      <w:r>
        <w:rPr>
          <w:rFonts w:cs="Arial"/>
          <w:color w:val="000000" w:themeColor="text1"/>
          <w:lang w:val="es-ES"/>
        </w:rPr>
        <w:t xml:space="preserve"> son supermercados y </w:t>
      </w:r>
      <w:r w:rsidR="00D75DC1">
        <w:rPr>
          <w:rFonts w:cs="Arial"/>
          <w:color w:val="000000" w:themeColor="text1"/>
          <w:lang w:val="es-ES"/>
        </w:rPr>
        <w:t>4</w:t>
      </w:r>
      <w:r>
        <w:rPr>
          <w:rFonts w:cs="Arial"/>
          <w:color w:val="000000" w:themeColor="text1"/>
          <w:lang w:val="es-ES"/>
        </w:rPr>
        <w:t xml:space="preserve"> locales comerciales, como se muestra en </w:t>
      </w:r>
      <w:r w:rsidR="006028C8">
        <w:rPr>
          <w:rFonts w:cs="Arial"/>
          <w:color w:val="000000" w:themeColor="text1"/>
          <w:lang w:val="es-ES"/>
        </w:rPr>
        <w:t>la figura</w:t>
      </w:r>
      <w:r w:rsidR="00D75DC1">
        <w:rPr>
          <w:rFonts w:cs="Arial"/>
          <w:color w:val="000000" w:themeColor="text1"/>
          <w:lang w:val="es-ES"/>
        </w:rPr>
        <w:t xml:space="preserve"> 7</w:t>
      </w:r>
      <w:r>
        <w:rPr>
          <w:rFonts w:cs="Arial"/>
          <w:color w:val="000000" w:themeColor="text1"/>
          <w:lang w:val="es-ES"/>
        </w:rPr>
        <w:t>, esto indica que el canal al que frecuentan más y que pueden utilizar son los supermercados</w:t>
      </w:r>
      <w:r w:rsidRPr="00465B61">
        <w:rPr>
          <w:rFonts w:cs="Arial"/>
          <w:b/>
          <w:color w:val="000000" w:themeColor="text1"/>
          <w:lang w:val="es-ES"/>
        </w:rPr>
        <w:t>.</w:t>
      </w:r>
      <w:r w:rsidR="00C96B93" w:rsidRPr="00465B61">
        <w:rPr>
          <w:rFonts w:cs="Arial"/>
          <w:b/>
          <w:color w:val="000000" w:themeColor="text1"/>
          <w:lang w:val="es-ES"/>
        </w:rPr>
        <w:t xml:space="preserve"> </w:t>
      </w:r>
      <w:r w:rsidR="000E64CE" w:rsidRPr="00EE42FF">
        <w:rPr>
          <w:rFonts w:cs="Arial"/>
          <w:color w:val="000000" w:themeColor="text1"/>
          <w:lang w:val="es-ES"/>
        </w:rPr>
        <w:t>(</w:t>
      </w:r>
      <w:r w:rsidR="002214FA" w:rsidRPr="00EE42FF">
        <w:rPr>
          <w:rFonts w:cs="Arial"/>
          <w:color w:val="000000" w:themeColor="text1"/>
          <w:lang w:val="es-ES"/>
        </w:rPr>
        <w:t>Ver</w:t>
      </w:r>
      <w:r w:rsidR="000E64CE" w:rsidRPr="00EE42FF">
        <w:rPr>
          <w:rFonts w:cs="Arial"/>
          <w:color w:val="000000" w:themeColor="text1"/>
          <w:lang w:val="es-ES"/>
        </w:rPr>
        <w:t xml:space="preserve"> f</w:t>
      </w:r>
      <w:r w:rsidR="00C96B93" w:rsidRPr="00EE42FF">
        <w:rPr>
          <w:rFonts w:cs="Arial"/>
          <w:color w:val="000000" w:themeColor="text1"/>
          <w:lang w:val="es-ES"/>
        </w:rPr>
        <w:t xml:space="preserve">igura </w:t>
      </w:r>
      <w:r w:rsidR="00C763BF" w:rsidRPr="00EE42FF">
        <w:rPr>
          <w:rFonts w:cs="Arial"/>
          <w:color w:val="000000" w:themeColor="text1"/>
          <w:lang w:val="es-ES"/>
        </w:rPr>
        <w:t>6</w:t>
      </w:r>
      <w:r w:rsidR="000E64CE" w:rsidRPr="00EE42FF">
        <w:rPr>
          <w:rFonts w:cs="Arial"/>
          <w:color w:val="000000" w:themeColor="text1"/>
          <w:lang w:val="es-ES"/>
        </w:rPr>
        <w:t>)</w:t>
      </w:r>
      <w:r w:rsidR="00C96B93" w:rsidRPr="00EE42FF">
        <w:rPr>
          <w:rFonts w:cs="Arial"/>
          <w:color w:val="000000" w:themeColor="text1"/>
          <w:lang w:val="es-ES"/>
        </w:rPr>
        <w:t>.</w:t>
      </w:r>
    </w:p>
    <w:p w:rsidR="005652DE" w:rsidRDefault="005652DE" w:rsidP="005652DE">
      <w:pPr>
        <w:pStyle w:val="NormalWeb"/>
        <w:spacing w:line="360" w:lineRule="auto"/>
        <w:jc w:val="center"/>
        <w:rPr>
          <w:rFonts w:cs="Arial"/>
          <w:color w:val="000000" w:themeColor="text1"/>
          <w:lang w:val="es-ES"/>
        </w:rPr>
      </w:pPr>
      <w:r>
        <w:rPr>
          <w:noProof/>
          <w:lang w:eastAsia="es-CR"/>
        </w:rPr>
        <w:drawing>
          <wp:inline distT="0" distB="0" distL="0" distR="0">
            <wp:extent cx="3752850" cy="1524000"/>
            <wp:effectExtent l="0" t="0" r="19050" b="1905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5652DE" w:rsidRPr="00465B61" w:rsidRDefault="00B70CF8" w:rsidP="000E64CE">
      <w:pPr>
        <w:pStyle w:val="Descripcin"/>
        <w:ind w:left="708"/>
        <w:jc w:val="both"/>
        <w:rPr>
          <w:rFonts w:ascii="Arial" w:hAnsi="Arial" w:cs="Arial"/>
          <w:b/>
          <w:bCs/>
          <w:i w:val="0"/>
          <w:color w:val="auto"/>
          <w:sz w:val="24"/>
          <w:szCs w:val="24"/>
          <w:lang w:val="es-ES"/>
        </w:rPr>
      </w:pPr>
      <w:bookmarkStart w:id="88" w:name="_Toc23112944"/>
      <w:r w:rsidRPr="00465B61">
        <w:rPr>
          <w:rFonts w:ascii="Arial" w:hAnsi="Arial" w:cs="Arial"/>
          <w:b/>
          <w:bCs/>
          <w:i w:val="0"/>
          <w:color w:val="auto"/>
          <w:sz w:val="24"/>
          <w:szCs w:val="24"/>
        </w:rPr>
        <w:t xml:space="preserve">Figura </w:t>
      </w:r>
      <w:r w:rsidR="005C644E" w:rsidRPr="00465B61">
        <w:rPr>
          <w:rFonts w:ascii="Arial" w:hAnsi="Arial" w:cs="Arial"/>
          <w:b/>
          <w:bCs/>
          <w:i w:val="0"/>
          <w:color w:val="auto"/>
          <w:sz w:val="24"/>
          <w:szCs w:val="24"/>
        </w:rPr>
        <w:fldChar w:fldCharType="begin"/>
      </w:r>
      <w:r w:rsidRPr="00465B61">
        <w:rPr>
          <w:rFonts w:ascii="Arial" w:hAnsi="Arial" w:cs="Arial"/>
          <w:b/>
          <w:bCs/>
          <w:i w:val="0"/>
          <w:color w:val="auto"/>
          <w:sz w:val="24"/>
          <w:szCs w:val="24"/>
        </w:rPr>
        <w:instrText xml:space="preserve"> SEQ Figura \* ARABIC </w:instrText>
      </w:r>
      <w:r w:rsidR="005C644E" w:rsidRPr="00465B61">
        <w:rPr>
          <w:rFonts w:ascii="Arial" w:hAnsi="Arial" w:cs="Arial"/>
          <w:b/>
          <w:bCs/>
          <w:i w:val="0"/>
          <w:color w:val="auto"/>
          <w:sz w:val="24"/>
          <w:szCs w:val="24"/>
        </w:rPr>
        <w:fldChar w:fldCharType="separate"/>
      </w:r>
      <w:r w:rsidR="008A048D">
        <w:rPr>
          <w:rFonts w:ascii="Arial" w:hAnsi="Arial" w:cs="Arial"/>
          <w:b/>
          <w:bCs/>
          <w:i w:val="0"/>
          <w:noProof/>
          <w:color w:val="auto"/>
          <w:sz w:val="24"/>
          <w:szCs w:val="24"/>
        </w:rPr>
        <w:t>6</w:t>
      </w:r>
      <w:r w:rsidR="005C644E" w:rsidRPr="00465B61">
        <w:rPr>
          <w:rFonts w:ascii="Arial" w:hAnsi="Arial" w:cs="Arial"/>
          <w:b/>
          <w:bCs/>
          <w:i w:val="0"/>
          <w:color w:val="auto"/>
          <w:sz w:val="24"/>
          <w:szCs w:val="24"/>
        </w:rPr>
        <w:fldChar w:fldCharType="end"/>
      </w:r>
      <w:r w:rsidRPr="00465B61">
        <w:rPr>
          <w:rFonts w:ascii="Arial" w:hAnsi="Arial" w:cs="Arial"/>
          <w:b/>
          <w:bCs/>
          <w:i w:val="0"/>
          <w:color w:val="auto"/>
          <w:sz w:val="24"/>
          <w:szCs w:val="24"/>
          <w:lang w:val="es-ES" w:eastAsia="es-ES_tradnl"/>
        </w:rPr>
        <w:t>.</w:t>
      </w:r>
      <w:r w:rsidR="005652DE" w:rsidRPr="00465B61">
        <w:rPr>
          <w:rFonts w:ascii="Arial" w:hAnsi="Arial" w:cs="Arial"/>
          <w:b/>
          <w:bCs/>
          <w:i w:val="0"/>
          <w:color w:val="auto"/>
          <w:sz w:val="24"/>
          <w:szCs w:val="24"/>
          <w:lang w:val="es-ES" w:eastAsia="es-ES_tradnl"/>
        </w:rPr>
        <w:t xml:space="preserve"> </w:t>
      </w:r>
      <w:r w:rsidR="00EE42FF">
        <w:rPr>
          <w:rFonts w:ascii="Arial" w:hAnsi="Arial" w:cs="Arial"/>
          <w:b/>
          <w:bCs/>
          <w:i w:val="0"/>
          <w:color w:val="auto"/>
          <w:sz w:val="24"/>
          <w:szCs w:val="24"/>
          <w:lang w:val="es-ES" w:eastAsia="es-ES_tradnl"/>
        </w:rPr>
        <w:t>L</w:t>
      </w:r>
      <w:r w:rsidR="005652DE" w:rsidRPr="00465B61">
        <w:rPr>
          <w:rFonts w:ascii="Arial" w:hAnsi="Arial" w:cs="Arial"/>
          <w:b/>
          <w:bCs/>
          <w:i w:val="0"/>
          <w:color w:val="auto"/>
          <w:sz w:val="24"/>
          <w:szCs w:val="24"/>
          <w:lang w:val="es-ES"/>
        </w:rPr>
        <w:t xml:space="preserve">ocales comerciales encuestados que respondieron la pregunta, </w:t>
      </w:r>
      <w:r w:rsidR="005652DE" w:rsidRPr="00465B61">
        <w:rPr>
          <w:rFonts w:ascii="Arial" w:hAnsi="Arial" w:cs="Arial"/>
          <w:b/>
          <w:bCs/>
          <w:i w:val="0"/>
          <w:color w:val="auto"/>
          <w:sz w:val="24"/>
          <w:szCs w:val="24"/>
          <w:lang w:val="es-ES" w:eastAsia="es-ES_tradnl"/>
        </w:rPr>
        <w:t>del distri</w:t>
      </w:r>
      <w:r w:rsidR="00EE42FF">
        <w:rPr>
          <w:rFonts w:ascii="Arial" w:hAnsi="Arial" w:cs="Arial"/>
          <w:b/>
          <w:bCs/>
          <w:i w:val="0"/>
          <w:color w:val="auto"/>
          <w:sz w:val="24"/>
          <w:szCs w:val="24"/>
          <w:lang w:val="es-ES" w:eastAsia="es-ES_tradnl"/>
        </w:rPr>
        <w:t>to Central del Cantón de Atenas</w:t>
      </w:r>
      <w:r w:rsidR="005652DE" w:rsidRPr="00465B61">
        <w:rPr>
          <w:rFonts w:ascii="Arial" w:hAnsi="Arial" w:cs="Arial"/>
          <w:b/>
          <w:bCs/>
          <w:i w:val="0"/>
          <w:color w:val="auto"/>
          <w:sz w:val="24"/>
          <w:szCs w:val="24"/>
          <w:lang w:val="es-ES" w:eastAsia="es-ES_tradnl"/>
        </w:rPr>
        <w:t xml:space="preserve"> incluidos en el estudio.</w:t>
      </w:r>
      <w:bookmarkEnd w:id="88"/>
    </w:p>
    <w:p w:rsidR="005652DE" w:rsidRPr="00AB5705" w:rsidRDefault="005652DE" w:rsidP="005652DE">
      <w:pPr>
        <w:pStyle w:val="NormalWeb"/>
        <w:spacing w:line="360" w:lineRule="auto"/>
        <w:jc w:val="both"/>
        <w:rPr>
          <w:rFonts w:cs="Arial"/>
          <w:color w:val="000000" w:themeColor="text1"/>
          <w:lang w:val="es-ES"/>
        </w:rPr>
      </w:pPr>
      <w:r>
        <w:rPr>
          <w:rFonts w:cs="Arial"/>
          <w:color w:val="000000" w:themeColor="text1"/>
          <w:lang w:val="es-ES"/>
        </w:rPr>
        <w:t xml:space="preserve">De ellos, se estima que por sus </w:t>
      </w:r>
      <w:r w:rsidR="00B86DB0">
        <w:rPr>
          <w:rFonts w:cs="Arial"/>
          <w:color w:val="000000" w:themeColor="text1"/>
          <w:lang w:val="es-ES"/>
        </w:rPr>
        <w:t xml:space="preserve">dimensiones </w:t>
      </w:r>
      <w:r w:rsidR="00B86DB0" w:rsidRPr="00FC51F4">
        <w:rPr>
          <w:rFonts w:cs="Arial"/>
          <w:color w:val="000000" w:themeColor="text1"/>
          <w:lang w:val="es-ES"/>
        </w:rPr>
        <w:t>3</w:t>
      </w:r>
      <w:r w:rsidRPr="00FC51F4">
        <w:rPr>
          <w:rFonts w:cs="Arial"/>
          <w:color w:val="000000" w:themeColor="text1"/>
          <w:lang w:val="es-ES"/>
        </w:rPr>
        <w:t xml:space="preserve"> son pequeños</w:t>
      </w:r>
      <w:r>
        <w:rPr>
          <w:rFonts w:cs="Arial"/>
          <w:color w:val="000000" w:themeColor="text1"/>
          <w:lang w:val="es-ES"/>
        </w:rPr>
        <w:t xml:space="preserve"> (11%)</w:t>
      </w:r>
      <w:r w:rsidRPr="00FC51F4">
        <w:rPr>
          <w:rFonts w:cs="Arial"/>
          <w:color w:val="000000" w:themeColor="text1"/>
          <w:lang w:val="es-ES"/>
        </w:rPr>
        <w:t xml:space="preserve">, capaces de atender </w:t>
      </w:r>
      <w:r w:rsidR="00B86DB0" w:rsidRPr="00FC51F4">
        <w:rPr>
          <w:rFonts w:cs="Arial"/>
          <w:color w:val="000000" w:themeColor="text1"/>
          <w:lang w:val="es-ES"/>
        </w:rPr>
        <w:t>10 personas</w:t>
      </w:r>
      <w:r w:rsidRPr="00FC51F4">
        <w:rPr>
          <w:rFonts w:cs="Arial"/>
          <w:color w:val="000000" w:themeColor="text1"/>
          <w:lang w:val="es-ES"/>
        </w:rPr>
        <w:t xml:space="preserve"> a la vez; 15 son medianos</w:t>
      </w:r>
      <w:r>
        <w:rPr>
          <w:rFonts w:cs="Arial"/>
          <w:color w:val="000000" w:themeColor="text1"/>
          <w:lang w:val="es-ES"/>
        </w:rPr>
        <w:t xml:space="preserve"> </w:t>
      </w:r>
      <w:r w:rsidR="00064DE4">
        <w:rPr>
          <w:rFonts w:cs="Arial"/>
          <w:color w:val="000000" w:themeColor="text1"/>
          <w:lang w:val="es-ES"/>
        </w:rPr>
        <w:t>(</w:t>
      </w:r>
      <w:r>
        <w:rPr>
          <w:rFonts w:cs="Arial"/>
          <w:color w:val="000000" w:themeColor="text1"/>
          <w:lang w:val="es-ES"/>
        </w:rPr>
        <w:t>53%)</w:t>
      </w:r>
      <w:r w:rsidRPr="00FC51F4">
        <w:rPr>
          <w:rFonts w:cs="Arial"/>
          <w:color w:val="000000" w:themeColor="text1"/>
          <w:lang w:val="es-ES"/>
        </w:rPr>
        <w:t xml:space="preserve">, con capacidad para atender </w:t>
      </w:r>
      <w:r w:rsidR="00B86DB0" w:rsidRPr="00FC51F4">
        <w:rPr>
          <w:rFonts w:cs="Arial"/>
          <w:color w:val="000000" w:themeColor="text1"/>
          <w:lang w:val="es-ES"/>
        </w:rPr>
        <w:t>20 personas</w:t>
      </w:r>
      <w:r w:rsidRPr="00FC51F4">
        <w:rPr>
          <w:rFonts w:cs="Arial"/>
          <w:color w:val="000000" w:themeColor="text1"/>
          <w:lang w:val="es-ES"/>
        </w:rPr>
        <w:t xml:space="preserve"> mientras que </w:t>
      </w:r>
      <w:r w:rsidR="00B86DB0" w:rsidRPr="00FC51F4">
        <w:rPr>
          <w:rFonts w:cs="Arial"/>
          <w:color w:val="000000" w:themeColor="text1"/>
          <w:lang w:val="es-ES"/>
        </w:rPr>
        <w:t>7 locales</w:t>
      </w:r>
      <w:r w:rsidRPr="00FC51F4">
        <w:rPr>
          <w:rFonts w:cs="Arial"/>
          <w:color w:val="000000" w:themeColor="text1"/>
          <w:lang w:val="es-ES"/>
        </w:rPr>
        <w:t xml:space="preserve"> son grandes</w:t>
      </w:r>
      <w:r>
        <w:rPr>
          <w:rFonts w:cs="Arial"/>
          <w:color w:val="000000" w:themeColor="text1"/>
          <w:lang w:val="es-ES"/>
        </w:rPr>
        <w:t xml:space="preserve"> (25%)</w:t>
      </w:r>
      <w:r w:rsidRPr="00FC51F4">
        <w:rPr>
          <w:rFonts w:cs="Arial"/>
          <w:color w:val="000000" w:themeColor="text1"/>
          <w:lang w:val="es-ES"/>
        </w:rPr>
        <w:t xml:space="preserve">, con espacio para </w:t>
      </w:r>
      <w:r w:rsidR="00B86DB0" w:rsidRPr="00FC51F4">
        <w:rPr>
          <w:rFonts w:cs="Arial"/>
          <w:color w:val="000000" w:themeColor="text1"/>
          <w:lang w:val="es-ES"/>
        </w:rPr>
        <w:t>menos de</w:t>
      </w:r>
      <w:r w:rsidRPr="00FC51F4">
        <w:rPr>
          <w:rFonts w:cs="Arial"/>
          <w:color w:val="000000" w:themeColor="text1"/>
          <w:lang w:val="es-ES"/>
        </w:rPr>
        <w:t xml:space="preserve"> 30 personas simultáneamente.</w:t>
      </w:r>
      <w:r w:rsidR="00D75DC1">
        <w:rPr>
          <w:rFonts w:cs="Arial"/>
          <w:color w:val="000000" w:themeColor="text1"/>
          <w:lang w:val="es-ES"/>
        </w:rPr>
        <w:t xml:space="preserve"> </w:t>
      </w:r>
    </w:p>
    <w:p w:rsidR="00EA7DF3" w:rsidRPr="00786FE9" w:rsidRDefault="005652DE" w:rsidP="005652DE">
      <w:pPr>
        <w:pStyle w:val="NormalWeb"/>
        <w:spacing w:line="360" w:lineRule="auto"/>
        <w:jc w:val="both"/>
        <w:rPr>
          <w:rFonts w:cs="Arial"/>
          <w:b/>
          <w:color w:val="000000" w:themeColor="text1"/>
          <w:lang w:val="es-ES"/>
        </w:rPr>
      </w:pPr>
      <w:r>
        <w:rPr>
          <w:rFonts w:cs="Arial"/>
          <w:color w:val="000000" w:themeColor="text1"/>
          <w:lang w:val="es-ES"/>
        </w:rPr>
        <w:lastRenderedPageBreak/>
        <w:t xml:space="preserve">Según se nota en el </w:t>
      </w:r>
      <w:r w:rsidRPr="00C96B93">
        <w:rPr>
          <w:rFonts w:cs="Arial"/>
          <w:color w:val="000000" w:themeColor="text1"/>
          <w:lang w:val="es-ES"/>
        </w:rPr>
        <w:t xml:space="preserve">cuadro </w:t>
      </w:r>
      <w:r w:rsidR="00D75DC1">
        <w:rPr>
          <w:rFonts w:cs="Arial"/>
          <w:color w:val="000000" w:themeColor="text1"/>
          <w:lang w:val="es-ES"/>
        </w:rPr>
        <w:t>8</w:t>
      </w:r>
      <w:r w:rsidRPr="00AB5705">
        <w:rPr>
          <w:rFonts w:cs="Arial"/>
          <w:color w:val="000000" w:themeColor="text1"/>
          <w:lang w:val="es-ES"/>
        </w:rPr>
        <w:t>, al realizar la consulta sobre la cantidad de clientes que efectivamente atienden por día, se obtuvo respuesta en 28 de los sit</w:t>
      </w:r>
      <w:r>
        <w:rPr>
          <w:rFonts w:cs="Arial"/>
          <w:color w:val="000000" w:themeColor="text1"/>
          <w:lang w:val="es-ES"/>
        </w:rPr>
        <w:t>i</w:t>
      </w:r>
      <w:r w:rsidRPr="00AB5705">
        <w:rPr>
          <w:rFonts w:cs="Arial"/>
          <w:color w:val="000000" w:themeColor="text1"/>
          <w:lang w:val="es-ES"/>
        </w:rPr>
        <w:t>os. Se observó que el 53% de</w:t>
      </w:r>
      <w:r>
        <w:rPr>
          <w:rFonts w:cs="Arial"/>
          <w:color w:val="000000" w:themeColor="text1"/>
          <w:lang w:val="es-ES"/>
        </w:rPr>
        <w:t xml:space="preserve"> los locales </w:t>
      </w:r>
      <w:r w:rsidR="000E64CE">
        <w:rPr>
          <w:rFonts w:cs="Arial"/>
          <w:color w:val="000000" w:themeColor="text1"/>
          <w:lang w:val="es-ES"/>
        </w:rPr>
        <w:t>reciben de</w:t>
      </w:r>
      <w:r>
        <w:rPr>
          <w:rFonts w:cs="Arial"/>
          <w:color w:val="000000" w:themeColor="text1"/>
          <w:lang w:val="es-ES"/>
        </w:rPr>
        <w:t xml:space="preserve"> 11 a 20 personas diariamente; el 25% atienden de 21 a menos de 30 personas diariamente; el 11% atienden menos de 10 personas y un 11% más de 30 personas diariamente</w:t>
      </w:r>
      <w:r w:rsidRPr="00EE42FF">
        <w:rPr>
          <w:rFonts w:cs="Arial"/>
          <w:color w:val="000000" w:themeColor="text1"/>
          <w:lang w:val="es-ES"/>
        </w:rPr>
        <w:t xml:space="preserve"> </w:t>
      </w:r>
      <w:r w:rsidR="000E64CE" w:rsidRPr="00EE42FF">
        <w:rPr>
          <w:rFonts w:cs="Arial"/>
          <w:color w:val="000000" w:themeColor="text1"/>
          <w:lang w:val="es-ES"/>
        </w:rPr>
        <w:t>(</w:t>
      </w:r>
      <w:r w:rsidR="002214FA" w:rsidRPr="00EE42FF">
        <w:rPr>
          <w:rFonts w:cs="Arial"/>
          <w:color w:val="000000" w:themeColor="text1"/>
          <w:lang w:val="es-ES"/>
        </w:rPr>
        <w:t>Ver</w:t>
      </w:r>
      <w:r w:rsidR="00C96B93" w:rsidRPr="00EE42FF">
        <w:rPr>
          <w:rFonts w:cs="Arial"/>
          <w:color w:val="000000" w:themeColor="text1"/>
          <w:lang w:val="es-ES"/>
        </w:rPr>
        <w:t xml:space="preserve"> cuadro 8</w:t>
      </w:r>
      <w:r w:rsidR="000E64CE" w:rsidRPr="00EE42FF">
        <w:rPr>
          <w:rFonts w:cs="Arial"/>
          <w:color w:val="000000" w:themeColor="text1"/>
          <w:lang w:val="es-ES"/>
        </w:rPr>
        <w:t>)</w:t>
      </w:r>
      <w:r w:rsidR="00C96B93" w:rsidRPr="00EE42FF">
        <w:rPr>
          <w:rFonts w:cs="Arial"/>
          <w:color w:val="000000" w:themeColor="text1"/>
          <w:lang w:val="es-ES"/>
        </w:rPr>
        <w:t>.</w:t>
      </w:r>
    </w:p>
    <w:p w:rsidR="005652DE" w:rsidRPr="00465B61" w:rsidRDefault="00B70CF8" w:rsidP="00273045">
      <w:pPr>
        <w:pStyle w:val="Descripcin"/>
        <w:jc w:val="both"/>
        <w:rPr>
          <w:rFonts w:ascii="Arial" w:hAnsi="Arial" w:cs="Arial"/>
          <w:b/>
          <w:i w:val="0"/>
          <w:color w:val="auto"/>
          <w:sz w:val="24"/>
          <w:szCs w:val="24"/>
          <w:lang w:val="es-ES"/>
        </w:rPr>
      </w:pPr>
      <w:bookmarkStart w:id="89" w:name="_Toc23110249"/>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8</w:t>
      </w:r>
      <w:r w:rsidR="005C644E" w:rsidRPr="00465B61">
        <w:rPr>
          <w:rFonts w:ascii="Arial" w:hAnsi="Arial" w:cs="Arial"/>
          <w:b/>
          <w:i w:val="0"/>
          <w:color w:val="auto"/>
          <w:sz w:val="24"/>
          <w:szCs w:val="24"/>
        </w:rPr>
        <w:fldChar w:fldCharType="end"/>
      </w:r>
      <w:r w:rsidR="005652DE" w:rsidRPr="00465B61">
        <w:rPr>
          <w:rFonts w:ascii="Arial" w:hAnsi="Arial" w:cs="Arial"/>
          <w:b/>
          <w:i w:val="0"/>
          <w:iCs w:val="0"/>
          <w:color w:val="auto"/>
          <w:sz w:val="24"/>
          <w:szCs w:val="24"/>
          <w:lang w:val="es-ES" w:eastAsia="es-ES_tradnl"/>
        </w:rPr>
        <w:t xml:space="preserve">. </w:t>
      </w:r>
      <w:r w:rsidR="005652DE" w:rsidRPr="00465B61">
        <w:rPr>
          <w:rFonts w:ascii="Arial" w:hAnsi="Arial" w:cs="Arial"/>
          <w:b/>
          <w:i w:val="0"/>
          <w:color w:val="auto"/>
          <w:sz w:val="24"/>
          <w:szCs w:val="24"/>
          <w:lang w:val="es-ES"/>
        </w:rPr>
        <w:t>Número de clientes promedio por día que visitan los locales comerciales (supermercados y locales comerciales</w:t>
      </w:r>
      <w:r w:rsidR="005652DE" w:rsidRPr="00465B61">
        <w:rPr>
          <w:rFonts w:ascii="Arial" w:hAnsi="Arial" w:cs="Arial"/>
          <w:b/>
          <w:color w:val="auto"/>
          <w:sz w:val="24"/>
          <w:szCs w:val="24"/>
          <w:lang w:val="es-ES"/>
        </w:rPr>
        <w:t xml:space="preserve">) del distrito Central del </w:t>
      </w:r>
      <w:r w:rsidR="005652DE" w:rsidRPr="00465B61">
        <w:rPr>
          <w:rFonts w:ascii="Arial" w:hAnsi="Arial" w:cs="Arial"/>
          <w:b/>
          <w:i w:val="0"/>
          <w:color w:val="auto"/>
          <w:sz w:val="24"/>
          <w:szCs w:val="24"/>
          <w:lang w:val="es-ES"/>
        </w:rPr>
        <w:t>Cantón de Atenas, incluidos en el estudio.</w:t>
      </w:r>
      <w:bookmarkEnd w:id="89"/>
    </w:p>
    <w:p w:rsidR="005652DE" w:rsidRPr="00077AA8" w:rsidRDefault="005652DE" w:rsidP="00EA7DF3">
      <w:pPr>
        <w:pStyle w:val="NormalWeb"/>
        <w:spacing w:before="0" w:beforeAutospacing="0" w:after="0" w:afterAutospacing="0"/>
        <w:jc w:val="center"/>
        <w:rPr>
          <w:color w:val="000000" w:themeColor="text1"/>
          <w:lang w:val="es-ES"/>
        </w:rPr>
      </w:pPr>
      <w:r w:rsidRPr="00077AA8">
        <w:rPr>
          <w:color w:val="000000" w:themeColor="text1"/>
          <w:lang w:val="es-ES"/>
        </w:rPr>
        <w:t>_______________________________________</w:t>
      </w:r>
      <w:r w:rsidR="00EA7DF3">
        <w:rPr>
          <w:color w:val="000000" w:themeColor="text1"/>
          <w:lang w:val="es-ES"/>
        </w:rPr>
        <w:t>_____________</w:t>
      </w:r>
      <w:r w:rsidRPr="00077AA8">
        <w:rPr>
          <w:color w:val="000000" w:themeColor="text1"/>
          <w:lang w:val="es-ES"/>
        </w:rPr>
        <w:t>_____________________</w:t>
      </w:r>
    </w:p>
    <w:p w:rsidR="000E64CE" w:rsidRPr="000E64CE" w:rsidRDefault="005652DE" w:rsidP="000E64CE">
      <w:pPr>
        <w:pStyle w:val="NormalWeb"/>
        <w:pBdr>
          <w:bottom w:val="single" w:sz="4" w:space="1" w:color="auto"/>
        </w:pBdr>
        <w:spacing w:before="0" w:beforeAutospacing="0" w:after="0" w:afterAutospacing="0"/>
        <w:jc w:val="both"/>
        <w:rPr>
          <w:rFonts w:cs="Arial"/>
          <w:color w:val="000000" w:themeColor="text1"/>
          <w:u w:val="single"/>
          <w:lang w:val="es-ES"/>
        </w:rPr>
      </w:pPr>
      <w:r w:rsidRPr="00077AA8">
        <w:rPr>
          <w:rFonts w:cs="Arial"/>
          <w:color w:val="000000" w:themeColor="text1"/>
          <w:lang w:val="es-ES"/>
        </w:rPr>
        <w:t>Número de clientes</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000E64CE">
        <w:rPr>
          <w:rFonts w:cs="Arial"/>
          <w:color w:val="000000" w:themeColor="text1"/>
          <w:lang w:val="es-ES"/>
        </w:rPr>
        <w:t xml:space="preserve">          </w:t>
      </w:r>
      <w:r w:rsidRPr="000E64CE">
        <w:rPr>
          <w:rFonts w:cs="Arial"/>
          <w:color w:val="000000" w:themeColor="text1"/>
          <w:u w:val="single"/>
          <w:lang w:val="es-ES"/>
        </w:rPr>
        <w:tab/>
      </w:r>
      <w:r w:rsidRPr="000E64CE">
        <w:rPr>
          <w:rFonts w:cs="Arial"/>
          <w:color w:val="000000" w:themeColor="text1"/>
          <w:u w:val="single"/>
          <w:lang w:val="es-ES"/>
        </w:rPr>
        <w:tab/>
        <w:t>Número</w:t>
      </w:r>
      <w:r w:rsidR="000E64CE" w:rsidRPr="000E64CE">
        <w:rPr>
          <w:rFonts w:cs="Arial"/>
          <w:color w:val="000000" w:themeColor="text1"/>
          <w:u w:val="single"/>
          <w:lang w:val="es-ES"/>
        </w:rPr>
        <w:t xml:space="preserve"> *</w:t>
      </w:r>
      <w:r w:rsidR="000E64CE" w:rsidRPr="000E64CE">
        <w:rPr>
          <w:rFonts w:cs="Arial"/>
          <w:color w:val="000000" w:themeColor="text1"/>
          <w:u w:val="single"/>
          <w:lang w:val="es-ES"/>
        </w:rPr>
        <w:tab/>
      </w:r>
      <w:r w:rsidR="000E64CE" w:rsidRPr="000E64CE">
        <w:rPr>
          <w:rFonts w:cs="Arial"/>
          <w:color w:val="000000" w:themeColor="text1"/>
          <w:u w:val="single"/>
          <w:lang w:val="es-ES"/>
        </w:rPr>
        <w:tab/>
      </w:r>
    </w:p>
    <w:p w:rsidR="005652DE" w:rsidRPr="00077AA8"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Absoluto</w:t>
      </w:r>
      <w:r w:rsidRPr="00077AA8">
        <w:rPr>
          <w:rFonts w:cs="Arial"/>
          <w:color w:val="000000" w:themeColor="text1"/>
          <w:lang w:val="es-ES"/>
        </w:rPr>
        <w:tab/>
      </w:r>
      <w:r w:rsidRPr="00077AA8">
        <w:rPr>
          <w:rFonts w:cs="Arial"/>
          <w:color w:val="000000" w:themeColor="text1"/>
          <w:lang w:val="es-ES"/>
        </w:rPr>
        <w:tab/>
        <w:t>Relativo (%)</w:t>
      </w:r>
    </w:p>
    <w:p w:rsidR="005652DE" w:rsidRPr="00077AA8" w:rsidRDefault="005652DE" w:rsidP="005652DE">
      <w:pPr>
        <w:pStyle w:val="NormalWeb"/>
        <w:spacing w:before="0" w:beforeAutospacing="0" w:after="0" w:afterAutospacing="0"/>
        <w:jc w:val="both"/>
        <w:rPr>
          <w:rFonts w:cs="Arial"/>
          <w:color w:val="000000" w:themeColor="text1"/>
          <w:lang w:val="es-ES"/>
        </w:rPr>
      </w:pPr>
      <w:r w:rsidRPr="00077AA8">
        <w:rPr>
          <w:rFonts w:cs="Arial"/>
          <w:color w:val="000000" w:themeColor="text1"/>
          <w:lang w:val="es-ES"/>
        </w:rPr>
        <w:t>Menos de 10</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3</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11%</w:t>
      </w:r>
    </w:p>
    <w:p w:rsidR="005652DE" w:rsidRPr="00077AA8" w:rsidRDefault="005652DE" w:rsidP="005652DE">
      <w:pPr>
        <w:pStyle w:val="NormalWeb"/>
        <w:spacing w:before="0" w:beforeAutospacing="0" w:after="0" w:afterAutospacing="0"/>
        <w:jc w:val="both"/>
        <w:rPr>
          <w:rFonts w:cs="Arial"/>
          <w:color w:val="000000" w:themeColor="text1"/>
          <w:lang w:val="es-ES"/>
        </w:rPr>
      </w:pPr>
      <w:r w:rsidRPr="00077AA8">
        <w:rPr>
          <w:rFonts w:cs="Arial"/>
          <w:color w:val="000000" w:themeColor="text1"/>
          <w:lang w:val="es-ES"/>
        </w:rPr>
        <w:t>De 11 a 20</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15</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53%</w:t>
      </w:r>
    </w:p>
    <w:p w:rsidR="005652DE" w:rsidRPr="00077AA8" w:rsidRDefault="005652DE" w:rsidP="005652DE">
      <w:pPr>
        <w:pStyle w:val="NormalWeb"/>
        <w:spacing w:before="0" w:beforeAutospacing="0" w:after="0" w:afterAutospacing="0"/>
        <w:jc w:val="both"/>
        <w:rPr>
          <w:rFonts w:cs="Arial"/>
          <w:color w:val="000000" w:themeColor="text1"/>
          <w:lang w:val="es-ES"/>
        </w:rPr>
      </w:pPr>
      <w:r w:rsidRPr="00077AA8">
        <w:rPr>
          <w:rFonts w:cs="Arial"/>
          <w:color w:val="000000" w:themeColor="text1"/>
          <w:lang w:val="es-ES"/>
        </w:rPr>
        <w:t>DE 21 a menos de 30</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7</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25%</w:t>
      </w:r>
    </w:p>
    <w:p w:rsidR="005652DE" w:rsidRPr="00077AA8" w:rsidRDefault="005652DE" w:rsidP="005652DE">
      <w:pPr>
        <w:pStyle w:val="NormalWeb"/>
        <w:pBdr>
          <w:bottom w:val="single" w:sz="12" w:space="1" w:color="auto"/>
        </w:pBdr>
        <w:spacing w:before="0" w:beforeAutospacing="0" w:after="0" w:afterAutospacing="0"/>
        <w:jc w:val="both"/>
        <w:rPr>
          <w:rFonts w:cs="Arial"/>
          <w:color w:val="000000" w:themeColor="text1"/>
          <w:lang w:val="es-ES"/>
        </w:rPr>
      </w:pPr>
      <w:r w:rsidRPr="00077AA8">
        <w:rPr>
          <w:rFonts w:cs="Arial"/>
          <w:color w:val="000000" w:themeColor="text1"/>
          <w:lang w:val="es-ES"/>
        </w:rPr>
        <w:t>Más de 30</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3</w:t>
      </w:r>
      <w:r w:rsidRPr="00077AA8">
        <w:rPr>
          <w:rFonts w:cs="Arial"/>
          <w:color w:val="000000" w:themeColor="text1"/>
          <w:lang w:val="es-ES"/>
        </w:rPr>
        <w:tab/>
      </w:r>
      <w:r w:rsidRPr="00077AA8">
        <w:rPr>
          <w:rFonts w:cs="Arial"/>
          <w:color w:val="000000" w:themeColor="text1"/>
          <w:lang w:val="es-ES"/>
        </w:rPr>
        <w:tab/>
      </w:r>
      <w:r w:rsidRPr="00077AA8">
        <w:rPr>
          <w:rFonts w:cs="Arial"/>
          <w:color w:val="000000" w:themeColor="text1"/>
          <w:lang w:val="es-ES"/>
        </w:rPr>
        <w:tab/>
        <w:t xml:space="preserve">     11%</w:t>
      </w:r>
    </w:p>
    <w:p w:rsidR="005652DE" w:rsidRPr="00077AA8" w:rsidRDefault="005652DE" w:rsidP="005652DE">
      <w:pPr>
        <w:pStyle w:val="NormalWeb"/>
        <w:spacing w:before="0" w:beforeAutospacing="0" w:after="0" w:afterAutospacing="0"/>
        <w:jc w:val="both"/>
        <w:rPr>
          <w:rFonts w:cs="Arial"/>
          <w:b/>
          <w:color w:val="000000" w:themeColor="text1"/>
          <w:lang w:val="es-ES"/>
        </w:rPr>
      </w:pPr>
      <w:r w:rsidRPr="00077AA8">
        <w:rPr>
          <w:rFonts w:cs="Arial"/>
          <w:b/>
          <w:color w:val="000000" w:themeColor="text1"/>
          <w:lang w:val="es-ES"/>
        </w:rPr>
        <w:t>Totales</w:t>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t xml:space="preserve">     28</w:t>
      </w:r>
      <w:r w:rsidRPr="00077AA8">
        <w:rPr>
          <w:rFonts w:cs="Arial"/>
          <w:b/>
          <w:color w:val="000000" w:themeColor="text1"/>
          <w:lang w:val="es-ES"/>
        </w:rPr>
        <w:tab/>
      </w:r>
      <w:r w:rsidRPr="00077AA8">
        <w:rPr>
          <w:rFonts w:cs="Arial"/>
          <w:b/>
          <w:color w:val="000000" w:themeColor="text1"/>
          <w:lang w:val="es-ES"/>
        </w:rPr>
        <w:tab/>
      </w:r>
      <w:r w:rsidRPr="00077AA8">
        <w:rPr>
          <w:rFonts w:cs="Arial"/>
          <w:b/>
          <w:color w:val="000000" w:themeColor="text1"/>
          <w:lang w:val="es-ES"/>
        </w:rPr>
        <w:tab/>
        <w:t xml:space="preserve">   100%</w:t>
      </w:r>
    </w:p>
    <w:p w:rsidR="005652DE" w:rsidRDefault="000E64C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Fuente: </w:t>
      </w:r>
      <w:r w:rsidR="005652DE" w:rsidRPr="00077AA8">
        <w:rPr>
          <w:rFonts w:cs="Arial"/>
          <w:color w:val="000000" w:themeColor="text1"/>
          <w:lang w:val="es-ES"/>
        </w:rPr>
        <w:t>*Obtenido con base en el total de locales comerciales encuestados que respondieron la pregunta.</w:t>
      </w:r>
    </w:p>
    <w:p w:rsidR="00D75DC1" w:rsidRDefault="00D75DC1" w:rsidP="005652DE">
      <w:pPr>
        <w:pStyle w:val="NormalWeb"/>
        <w:spacing w:before="0" w:beforeAutospacing="0" w:after="0" w:afterAutospacing="0" w:line="360" w:lineRule="auto"/>
        <w:jc w:val="both"/>
        <w:rPr>
          <w:rFonts w:cs="Arial"/>
          <w:color w:val="000000" w:themeColor="text1"/>
          <w:lang w:val="es-ES"/>
        </w:rPr>
      </w:pPr>
    </w:p>
    <w:p w:rsidR="005652DE" w:rsidRDefault="005652DE" w:rsidP="005652DE">
      <w:pPr>
        <w:pStyle w:val="NormalWeb"/>
        <w:spacing w:before="0" w:beforeAutospacing="0" w:after="0" w:afterAutospacing="0" w:line="360" w:lineRule="auto"/>
        <w:jc w:val="both"/>
        <w:rPr>
          <w:rFonts w:cs="Arial"/>
          <w:bCs/>
          <w:color w:val="000000" w:themeColor="text1"/>
          <w:lang w:val="es-ES"/>
        </w:rPr>
      </w:pPr>
      <w:r w:rsidRPr="006F1A42">
        <w:rPr>
          <w:rFonts w:cs="Arial"/>
          <w:color w:val="000000" w:themeColor="text1"/>
          <w:lang w:val="es-ES"/>
        </w:rPr>
        <w:t>Como podemos observar</w:t>
      </w:r>
      <w:r>
        <w:rPr>
          <w:rFonts w:cs="Arial"/>
          <w:color w:val="000000" w:themeColor="text1"/>
          <w:lang w:val="es-ES"/>
        </w:rPr>
        <w:t xml:space="preserve"> en la</w:t>
      </w:r>
      <w:r w:rsidR="00C96B93">
        <w:rPr>
          <w:rFonts w:cs="Arial"/>
          <w:color w:val="000000" w:themeColor="text1"/>
          <w:lang w:val="es-ES"/>
        </w:rPr>
        <w:t xml:space="preserve"> figura </w:t>
      </w:r>
      <w:r w:rsidR="00EE42FF">
        <w:rPr>
          <w:rFonts w:cs="Arial"/>
          <w:color w:val="000000" w:themeColor="text1"/>
          <w:lang w:val="es-ES"/>
        </w:rPr>
        <w:t>7</w:t>
      </w:r>
      <w:r w:rsidRPr="006374BA">
        <w:rPr>
          <w:rFonts w:cs="Arial"/>
          <w:color w:val="000000" w:themeColor="text1"/>
          <w:lang w:val="es-ES"/>
        </w:rPr>
        <w:t>,</w:t>
      </w:r>
      <w:r>
        <w:rPr>
          <w:rFonts w:cs="Arial"/>
          <w:color w:val="000000" w:themeColor="text1"/>
          <w:lang w:val="es-ES"/>
        </w:rPr>
        <w:t xml:space="preserve"> </w:t>
      </w:r>
      <w:r w:rsidRPr="006F1A42">
        <w:rPr>
          <w:rFonts w:cs="Arial"/>
          <w:color w:val="000000" w:themeColor="text1"/>
          <w:lang w:val="es-ES"/>
        </w:rPr>
        <w:t>la cantidad de personas que visitan los locales comerciales o supermer</w:t>
      </w:r>
      <w:r>
        <w:rPr>
          <w:rFonts w:cs="Arial"/>
          <w:color w:val="000000" w:themeColor="text1"/>
          <w:lang w:val="es-ES"/>
        </w:rPr>
        <w:t>cados en el distrito Central del C</w:t>
      </w:r>
      <w:r w:rsidRPr="006F1A42">
        <w:rPr>
          <w:rFonts w:cs="Arial"/>
          <w:color w:val="000000" w:themeColor="text1"/>
          <w:lang w:val="es-ES"/>
        </w:rPr>
        <w:t>antón de Atenas</w:t>
      </w:r>
      <w:r>
        <w:rPr>
          <w:rFonts w:cs="Arial"/>
          <w:color w:val="000000" w:themeColor="text1"/>
          <w:lang w:val="es-ES"/>
        </w:rPr>
        <w:t xml:space="preserve">, </w:t>
      </w:r>
      <w:r w:rsidRPr="006F1A42">
        <w:rPr>
          <w:rFonts w:cs="Arial"/>
          <w:color w:val="000000" w:themeColor="text1"/>
          <w:lang w:val="es-ES"/>
        </w:rPr>
        <w:t xml:space="preserve">es de 15 personas diarias, esto significa un supuesto que </w:t>
      </w:r>
      <w:r w:rsidR="00EA7DF3">
        <w:rPr>
          <w:rFonts w:cs="Arial"/>
          <w:color w:val="000000" w:themeColor="text1"/>
          <w:lang w:val="es-ES"/>
        </w:rPr>
        <w:t xml:space="preserve">como máximo </w:t>
      </w:r>
      <w:r w:rsidR="00B86DB0" w:rsidRPr="006F1A42">
        <w:rPr>
          <w:rFonts w:cs="Arial"/>
          <w:color w:val="000000" w:themeColor="text1"/>
          <w:lang w:val="es-ES"/>
        </w:rPr>
        <w:t>15 personas obtendrían</w:t>
      </w:r>
      <w:r w:rsidRPr="006F1A42">
        <w:rPr>
          <w:rFonts w:cs="Arial"/>
          <w:color w:val="000000" w:themeColor="text1"/>
          <w:lang w:val="es-ES"/>
        </w:rPr>
        <w:t xml:space="preserve"> el producto </w:t>
      </w:r>
      <w:r w:rsidR="00B86DB0">
        <w:rPr>
          <w:rFonts w:cs="Arial"/>
          <w:color w:val="000000" w:themeColor="text1"/>
          <w:lang w:val="es-ES"/>
        </w:rPr>
        <w:t xml:space="preserve">en </w:t>
      </w:r>
      <w:r w:rsidR="00B86DB0" w:rsidRPr="006F1A42">
        <w:rPr>
          <w:rFonts w:cs="Arial"/>
          <w:color w:val="000000" w:themeColor="text1"/>
          <w:lang w:val="es-ES"/>
        </w:rPr>
        <w:t>estos</w:t>
      </w:r>
      <w:r w:rsidRPr="006F1A42">
        <w:rPr>
          <w:rFonts w:cs="Arial"/>
          <w:color w:val="000000" w:themeColor="text1"/>
          <w:lang w:val="es-ES"/>
        </w:rPr>
        <w:t xml:space="preserve"> centros comerciales</w:t>
      </w:r>
      <w:r w:rsidR="00C96B93" w:rsidRPr="00EE42FF">
        <w:rPr>
          <w:rFonts w:cs="Arial"/>
          <w:bCs/>
          <w:color w:val="000000" w:themeColor="text1"/>
          <w:lang w:val="es-ES"/>
        </w:rPr>
        <w:t>.</w:t>
      </w:r>
    </w:p>
    <w:p w:rsidR="00EE42FF" w:rsidRPr="000E64CE" w:rsidRDefault="00EE42FF" w:rsidP="00EE42FF">
      <w:pPr>
        <w:pStyle w:val="NormalWeb"/>
        <w:spacing w:line="360" w:lineRule="auto"/>
        <w:jc w:val="both"/>
        <w:rPr>
          <w:rFonts w:cs="Arial"/>
          <w:color w:val="000000" w:themeColor="text1"/>
          <w:lang w:val="es-ES"/>
        </w:rPr>
      </w:pPr>
      <w:r>
        <w:rPr>
          <w:rFonts w:cs="Arial"/>
          <w:color w:val="000000" w:themeColor="text1"/>
          <w:lang w:val="es-ES"/>
        </w:rPr>
        <w:t>En relación con la venta de pastas a base de otras frutas se observa en la figura 8, en este segmento de mercado, el 100% de los 28 supermercados y locales comerciales que se censaron, afirman vender mermeladas a base de otras pastas, independientemente del origen de la materia prima.</w:t>
      </w:r>
    </w:p>
    <w:p w:rsidR="00EE42FF" w:rsidRPr="00465B61" w:rsidRDefault="00EE42FF" w:rsidP="005652DE">
      <w:pPr>
        <w:pStyle w:val="NormalWeb"/>
        <w:spacing w:before="0" w:beforeAutospacing="0" w:after="0" w:afterAutospacing="0" w:line="360" w:lineRule="auto"/>
        <w:jc w:val="both"/>
        <w:rPr>
          <w:rFonts w:cs="Arial"/>
          <w:b/>
          <w:bCs/>
          <w:color w:val="000000" w:themeColor="text1"/>
          <w:lang w:val="es-ES"/>
        </w:rPr>
      </w:pPr>
    </w:p>
    <w:p w:rsidR="005652DE" w:rsidRDefault="005652DE" w:rsidP="005652DE">
      <w:pPr>
        <w:pStyle w:val="NormalWeb"/>
        <w:spacing w:before="0" w:beforeAutospacing="0" w:after="0" w:afterAutospacing="0"/>
        <w:jc w:val="both"/>
        <w:rPr>
          <w:rFonts w:cs="Arial"/>
          <w:color w:val="000000" w:themeColor="text1"/>
          <w:lang w:val="es-ES"/>
        </w:rPr>
      </w:pPr>
    </w:p>
    <w:p w:rsidR="005652DE" w:rsidRDefault="005652DE" w:rsidP="005652DE">
      <w:pPr>
        <w:pStyle w:val="NormalWeb"/>
        <w:spacing w:before="0" w:beforeAutospacing="0" w:after="0" w:afterAutospacing="0"/>
        <w:jc w:val="both"/>
        <w:rPr>
          <w:rFonts w:cs="Arial"/>
          <w:color w:val="000000" w:themeColor="text1"/>
          <w:lang w:val="es-ES"/>
        </w:rPr>
      </w:pPr>
      <w:r>
        <w:rPr>
          <w:noProof/>
          <w:lang w:eastAsia="es-CR"/>
        </w:rPr>
        <w:lastRenderedPageBreak/>
        <w:drawing>
          <wp:inline distT="0" distB="0" distL="0" distR="0">
            <wp:extent cx="5324475" cy="2200275"/>
            <wp:effectExtent l="0" t="0" r="9525" b="9525"/>
            <wp:docPr id="90" name="Gráfico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5652DE" w:rsidRDefault="00B70CF8" w:rsidP="00CE0F50">
      <w:pPr>
        <w:pStyle w:val="Descripcin"/>
        <w:jc w:val="both"/>
        <w:rPr>
          <w:rFonts w:ascii="Arial" w:hAnsi="Arial" w:cs="Arial"/>
          <w:b/>
          <w:bCs/>
          <w:i w:val="0"/>
          <w:color w:val="auto"/>
          <w:sz w:val="24"/>
          <w:szCs w:val="24"/>
          <w:lang w:val="es-ES" w:eastAsia="es-ES_tradnl"/>
        </w:rPr>
      </w:pPr>
      <w:bookmarkStart w:id="90" w:name="_Toc23112945"/>
      <w:r w:rsidRPr="00465B61">
        <w:rPr>
          <w:rFonts w:ascii="Arial" w:hAnsi="Arial" w:cs="Arial"/>
          <w:b/>
          <w:i w:val="0"/>
          <w:color w:val="auto"/>
          <w:sz w:val="24"/>
          <w:szCs w:val="24"/>
        </w:rPr>
        <w:t xml:space="preserve">Figura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Figura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7</w:t>
      </w:r>
      <w:r w:rsidR="005C644E" w:rsidRPr="00465B61">
        <w:rPr>
          <w:rFonts w:ascii="Arial" w:hAnsi="Arial" w:cs="Arial"/>
          <w:b/>
          <w:i w:val="0"/>
          <w:color w:val="auto"/>
          <w:sz w:val="24"/>
          <w:szCs w:val="24"/>
        </w:rPr>
        <w:fldChar w:fldCharType="end"/>
      </w:r>
      <w:r w:rsidR="008E6DA3" w:rsidRPr="00465B61">
        <w:rPr>
          <w:rFonts w:ascii="Arial" w:hAnsi="Arial" w:cs="Arial"/>
          <w:b/>
          <w:i w:val="0"/>
          <w:color w:val="auto"/>
          <w:sz w:val="24"/>
          <w:szCs w:val="24"/>
        </w:rPr>
        <w:t xml:space="preserve">. </w:t>
      </w:r>
      <w:r w:rsidR="005652DE" w:rsidRPr="00465B61">
        <w:rPr>
          <w:rFonts w:ascii="Arial" w:hAnsi="Arial" w:cs="Arial"/>
          <w:b/>
          <w:bCs/>
          <w:i w:val="0"/>
          <w:color w:val="auto"/>
          <w:sz w:val="24"/>
          <w:szCs w:val="24"/>
          <w:lang w:val="es-ES" w:eastAsia="es-ES_tradnl"/>
        </w:rPr>
        <w:t>Número de clientes promedio por día que visitan los locales comerciales (supermercados y locales comerciales) del distrito Central del Cantón de Atenas, incluidos en el estudio.</w:t>
      </w:r>
      <w:bookmarkEnd w:id="90"/>
    </w:p>
    <w:p w:rsidR="00EE42FF" w:rsidRPr="00EE42FF" w:rsidRDefault="00EE42FF" w:rsidP="00EE42FF"/>
    <w:p w:rsidR="008E6DA3" w:rsidRPr="002214FA" w:rsidRDefault="005652DE" w:rsidP="002214FA">
      <w:pPr>
        <w:pStyle w:val="NormalWeb"/>
        <w:jc w:val="both"/>
        <w:rPr>
          <w:rFonts w:cs="Arial"/>
          <w:b/>
          <w:color w:val="000000" w:themeColor="text1"/>
          <w:lang w:val="es-ES"/>
        </w:rPr>
      </w:pPr>
      <w:bookmarkStart w:id="91" w:name="_Toc23112946"/>
      <w:r>
        <w:rPr>
          <w:noProof/>
          <w:lang w:eastAsia="es-CR"/>
        </w:rPr>
        <w:drawing>
          <wp:inline distT="0" distB="0" distL="0" distR="0">
            <wp:extent cx="5372100" cy="2457450"/>
            <wp:effectExtent l="0" t="0" r="19050" b="19050"/>
            <wp:docPr id="1703" name="Gráfico 1703"/>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r w:rsidR="00B70CF8" w:rsidRPr="002214FA">
        <w:rPr>
          <w:rFonts w:cs="Arial"/>
          <w:b/>
        </w:rPr>
        <w:t xml:space="preserve">Figura </w:t>
      </w:r>
      <w:r w:rsidR="005C644E" w:rsidRPr="002214FA">
        <w:rPr>
          <w:rFonts w:cs="Arial"/>
          <w:b/>
        </w:rPr>
        <w:fldChar w:fldCharType="begin"/>
      </w:r>
      <w:r w:rsidR="00B70CF8" w:rsidRPr="002214FA">
        <w:rPr>
          <w:rFonts w:cs="Arial"/>
          <w:b/>
        </w:rPr>
        <w:instrText xml:space="preserve"> SEQ Figura \* ARABIC </w:instrText>
      </w:r>
      <w:r w:rsidR="005C644E" w:rsidRPr="002214FA">
        <w:rPr>
          <w:rFonts w:cs="Arial"/>
          <w:b/>
        </w:rPr>
        <w:fldChar w:fldCharType="separate"/>
      </w:r>
      <w:r w:rsidR="008A048D">
        <w:rPr>
          <w:rFonts w:cs="Arial"/>
          <w:b/>
          <w:noProof/>
        </w:rPr>
        <w:t>8</w:t>
      </w:r>
      <w:r w:rsidR="005C644E" w:rsidRPr="002214FA">
        <w:rPr>
          <w:rFonts w:cs="Arial"/>
          <w:b/>
        </w:rPr>
        <w:fldChar w:fldCharType="end"/>
      </w:r>
      <w:r w:rsidRPr="002214FA">
        <w:rPr>
          <w:rFonts w:cs="Arial"/>
          <w:b/>
          <w:lang w:val="es-ES"/>
        </w:rPr>
        <w:t xml:space="preserve">.  </w:t>
      </w:r>
      <w:r w:rsidRPr="002214FA">
        <w:rPr>
          <w:rFonts w:cs="Arial"/>
          <w:b/>
          <w:bCs/>
          <w:lang w:val="es-ES"/>
        </w:rPr>
        <w:t>Supermercados y locales comerciales de Atenas que venden pastas, términos relativos, febrero 2019.</w:t>
      </w:r>
      <w:bookmarkEnd w:id="91"/>
      <w:r w:rsidRPr="002214FA">
        <w:rPr>
          <w:rFonts w:cs="Arial"/>
          <w:b/>
          <w:bCs/>
          <w:lang w:val="es-ES"/>
        </w:rPr>
        <w:t xml:space="preserve"> </w:t>
      </w:r>
    </w:p>
    <w:p w:rsidR="005652DE" w:rsidRDefault="005652DE" w:rsidP="005652DE">
      <w:pPr>
        <w:pStyle w:val="NormalWeb"/>
        <w:spacing w:before="0" w:beforeAutospacing="0" w:after="0" w:afterAutospacing="0" w:line="360" w:lineRule="auto"/>
        <w:jc w:val="both"/>
        <w:rPr>
          <w:rFonts w:cs="Arial"/>
          <w:color w:val="000000" w:themeColor="text1"/>
        </w:rPr>
      </w:pPr>
      <w:r w:rsidRPr="00050AF1">
        <w:rPr>
          <w:rFonts w:cs="Arial"/>
          <w:color w:val="000000" w:themeColor="text1"/>
        </w:rPr>
        <w:t xml:space="preserve">Sin embargo, a pesar de la alta proporción de sitios donde se venden </w:t>
      </w:r>
      <w:r w:rsidR="008E6DA3">
        <w:rPr>
          <w:rFonts w:cs="Arial"/>
          <w:color w:val="000000" w:themeColor="text1"/>
        </w:rPr>
        <w:t xml:space="preserve">pastas </w:t>
      </w:r>
      <w:r w:rsidRPr="00050AF1">
        <w:rPr>
          <w:rFonts w:cs="Arial"/>
          <w:color w:val="000000" w:themeColor="text1"/>
        </w:rPr>
        <w:t xml:space="preserve">a base de frutas, en el </w:t>
      </w:r>
      <w:r w:rsidR="00C96B93" w:rsidRPr="00EE42FF">
        <w:rPr>
          <w:rFonts w:cs="Arial"/>
          <w:color w:val="000000" w:themeColor="text1"/>
        </w:rPr>
        <w:t xml:space="preserve">cuadro </w:t>
      </w:r>
      <w:r w:rsidR="00B86DB0" w:rsidRPr="00EE42FF">
        <w:rPr>
          <w:rFonts w:cs="Arial"/>
          <w:color w:val="000000" w:themeColor="text1"/>
        </w:rPr>
        <w:t>9,</w:t>
      </w:r>
      <w:r w:rsidR="00B86DB0">
        <w:rPr>
          <w:rFonts w:cs="Arial"/>
          <w:color w:val="000000" w:themeColor="text1"/>
        </w:rPr>
        <w:t xml:space="preserve"> </w:t>
      </w:r>
      <w:r w:rsidR="00B86DB0" w:rsidRPr="00050AF1">
        <w:rPr>
          <w:rFonts w:cs="Arial"/>
          <w:color w:val="000000" w:themeColor="text1"/>
        </w:rPr>
        <w:t>se</w:t>
      </w:r>
      <w:r w:rsidRPr="00050AF1">
        <w:rPr>
          <w:rFonts w:cs="Arial"/>
          <w:color w:val="000000" w:themeColor="text1"/>
        </w:rPr>
        <w:t xml:space="preserve"> nota que </w:t>
      </w:r>
      <w:r w:rsidR="008E6DA3">
        <w:rPr>
          <w:rFonts w:cs="Arial"/>
          <w:color w:val="000000" w:themeColor="text1"/>
        </w:rPr>
        <w:t xml:space="preserve">en </w:t>
      </w:r>
      <w:r w:rsidRPr="00050AF1">
        <w:rPr>
          <w:rFonts w:cs="Arial"/>
          <w:color w:val="000000" w:themeColor="text1"/>
        </w:rPr>
        <w:t xml:space="preserve">ningún local comercial (supermercados o locales) los dueños compran actualmente </w:t>
      </w:r>
      <w:r w:rsidR="00B86DB0" w:rsidRPr="00050AF1">
        <w:rPr>
          <w:rFonts w:cs="Arial"/>
          <w:color w:val="000000" w:themeColor="text1"/>
        </w:rPr>
        <w:t>pastas a</w:t>
      </w:r>
      <w:r w:rsidRPr="00050AF1">
        <w:rPr>
          <w:rFonts w:cs="Arial"/>
          <w:color w:val="000000" w:themeColor="text1"/>
        </w:rPr>
        <w:t xml:space="preserve"> base de aguacate.</w:t>
      </w:r>
      <w:r>
        <w:rPr>
          <w:rFonts w:cs="Arial"/>
          <w:color w:val="000000" w:themeColor="text1"/>
        </w:rPr>
        <w:t xml:space="preserve"> </w:t>
      </w:r>
    </w:p>
    <w:p w:rsidR="006C33DC" w:rsidRDefault="006C33DC" w:rsidP="005652DE">
      <w:pPr>
        <w:pStyle w:val="NormalWeb"/>
        <w:spacing w:before="0" w:beforeAutospacing="0" w:after="0" w:afterAutospacing="0" w:line="360" w:lineRule="auto"/>
        <w:jc w:val="both"/>
        <w:rPr>
          <w:rFonts w:cs="Arial"/>
          <w:color w:val="000000" w:themeColor="text1"/>
        </w:rPr>
      </w:pPr>
    </w:p>
    <w:p w:rsidR="006C33DC" w:rsidRDefault="006C33DC" w:rsidP="005652DE">
      <w:pPr>
        <w:pStyle w:val="NormalWeb"/>
        <w:spacing w:before="0" w:beforeAutospacing="0" w:after="0" w:afterAutospacing="0" w:line="360" w:lineRule="auto"/>
        <w:jc w:val="both"/>
        <w:rPr>
          <w:rFonts w:cs="Arial"/>
          <w:color w:val="000000" w:themeColor="text1"/>
        </w:rPr>
      </w:pPr>
    </w:p>
    <w:p w:rsidR="006C33DC" w:rsidRDefault="006C33DC" w:rsidP="005652DE">
      <w:pPr>
        <w:pStyle w:val="NormalWeb"/>
        <w:spacing w:before="0" w:beforeAutospacing="0" w:after="0" w:afterAutospacing="0" w:line="360" w:lineRule="auto"/>
        <w:jc w:val="both"/>
        <w:rPr>
          <w:rFonts w:cs="Arial"/>
          <w:color w:val="000000" w:themeColor="text1"/>
        </w:rPr>
      </w:pPr>
    </w:p>
    <w:p w:rsidR="006772FD" w:rsidRPr="00737240" w:rsidRDefault="006772FD" w:rsidP="005652DE">
      <w:pPr>
        <w:pStyle w:val="NormalWeb"/>
        <w:spacing w:before="0" w:beforeAutospacing="0" w:after="0" w:afterAutospacing="0" w:line="360" w:lineRule="auto"/>
        <w:jc w:val="both"/>
        <w:rPr>
          <w:rFonts w:cs="Arial"/>
          <w:color w:val="000000" w:themeColor="text1"/>
        </w:rPr>
      </w:pPr>
    </w:p>
    <w:p w:rsidR="005652DE" w:rsidRPr="00465B61" w:rsidRDefault="00B70CF8" w:rsidP="00273045">
      <w:pPr>
        <w:pStyle w:val="Descripcin"/>
        <w:jc w:val="both"/>
        <w:rPr>
          <w:rFonts w:ascii="Arial" w:hAnsi="Arial" w:cs="Arial"/>
          <w:b/>
          <w:i w:val="0"/>
          <w:iCs w:val="0"/>
          <w:color w:val="auto"/>
          <w:sz w:val="24"/>
          <w:szCs w:val="24"/>
        </w:rPr>
      </w:pPr>
      <w:bookmarkStart w:id="92" w:name="_Toc23110250"/>
      <w:r w:rsidRPr="00465B61">
        <w:rPr>
          <w:rFonts w:ascii="Arial" w:hAnsi="Arial" w:cs="Arial"/>
          <w:b/>
          <w:i w:val="0"/>
          <w:color w:val="auto"/>
          <w:sz w:val="24"/>
          <w:szCs w:val="24"/>
        </w:rPr>
        <w:lastRenderedPageBreak/>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9</w:t>
      </w:r>
      <w:r w:rsidR="005C644E" w:rsidRPr="00465B61">
        <w:rPr>
          <w:rFonts w:ascii="Arial" w:hAnsi="Arial" w:cs="Arial"/>
          <w:b/>
          <w:i w:val="0"/>
          <w:color w:val="auto"/>
          <w:sz w:val="24"/>
          <w:szCs w:val="24"/>
        </w:rPr>
        <w:fldChar w:fldCharType="end"/>
      </w:r>
      <w:r w:rsidR="005652DE" w:rsidRPr="00465B61">
        <w:rPr>
          <w:rFonts w:ascii="Arial" w:hAnsi="Arial" w:cs="Arial"/>
          <w:b/>
          <w:i w:val="0"/>
          <w:iCs w:val="0"/>
          <w:color w:val="auto"/>
          <w:sz w:val="24"/>
          <w:szCs w:val="24"/>
        </w:rPr>
        <w:t xml:space="preserve">. Locales comerciales (supermercados y locales) de Atenas que </w:t>
      </w:r>
      <w:r w:rsidR="000E64CE" w:rsidRPr="00465B61">
        <w:rPr>
          <w:rFonts w:ascii="Arial" w:hAnsi="Arial" w:cs="Arial"/>
          <w:b/>
          <w:i w:val="0"/>
          <w:iCs w:val="0"/>
          <w:color w:val="auto"/>
          <w:sz w:val="24"/>
          <w:szCs w:val="24"/>
        </w:rPr>
        <w:t>venden pasta</w:t>
      </w:r>
      <w:r w:rsidR="005652DE" w:rsidRPr="00465B61">
        <w:rPr>
          <w:rFonts w:ascii="Arial" w:hAnsi="Arial" w:cs="Arial"/>
          <w:b/>
          <w:i w:val="0"/>
          <w:iCs w:val="0"/>
          <w:color w:val="auto"/>
          <w:sz w:val="24"/>
          <w:szCs w:val="24"/>
        </w:rPr>
        <w:t xml:space="preserve"> a base de aguacate.</w:t>
      </w:r>
      <w:bookmarkEnd w:id="92"/>
    </w:p>
    <w:p w:rsidR="005652DE" w:rsidRPr="00737240" w:rsidRDefault="005652DE" w:rsidP="000E64CE">
      <w:pPr>
        <w:pStyle w:val="NormalWeb"/>
        <w:pBdr>
          <w:top w:val="single" w:sz="4" w:space="1" w:color="auto"/>
        </w:pBdr>
        <w:spacing w:before="0" w:beforeAutospacing="0" w:after="0" w:afterAutospacing="0"/>
        <w:rPr>
          <w:rFonts w:cs="Arial"/>
          <w:color w:val="000000" w:themeColor="text1"/>
          <w:u w:val="single"/>
        </w:rPr>
      </w:pPr>
      <w:r w:rsidRPr="00737240">
        <w:rPr>
          <w:rFonts w:cs="Arial"/>
          <w:color w:val="000000" w:themeColor="text1"/>
        </w:rPr>
        <w:t>Número de clientes</w:t>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u w:val="single"/>
        </w:rPr>
        <w:tab/>
      </w:r>
      <w:r w:rsidRPr="00737240">
        <w:rPr>
          <w:rFonts w:cs="Arial"/>
          <w:color w:val="000000" w:themeColor="text1"/>
          <w:u w:val="single"/>
        </w:rPr>
        <w:tab/>
        <w:t>Número*__________</w:t>
      </w:r>
    </w:p>
    <w:p w:rsidR="005652DE" w:rsidRPr="00737240" w:rsidRDefault="005652DE" w:rsidP="005652DE">
      <w:pPr>
        <w:pStyle w:val="NormalWeb"/>
        <w:spacing w:before="0" w:beforeAutospacing="0" w:after="0" w:afterAutospacing="0"/>
        <w:rPr>
          <w:rFonts w:cs="Arial"/>
          <w:color w:val="000000" w:themeColor="text1"/>
        </w:rPr>
      </w:pP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t>Absoluto</w:t>
      </w:r>
      <w:r w:rsidRPr="00737240">
        <w:rPr>
          <w:rFonts w:cs="Arial"/>
          <w:color w:val="000000" w:themeColor="text1"/>
        </w:rPr>
        <w:tab/>
      </w:r>
      <w:r w:rsidRPr="00737240">
        <w:rPr>
          <w:rFonts w:cs="Arial"/>
          <w:color w:val="000000" w:themeColor="text1"/>
        </w:rPr>
        <w:tab/>
        <w:t>Relativo (%)</w:t>
      </w:r>
    </w:p>
    <w:p w:rsidR="005652DE" w:rsidRPr="00737240" w:rsidRDefault="005652DE" w:rsidP="005652DE">
      <w:pPr>
        <w:pStyle w:val="NormalWeb"/>
        <w:spacing w:before="0" w:beforeAutospacing="0" w:after="0" w:afterAutospacing="0"/>
        <w:rPr>
          <w:rFonts w:cs="Arial"/>
          <w:color w:val="000000" w:themeColor="text1"/>
        </w:rPr>
      </w:pPr>
      <w:r w:rsidRPr="00737240">
        <w:rPr>
          <w:rFonts w:cs="Arial"/>
          <w:color w:val="000000" w:themeColor="text1"/>
        </w:rPr>
        <w:t>Sí</w:t>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t xml:space="preserve">      0</w:t>
      </w:r>
      <w:r w:rsidRPr="00737240">
        <w:rPr>
          <w:rFonts w:cs="Arial"/>
          <w:color w:val="000000" w:themeColor="text1"/>
        </w:rPr>
        <w:tab/>
      </w:r>
      <w:r w:rsidRPr="00737240">
        <w:rPr>
          <w:rFonts w:cs="Arial"/>
          <w:color w:val="000000" w:themeColor="text1"/>
        </w:rPr>
        <w:tab/>
      </w:r>
      <w:r w:rsidRPr="00737240">
        <w:rPr>
          <w:rFonts w:cs="Arial"/>
          <w:color w:val="000000" w:themeColor="text1"/>
        </w:rPr>
        <w:tab/>
        <w:t xml:space="preserve">         0%</w:t>
      </w:r>
    </w:p>
    <w:p w:rsidR="005652DE" w:rsidRPr="00737240" w:rsidRDefault="005652DE" w:rsidP="009D0940">
      <w:pPr>
        <w:pStyle w:val="NormalWeb"/>
        <w:spacing w:before="0" w:beforeAutospacing="0" w:after="0" w:afterAutospacing="0"/>
        <w:rPr>
          <w:rFonts w:cs="Arial"/>
          <w:color w:val="000000" w:themeColor="text1"/>
        </w:rPr>
      </w:pPr>
      <w:r w:rsidRPr="00737240">
        <w:rPr>
          <w:rFonts w:cs="Arial"/>
          <w:color w:val="000000" w:themeColor="text1"/>
        </w:rPr>
        <w:t>No</w:t>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r>
      <w:r w:rsidRPr="00737240">
        <w:rPr>
          <w:rFonts w:cs="Arial"/>
          <w:color w:val="000000" w:themeColor="text1"/>
        </w:rPr>
        <w:tab/>
        <w:t xml:space="preserve">    28</w:t>
      </w:r>
      <w:r w:rsidRPr="00737240">
        <w:rPr>
          <w:rFonts w:cs="Arial"/>
          <w:color w:val="000000" w:themeColor="text1"/>
        </w:rPr>
        <w:tab/>
      </w:r>
      <w:r w:rsidRPr="00737240">
        <w:rPr>
          <w:rFonts w:cs="Arial"/>
          <w:color w:val="000000" w:themeColor="text1"/>
        </w:rPr>
        <w:tab/>
      </w:r>
      <w:r w:rsidRPr="00737240">
        <w:rPr>
          <w:rFonts w:cs="Arial"/>
          <w:color w:val="000000" w:themeColor="text1"/>
        </w:rPr>
        <w:tab/>
        <w:t xml:space="preserve">     100%</w:t>
      </w:r>
    </w:p>
    <w:p w:rsidR="005652DE" w:rsidRPr="00737240" w:rsidRDefault="005652DE" w:rsidP="009D0940">
      <w:pPr>
        <w:pStyle w:val="NormalWeb"/>
        <w:pBdr>
          <w:bottom w:val="single" w:sz="4" w:space="1" w:color="auto"/>
        </w:pBdr>
        <w:spacing w:before="0" w:beforeAutospacing="0" w:after="0" w:afterAutospacing="0"/>
        <w:rPr>
          <w:rFonts w:cs="Arial"/>
          <w:b/>
          <w:color w:val="000000" w:themeColor="text1"/>
        </w:rPr>
      </w:pPr>
      <w:r w:rsidRPr="00737240">
        <w:rPr>
          <w:rFonts w:cs="Arial"/>
          <w:b/>
          <w:color w:val="000000" w:themeColor="text1"/>
        </w:rPr>
        <w:t>Totales</w:t>
      </w:r>
      <w:r w:rsidRPr="00737240">
        <w:rPr>
          <w:rFonts w:cs="Arial"/>
          <w:b/>
          <w:color w:val="000000" w:themeColor="text1"/>
        </w:rPr>
        <w:tab/>
      </w:r>
      <w:r w:rsidRPr="00737240">
        <w:rPr>
          <w:rFonts w:cs="Arial"/>
          <w:b/>
          <w:color w:val="000000" w:themeColor="text1"/>
        </w:rPr>
        <w:tab/>
      </w:r>
      <w:r w:rsidRPr="00737240">
        <w:rPr>
          <w:rFonts w:cs="Arial"/>
          <w:b/>
          <w:color w:val="000000" w:themeColor="text1"/>
        </w:rPr>
        <w:tab/>
      </w:r>
      <w:r w:rsidRPr="00737240">
        <w:rPr>
          <w:rFonts w:cs="Arial"/>
          <w:b/>
          <w:color w:val="000000" w:themeColor="text1"/>
        </w:rPr>
        <w:tab/>
      </w:r>
      <w:r w:rsidRPr="00737240">
        <w:rPr>
          <w:rFonts w:cs="Arial"/>
          <w:b/>
          <w:color w:val="000000" w:themeColor="text1"/>
        </w:rPr>
        <w:tab/>
      </w:r>
      <w:r w:rsidRPr="00737240">
        <w:rPr>
          <w:rFonts w:cs="Arial"/>
          <w:b/>
          <w:color w:val="000000" w:themeColor="text1"/>
        </w:rPr>
        <w:tab/>
        <w:t xml:space="preserve">    28</w:t>
      </w:r>
      <w:r w:rsidRPr="00737240">
        <w:rPr>
          <w:rFonts w:cs="Arial"/>
          <w:b/>
          <w:color w:val="000000" w:themeColor="text1"/>
        </w:rPr>
        <w:tab/>
      </w:r>
      <w:r w:rsidRPr="00737240">
        <w:rPr>
          <w:rFonts w:cs="Arial"/>
          <w:b/>
          <w:color w:val="000000" w:themeColor="text1"/>
        </w:rPr>
        <w:tab/>
      </w:r>
      <w:r w:rsidRPr="00737240">
        <w:rPr>
          <w:rFonts w:cs="Arial"/>
          <w:b/>
          <w:color w:val="000000" w:themeColor="text1"/>
        </w:rPr>
        <w:tab/>
        <w:t xml:space="preserve">     100%</w:t>
      </w:r>
    </w:p>
    <w:p w:rsidR="00FC28E8" w:rsidRPr="00536CE3" w:rsidRDefault="000E64CE" w:rsidP="00536CE3">
      <w:pPr>
        <w:pStyle w:val="NormalWeb"/>
        <w:spacing w:before="0" w:beforeAutospacing="0" w:after="0" w:afterAutospacing="0"/>
        <w:rPr>
          <w:rFonts w:cs="Arial"/>
          <w:color w:val="000000" w:themeColor="text1"/>
        </w:rPr>
      </w:pPr>
      <w:r>
        <w:rPr>
          <w:rFonts w:cs="Arial"/>
          <w:color w:val="000000" w:themeColor="text1"/>
        </w:rPr>
        <w:t xml:space="preserve">Fuente: </w:t>
      </w:r>
      <w:r w:rsidR="005652DE" w:rsidRPr="00737240">
        <w:rPr>
          <w:rFonts w:cs="Arial"/>
          <w:color w:val="000000" w:themeColor="text1"/>
        </w:rPr>
        <w:t>*Obtenido con base en el total de locales comerciales encuestados que venden pasta a base de aguacate.</w:t>
      </w:r>
    </w:p>
    <w:p w:rsidR="00226808" w:rsidRDefault="00226808">
      <w:pPr>
        <w:spacing w:after="200" w:line="276" w:lineRule="auto"/>
        <w:rPr>
          <w:rFonts w:eastAsia="Times New Roman" w:cs="Arial"/>
          <w:color w:val="000000" w:themeColor="text1"/>
          <w:lang w:eastAsia="en-US"/>
        </w:rPr>
      </w:pPr>
      <w:r>
        <w:rPr>
          <w:rFonts w:cs="Arial"/>
          <w:color w:val="000000" w:themeColor="text1"/>
        </w:rPr>
        <w:br w:type="page"/>
      </w:r>
    </w:p>
    <w:p w:rsidR="005652DE" w:rsidRPr="002214FA" w:rsidRDefault="00034205" w:rsidP="002214FA">
      <w:pPr>
        <w:pStyle w:val="Ttulo1"/>
      </w:pPr>
      <w:bookmarkStart w:id="93" w:name="_Toc30749169"/>
      <w:r>
        <w:lastRenderedPageBreak/>
        <w:t>CAPI</w:t>
      </w:r>
      <w:r w:rsidR="005652DE" w:rsidRPr="002214FA">
        <w:t>TULO V</w:t>
      </w:r>
      <w:bookmarkEnd w:id="93"/>
    </w:p>
    <w:p w:rsidR="002214FA" w:rsidRPr="0006373E" w:rsidRDefault="002214FA" w:rsidP="002214FA">
      <w:pPr>
        <w:pStyle w:val="Ttulo1"/>
      </w:pPr>
    </w:p>
    <w:p w:rsidR="005652DE" w:rsidRPr="0006373E" w:rsidRDefault="00230099" w:rsidP="002214FA">
      <w:pPr>
        <w:pStyle w:val="Ttulo1"/>
      </w:pPr>
      <w:bookmarkStart w:id="94" w:name="_Toc30749170"/>
      <w:r>
        <w:t>5.1</w:t>
      </w:r>
      <w:r>
        <w:tab/>
      </w:r>
      <w:r w:rsidR="005652DE" w:rsidRPr="0006373E">
        <w:t>DEMANDA</w:t>
      </w:r>
      <w:bookmarkEnd w:id="94"/>
    </w:p>
    <w:p w:rsidR="005652DE" w:rsidRPr="00E43BC9" w:rsidRDefault="00230099" w:rsidP="00E16B5D">
      <w:pPr>
        <w:pStyle w:val="Ttulo2"/>
      </w:pPr>
      <w:bookmarkStart w:id="95" w:name="_Toc30749171"/>
      <w:bookmarkStart w:id="96" w:name="_Toc426813477"/>
      <w:r>
        <w:t>5.1.1</w:t>
      </w:r>
      <w:r>
        <w:tab/>
      </w:r>
      <w:r w:rsidR="005652DE" w:rsidRPr="00E43BC9">
        <w:t>La demanda</w:t>
      </w:r>
      <w:bookmarkEnd w:id="95"/>
    </w:p>
    <w:p w:rsidR="005652DE" w:rsidRPr="00E43BC9" w:rsidRDefault="005652DE" w:rsidP="005652DE">
      <w:pPr>
        <w:rPr>
          <w:rFonts w:cs="Arial"/>
        </w:rPr>
      </w:pPr>
    </w:p>
    <w:p w:rsidR="005652DE" w:rsidRPr="00E43BC9" w:rsidRDefault="005652DE" w:rsidP="005652DE">
      <w:pPr>
        <w:spacing w:line="360" w:lineRule="auto"/>
        <w:jc w:val="both"/>
        <w:rPr>
          <w:rFonts w:cs="Arial"/>
        </w:rPr>
      </w:pPr>
      <w:r w:rsidRPr="00E43BC9">
        <w:rPr>
          <w:rFonts w:cs="Arial"/>
        </w:rPr>
        <w:t>El mercado es la clave para toda inversión o proyecto a realizar, ya que este g</w:t>
      </w:r>
      <w:r w:rsidR="006772FD">
        <w:rPr>
          <w:rFonts w:cs="Arial"/>
        </w:rPr>
        <w:t>enera los ingresos y ganancias. L</w:t>
      </w:r>
      <w:r w:rsidRPr="00E43BC9">
        <w:rPr>
          <w:rFonts w:cs="Arial"/>
        </w:rPr>
        <w:t xml:space="preserve">a </w:t>
      </w:r>
      <w:r w:rsidR="00B86DB0" w:rsidRPr="00E43BC9">
        <w:rPr>
          <w:rFonts w:cs="Arial"/>
        </w:rPr>
        <w:t>demanda,</w:t>
      </w:r>
      <w:r w:rsidRPr="00E43BC9">
        <w:rPr>
          <w:rFonts w:cs="Arial"/>
        </w:rPr>
        <w:t xml:space="preserve"> en resumen, es la cantidad de personas que compran o hacen uso del mismo producto.</w:t>
      </w:r>
    </w:p>
    <w:p w:rsidR="005652DE" w:rsidRPr="00E43BC9" w:rsidRDefault="005652DE" w:rsidP="005652DE">
      <w:pPr>
        <w:spacing w:line="360" w:lineRule="auto"/>
        <w:jc w:val="both"/>
        <w:rPr>
          <w:rFonts w:cs="Arial"/>
        </w:rPr>
      </w:pPr>
    </w:p>
    <w:p w:rsidR="005652DE" w:rsidRPr="00E43BC9" w:rsidRDefault="005652DE" w:rsidP="005652DE">
      <w:pPr>
        <w:spacing w:line="360" w:lineRule="auto"/>
        <w:jc w:val="both"/>
        <w:rPr>
          <w:rFonts w:cs="Arial"/>
        </w:rPr>
      </w:pPr>
      <w:r w:rsidRPr="00E43BC9">
        <w:rPr>
          <w:rFonts w:cs="Arial"/>
        </w:rPr>
        <w:t xml:space="preserve">La pasta a </w:t>
      </w:r>
      <w:r w:rsidR="00B86DB0" w:rsidRPr="00E43BC9">
        <w:rPr>
          <w:rFonts w:cs="Arial"/>
        </w:rPr>
        <w:t>base de</w:t>
      </w:r>
      <w:r w:rsidRPr="00E43BC9">
        <w:rPr>
          <w:rFonts w:cs="Arial"/>
        </w:rPr>
        <w:t xml:space="preserve"> aguacate </w:t>
      </w:r>
      <w:r w:rsidR="00FC21F6">
        <w:rPr>
          <w:rFonts w:cs="Arial"/>
        </w:rPr>
        <w:t>Hass</w:t>
      </w:r>
      <w:r w:rsidR="008232F1">
        <w:rPr>
          <w:rFonts w:cs="Arial"/>
        </w:rPr>
        <w:t xml:space="preserve"> 1960, </w:t>
      </w:r>
      <w:r w:rsidRPr="00E43BC9">
        <w:rPr>
          <w:rFonts w:cs="Arial"/>
        </w:rPr>
        <w:t>tiene como iniciativa ser un producto saludable que brinde características positivas a sus compradores y</w:t>
      </w:r>
      <w:r w:rsidR="006772FD">
        <w:rPr>
          <w:rFonts w:cs="Arial"/>
        </w:rPr>
        <w:t xml:space="preserve"> una mayor facilidad de consumo. S</w:t>
      </w:r>
      <w:r w:rsidRPr="00E43BC9">
        <w:rPr>
          <w:rFonts w:cs="Arial"/>
        </w:rPr>
        <w:t xml:space="preserve">u lanzamiento al mercado estaría estimado primeramente para la población de Atenas y con una gran </w:t>
      </w:r>
      <w:r w:rsidR="00B86DB0" w:rsidRPr="00E43BC9">
        <w:rPr>
          <w:rFonts w:cs="Arial"/>
        </w:rPr>
        <w:t>ambición de</w:t>
      </w:r>
      <w:r w:rsidRPr="00E43BC9">
        <w:rPr>
          <w:rFonts w:cs="Arial"/>
        </w:rPr>
        <w:t xml:space="preserve"> posicionarse en el mercado nacional de igual manera no se descartan</w:t>
      </w:r>
      <w:r w:rsidR="006772FD">
        <w:rPr>
          <w:rFonts w:cs="Arial"/>
        </w:rPr>
        <w:t xml:space="preserve"> los mercados internacionales. S</w:t>
      </w:r>
      <w:r w:rsidRPr="00E43BC9">
        <w:rPr>
          <w:rFonts w:cs="Arial"/>
        </w:rPr>
        <w:t xml:space="preserve">e establece el lanzamiento de este producto en el Cantón de Atenas para medir el </w:t>
      </w:r>
      <w:r w:rsidR="00B86DB0" w:rsidRPr="00E43BC9">
        <w:rPr>
          <w:rFonts w:cs="Arial"/>
        </w:rPr>
        <w:t>impacto y</w:t>
      </w:r>
      <w:r w:rsidRPr="00E43BC9">
        <w:rPr>
          <w:rFonts w:cs="Arial"/>
        </w:rPr>
        <w:t xml:space="preserve"> observar el comportamiento de los consumidores, si están satisfechos con dicho producto o no.   </w:t>
      </w:r>
    </w:p>
    <w:p w:rsidR="005652DE" w:rsidRPr="00E43BC9" w:rsidRDefault="005652DE" w:rsidP="005652DE">
      <w:pPr>
        <w:spacing w:line="360" w:lineRule="auto"/>
        <w:jc w:val="both"/>
        <w:rPr>
          <w:rFonts w:cs="Arial"/>
        </w:rPr>
      </w:pPr>
    </w:p>
    <w:p w:rsidR="005652DE" w:rsidRPr="00E43BC9" w:rsidRDefault="005652DE" w:rsidP="005652DE">
      <w:pPr>
        <w:spacing w:line="360" w:lineRule="auto"/>
        <w:jc w:val="both"/>
        <w:rPr>
          <w:rFonts w:cs="Arial"/>
        </w:rPr>
      </w:pPr>
      <w:r w:rsidRPr="00E43BC9">
        <w:rPr>
          <w:rFonts w:cs="Arial"/>
        </w:rPr>
        <w:t>La población ateniense es diversa, la división de la economía varía como en todos los lugares de Costa Rica, se encuentra la clase baja, la clase media</w:t>
      </w:r>
      <w:r>
        <w:rPr>
          <w:rFonts w:cs="Arial"/>
        </w:rPr>
        <w:t xml:space="preserve"> y clase alta;</w:t>
      </w:r>
      <w:r w:rsidRPr="00E43BC9">
        <w:rPr>
          <w:rFonts w:cs="Arial"/>
        </w:rPr>
        <w:t xml:space="preserve"> este producto va enfocado para que lo puedan adquirir todas las personas sin importar su estado económico</w:t>
      </w:r>
      <w:r>
        <w:rPr>
          <w:rFonts w:cs="Arial"/>
        </w:rPr>
        <w:t xml:space="preserve">, ya que se piensa desarrollar </w:t>
      </w:r>
      <w:r w:rsidRPr="00E43BC9">
        <w:rPr>
          <w:rFonts w:cs="Arial"/>
        </w:rPr>
        <w:t xml:space="preserve">una encuesta enfocada a determinar el precio adecuado al cual estaría de acuerdo la población a brindar por la obtención de la pasta a </w:t>
      </w:r>
      <w:r w:rsidR="00B86DB0" w:rsidRPr="00E43BC9">
        <w:rPr>
          <w:rFonts w:cs="Arial"/>
        </w:rPr>
        <w:t>base de</w:t>
      </w:r>
      <w:r w:rsidRPr="00E43BC9">
        <w:rPr>
          <w:rFonts w:cs="Arial"/>
        </w:rPr>
        <w:t xml:space="preserve"> aguacate.</w:t>
      </w:r>
    </w:p>
    <w:p w:rsidR="005652DE" w:rsidRDefault="005652DE" w:rsidP="005652DE">
      <w:pPr>
        <w:spacing w:line="360" w:lineRule="auto"/>
        <w:jc w:val="both"/>
        <w:rPr>
          <w:rFonts w:cs="Arial"/>
        </w:rPr>
      </w:pPr>
    </w:p>
    <w:p w:rsidR="005652DE" w:rsidRDefault="005652DE" w:rsidP="005652DE">
      <w:pPr>
        <w:spacing w:line="360" w:lineRule="auto"/>
        <w:jc w:val="both"/>
        <w:rPr>
          <w:rFonts w:cs="Arial"/>
        </w:rPr>
      </w:pPr>
      <w:r w:rsidRPr="00CB7F78">
        <w:rPr>
          <w:rFonts w:cs="Arial"/>
        </w:rPr>
        <w:t>En el mercado costarricense existen variedad de productos similar a una pasta en muchas presentaciones y a diferentes costos entre ellos se encuentran productos superiores e inferiores</w:t>
      </w:r>
      <w:r>
        <w:rPr>
          <w:rFonts w:cs="Arial"/>
        </w:rPr>
        <w:t>,</w:t>
      </w:r>
      <w:r w:rsidRPr="00CB7F78">
        <w:rPr>
          <w:rFonts w:cs="Arial"/>
        </w:rPr>
        <w:t xml:space="preserve"> pero </w:t>
      </w:r>
      <w:r w:rsidR="006772FD">
        <w:rPr>
          <w:rFonts w:cs="Arial"/>
        </w:rPr>
        <w:t xml:space="preserve">iguales o sustitutos no los hay. </w:t>
      </w:r>
      <w:r w:rsidRPr="00CB7F78">
        <w:rPr>
          <w:rFonts w:cs="Arial"/>
        </w:rPr>
        <w:t xml:space="preserve"> </w:t>
      </w:r>
      <w:r w:rsidR="006772FD">
        <w:rPr>
          <w:rFonts w:cs="Arial"/>
        </w:rPr>
        <w:t>L</w:t>
      </w:r>
      <w:r w:rsidRPr="00CB7F78">
        <w:rPr>
          <w:rFonts w:cs="Arial"/>
        </w:rPr>
        <w:t>a pasta a base de a</w:t>
      </w:r>
      <w:r>
        <w:rPr>
          <w:rFonts w:cs="Arial"/>
        </w:rPr>
        <w:t>guacate</w:t>
      </w:r>
      <w:r w:rsidR="008232F1">
        <w:rPr>
          <w:rFonts w:cs="Arial"/>
        </w:rPr>
        <w:t xml:space="preserve"> has 1960</w:t>
      </w:r>
      <w:r>
        <w:rPr>
          <w:rFonts w:cs="Arial"/>
        </w:rPr>
        <w:t xml:space="preserve"> es un producto que </w:t>
      </w:r>
      <w:r w:rsidR="00B86DB0">
        <w:rPr>
          <w:rFonts w:cs="Arial"/>
        </w:rPr>
        <w:t>se comercializa</w:t>
      </w:r>
      <w:r w:rsidRPr="00CB7F78">
        <w:rPr>
          <w:rFonts w:cs="Arial"/>
        </w:rPr>
        <w:t xml:space="preserve"> poco en el mercado por lo que representa una ventaja hacia los demás</w:t>
      </w:r>
      <w:r w:rsidR="006772FD">
        <w:rPr>
          <w:rFonts w:cs="Arial"/>
        </w:rPr>
        <w:t>. S</w:t>
      </w:r>
      <w:r w:rsidRPr="00CB7F78">
        <w:rPr>
          <w:rFonts w:cs="Arial"/>
        </w:rPr>
        <w:t xml:space="preserve">e puede consumir con distintos productos complementarios entre ellos se encuentran galletas, pan blanco, pan </w:t>
      </w:r>
      <w:r w:rsidRPr="00CB7F78">
        <w:rPr>
          <w:rFonts w:cs="Arial"/>
        </w:rPr>
        <w:lastRenderedPageBreak/>
        <w:t>cuadrado, platos diarios como el almuerzo, cena, desayuno, según el gusto del consumidor.</w:t>
      </w:r>
    </w:p>
    <w:p w:rsidR="006772FD" w:rsidRDefault="006772FD" w:rsidP="005652DE">
      <w:pPr>
        <w:spacing w:line="360" w:lineRule="auto"/>
        <w:jc w:val="both"/>
        <w:rPr>
          <w:rFonts w:cs="Arial"/>
        </w:rPr>
      </w:pPr>
    </w:p>
    <w:p w:rsidR="005652DE" w:rsidRPr="00E43BC9" w:rsidRDefault="006772FD" w:rsidP="005652DE">
      <w:pPr>
        <w:spacing w:line="360" w:lineRule="auto"/>
        <w:jc w:val="both"/>
        <w:rPr>
          <w:rFonts w:cs="Arial"/>
        </w:rPr>
      </w:pPr>
      <w:r>
        <w:rPr>
          <w:rFonts w:cs="Arial"/>
        </w:rPr>
        <w:t>E</w:t>
      </w:r>
      <w:r w:rsidR="005652DE">
        <w:rPr>
          <w:rFonts w:cs="Arial"/>
        </w:rPr>
        <w:t xml:space="preserve">l aguacate, en el mercado es </w:t>
      </w:r>
      <w:r>
        <w:rPr>
          <w:rFonts w:cs="Arial"/>
        </w:rPr>
        <w:t xml:space="preserve">una fruta </w:t>
      </w:r>
      <w:r w:rsidR="005652DE">
        <w:rPr>
          <w:rFonts w:cs="Arial"/>
        </w:rPr>
        <w:t>muy escas</w:t>
      </w:r>
      <w:r w:rsidR="005652DE" w:rsidRPr="00E43BC9">
        <w:rPr>
          <w:rFonts w:cs="Arial"/>
        </w:rPr>
        <w:t>a</w:t>
      </w:r>
      <w:r>
        <w:rPr>
          <w:rFonts w:cs="Arial"/>
        </w:rPr>
        <w:t>. L</w:t>
      </w:r>
      <w:r w:rsidR="005652DE" w:rsidRPr="00E43BC9">
        <w:rPr>
          <w:rFonts w:cs="Arial"/>
        </w:rPr>
        <w:t xml:space="preserve">a utilización de esta materia prima y sus competencias están muy bien establecidas y estudiadas, la ventaja de la pasta de aguacate es que presenta un gran mercado </w:t>
      </w:r>
      <w:r w:rsidR="00B86DB0" w:rsidRPr="00E43BC9">
        <w:rPr>
          <w:rFonts w:cs="Arial"/>
        </w:rPr>
        <w:t>poco explotado</w:t>
      </w:r>
      <w:r w:rsidR="005652DE" w:rsidRPr="00E43BC9">
        <w:rPr>
          <w:rFonts w:cs="Arial"/>
        </w:rPr>
        <w:t>.</w:t>
      </w:r>
    </w:p>
    <w:p w:rsidR="005652DE" w:rsidRPr="00E43BC9" w:rsidRDefault="005652DE" w:rsidP="005652DE">
      <w:pPr>
        <w:spacing w:line="360" w:lineRule="auto"/>
        <w:jc w:val="both"/>
        <w:rPr>
          <w:rFonts w:cs="Arial"/>
        </w:rPr>
      </w:pPr>
    </w:p>
    <w:p w:rsidR="005652DE" w:rsidRPr="00E43BC9" w:rsidRDefault="005652DE" w:rsidP="005652DE">
      <w:pPr>
        <w:spacing w:line="360" w:lineRule="auto"/>
        <w:jc w:val="both"/>
        <w:rPr>
          <w:rFonts w:cs="Arial"/>
        </w:rPr>
      </w:pPr>
      <w:r w:rsidRPr="00E43BC9">
        <w:rPr>
          <w:rFonts w:cs="Arial"/>
        </w:rPr>
        <w:t xml:space="preserve">Sin olvidar que el embalaje de un producto es de suma importancia en la aceptabilidad del usuario, se conoce que lo primordial es el compromiso de que la </w:t>
      </w:r>
      <w:r w:rsidR="00B86DB0" w:rsidRPr="00E43BC9">
        <w:rPr>
          <w:rFonts w:cs="Arial"/>
        </w:rPr>
        <w:t>pasta sea</w:t>
      </w:r>
      <w:r w:rsidRPr="00E43BC9">
        <w:rPr>
          <w:rFonts w:cs="Arial"/>
        </w:rPr>
        <w:t xml:space="preserve"> de agrado para su utilización, sin descuidar la presentación del mismo que juega un papel importante ya que la </w:t>
      </w:r>
      <w:r w:rsidR="00B86DB0" w:rsidRPr="00E43BC9">
        <w:rPr>
          <w:rFonts w:cs="Arial"/>
        </w:rPr>
        <w:t>población se</w:t>
      </w:r>
      <w:r w:rsidRPr="00E43BC9">
        <w:rPr>
          <w:rFonts w:cs="Arial"/>
        </w:rPr>
        <w:t xml:space="preserve"> deja llevar por la apariencia.</w:t>
      </w:r>
    </w:p>
    <w:p w:rsidR="005652DE" w:rsidRDefault="005652DE" w:rsidP="005652DE">
      <w:pPr>
        <w:spacing w:line="360" w:lineRule="auto"/>
        <w:jc w:val="both"/>
        <w:rPr>
          <w:rFonts w:cs="Arial"/>
        </w:rPr>
      </w:pPr>
    </w:p>
    <w:p w:rsidR="005652DE" w:rsidRPr="00E43BC9" w:rsidRDefault="005652DE" w:rsidP="005652DE">
      <w:pPr>
        <w:spacing w:line="360" w:lineRule="auto"/>
        <w:jc w:val="both"/>
        <w:rPr>
          <w:rFonts w:cs="Arial"/>
        </w:rPr>
      </w:pPr>
      <w:r w:rsidRPr="00E43BC9">
        <w:rPr>
          <w:rFonts w:cs="Arial"/>
        </w:rPr>
        <w:t>La comercialización del producto está muy limitada como se mencionó anteriormente</w:t>
      </w:r>
      <w:r w:rsidR="006772FD">
        <w:rPr>
          <w:rFonts w:cs="Arial"/>
        </w:rPr>
        <w:t>. P</w:t>
      </w:r>
      <w:r w:rsidRPr="00E43BC9">
        <w:rPr>
          <w:rFonts w:cs="Arial"/>
        </w:rPr>
        <w:t xml:space="preserve">rimero se enfocará en los principales </w:t>
      </w:r>
      <w:r w:rsidR="00B86DB0" w:rsidRPr="00E43BC9">
        <w:rPr>
          <w:rFonts w:cs="Arial"/>
        </w:rPr>
        <w:t>supermercados y</w:t>
      </w:r>
      <w:r w:rsidRPr="00E43BC9">
        <w:rPr>
          <w:rFonts w:cs="Arial"/>
        </w:rPr>
        <w:t xml:space="preserve"> de igual manera en los locales </w:t>
      </w:r>
      <w:r w:rsidR="00B86DB0" w:rsidRPr="00E43BC9">
        <w:rPr>
          <w:rFonts w:cs="Arial"/>
        </w:rPr>
        <w:t>comerciales en</w:t>
      </w:r>
      <w:r w:rsidRPr="00E43BC9">
        <w:rPr>
          <w:rFonts w:cs="Arial"/>
        </w:rPr>
        <w:t xml:space="preserve"> los alrededores del Cantón</w:t>
      </w:r>
      <w:r>
        <w:rPr>
          <w:rFonts w:cs="Arial"/>
        </w:rPr>
        <w:t xml:space="preserve"> de Atenas</w:t>
      </w:r>
      <w:r w:rsidRPr="00E43BC9">
        <w:rPr>
          <w:rFonts w:cs="Arial"/>
        </w:rPr>
        <w:t xml:space="preserve">, con el objetivo de incrementar la popularidad </w:t>
      </w:r>
      <w:r w:rsidR="00B86DB0" w:rsidRPr="00E43BC9">
        <w:rPr>
          <w:rFonts w:cs="Arial"/>
        </w:rPr>
        <w:t>de</w:t>
      </w:r>
      <w:r w:rsidR="00B86DB0">
        <w:rPr>
          <w:rFonts w:cs="Arial"/>
        </w:rPr>
        <w:t xml:space="preserve">l </w:t>
      </w:r>
      <w:r w:rsidR="00B86DB0" w:rsidRPr="00E43BC9">
        <w:rPr>
          <w:rFonts w:cs="Arial"/>
        </w:rPr>
        <w:t>producto</w:t>
      </w:r>
      <w:r w:rsidRPr="00E43BC9">
        <w:rPr>
          <w:rFonts w:cs="Arial"/>
        </w:rPr>
        <w:t xml:space="preserve"> y por su </w:t>
      </w:r>
      <w:r w:rsidR="00B86DB0" w:rsidRPr="00E43BC9">
        <w:rPr>
          <w:rFonts w:cs="Arial"/>
        </w:rPr>
        <w:t>puesto la</w:t>
      </w:r>
      <w:r w:rsidRPr="00E43BC9">
        <w:rPr>
          <w:rFonts w:cs="Arial"/>
        </w:rPr>
        <w:t xml:space="preserve"> incrementación de las ventas y con ello, el alza de los ingresos.</w:t>
      </w:r>
    </w:p>
    <w:p w:rsidR="005652DE" w:rsidRPr="00E43BC9" w:rsidRDefault="005652DE" w:rsidP="005652DE">
      <w:pPr>
        <w:spacing w:line="360" w:lineRule="auto"/>
        <w:jc w:val="both"/>
        <w:rPr>
          <w:rFonts w:cs="Arial"/>
        </w:rPr>
      </w:pPr>
    </w:p>
    <w:p w:rsidR="005652DE" w:rsidRPr="00E43BC9" w:rsidRDefault="005652DE" w:rsidP="005652DE">
      <w:pPr>
        <w:spacing w:line="360" w:lineRule="auto"/>
        <w:jc w:val="both"/>
        <w:rPr>
          <w:rFonts w:cs="Arial"/>
        </w:rPr>
      </w:pPr>
      <w:r w:rsidRPr="00E43BC9">
        <w:rPr>
          <w:rFonts w:cs="Arial"/>
        </w:rPr>
        <w:t xml:space="preserve">La segmentación de mercado es la que nos ayuda a determinar y clasificar la demanda, según datos copilados del INEC para junio del 2014 la población del cantón ronda los </w:t>
      </w:r>
      <w:r w:rsidRPr="00F56964">
        <w:rPr>
          <w:rFonts w:cs="Arial"/>
        </w:rPr>
        <w:t>27</w:t>
      </w:r>
      <w:r w:rsidR="008232F1">
        <w:rPr>
          <w:rFonts w:cs="Arial"/>
        </w:rPr>
        <w:t>.</w:t>
      </w:r>
      <w:r w:rsidRPr="00F56964">
        <w:rPr>
          <w:rFonts w:cs="Arial"/>
        </w:rPr>
        <w:t>112</w:t>
      </w:r>
      <w:r w:rsidRPr="00E43BC9">
        <w:rPr>
          <w:rFonts w:cs="Arial"/>
        </w:rPr>
        <w:t xml:space="preserve"> habitantes y de igual manera la tasa bruta de natalidad para ese mismo año ronda por los 15, 76 por mil habitantes a nivel nacional.</w:t>
      </w:r>
    </w:p>
    <w:p w:rsidR="005652DE" w:rsidRPr="00E43BC9" w:rsidRDefault="005652DE" w:rsidP="005652DE">
      <w:pPr>
        <w:spacing w:line="360" w:lineRule="auto"/>
        <w:jc w:val="both"/>
        <w:rPr>
          <w:rFonts w:cs="Arial"/>
        </w:rPr>
      </w:pPr>
    </w:p>
    <w:p w:rsidR="005652DE" w:rsidRPr="00E43BC9" w:rsidRDefault="005652DE" w:rsidP="005652DE">
      <w:pPr>
        <w:spacing w:line="360" w:lineRule="auto"/>
        <w:jc w:val="both"/>
        <w:rPr>
          <w:rFonts w:cs="Arial"/>
        </w:rPr>
      </w:pPr>
      <w:r w:rsidRPr="00E43BC9">
        <w:rPr>
          <w:rFonts w:cs="Arial"/>
        </w:rPr>
        <w:t>Este dato nos brinda una gran oportunidad que para el 2019, estos números han incrementado considerablemente</w:t>
      </w:r>
      <w:r>
        <w:rPr>
          <w:rFonts w:cs="Arial"/>
        </w:rPr>
        <w:t>,</w:t>
      </w:r>
      <w:r w:rsidRPr="00E43BC9">
        <w:rPr>
          <w:rFonts w:cs="Arial"/>
        </w:rPr>
        <w:t xml:space="preserve"> lo </w:t>
      </w:r>
      <w:r w:rsidR="00B86DB0" w:rsidRPr="00E43BC9">
        <w:rPr>
          <w:rFonts w:cs="Arial"/>
        </w:rPr>
        <w:t>cual abre</w:t>
      </w:r>
      <w:r w:rsidRPr="00E43BC9">
        <w:rPr>
          <w:rFonts w:cs="Arial"/>
        </w:rPr>
        <w:t xml:space="preserve"> las puertas de mercados aún más amplios, se estima que el número d</w:t>
      </w:r>
      <w:r>
        <w:rPr>
          <w:rFonts w:cs="Arial"/>
        </w:rPr>
        <w:t>e compradores aumente con</w:t>
      </w:r>
      <w:r w:rsidRPr="00E43BC9">
        <w:rPr>
          <w:rFonts w:cs="Arial"/>
        </w:rPr>
        <w:t>forme t</w:t>
      </w:r>
      <w:r>
        <w:rPr>
          <w:rFonts w:cs="Arial"/>
        </w:rPr>
        <w:t>ranscurran los años teniendo un</w:t>
      </w:r>
      <w:r w:rsidRPr="00E43BC9">
        <w:rPr>
          <w:rFonts w:cs="Arial"/>
        </w:rPr>
        <w:t xml:space="preserve"> </w:t>
      </w:r>
      <w:r>
        <w:rPr>
          <w:rFonts w:cs="Arial"/>
        </w:rPr>
        <w:t xml:space="preserve">aumento </w:t>
      </w:r>
      <w:r w:rsidRPr="00E43BC9">
        <w:rPr>
          <w:rFonts w:cs="Arial"/>
        </w:rPr>
        <w:t>en las ventas.</w:t>
      </w:r>
    </w:p>
    <w:p w:rsidR="005652DE" w:rsidRPr="00E43BC9" w:rsidRDefault="005652DE" w:rsidP="005652DE">
      <w:pPr>
        <w:spacing w:line="360" w:lineRule="auto"/>
        <w:jc w:val="both"/>
        <w:rPr>
          <w:rFonts w:cs="Arial"/>
        </w:rPr>
      </w:pPr>
    </w:p>
    <w:p w:rsidR="009D0940" w:rsidRPr="00E43BC9" w:rsidRDefault="005652DE" w:rsidP="005652DE">
      <w:pPr>
        <w:spacing w:line="360" w:lineRule="auto"/>
        <w:jc w:val="both"/>
        <w:rPr>
          <w:rFonts w:cs="Arial"/>
        </w:rPr>
      </w:pPr>
      <w:r w:rsidRPr="00E43BC9">
        <w:rPr>
          <w:rFonts w:cs="Arial"/>
        </w:rPr>
        <w:t>En conclusión</w:t>
      </w:r>
      <w:r>
        <w:rPr>
          <w:rFonts w:cs="Arial"/>
        </w:rPr>
        <w:t>,</w:t>
      </w:r>
      <w:r w:rsidRPr="00E43BC9">
        <w:rPr>
          <w:rFonts w:cs="Arial"/>
        </w:rPr>
        <w:t xml:space="preserve"> con el estudio de la demanda se logró determinar la aceptación de nuestro producto al mercado, y de igual forma las posibles variables a afrontar, las </w:t>
      </w:r>
      <w:r w:rsidRPr="00E43BC9">
        <w:rPr>
          <w:rFonts w:cs="Arial"/>
        </w:rPr>
        <w:lastRenderedPageBreak/>
        <w:t>cuales pueden significar un problema en nuestra iniciativa de desarrollo y establecer el comportamiento actual y a futuro de dicho mercado.</w:t>
      </w:r>
    </w:p>
    <w:p w:rsidR="005652DE" w:rsidRPr="00E43BC9" w:rsidRDefault="00230099" w:rsidP="00E16B5D">
      <w:pPr>
        <w:pStyle w:val="Ttulo2"/>
      </w:pPr>
      <w:bookmarkStart w:id="97" w:name="_Toc426813478"/>
      <w:bookmarkStart w:id="98" w:name="_Toc30749172"/>
      <w:r>
        <w:t>5.1.2</w:t>
      </w:r>
      <w:r>
        <w:tab/>
      </w:r>
      <w:r w:rsidR="005652DE" w:rsidRPr="00E43BC9">
        <w:t>Segmentación</w:t>
      </w:r>
      <w:bookmarkEnd w:id="97"/>
      <w:bookmarkEnd w:id="98"/>
    </w:p>
    <w:p w:rsidR="005652DE" w:rsidRPr="006374BA" w:rsidRDefault="005652DE" w:rsidP="005652DE">
      <w:pPr>
        <w:pStyle w:val="NormalWeb"/>
        <w:spacing w:line="360" w:lineRule="auto"/>
        <w:jc w:val="both"/>
        <w:rPr>
          <w:rFonts w:cs="Arial"/>
          <w:color w:val="000000"/>
        </w:rPr>
      </w:pPr>
      <w:r w:rsidRPr="006374BA">
        <w:rPr>
          <w:rFonts w:cs="Arial"/>
          <w:color w:val="000000"/>
        </w:rPr>
        <w:t>La segmentación del mercado permite organizar y clasificar la demanda en distintos segmentos</w:t>
      </w:r>
      <w:r w:rsidR="006772FD">
        <w:rPr>
          <w:rFonts w:cs="Arial"/>
          <w:color w:val="000000"/>
        </w:rPr>
        <w:t>. L</w:t>
      </w:r>
      <w:r w:rsidRPr="006374BA">
        <w:rPr>
          <w:rFonts w:cs="Arial"/>
          <w:color w:val="000000"/>
        </w:rPr>
        <w:t xml:space="preserve">a segmentación de la pasta de aguacate se basa en la población de Atenas, dicha </w:t>
      </w:r>
      <w:r w:rsidR="00B86DB0" w:rsidRPr="006374BA">
        <w:rPr>
          <w:rFonts w:cs="Arial"/>
          <w:color w:val="000000"/>
        </w:rPr>
        <w:t>pasta es</w:t>
      </w:r>
      <w:r w:rsidRPr="006374BA">
        <w:rPr>
          <w:rFonts w:cs="Arial"/>
          <w:color w:val="000000"/>
        </w:rPr>
        <w:t xml:space="preserve"> un producto que va dirigido a la clase media alta del centro de Atenas.</w:t>
      </w:r>
    </w:p>
    <w:p w:rsidR="005652DE" w:rsidRPr="006374BA" w:rsidRDefault="005652DE" w:rsidP="005652DE">
      <w:pPr>
        <w:pStyle w:val="NormalWeb"/>
        <w:spacing w:line="360" w:lineRule="auto"/>
        <w:jc w:val="both"/>
        <w:rPr>
          <w:rFonts w:cs="Arial"/>
          <w:color w:val="000000"/>
        </w:rPr>
      </w:pPr>
      <w:r w:rsidRPr="006374BA">
        <w:rPr>
          <w:rFonts w:cs="Arial"/>
          <w:color w:val="000000"/>
        </w:rPr>
        <w:t>El lanzamiento d</w:t>
      </w:r>
      <w:r>
        <w:rPr>
          <w:rFonts w:cs="Arial"/>
          <w:color w:val="000000"/>
        </w:rPr>
        <w:t>el producto se realizará en el C</w:t>
      </w:r>
      <w:r w:rsidRPr="006374BA">
        <w:rPr>
          <w:rFonts w:cs="Arial"/>
          <w:color w:val="000000"/>
        </w:rPr>
        <w:t xml:space="preserve">antón de Atenas, con ello se determinará el impacto que pueda llegar a tener en el mercado y así mismo medir la aceptación del consumidor. Al aguacate ser una fruta que presenta un gran sabor y agrado para la población costarricense, la </w:t>
      </w:r>
      <w:r w:rsidR="00B86DB0" w:rsidRPr="006374BA">
        <w:rPr>
          <w:rFonts w:cs="Arial"/>
          <w:color w:val="000000"/>
        </w:rPr>
        <w:t>pasta es</w:t>
      </w:r>
      <w:r w:rsidRPr="006374BA">
        <w:rPr>
          <w:rFonts w:cs="Arial"/>
          <w:color w:val="000000"/>
        </w:rPr>
        <w:t xml:space="preserve"> un producto apto para todo tipo de consumidor ya sean niños, adolescentes, mayores y adultos mayores. De igual manera la </w:t>
      </w:r>
      <w:r w:rsidR="00B86DB0" w:rsidRPr="006374BA">
        <w:rPr>
          <w:rFonts w:cs="Arial"/>
          <w:color w:val="000000"/>
        </w:rPr>
        <w:t>pasta presenta</w:t>
      </w:r>
      <w:r w:rsidRPr="006374BA">
        <w:rPr>
          <w:rFonts w:cs="Arial"/>
          <w:color w:val="000000"/>
        </w:rPr>
        <w:t xml:space="preserve"> un pequeño nicho de mercado que es la población vegana esto porque el producto no contiene ingredientes de origen animal.</w:t>
      </w:r>
    </w:p>
    <w:p w:rsidR="005652DE" w:rsidRPr="006374BA" w:rsidRDefault="005652DE" w:rsidP="005652DE">
      <w:pPr>
        <w:pStyle w:val="NormalWeb"/>
        <w:spacing w:line="360" w:lineRule="auto"/>
        <w:jc w:val="both"/>
        <w:rPr>
          <w:rFonts w:cs="Arial"/>
          <w:color w:val="000000"/>
        </w:rPr>
      </w:pPr>
      <w:r w:rsidRPr="006374BA">
        <w:rPr>
          <w:rFonts w:cs="Arial"/>
          <w:color w:val="000000"/>
        </w:rPr>
        <w:t xml:space="preserve">La localidad de Atenas al igual que todas en el país es económicamente versátil ya que existe la clase baja, media y alta. La </w:t>
      </w:r>
      <w:r w:rsidR="00B86DB0" w:rsidRPr="006374BA">
        <w:rPr>
          <w:rFonts w:cs="Arial"/>
          <w:color w:val="000000"/>
        </w:rPr>
        <w:t>pasta ha</w:t>
      </w:r>
      <w:r w:rsidRPr="006374BA">
        <w:rPr>
          <w:rFonts w:cs="Arial"/>
          <w:color w:val="000000"/>
        </w:rPr>
        <w:t xml:space="preserve"> sido</w:t>
      </w:r>
      <w:r w:rsidR="00E168F0">
        <w:rPr>
          <w:rFonts w:cs="Arial"/>
          <w:color w:val="000000"/>
        </w:rPr>
        <w:t xml:space="preserve"> </w:t>
      </w:r>
      <w:r w:rsidR="00B86DB0">
        <w:rPr>
          <w:rFonts w:cs="Arial"/>
          <w:color w:val="000000"/>
        </w:rPr>
        <w:t xml:space="preserve">pensada </w:t>
      </w:r>
      <w:r w:rsidR="00B86DB0" w:rsidRPr="006374BA">
        <w:rPr>
          <w:rFonts w:cs="Arial"/>
          <w:color w:val="000000"/>
        </w:rPr>
        <w:t>para</w:t>
      </w:r>
      <w:r w:rsidRPr="006374BA">
        <w:rPr>
          <w:rFonts w:cs="Arial"/>
          <w:color w:val="000000"/>
        </w:rPr>
        <w:t xml:space="preserve"> la clase social media y alta del centro del cantón. La segmentación se basó en esta clase debido a que la clase pobre y la que sufre de pobreza extrema por motivos económicos no pueden adquirir el producto (Pasta de Aguacate</w:t>
      </w:r>
      <w:r w:rsidR="008232F1">
        <w:rPr>
          <w:rFonts w:cs="Arial"/>
          <w:color w:val="000000"/>
        </w:rPr>
        <w:t xml:space="preserve"> Hass 1960</w:t>
      </w:r>
      <w:r w:rsidRPr="006374BA">
        <w:rPr>
          <w:rFonts w:cs="Arial"/>
          <w:color w:val="000000"/>
        </w:rPr>
        <w:t>).</w:t>
      </w:r>
    </w:p>
    <w:p w:rsidR="00792047" w:rsidRDefault="005652DE" w:rsidP="000E64CE">
      <w:pPr>
        <w:pStyle w:val="NormalWeb"/>
        <w:spacing w:line="360" w:lineRule="auto"/>
        <w:jc w:val="both"/>
        <w:rPr>
          <w:rFonts w:cs="Arial"/>
          <w:color w:val="000000"/>
        </w:rPr>
      </w:pPr>
      <w:r w:rsidRPr="006374BA">
        <w:rPr>
          <w:rFonts w:cs="Arial"/>
          <w:color w:val="000000"/>
        </w:rPr>
        <w:t>La segmentación sirve para determinar los rasgos básicos y generales que tendrá el consumidor del producto, teniendo en cuenta que el mismo no va dirigido para todo público, sino para el público objetivo identificado.</w:t>
      </w:r>
    </w:p>
    <w:p w:rsidR="005652DE" w:rsidRPr="006374BA" w:rsidRDefault="005652DE" w:rsidP="005652DE">
      <w:pPr>
        <w:pStyle w:val="NormalWeb"/>
        <w:spacing w:before="0" w:beforeAutospacing="0" w:line="360" w:lineRule="auto"/>
        <w:jc w:val="both"/>
        <w:rPr>
          <w:rFonts w:cs="Arial"/>
          <w:color w:val="000000"/>
        </w:rPr>
      </w:pPr>
      <w:r w:rsidRPr="006374BA">
        <w:rPr>
          <w:rFonts w:cs="Arial"/>
          <w:color w:val="000000"/>
        </w:rPr>
        <w:t>Entre estos tenemos a:</w:t>
      </w:r>
    </w:p>
    <w:p w:rsidR="005652DE" w:rsidRPr="006374BA" w:rsidRDefault="005652DE" w:rsidP="006C33DC">
      <w:pPr>
        <w:pStyle w:val="NormalWeb"/>
        <w:numPr>
          <w:ilvl w:val="0"/>
          <w:numId w:val="33"/>
        </w:numPr>
        <w:spacing w:before="0" w:beforeAutospacing="0" w:line="360" w:lineRule="auto"/>
        <w:jc w:val="both"/>
        <w:rPr>
          <w:rFonts w:cs="Arial"/>
          <w:color w:val="000000"/>
        </w:rPr>
      </w:pPr>
      <w:r w:rsidRPr="006374BA">
        <w:rPr>
          <w:rFonts w:cs="Arial"/>
          <w:b/>
          <w:color w:val="000000"/>
        </w:rPr>
        <w:t>Demográfica:</w:t>
      </w:r>
      <w:r w:rsidRPr="006374BA">
        <w:rPr>
          <w:rFonts w:cs="Arial"/>
          <w:color w:val="000000"/>
        </w:rPr>
        <w:t xml:space="preserve"> Se dividen por edad, etapa del ciclo de vida, por género, nacionalidad, ingresos y religión.</w:t>
      </w:r>
    </w:p>
    <w:p w:rsidR="005652DE" w:rsidRPr="006374BA" w:rsidRDefault="005652DE" w:rsidP="006C33DC">
      <w:pPr>
        <w:pStyle w:val="NormalWeb"/>
        <w:numPr>
          <w:ilvl w:val="0"/>
          <w:numId w:val="33"/>
        </w:numPr>
        <w:spacing w:before="0" w:beforeAutospacing="0" w:line="360" w:lineRule="auto"/>
        <w:jc w:val="both"/>
        <w:rPr>
          <w:rFonts w:cs="Arial"/>
          <w:color w:val="000000"/>
        </w:rPr>
      </w:pPr>
      <w:r w:rsidRPr="006374BA">
        <w:rPr>
          <w:rFonts w:cs="Arial"/>
          <w:b/>
          <w:color w:val="000000"/>
        </w:rPr>
        <w:t>Geográfica:</w:t>
      </w:r>
      <w:r w:rsidRPr="006374BA">
        <w:rPr>
          <w:rFonts w:cs="Arial"/>
          <w:color w:val="000000"/>
        </w:rPr>
        <w:t xml:space="preserve"> Se divide por países, regiones, ciudades, o barrios</w:t>
      </w:r>
    </w:p>
    <w:p w:rsidR="005652DE" w:rsidRPr="006374BA" w:rsidRDefault="005652DE" w:rsidP="006C33DC">
      <w:pPr>
        <w:pStyle w:val="NormalWeb"/>
        <w:numPr>
          <w:ilvl w:val="0"/>
          <w:numId w:val="33"/>
        </w:numPr>
        <w:spacing w:before="0" w:beforeAutospacing="0" w:line="360" w:lineRule="auto"/>
        <w:jc w:val="both"/>
        <w:rPr>
          <w:rFonts w:cs="Arial"/>
          <w:color w:val="000000"/>
        </w:rPr>
      </w:pPr>
      <w:r w:rsidRPr="006374BA">
        <w:rPr>
          <w:rFonts w:cs="Arial"/>
          <w:b/>
          <w:color w:val="000000"/>
        </w:rPr>
        <w:lastRenderedPageBreak/>
        <w:t>Psico</w:t>
      </w:r>
      <w:r>
        <w:rPr>
          <w:rFonts w:cs="Arial"/>
          <w:b/>
          <w:color w:val="000000"/>
        </w:rPr>
        <w:t>-</w:t>
      </w:r>
      <w:r w:rsidRPr="006374BA">
        <w:rPr>
          <w:rFonts w:cs="Arial"/>
          <w:b/>
          <w:color w:val="000000"/>
        </w:rPr>
        <w:t>gráfica:</w:t>
      </w:r>
      <w:r w:rsidRPr="006374BA">
        <w:rPr>
          <w:rFonts w:cs="Arial"/>
          <w:color w:val="000000"/>
        </w:rPr>
        <w:t xml:space="preserve"> Se divide según la clase social, el estilo de la vida, la personalidad y los gustos.</w:t>
      </w:r>
    </w:p>
    <w:p w:rsidR="005652DE" w:rsidRPr="00656BC0" w:rsidRDefault="005652DE" w:rsidP="006C33DC">
      <w:pPr>
        <w:pStyle w:val="NormalWeb"/>
        <w:numPr>
          <w:ilvl w:val="0"/>
          <w:numId w:val="33"/>
        </w:numPr>
        <w:spacing w:before="0" w:beforeAutospacing="0" w:line="360" w:lineRule="auto"/>
        <w:jc w:val="both"/>
        <w:rPr>
          <w:rFonts w:cs="Arial"/>
          <w:color w:val="000000"/>
        </w:rPr>
      </w:pPr>
      <w:r w:rsidRPr="006374BA">
        <w:rPr>
          <w:rFonts w:cs="Arial"/>
          <w:b/>
          <w:color w:val="000000"/>
        </w:rPr>
        <w:t>Conductual:</w:t>
      </w:r>
      <w:r w:rsidRPr="006374BA">
        <w:rPr>
          <w:rFonts w:cs="Arial"/>
          <w:color w:val="000000"/>
        </w:rPr>
        <w:t xml:space="preserve"> Se divide de acuerdo a las conductas, beneficios pretendidos, lealtad a la marca y actitud ante el producto.</w:t>
      </w:r>
    </w:p>
    <w:p w:rsidR="005652DE" w:rsidRPr="003979D8" w:rsidRDefault="00230099" w:rsidP="00E16B5D">
      <w:pPr>
        <w:pStyle w:val="Ttulo2"/>
      </w:pPr>
      <w:bookmarkStart w:id="99" w:name="_Toc30749173"/>
      <w:r>
        <w:t>5.1.3</w:t>
      </w:r>
      <w:r>
        <w:tab/>
      </w:r>
      <w:r w:rsidR="009D0940">
        <w:t>Demanda actual</w:t>
      </w:r>
      <w:bookmarkEnd w:id="99"/>
    </w:p>
    <w:p w:rsidR="00E16B5D" w:rsidRDefault="00E16B5D" w:rsidP="005652DE">
      <w:pPr>
        <w:spacing w:line="360" w:lineRule="auto"/>
        <w:jc w:val="both"/>
        <w:rPr>
          <w:rFonts w:cs="Arial"/>
        </w:rPr>
      </w:pPr>
    </w:p>
    <w:p w:rsidR="005652DE" w:rsidRPr="00F14382" w:rsidRDefault="005652DE" w:rsidP="005652DE">
      <w:pPr>
        <w:spacing w:line="360" w:lineRule="auto"/>
        <w:jc w:val="both"/>
        <w:rPr>
          <w:rFonts w:cs="Arial"/>
        </w:rPr>
      </w:pPr>
      <w:r>
        <w:rPr>
          <w:rFonts w:cs="Arial"/>
        </w:rPr>
        <w:t xml:space="preserve">Este </w:t>
      </w:r>
      <w:r w:rsidR="00B86DB0">
        <w:rPr>
          <w:rFonts w:cs="Arial"/>
        </w:rPr>
        <w:t>trabajo correspondió</w:t>
      </w:r>
      <w:r>
        <w:rPr>
          <w:rFonts w:cs="Arial"/>
        </w:rPr>
        <w:t xml:space="preserve"> a un </w:t>
      </w:r>
      <w:r w:rsidR="00B86DB0">
        <w:rPr>
          <w:rFonts w:cs="Arial"/>
        </w:rPr>
        <w:t xml:space="preserve">censo </w:t>
      </w:r>
      <w:r w:rsidR="00B86DB0" w:rsidRPr="00F14382">
        <w:rPr>
          <w:rFonts w:cs="Arial"/>
        </w:rPr>
        <w:t>de</w:t>
      </w:r>
      <w:r w:rsidRPr="00F14382">
        <w:rPr>
          <w:rFonts w:cs="Arial"/>
        </w:rPr>
        <w:t xml:space="preserve"> </w:t>
      </w:r>
      <w:r w:rsidR="00B86DB0">
        <w:rPr>
          <w:rFonts w:cs="Arial"/>
        </w:rPr>
        <w:t xml:space="preserve">los </w:t>
      </w:r>
      <w:r w:rsidR="00B86DB0" w:rsidRPr="00F14382">
        <w:rPr>
          <w:rFonts w:cs="Arial"/>
        </w:rPr>
        <w:t>locales</w:t>
      </w:r>
      <w:r w:rsidRPr="00F14382">
        <w:rPr>
          <w:rFonts w:cs="Arial"/>
        </w:rPr>
        <w:t xml:space="preserve"> comerciales del mercado meta. La estimación de la demanda actual se hizo utilizando como </w:t>
      </w:r>
      <w:r w:rsidR="00E168F0">
        <w:rPr>
          <w:rFonts w:cs="Arial"/>
        </w:rPr>
        <w:t xml:space="preserve">fuente de información los </w:t>
      </w:r>
      <w:r w:rsidR="006028C8">
        <w:rPr>
          <w:rFonts w:cs="Arial"/>
        </w:rPr>
        <w:t xml:space="preserve">28 </w:t>
      </w:r>
      <w:r w:rsidR="006028C8" w:rsidRPr="00F14382">
        <w:rPr>
          <w:rFonts w:cs="Arial"/>
        </w:rPr>
        <w:t>locales</w:t>
      </w:r>
      <w:r w:rsidRPr="00F14382">
        <w:rPr>
          <w:rFonts w:cs="Arial"/>
        </w:rPr>
        <w:t xml:space="preserve"> que consumen </w:t>
      </w:r>
      <w:r>
        <w:rPr>
          <w:rFonts w:cs="Arial"/>
        </w:rPr>
        <w:t>mermeladas o pastas de otros productos que no son a base de aguacate</w:t>
      </w:r>
      <w:r w:rsidRPr="00F14382">
        <w:rPr>
          <w:rFonts w:cs="Arial"/>
        </w:rPr>
        <w:t>, donde respondieron la pregunta sobre la cantidad semanal consumida.</w:t>
      </w:r>
    </w:p>
    <w:p w:rsidR="005652DE" w:rsidRDefault="005652DE" w:rsidP="005652DE">
      <w:pPr>
        <w:pStyle w:val="NormalWeb"/>
        <w:spacing w:line="360" w:lineRule="auto"/>
        <w:jc w:val="both"/>
        <w:rPr>
          <w:rFonts w:cs="Arial"/>
          <w:color w:val="000000" w:themeColor="text1"/>
          <w:lang w:val="es-MX"/>
        </w:rPr>
      </w:pPr>
      <w:r>
        <w:rPr>
          <w:rFonts w:cs="Arial"/>
          <w:color w:val="000000" w:themeColor="text1"/>
          <w:lang w:val="es-MX"/>
        </w:rPr>
        <w:t>Además, con el fin de obtener información que se considera necesaria para la investigación, se aplicó la técnica de experimentación, que consiste en procurar conocer directamente la respuesta de las personas ante el producto que vamos a sacar al mercado, en este caso la pasta a base de aguacate</w:t>
      </w:r>
      <w:r w:rsidR="006028C8">
        <w:rPr>
          <w:rFonts w:cs="Arial"/>
          <w:color w:val="000000" w:themeColor="text1"/>
          <w:lang w:val="es-MX"/>
        </w:rPr>
        <w:t xml:space="preserve"> </w:t>
      </w:r>
      <w:r w:rsidR="00FC21F6">
        <w:rPr>
          <w:rFonts w:cs="Arial"/>
          <w:color w:val="000000" w:themeColor="text1"/>
          <w:lang w:val="es-MX"/>
        </w:rPr>
        <w:t>Hass</w:t>
      </w:r>
      <w:r w:rsidR="006028C8">
        <w:rPr>
          <w:rFonts w:cs="Arial"/>
          <w:color w:val="000000" w:themeColor="text1"/>
          <w:lang w:val="es-MX"/>
        </w:rPr>
        <w:t xml:space="preserve"> 1960</w:t>
      </w:r>
      <w:r>
        <w:rPr>
          <w:rFonts w:cs="Arial"/>
          <w:color w:val="000000" w:themeColor="text1"/>
          <w:lang w:val="es-MX"/>
        </w:rPr>
        <w:t>.</w:t>
      </w:r>
    </w:p>
    <w:p w:rsidR="005652DE" w:rsidRDefault="005652DE" w:rsidP="005652DE">
      <w:pPr>
        <w:pStyle w:val="NormalWeb"/>
        <w:spacing w:line="360" w:lineRule="auto"/>
        <w:jc w:val="both"/>
        <w:rPr>
          <w:rFonts w:cs="Arial"/>
          <w:color w:val="000000" w:themeColor="text1"/>
          <w:lang w:val="es-MX"/>
        </w:rPr>
      </w:pPr>
      <w:r>
        <w:rPr>
          <w:rFonts w:cs="Arial"/>
          <w:color w:val="000000" w:themeColor="text1"/>
          <w:lang w:val="es-MX"/>
        </w:rPr>
        <w:t xml:space="preserve">Por lo anterior, esta prueba de </w:t>
      </w:r>
      <w:r w:rsidR="00B86DB0">
        <w:rPr>
          <w:rFonts w:cs="Arial"/>
          <w:color w:val="000000" w:themeColor="text1"/>
          <w:lang w:val="es-MX"/>
        </w:rPr>
        <w:t>mercado va</w:t>
      </w:r>
      <w:r>
        <w:rPr>
          <w:rFonts w:cs="Arial"/>
          <w:color w:val="000000" w:themeColor="text1"/>
          <w:lang w:val="es-MX"/>
        </w:rPr>
        <w:t xml:space="preserve"> </w:t>
      </w:r>
      <w:r w:rsidR="00E168F0">
        <w:rPr>
          <w:rFonts w:cs="Arial"/>
          <w:color w:val="000000" w:themeColor="text1"/>
          <w:lang w:val="es-MX"/>
        </w:rPr>
        <w:t xml:space="preserve">a </w:t>
      </w:r>
      <w:r>
        <w:rPr>
          <w:rFonts w:cs="Arial"/>
          <w:color w:val="000000" w:themeColor="text1"/>
          <w:lang w:val="es-MX"/>
        </w:rPr>
        <w:t>permitir una respuesta segura antes de realizar el lanzamiento de este nuevo producto, con el fin de evaluar su aceptación o acogida, y así reducir el riesgo de introducir el nuevo producto al mercado y que éste no tenga suficiente demanda.</w:t>
      </w:r>
    </w:p>
    <w:p w:rsidR="005652DE" w:rsidRDefault="005652DE" w:rsidP="005652DE">
      <w:pPr>
        <w:pStyle w:val="NormalWeb"/>
        <w:spacing w:line="360" w:lineRule="auto"/>
        <w:jc w:val="both"/>
        <w:rPr>
          <w:rFonts w:cs="Arial"/>
          <w:color w:val="000000" w:themeColor="text1"/>
          <w:lang w:val="es-MX"/>
        </w:rPr>
      </w:pPr>
      <w:r>
        <w:rPr>
          <w:rFonts w:cs="Arial"/>
          <w:color w:val="000000" w:themeColor="text1"/>
          <w:lang w:val="es-MX"/>
        </w:rPr>
        <w:t>Al realizar la prueba de mercado, se conoce la aceptación, acogida, impresión, reacción o comportamiento del público ante la pasta a base de aguacate</w:t>
      </w:r>
      <w:r w:rsidR="006028C8">
        <w:rPr>
          <w:rFonts w:cs="Arial"/>
          <w:color w:val="000000" w:themeColor="text1"/>
          <w:lang w:val="es-MX"/>
        </w:rPr>
        <w:t xml:space="preserve"> </w:t>
      </w:r>
      <w:r w:rsidR="00FC21F6">
        <w:rPr>
          <w:rFonts w:cs="Arial"/>
          <w:color w:val="000000" w:themeColor="text1"/>
          <w:lang w:val="es-MX"/>
        </w:rPr>
        <w:t>Hass</w:t>
      </w:r>
      <w:r w:rsidR="006028C8">
        <w:rPr>
          <w:rFonts w:cs="Arial"/>
          <w:color w:val="000000" w:themeColor="text1"/>
          <w:lang w:val="es-MX"/>
        </w:rPr>
        <w:t xml:space="preserve"> 1960</w:t>
      </w:r>
      <w:r>
        <w:rPr>
          <w:rFonts w:cs="Arial"/>
          <w:color w:val="000000" w:themeColor="text1"/>
          <w:lang w:val="es-MX"/>
        </w:rPr>
        <w:t xml:space="preserve">, con base en los resultados, poder determinar si es factible el lanzamiento de este producto, si es necesario hacer algunos cambios antes de su lanzamiento, o si definitivamente no es factible. </w:t>
      </w:r>
    </w:p>
    <w:p w:rsidR="00026BCC" w:rsidRDefault="005652DE" w:rsidP="005652DE">
      <w:pPr>
        <w:pStyle w:val="NormalWeb"/>
        <w:spacing w:line="360" w:lineRule="auto"/>
        <w:jc w:val="both"/>
        <w:rPr>
          <w:rFonts w:cs="Arial"/>
          <w:color w:val="000000" w:themeColor="text1"/>
          <w:lang w:val="es-MX"/>
        </w:rPr>
      </w:pPr>
      <w:r>
        <w:rPr>
          <w:rFonts w:cs="Arial"/>
          <w:color w:val="000000" w:themeColor="text1"/>
          <w:lang w:val="es-MX"/>
        </w:rPr>
        <w:t>Con base en lo indicado anteriormente, y poniendo a prueba la pasta a base de aguacate</w:t>
      </w:r>
      <w:r w:rsidR="006028C8">
        <w:rPr>
          <w:rFonts w:cs="Arial"/>
          <w:color w:val="000000" w:themeColor="text1"/>
          <w:lang w:val="es-MX"/>
        </w:rPr>
        <w:t xml:space="preserve"> </w:t>
      </w:r>
      <w:r w:rsidR="00D970CC">
        <w:rPr>
          <w:rFonts w:cs="Arial"/>
          <w:color w:val="000000" w:themeColor="text1"/>
          <w:lang w:val="es-MX"/>
        </w:rPr>
        <w:t>Hass</w:t>
      </w:r>
      <w:r w:rsidR="006028C8">
        <w:rPr>
          <w:rFonts w:cs="Arial"/>
          <w:color w:val="000000" w:themeColor="text1"/>
          <w:lang w:val="es-MX"/>
        </w:rPr>
        <w:t xml:space="preserve"> 1960</w:t>
      </w:r>
      <w:r>
        <w:rPr>
          <w:rFonts w:cs="Arial"/>
          <w:color w:val="000000" w:themeColor="text1"/>
          <w:lang w:val="es-MX"/>
        </w:rPr>
        <w:t xml:space="preserve">, se logró obtener información precisa sobre las reacciones y comportamiento de las personas que degustaron este producto. Esta prueba de mercado se realizó a 30 personas en dos puntos estratégicos, el </w:t>
      </w:r>
      <w:r w:rsidRPr="004576E7">
        <w:rPr>
          <w:rFonts w:cs="Arial"/>
          <w:color w:val="000000" w:themeColor="text1"/>
          <w:lang w:val="es-MX"/>
        </w:rPr>
        <w:t xml:space="preserve">Servicio Nacional </w:t>
      </w:r>
      <w:r w:rsidRPr="004576E7">
        <w:rPr>
          <w:rFonts w:cs="Arial"/>
          <w:color w:val="000000" w:themeColor="text1"/>
          <w:lang w:val="es-MX"/>
        </w:rPr>
        <w:lastRenderedPageBreak/>
        <w:t>de Sanidad Animal (SENASA), y funcionarios del Servicio Fitosanitario del Estado</w:t>
      </w:r>
      <w:r w:rsidR="00536CE3">
        <w:rPr>
          <w:rFonts w:cs="Arial"/>
          <w:color w:val="000000" w:themeColor="text1"/>
          <w:lang w:val="es-MX"/>
        </w:rPr>
        <w:t xml:space="preserve"> y otros funcionarios del Ministerio de Agricultura y Ganadería y personas particulares presentes en la actividad.</w:t>
      </w:r>
    </w:p>
    <w:p w:rsidR="00E168F0" w:rsidRDefault="005652DE" w:rsidP="005652DE">
      <w:pPr>
        <w:pStyle w:val="NormalWeb"/>
        <w:spacing w:line="360" w:lineRule="auto"/>
        <w:jc w:val="both"/>
        <w:rPr>
          <w:rFonts w:cs="Arial"/>
          <w:color w:val="000000" w:themeColor="text1"/>
          <w:lang w:val="es-MX"/>
        </w:rPr>
      </w:pPr>
      <w:r>
        <w:rPr>
          <w:rFonts w:cs="Arial"/>
          <w:color w:val="000000" w:themeColor="text1"/>
          <w:lang w:val="es-MX"/>
        </w:rPr>
        <w:t xml:space="preserve">Cuando se consultó a las 30 personas que degustaran el </w:t>
      </w:r>
      <w:r w:rsidR="00B86DB0">
        <w:rPr>
          <w:rFonts w:cs="Arial"/>
          <w:color w:val="000000" w:themeColor="text1"/>
          <w:lang w:val="es-MX"/>
        </w:rPr>
        <w:t>producto, se</w:t>
      </w:r>
      <w:r>
        <w:rPr>
          <w:rFonts w:cs="Arial"/>
          <w:color w:val="000000" w:themeColor="text1"/>
          <w:lang w:val="es-MX"/>
        </w:rPr>
        <w:t xml:space="preserve"> le solicitó que manife</w:t>
      </w:r>
      <w:r w:rsidR="00E168F0">
        <w:rPr>
          <w:rFonts w:cs="Arial"/>
          <w:color w:val="000000" w:themeColor="text1"/>
          <w:lang w:val="es-MX"/>
        </w:rPr>
        <w:t>stara su gusto por el producto.  S</w:t>
      </w:r>
      <w:r>
        <w:rPr>
          <w:rFonts w:cs="Arial"/>
          <w:color w:val="000000" w:themeColor="text1"/>
          <w:lang w:val="es-MX"/>
        </w:rPr>
        <w:t xml:space="preserve">e obtuvo un nivel de agrado </w:t>
      </w:r>
      <w:r w:rsidR="00B86DB0">
        <w:rPr>
          <w:rFonts w:cs="Arial"/>
          <w:color w:val="000000" w:themeColor="text1"/>
          <w:lang w:val="es-MX"/>
        </w:rPr>
        <w:t>al 100%, donde</w:t>
      </w:r>
      <w:r>
        <w:rPr>
          <w:rFonts w:cs="Arial"/>
          <w:color w:val="000000" w:themeColor="text1"/>
          <w:lang w:val="es-MX"/>
        </w:rPr>
        <w:t xml:space="preserve"> 2</w:t>
      </w:r>
      <w:r w:rsidR="00026BCC">
        <w:rPr>
          <w:rFonts w:cs="Arial"/>
          <w:color w:val="000000" w:themeColor="text1"/>
          <w:lang w:val="es-MX"/>
        </w:rPr>
        <w:t>2</w:t>
      </w:r>
      <w:r>
        <w:rPr>
          <w:rFonts w:cs="Arial"/>
          <w:color w:val="000000" w:themeColor="text1"/>
          <w:lang w:val="es-MX"/>
        </w:rPr>
        <w:t xml:space="preserve"> </w:t>
      </w:r>
      <w:r w:rsidR="00B86DB0">
        <w:rPr>
          <w:rFonts w:cs="Arial"/>
          <w:color w:val="000000" w:themeColor="text1"/>
          <w:lang w:val="es-MX"/>
        </w:rPr>
        <w:t>personas (</w:t>
      </w:r>
      <w:r w:rsidR="00026BCC">
        <w:rPr>
          <w:rFonts w:cs="Arial"/>
          <w:color w:val="000000" w:themeColor="text1"/>
          <w:lang w:val="es-MX"/>
        </w:rPr>
        <w:t>73,34</w:t>
      </w:r>
      <w:r w:rsidRPr="00D168DC">
        <w:rPr>
          <w:rFonts w:cs="Arial"/>
          <w:color w:val="000000" w:themeColor="text1"/>
          <w:lang w:val="es-MX"/>
        </w:rPr>
        <w:t>%</w:t>
      </w:r>
      <w:r w:rsidR="00E168F0">
        <w:rPr>
          <w:rFonts w:cs="Arial"/>
          <w:color w:val="000000" w:themeColor="text1"/>
          <w:lang w:val="es-MX"/>
        </w:rPr>
        <w:t xml:space="preserve">) </w:t>
      </w:r>
      <w:r w:rsidR="00B86DB0">
        <w:rPr>
          <w:rFonts w:cs="Arial"/>
          <w:color w:val="000000" w:themeColor="text1"/>
          <w:lang w:val="es-MX"/>
        </w:rPr>
        <w:t xml:space="preserve">mostraron </w:t>
      </w:r>
      <w:r w:rsidR="00B86DB0" w:rsidRPr="00D168DC">
        <w:rPr>
          <w:rFonts w:cs="Arial"/>
          <w:color w:val="000000" w:themeColor="text1"/>
          <w:lang w:val="es-MX"/>
        </w:rPr>
        <w:t>que</w:t>
      </w:r>
      <w:r w:rsidRPr="00D168DC">
        <w:rPr>
          <w:rFonts w:cs="Arial"/>
          <w:color w:val="000000" w:themeColor="text1"/>
          <w:lang w:val="es-MX"/>
        </w:rPr>
        <w:t xml:space="preserve"> les </w:t>
      </w:r>
      <w:r>
        <w:rPr>
          <w:rFonts w:cs="Arial"/>
          <w:color w:val="000000" w:themeColor="text1"/>
          <w:lang w:val="es-MX"/>
        </w:rPr>
        <w:t xml:space="preserve">encantó </w:t>
      </w:r>
      <w:r w:rsidR="00E168F0">
        <w:rPr>
          <w:rFonts w:cs="Arial"/>
          <w:color w:val="000000" w:themeColor="text1"/>
          <w:lang w:val="es-MX"/>
        </w:rPr>
        <w:t>mientras que 7 (</w:t>
      </w:r>
      <w:r w:rsidR="00AD40B8">
        <w:rPr>
          <w:rFonts w:cs="Arial"/>
          <w:color w:val="000000" w:themeColor="text1"/>
          <w:lang w:val="es-MX"/>
        </w:rPr>
        <w:t>23,33</w:t>
      </w:r>
      <w:r w:rsidR="00E168F0">
        <w:rPr>
          <w:rFonts w:cs="Arial"/>
          <w:color w:val="000000" w:themeColor="text1"/>
          <w:lang w:val="es-MX"/>
        </w:rPr>
        <w:t>%) in</w:t>
      </w:r>
      <w:r w:rsidR="000604B5">
        <w:rPr>
          <w:rFonts w:cs="Arial"/>
          <w:color w:val="000000" w:themeColor="text1"/>
          <w:lang w:val="es-MX"/>
        </w:rPr>
        <w:t xml:space="preserve">dicaron que les gustó </w:t>
      </w:r>
      <w:r w:rsidR="000604B5" w:rsidRPr="006C33DC">
        <w:rPr>
          <w:rFonts w:cs="Arial"/>
          <w:color w:val="000000" w:themeColor="text1"/>
          <w:lang w:val="es-MX"/>
        </w:rPr>
        <w:t>(cuadro 10</w:t>
      </w:r>
      <w:r w:rsidR="00E168F0" w:rsidRPr="006C33DC">
        <w:rPr>
          <w:rFonts w:cs="Arial"/>
          <w:color w:val="000000" w:themeColor="text1"/>
          <w:lang w:val="es-MX"/>
        </w:rPr>
        <w:t>).</w:t>
      </w:r>
      <w:r w:rsidR="00E168F0">
        <w:rPr>
          <w:rFonts w:cs="Arial"/>
          <w:color w:val="000000" w:themeColor="text1"/>
          <w:lang w:val="es-MX"/>
        </w:rPr>
        <w:t xml:space="preserve"> Este resultado permite tener mayor certeza de la aceptación del producto, dado que </w:t>
      </w:r>
      <w:r w:rsidR="00AD40B8">
        <w:rPr>
          <w:rFonts w:cs="Arial"/>
          <w:color w:val="000000" w:themeColor="text1"/>
          <w:lang w:val="es-MX"/>
        </w:rPr>
        <w:t xml:space="preserve">solamente 1 persona respondió ser indiferente en el gusto de la pasta de aguacate </w:t>
      </w:r>
      <w:r w:rsidR="00E168F0">
        <w:rPr>
          <w:rFonts w:cs="Arial"/>
          <w:color w:val="000000" w:themeColor="text1"/>
          <w:lang w:val="es-MX"/>
        </w:rPr>
        <w:t>(3</w:t>
      </w:r>
      <w:r w:rsidR="00AD40B8">
        <w:rPr>
          <w:rFonts w:cs="Arial"/>
          <w:color w:val="000000" w:themeColor="text1"/>
          <w:lang w:val="es-MX"/>
        </w:rPr>
        <w:t>,33</w:t>
      </w:r>
      <w:r w:rsidR="00E168F0">
        <w:rPr>
          <w:rFonts w:cs="Arial"/>
          <w:color w:val="000000" w:themeColor="text1"/>
          <w:lang w:val="es-MX"/>
        </w:rPr>
        <w:t xml:space="preserve">%). </w:t>
      </w:r>
      <w:r w:rsidR="00C00890">
        <w:rPr>
          <w:rFonts w:cs="Arial"/>
          <w:color w:val="000000" w:themeColor="text1"/>
          <w:lang w:val="es-MX"/>
        </w:rPr>
        <w:t xml:space="preserve"> </w:t>
      </w:r>
      <w:r w:rsidR="00E168F0">
        <w:rPr>
          <w:rFonts w:cs="Arial"/>
          <w:color w:val="000000" w:themeColor="text1"/>
          <w:lang w:val="es-MX"/>
        </w:rPr>
        <w:t xml:space="preserve">Con </w:t>
      </w:r>
      <w:r w:rsidR="00E168F0" w:rsidRPr="00D168DC">
        <w:rPr>
          <w:rFonts w:cs="Arial"/>
          <w:color w:val="000000" w:themeColor="text1"/>
          <w:lang w:val="es-MX"/>
        </w:rPr>
        <w:t xml:space="preserve">este resultado se puede analizar </w:t>
      </w:r>
      <w:r w:rsidR="00E168F0">
        <w:rPr>
          <w:rFonts w:cs="Arial"/>
          <w:color w:val="000000" w:themeColor="text1"/>
          <w:lang w:val="es-MX"/>
        </w:rPr>
        <w:t xml:space="preserve">y aplicar una estrategia para lograr convencer que el producto es bueno y satisfactorio </w:t>
      </w:r>
      <w:r w:rsidR="00E168F0" w:rsidRPr="00D168DC">
        <w:rPr>
          <w:rFonts w:cs="Arial"/>
          <w:color w:val="000000" w:themeColor="text1"/>
          <w:lang w:val="es-MX"/>
        </w:rPr>
        <w:t>y a futuro enfocarse, con el gusto de los niños</w:t>
      </w:r>
      <w:r w:rsidR="00E168F0">
        <w:rPr>
          <w:rFonts w:cs="Arial"/>
          <w:color w:val="000000" w:themeColor="text1"/>
          <w:lang w:val="es-MX"/>
        </w:rPr>
        <w:t>,</w:t>
      </w:r>
      <w:r w:rsidR="00E168F0" w:rsidRPr="00D168DC">
        <w:rPr>
          <w:rFonts w:cs="Arial"/>
          <w:color w:val="000000" w:themeColor="text1"/>
          <w:lang w:val="es-MX"/>
        </w:rPr>
        <w:t xml:space="preserve"> </w:t>
      </w:r>
      <w:r w:rsidR="00E168F0">
        <w:rPr>
          <w:rFonts w:cs="Arial"/>
          <w:color w:val="000000" w:themeColor="text1"/>
          <w:lang w:val="es-MX"/>
        </w:rPr>
        <w:t xml:space="preserve">el cual </w:t>
      </w:r>
      <w:r w:rsidR="00E168F0" w:rsidRPr="00D168DC">
        <w:rPr>
          <w:rFonts w:cs="Arial"/>
          <w:color w:val="000000" w:themeColor="text1"/>
          <w:lang w:val="es-MX"/>
        </w:rPr>
        <w:t>un nicho de mercado mu</w:t>
      </w:r>
      <w:r w:rsidR="00E168F0">
        <w:rPr>
          <w:rFonts w:cs="Arial"/>
          <w:color w:val="000000" w:themeColor="text1"/>
          <w:lang w:val="es-MX"/>
        </w:rPr>
        <w:t>y importante</w:t>
      </w:r>
      <w:r w:rsidR="000604B5">
        <w:rPr>
          <w:rFonts w:cs="Arial"/>
          <w:color w:val="000000" w:themeColor="text1"/>
          <w:lang w:val="es-MX"/>
        </w:rPr>
        <w:t>.</w:t>
      </w:r>
    </w:p>
    <w:p w:rsidR="005652DE" w:rsidRPr="00465B61" w:rsidRDefault="00CF05F8" w:rsidP="00273045">
      <w:pPr>
        <w:pStyle w:val="Descripcin"/>
        <w:jc w:val="both"/>
        <w:rPr>
          <w:rFonts w:ascii="Arial" w:hAnsi="Arial" w:cs="Arial"/>
          <w:b/>
          <w:i w:val="0"/>
          <w:color w:val="auto"/>
          <w:sz w:val="24"/>
          <w:szCs w:val="24"/>
          <w:lang w:val="es-ES"/>
        </w:rPr>
      </w:pPr>
      <w:bookmarkStart w:id="100" w:name="_Toc23110251"/>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10</w:t>
      </w:r>
      <w:r w:rsidR="005C644E" w:rsidRPr="00465B61">
        <w:rPr>
          <w:rFonts w:ascii="Arial" w:hAnsi="Arial" w:cs="Arial"/>
          <w:b/>
          <w:i w:val="0"/>
          <w:color w:val="auto"/>
          <w:sz w:val="24"/>
          <w:szCs w:val="24"/>
        </w:rPr>
        <w:fldChar w:fldCharType="end"/>
      </w:r>
      <w:r w:rsidR="005652DE" w:rsidRPr="00465B61">
        <w:rPr>
          <w:rFonts w:ascii="Arial" w:hAnsi="Arial" w:cs="Arial"/>
          <w:b/>
          <w:i w:val="0"/>
          <w:iCs w:val="0"/>
          <w:color w:val="auto"/>
          <w:sz w:val="24"/>
          <w:szCs w:val="24"/>
          <w:lang w:val="es-ES" w:eastAsia="es-ES_tradnl"/>
        </w:rPr>
        <w:t xml:space="preserve">. </w:t>
      </w:r>
      <w:r w:rsidR="005652DE" w:rsidRPr="00465B61">
        <w:rPr>
          <w:rFonts w:ascii="Arial" w:hAnsi="Arial" w:cs="Arial"/>
          <w:b/>
          <w:i w:val="0"/>
          <w:color w:val="auto"/>
          <w:sz w:val="24"/>
          <w:szCs w:val="24"/>
          <w:lang w:val="es-ES"/>
        </w:rPr>
        <w:t>Número de clientes promedio que degustaron y aceptaron la pasta a base de aguacate, incluidos en el estudio.</w:t>
      </w:r>
      <w:bookmarkEnd w:id="100"/>
    </w:p>
    <w:p w:rsidR="005652DE" w:rsidRPr="0097416F" w:rsidRDefault="005652DE" w:rsidP="005652DE">
      <w:pPr>
        <w:pStyle w:val="NormalWeb"/>
        <w:spacing w:before="0" w:beforeAutospacing="0" w:after="0" w:afterAutospacing="0" w:line="360" w:lineRule="auto"/>
        <w:jc w:val="both"/>
        <w:rPr>
          <w:rFonts w:cs="Arial"/>
          <w:color w:val="000000" w:themeColor="text1"/>
          <w:lang w:val="es-ES"/>
        </w:rPr>
      </w:pPr>
    </w:p>
    <w:p w:rsidR="005652DE" w:rsidRPr="000E64CE" w:rsidRDefault="005652DE" w:rsidP="000E64CE">
      <w:pPr>
        <w:pStyle w:val="NormalWeb"/>
        <w:pBdr>
          <w:top w:val="single" w:sz="4" w:space="1" w:color="auto"/>
        </w:pBdr>
        <w:spacing w:before="0" w:beforeAutospacing="0" w:after="0" w:afterAutospacing="0"/>
        <w:jc w:val="both"/>
        <w:rPr>
          <w:rFonts w:cs="Arial"/>
          <w:color w:val="000000" w:themeColor="text1"/>
          <w:lang w:val="es-ES"/>
        </w:rPr>
      </w:pPr>
      <w:r w:rsidRPr="0097416F">
        <w:rPr>
          <w:rFonts w:cs="Arial"/>
          <w:color w:val="000000" w:themeColor="text1"/>
          <w:lang w:val="es-ES"/>
        </w:rPr>
        <w:t>Número de clientes</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u w:val="single"/>
          <w:lang w:val="es-ES"/>
        </w:rPr>
        <w:tab/>
      </w:r>
      <w:r w:rsidRPr="0097416F">
        <w:rPr>
          <w:rFonts w:cs="Arial"/>
          <w:color w:val="000000" w:themeColor="text1"/>
          <w:u w:val="single"/>
          <w:lang w:val="es-ES"/>
        </w:rPr>
        <w:tab/>
        <w:t>Número</w:t>
      </w:r>
      <w:r w:rsidR="000E64CE">
        <w:rPr>
          <w:rFonts w:cs="Arial"/>
          <w:color w:val="000000" w:themeColor="text1"/>
          <w:lang w:val="es-ES"/>
        </w:rPr>
        <w:t>____________</w:t>
      </w:r>
    </w:p>
    <w:p w:rsidR="005652DE" w:rsidRPr="0097416F" w:rsidRDefault="005652DE" w:rsidP="005652DE">
      <w:pPr>
        <w:pStyle w:val="NormalWeb"/>
        <w:pBdr>
          <w:bottom w:val="single" w:sz="4" w:space="0" w:color="auto"/>
        </w:pBdr>
        <w:spacing w:before="0" w:beforeAutospacing="0" w:after="0" w:afterAutospacing="0"/>
        <w:jc w:val="both"/>
        <w:rPr>
          <w:rFonts w:cs="Arial"/>
          <w:color w:val="000000" w:themeColor="text1"/>
          <w:lang w:val="es-ES"/>
        </w:rPr>
      </w:pP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Absoluto</w:t>
      </w:r>
      <w:r w:rsidRPr="0097416F">
        <w:rPr>
          <w:rFonts w:cs="Arial"/>
          <w:color w:val="000000" w:themeColor="text1"/>
          <w:lang w:val="es-ES"/>
        </w:rPr>
        <w:tab/>
      </w:r>
      <w:r w:rsidRPr="0097416F">
        <w:rPr>
          <w:rFonts w:cs="Arial"/>
          <w:color w:val="000000" w:themeColor="text1"/>
          <w:lang w:val="es-ES"/>
        </w:rPr>
        <w:tab/>
        <w:t>Relativo (%)</w:t>
      </w:r>
    </w:p>
    <w:p w:rsidR="005652DE" w:rsidRPr="0097416F" w:rsidRDefault="005652DE" w:rsidP="005652DE">
      <w:pPr>
        <w:pStyle w:val="NormalWeb"/>
        <w:spacing w:before="0" w:beforeAutospacing="0" w:after="0" w:afterAutospacing="0"/>
        <w:jc w:val="both"/>
        <w:rPr>
          <w:rFonts w:cs="Arial"/>
          <w:color w:val="000000" w:themeColor="text1"/>
          <w:lang w:val="es-ES"/>
        </w:rPr>
      </w:pPr>
      <w:r w:rsidRPr="0097416F">
        <w:rPr>
          <w:rFonts w:cs="Arial"/>
          <w:color w:val="000000" w:themeColor="text1"/>
          <w:lang w:val="es-ES"/>
        </w:rPr>
        <w:t>No me gustó</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 xml:space="preserve">                          0 </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0%</w:t>
      </w:r>
    </w:p>
    <w:p w:rsidR="005652DE" w:rsidRPr="0097416F" w:rsidRDefault="005652DE" w:rsidP="005652DE">
      <w:pPr>
        <w:pStyle w:val="NormalWeb"/>
        <w:spacing w:before="0" w:beforeAutospacing="0" w:after="0" w:afterAutospacing="0"/>
        <w:jc w:val="both"/>
        <w:rPr>
          <w:rFonts w:cs="Arial"/>
          <w:color w:val="000000" w:themeColor="text1"/>
          <w:lang w:val="es-ES"/>
        </w:rPr>
      </w:pPr>
      <w:r w:rsidRPr="0097416F">
        <w:rPr>
          <w:rFonts w:cs="Arial"/>
          <w:color w:val="000000" w:themeColor="text1"/>
          <w:lang w:val="es-ES"/>
        </w:rPr>
        <w:t>Indiferente</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 xml:space="preserve">     1</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 xml:space="preserve">          3</w:t>
      </w:r>
      <w:r>
        <w:rPr>
          <w:rFonts w:cs="Arial"/>
          <w:color w:val="000000" w:themeColor="text1"/>
          <w:lang w:val="es-ES"/>
        </w:rPr>
        <w:t>,33</w:t>
      </w:r>
      <w:r w:rsidRPr="0097416F">
        <w:rPr>
          <w:rFonts w:cs="Arial"/>
          <w:color w:val="000000" w:themeColor="text1"/>
          <w:lang w:val="es-ES"/>
        </w:rPr>
        <w:t>%</w:t>
      </w:r>
    </w:p>
    <w:p w:rsidR="005652DE" w:rsidRPr="0097416F" w:rsidRDefault="005652DE" w:rsidP="005652DE">
      <w:pPr>
        <w:pStyle w:val="NormalWeb"/>
        <w:spacing w:before="0" w:beforeAutospacing="0" w:after="0" w:afterAutospacing="0"/>
        <w:jc w:val="both"/>
        <w:rPr>
          <w:rFonts w:cs="Arial"/>
          <w:color w:val="000000" w:themeColor="text1"/>
          <w:lang w:val="es-ES"/>
        </w:rPr>
      </w:pPr>
      <w:r w:rsidRPr="0097416F">
        <w:rPr>
          <w:rFonts w:cs="Arial"/>
          <w:color w:val="000000" w:themeColor="text1"/>
          <w:lang w:val="es-ES"/>
        </w:rPr>
        <w:t>Me gustó</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 xml:space="preserve">     </w:t>
      </w:r>
      <w:r>
        <w:rPr>
          <w:rFonts w:cs="Arial"/>
          <w:color w:val="000000" w:themeColor="text1"/>
          <w:lang w:val="es-ES"/>
        </w:rPr>
        <w:t>7</w:t>
      </w:r>
      <w:r w:rsidRPr="0097416F">
        <w:rPr>
          <w:rFonts w:cs="Arial"/>
          <w:color w:val="000000" w:themeColor="text1"/>
          <w:lang w:val="es-ES"/>
        </w:rPr>
        <w:t xml:space="preserve">            </w:t>
      </w:r>
      <w:r w:rsidRPr="0097416F">
        <w:rPr>
          <w:rFonts w:cs="Arial"/>
          <w:color w:val="000000" w:themeColor="text1"/>
          <w:lang w:val="es-ES"/>
        </w:rPr>
        <w:tab/>
      </w:r>
      <w:r w:rsidRPr="0097416F">
        <w:rPr>
          <w:rFonts w:cs="Arial"/>
          <w:color w:val="000000" w:themeColor="text1"/>
          <w:lang w:val="es-ES"/>
        </w:rPr>
        <w:tab/>
        <w:t xml:space="preserve">        </w:t>
      </w:r>
      <w:r>
        <w:rPr>
          <w:rFonts w:cs="Arial"/>
          <w:color w:val="000000" w:themeColor="text1"/>
          <w:lang w:val="es-ES"/>
        </w:rPr>
        <w:t>23,33</w:t>
      </w:r>
      <w:r w:rsidRPr="0097416F">
        <w:rPr>
          <w:rFonts w:cs="Arial"/>
          <w:color w:val="000000" w:themeColor="text1"/>
          <w:lang w:val="es-ES"/>
        </w:rPr>
        <w:t>%</w:t>
      </w:r>
    </w:p>
    <w:p w:rsidR="005652DE" w:rsidRPr="0097416F"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97416F">
        <w:rPr>
          <w:rFonts w:cs="Arial"/>
          <w:color w:val="000000" w:themeColor="text1"/>
          <w:lang w:val="es-ES"/>
        </w:rPr>
        <w:t xml:space="preserve">Me encantó </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 xml:space="preserve">   </w:t>
      </w:r>
      <w:r>
        <w:rPr>
          <w:rFonts w:cs="Arial"/>
          <w:color w:val="000000" w:themeColor="text1"/>
          <w:lang w:val="es-ES"/>
        </w:rPr>
        <w:t>22</w:t>
      </w:r>
      <w:r w:rsidRPr="0097416F">
        <w:rPr>
          <w:rFonts w:cs="Arial"/>
          <w:color w:val="000000" w:themeColor="text1"/>
          <w:lang w:val="es-ES"/>
        </w:rPr>
        <w:tab/>
      </w:r>
      <w:r w:rsidRPr="0097416F">
        <w:rPr>
          <w:rFonts w:cs="Arial"/>
          <w:color w:val="000000" w:themeColor="text1"/>
          <w:lang w:val="es-ES"/>
        </w:rPr>
        <w:tab/>
      </w:r>
      <w:r w:rsidRPr="0097416F">
        <w:rPr>
          <w:rFonts w:cs="Arial"/>
          <w:color w:val="000000" w:themeColor="text1"/>
          <w:lang w:val="es-ES"/>
        </w:rPr>
        <w:tab/>
        <w:t xml:space="preserve">        </w:t>
      </w:r>
      <w:r>
        <w:rPr>
          <w:rFonts w:cs="Arial"/>
          <w:color w:val="000000" w:themeColor="text1"/>
          <w:lang w:val="es-ES"/>
        </w:rPr>
        <w:t>73,34</w:t>
      </w:r>
      <w:r w:rsidRPr="0097416F">
        <w:rPr>
          <w:rFonts w:cs="Arial"/>
          <w:color w:val="000000" w:themeColor="text1"/>
          <w:lang w:val="es-ES"/>
        </w:rPr>
        <w:t>%</w:t>
      </w:r>
    </w:p>
    <w:p w:rsidR="005652DE" w:rsidRDefault="005652DE" w:rsidP="00792047">
      <w:pPr>
        <w:pStyle w:val="NormalWeb"/>
        <w:spacing w:before="0" w:beforeAutospacing="0" w:after="0" w:afterAutospacing="0"/>
        <w:jc w:val="both"/>
        <w:rPr>
          <w:rFonts w:cs="Arial"/>
          <w:b/>
          <w:color w:val="000000" w:themeColor="text1"/>
          <w:lang w:val="es-ES"/>
        </w:rPr>
      </w:pPr>
      <w:r w:rsidRPr="0097416F">
        <w:rPr>
          <w:rFonts w:cs="Arial"/>
          <w:b/>
          <w:color w:val="000000" w:themeColor="text1"/>
          <w:lang w:val="es-ES"/>
        </w:rPr>
        <w:t>Totales</w:t>
      </w:r>
      <w:r w:rsidRPr="0097416F">
        <w:rPr>
          <w:rFonts w:cs="Arial"/>
          <w:b/>
          <w:color w:val="000000" w:themeColor="text1"/>
          <w:lang w:val="es-ES"/>
        </w:rPr>
        <w:tab/>
      </w:r>
      <w:r w:rsidRPr="0097416F">
        <w:rPr>
          <w:rFonts w:cs="Arial"/>
          <w:b/>
          <w:color w:val="000000" w:themeColor="text1"/>
          <w:lang w:val="es-ES"/>
        </w:rPr>
        <w:tab/>
      </w:r>
      <w:r w:rsidRPr="0097416F">
        <w:rPr>
          <w:rFonts w:cs="Arial"/>
          <w:b/>
          <w:color w:val="000000" w:themeColor="text1"/>
          <w:lang w:val="es-ES"/>
        </w:rPr>
        <w:tab/>
      </w:r>
      <w:r w:rsidRPr="0097416F">
        <w:rPr>
          <w:rFonts w:cs="Arial"/>
          <w:b/>
          <w:color w:val="000000" w:themeColor="text1"/>
          <w:lang w:val="es-ES"/>
        </w:rPr>
        <w:tab/>
      </w:r>
      <w:r w:rsidRPr="0097416F">
        <w:rPr>
          <w:rFonts w:cs="Arial"/>
          <w:b/>
          <w:color w:val="000000" w:themeColor="text1"/>
          <w:lang w:val="es-ES"/>
        </w:rPr>
        <w:tab/>
      </w:r>
      <w:r w:rsidRPr="0097416F">
        <w:rPr>
          <w:rFonts w:cs="Arial"/>
          <w:b/>
          <w:color w:val="000000" w:themeColor="text1"/>
          <w:lang w:val="es-ES"/>
        </w:rPr>
        <w:tab/>
        <w:t xml:space="preserve">   30    </w:t>
      </w:r>
      <w:r w:rsidRPr="0097416F">
        <w:rPr>
          <w:rFonts w:cs="Arial"/>
          <w:b/>
          <w:color w:val="000000" w:themeColor="text1"/>
          <w:lang w:val="es-ES"/>
        </w:rPr>
        <w:tab/>
        <w:t xml:space="preserve">             </w:t>
      </w:r>
      <w:r>
        <w:rPr>
          <w:rFonts w:cs="Arial"/>
          <w:b/>
          <w:color w:val="000000" w:themeColor="text1"/>
          <w:lang w:val="es-ES"/>
        </w:rPr>
        <w:t xml:space="preserve"> </w:t>
      </w:r>
      <w:r w:rsidRPr="0097416F">
        <w:rPr>
          <w:rFonts w:cs="Arial"/>
          <w:b/>
          <w:color w:val="000000" w:themeColor="text1"/>
          <w:lang w:val="es-ES"/>
        </w:rPr>
        <w:t xml:space="preserve">   100%</w:t>
      </w:r>
    </w:p>
    <w:p w:rsidR="00792047" w:rsidRPr="000604B5" w:rsidRDefault="000E64CE" w:rsidP="000604B5">
      <w:pPr>
        <w:pStyle w:val="NormalWeb"/>
        <w:jc w:val="both"/>
        <w:rPr>
          <w:rFonts w:cs="Arial"/>
          <w:bCs/>
          <w:color w:val="000000" w:themeColor="text1"/>
        </w:rPr>
      </w:pPr>
      <w:r w:rsidRPr="000E64CE">
        <w:rPr>
          <w:rFonts w:cs="Arial"/>
          <w:bCs/>
          <w:color w:val="000000" w:themeColor="text1"/>
        </w:rPr>
        <w:t xml:space="preserve">Fuente: *Obtenido con base en el </w:t>
      </w:r>
      <w:r>
        <w:rPr>
          <w:rFonts w:cs="Arial"/>
          <w:bCs/>
          <w:color w:val="000000" w:themeColor="text1"/>
        </w:rPr>
        <w:t xml:space="preserve">número de clientes promedio que degustaron la pasta a base de aguacate. </w:t>
      </w:r>
    </w:p>
    <w:p w:rsidR="005652DE" w:rsidRDefault="00230099" w:rsidP="00A2370E">
      <w:pPr>
        <w:pStyle w:val="Ttulo2"/>
      </w:pPr>
      <w:bookmarkStart w:id="101" w:name="_Toc30749174"/>
      <w:r>
        <w:t>5.1.4</w:t>
      </w:r>
      <w:r>
        <w:tab/>
      </w:r>
      <w:r w:rsidR="005652DE" w:rsidRPr="000F477F">
        <w:t>Demanda Potencial</w:t>
      </w:r>
      <w:bookmarkEnd w:id="101"/>
    </w:p>
    <w:p w:rsidR="005652DE" w:rsidRPr="000F477F" w:rsidRDefault="005652DE" w:rsidP="005652DE">
      <w:pPr>
        <w:spacing w:line="360" w:lineRule="auto"/>
        <w:jc w:val="both"/>
        <w:rPr>
          <w:rFonts w:cs="Arial"/>
          <w:b/>
          <w:bCs/>
        </w:rPr>
      </w:pPr>
    </w:p>
    <w:p w:rsidR="00F1335F" w:rsidRDefault="005652DE" w:rsidP="005652DE">
      <w:pPr>
        <w:spacing w:line="360" w:lineRule="auto"/>
        <w:jc w:val="both"/>
        <w:rPr>
          <w:rFonts w:cs="Arial"/>
        </w:rPr>
      </w:pPr>
      <w:r w:rsidRPr="00F14382">
        <w:rPr>
          <w:rFonts w:cs="Arial"/>
        </w:rPr>
        <w:t xml:space="preserve">Para fijar un dato de consumo, </w:t>
      </w:r>
      <w:r>
        <w:rPr>
          <w:rFonts w:cs="Arial"/>
        </w:rPr>
        <w:t xml:space="preserve">de los 28 locales comerciales y supermercados que se les realizó la encuesta, </w:t>
      </w:r>
      <w:r w:rsidR="00656BC0">
        <w:rPr>
          <w:rFonts w:cs="Arial"/>
        </w:rPr>
        <w:t xml:space="preserve">para determinar si </w:t>
      </w:r>
      <w:r w:rsidR="00B86DB0">
        <w:rPr>
          <w:rFonts w:cs="Arial"/>
        </w:rPr>
        <w:t>están interesados</w:t>
      </w:r>
      <w:r>
        <w:rPr>
          <w:rFonts w:cs="Arial"/>
        </w:rPr>
        <w:t xml:space="preserve"> en adquirir la pasta a base de aguacate, </w:t>
      </w:r>
      <w:r w:rsidR="00656BC0">
        <w:rPr>
          <w:rFonts w:cs="Arial"/>
        </w:rPr>
        <w:t xml:space="preserve">para lo que </w:t>
      </w:r>
      <w:r w:rsidRPr="00F14382">
        <w:rPr>
          <w:rFonts w:cs="Arial"/>
        </w:rPr>
        <w:t>se consideraron como válidos los volúmenes de compra interme</w:t>
      </w:r>
      <w:r>
        <w:rPr>
          <w:rFonts w:cs="Arial"/>
        </w:rPr>
        <w:t xml:space="preserve">dios </w:t>
      </w:r>
      <w:r w:rsidR="00656BC0">
        <w:rPr>
          <w:rFonts w:cs="Arial"/>
        </w:rPr>
        <w:t>expresados dentro de cada categoría. E</w:t>
      </w:r>
      <w:r w:rsidRPr="00F14382">
        <w:rPr>
          <w:rFonts w:cs="Arial"/>
        </w:rPr>
        <w:t>l consumo indicado</w:t>
      </w:r>
      <w:r>
        <w:rPr>
          <w:rFonts w:cs="Arial"/>
        </w:rPr>
        <w:t xml:space="preserve"> por</w:t>
      </w:r>
      <w:r w:rsidRPr="00F14382">
        <w:rPr>
          <w:rFonts w:cs="Arial"/>
        </w:rPr>
        <w:t xml:space="preserve"> </w:t>
      </w:r>
      <w:r w:rsidR="00656BC0">
        <w:rPr>
          <w:rFonts w:cs="Arial"/>
        </w:rPr>
        <w:t xml:space="preserve">3 locales comerciales (10,71%) fue </w:t>
      </w:r>
      <w:r w:rsidR="00B86DB0">
        <w:rPr>
          <w:rFonts w:cs="Arial"/>
        </w:rPr>
        <w:t>de 10</w:t>
      </w:r>
      <w:r>
        <w:rPr>
          <w:rFonts w:cs="Arial"/>
        </w:rPr>
        <w:t xml:space="preserve"> </w:t>
      </w:r>
      <w:r w:rsidRPr="00F14382">
        <w:rPr>
          <w:rFonts w:cs="Arial"/>
        </w:rPr>
        <w:t>cajas de 400 gr</w:t>
      </w:r>
      <w:r>
        <w:rPr>
          <w:rFonts w:cs="Arial"/>
        </w:rPr>
        <w:t>amo</w:t>
      </w:r>
      <w:r w:rsidRPr="00F14382">
        <w:rPr>
          <w:rFonts w:cs="Arial"/>
        </w:rPr>
        <w:t>s</w:t>
      </w:r>
      <w:r w:rsidR="00656BC0">
        <w:rPr>
          <w:rFonts w:cs="Arial"/>
        </w:rPr>
        <w:t xml:space="preserve">, por lo que </w:t>
      </w:r>
      <w:r w:rsidR="00B86DB0">
        <w:rPr>
          <w:rFonts w:cs="Arial"/>
        </w:rPr>
        <w:t xml:space="preserve">se </w:t>
      </w:r>
      <w:r w:rsidR="00B86DB0" w:rsidRPr="00F14382">
        <w:rPr>
          <w:rFonts w:cs="Arial"/>
        </w:rPr>
        <w:t>asumió</w:t>
      </w:r>
      <w:r w:rsidRPr="00F14382">
        <w:rPr>
          <w:rFonts w:cs="Arial"/>
        </w:rPr>
        <w:t xml:space="preserve"> un valor de 12</w:t>
      </w:r>
      <w:r w:rsidR="006C33DC">
        <w:rPr>
          <w:rFonts w:cs="Arial"/>
        </w:rPr>
        <w:t>.</w:t>
      </w:r>
      <w:r w:rsidRPr="00F14382">
        <w:rPr>
          <w:rFonts w:cs="Arial"/>
        </w:rPr>
        <w:t>000 gramos</w:t>
      </w:r>
      <w:r w:rsidR="00656BC0">
        <w:rPr>
          <w:rFonts w:cs="Arial"/>
        </w:rPr>
        <w:t xml:space="preserve">. Un total de </w:t>
      </w:r>
      <w:r>
        <w:rPr>
          <w:rFonts w:cs="Arial"/>
        </w:rPr>
        <w:t>8 locales</w:t>
      </w:r>
      <w:r w:rsidR="00656BC0">
        <w:rPr>
          <w:rFonts w:cs="Arial"/>
        </w:rPr>
        <w:t xml:space="preserve"> (28,57%) indicó un </w:t>
      </w:r>
      <w:r w:rsidR="00B86DB0">
        <w:rPr>
          <w:rFonts w:cs="Arial"/>
        </w:rPr>
        <w:t>con</w:t>
      </w:r>
      <w:r w:rsidR="00B86DB0" w:rsidRPr="00F14382">
        <w:rPr>
          <w:rFonts w:cs="Arial"/>
        </w:rPr>
        <w:t>sumo de</w:t>
      </w:r>
      <w:r w:rsidRPr="00F14382">
        <w:rPr>
          <w:rFonts w:cs="Arial"/>
        </w:rPr>
        <w:t xml:space="preserve"> 20 </w:t>
      </w:r>
      <w:r w:rsidRPr="00F14382">
        <w:rPr>
          <w:rFonts w:cs="Arial"/>
        </w:rPr>
        <w:lastRenderedPageBreak/>
        <w:t>cajas a 400 gr</w:t>
      </w:r>
      <w:r>
        <w:rPr>
          <w:rFonts w:cs="Arial"/>
        </w:rPr>
        <w:t>amo</w:t>
      </w:r>
      <w:r w:rsidR="00656BC0">
        <w:rPr>
          <w:rFonts w:cs="Arial"/>
        </w:rPr>
        <w:t xml:space="preserve">s, por lo </w:t>
      </w:r>
      <w:r w:rsidR="00B86DB0">
        <w:rPr>
          <w:rFonts w:cs="Arial"/>
        </w:rPr>
        <w:t xml:space="preserve">que </w:t>
      </w:r>
      <w:r w:rsidR="00B86DB0" w:rsidRPr="00F14382">
        <w:rPr>
          <w:rFonts w:cs="Arial"/>
        </w:rPr>
        <w:t>asumió</w:t>
      </w:r>
      <w:r w:rsidR="00656BC0">
        <w:rPr>
          <w:rFonts w:cs="Arial"/>
        </w:rPr>
        <w:t xml:space="preserve"> un valor de 64.000 gramos. Adicionalmente 12 locales (42,85%) indicaron su </w:t>
      </w:r>
      <w:r w:rsidR="00B86DB0">
        <w:rPr>
          <w:rFonts w:cs="Arial"/>
        </w:rPr>
        <w:t>intención de</w:t>
      </w:r>
      <w:r w:rsidR="00F1335F">
        <w:rPr>
          <w:rFonts w:cs="Arial"/>
        </w:rPr>
        <w:t xml:space="preserve"> compra de 40 cajas de 400 gramos, por lo que se asumió un valor de 144.000 gramos, mientras que 5 locales (17,87%) respondieron que su compra para la venta sería 40 cajas de 400 gramos para un valor de 20.000 gramos.</w:t>
      </w:r>
    </w:p>
    <w:p w:rsidR="005652DE" w:rsidRPr="00F14382" w:rsidRDefault="005652DE" w:rsidP="005652DE">
      <w:pPr>
        <w:spacing w:line="360" w:lineRule="auto"/>
        <w:jc w:val="both"/>
        <w:rPr>
          <w:rFonts w:cs="Arial"/>
        </w:rPr>
      </w:pPr>
    </w:p>
    <w:p w:rsidR="00AF547A" w:rsidRDefault="005652DE" w:rsidP="00AF547A">
      <w:pPr>
        <w:spacing w:line="360" w:lineRule="auto"/>
        <w:jc w:val="both"/>
        <w:rPr>
          <w:rFonts w:cs="Arial"/>
        </w:rPr>
      </w:pPr>
      <w:r>
        <w:rPr>
          <w:rFonts w:cs="Arial"/>
        </w:rPr>
        <w:t xml:space="preserve">En el </w:t>
      </w:r>
      <w:r w:rsidR="00F1335F" w:rsidRPr="006C33DC">
        <w:rPr>
          <w:rFonts w:cs="Arial"/>
        </w:rPr>
        <w:t>cu</w:t>
      </w:r>
      <w:r w:rsidR="000604B5" w:rsidRPr="006C33DC">
        <w:rPr>
          <w:rFonts w:cs="Arial"/>
        </w:rPr>
        <w:t>adro 11</w:t>
      </w:r>
      <w:r w:rsidRPr="006C33DC">
        <w:rPr>
          <w:rFonts w:cs="Arial"/>
        </w:rPr>
        <w:t>,</w:t>
      </w:r>
      <w:r>
        <w:rPr>
          <w:rFonts w:cs="Arial"/>
        </w:rPr>
        <w:t xml:space="preserve"> s</w:t>
      </w:r>
      <w:r w:rsidRPr="00F14382">
        <w:rPr>
          <w:rFonts w:cs="Arial"/>
        </w:rPr>
        <w:t>e resumen los datos con los cuales se estimó la demanda</w:t>
      </w:r>
      <w:r w:rsidR="00F1335F">
        <w:rPr>
          <w:rFonts w:cs="Arial"/>
        </w:rPr>
        <w:t xml:space="preserve"> total</w:t>
      </w:r>
      <w:r w:rsidRPr="00F14382">
        <w:rPr>
          <w:rFonts w:cs="Arial"/>
        </w:rPr>
        <w:t>, la cual fu</w:t>
      </w:r>
      <w:r>
        <w:rPr>
          <w:rFonts w:cs="Arial"/>
        </w:rPr>
        <w:t xml:space="preserve">e </w:t>
      </w:r>
      <w:r w:rsidR="00F1335F">
        <w:rPr>
          <w:rFonts w:cs="Arial"/>
        </w:rPr>
        <w:t xml:space="preserve">estimada </w:t>
      </w:r>
      <w:r w:rsidR="00B86DB0">
        <w:rPr>
          <w:rFonts w:cs="Arial"/>
        </w:rPr>
        <w:t>en 240.000</w:t>
      </w:r>
      <w:r>
        <w:rPr>
          <w:rFonts w:cs="Arial"/>
        </w:rPr>
        <w:t xml:space="preserve"> gramos por semana de los 28 locales y supermercados entrevistados.</w:t>
      </w:r>
    </w:p>
    <w:p w:rsidR="00AF547A" w:rsidRDefault="00AF547A" w:rsidP="00273045">
      <w:pPr>
        <w:jc w:val="both"/>
        <w:rPr>
          <w:rFonts w:cs="Arial"/>
        </w:rPr>
      </w:pPr>
    </w:p>
    <w:p w:rsidR="005652DE" w:rsidRPr="00465B61" w:rsidRDefault="00EB4460" w:rsidP="00273045">
      <w:pPr>
        <w:pStyle w:val="Descripcin"/>
        <w:jc w:val="both"/>
        <w:rPr>
          <w:rFonts w:ascii="Arial" w:hAnsi="Arial" w:cs="Arial"/>
          <w:b/>
          <w:i w:val="0"/>
          <w:color w:val="auto"/>
          <w:sz w:val="24"/>
          <w:szCs w:val="24"/>
        </w:rPr>
      </w:pPr>
      <w:bookmarkStart w:id="102" w:name="_Toc23110252"/>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11</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Demanda potencial de pasta a base de aguacate semanalmente por los 28 locales comerciales (</w:t>
      </w:r>
      <w:r w:rsidR="008D449E" w:rsidRPr="00465B61">
        <w:rPr>
          <w:rFonts w:ascii="Arial" w:hAnsi="Arial" w:cs="Arial"/>
          <w:b/>
          <w:i w:val="0"/>
          <w:color w:val="auto"/>
          <w:sz w:val="24"/>
          <w:szCs w:val="24"/>
        </w:rPr>
        <w:t>supermercados locales</w:t>
      </w:r>
      <w:r w:rsidRPr="00465B61">
        <w:rPr>
          <w:rFonts w:ascii="Arial" w:hAnsi="Arial" w:cs="Arial"/>
          <w:b/>
          <w:i w:val="0"/>
          <w:color w:val="auto"/>
          <w:sz w:val="24"/>
          <w:szCs w:val="24"/>
        </w:rPr>
        <w:t xml:space="preserve"> comerciales) de Atenas según presentación.</w:t>
      </w:r>
      <w:bookmarkEnd w:id="102"/>
      <w:r w:rsidR="00A2370E" w:rsidRPr="00465B61">
        <w:rPr>
          <w:rFonts w:ascii="Arial" w:hAnsi="Arial" w:cs="Arial"/>
          <w:b/>
          <w:i w:val="0"/>
          <w:color w:val="auto"/>
          <w:sz w:val="24"/>
          <w:szCs w:val="24"/>
        </w:rPr>
        <w:t xml:space="preserve"> </w:t>
      </w:r>
    </w:p>
    <w:p w:rsidR="002214FA" w:rsidRDefault="005652DE" w:rsidP="002214FA">
      <w:pPr>
        <w:pStyle w:val="NormalWeb"/>
        <w:spacing w:before="0" w:beforeAutospacing="0" w:after="0" w:afterAutospacing="0"/>
        <w:jc w:val="center"/>
        <w:rPr>
          <w:color w:val="000000" w:themeColor="text1"/>
          <w:lang w:val="es-ES"/>
        </w:rPr>
      </w:pPr>
      <w:r w:rsidRPr="008041AC">
        <w:rPr>
          <w:color w:val="000000" w:themeColor="text1"/>
          <w:lang w:val="es-ES"/>
        </w:rPr>
        <w:t>_________________________________________________________________</w:t>
      </w:r>
    </w:p>
    <w:p w:rsidR="005652DE" w:rsidRPr="002214FA" w:rsidRDefault="005652DE" w:rsidP="002214FA">
      <w:pPr>
        <w:pStyle w:val="NormalWeb"/>
        <w:spacing w:before="0" w:beforeAutospacing="0" w:after="0" w:afterAutospacing="0"/>
        <w:rPr>
          <w:rFonts w:ascii="Times New Roman" w:hAnsi="Times New Roman"/>
          <w:color w:val="000000" w:themeColor="text1"/>
          <w:sz w:val="20"/>
          <w:szCs w:val="20"/>
          <w:u w:val="single"/>
          <w:lang w:val="es-ES"/>
        </w:rPr>
      </w:pPr>
      <w:r w:rsidRPr="002214FA">
        <w:rPr>
          <w:rFonts w:ascii="Times New Roman" w:hAnsi="Times New Roman"/>
          <w:color w:val="000000" w:themeColor="text1"/>
          <w:sz w:val="20"/>
          <w:szCs w:val="20"/>
          <w:lang w:val="es-ES"/>
        </w:rPr>
        <w:t>Cantidad</w:t>
      </w:r>
      <w:r w:rsidRPr="002214FA">
        <w:rPr>
          <w:rFonts w:ascii="Times New Roman" w:hAnsi="Times New Roman"/>
          <w:color w:val="000000" w:themeColor="text1"/>
          <w:lang w:val="es-ES"/>
        </w:rPr>
        <w:tab/>
      </w:r>
      <w:r w:rsidRPr="002214FA">
        <w:rPr>
          <w:rFonts w:ascii="Times New Roman" w:hAnsi="Times New Roman"/>
          <w:color w:val="000000" w:themeColor="text1"/>
          <w:lang w:val="es-ES"/>
        </w:rPr>
        <w:tab/>
      </w:r>
      <w:r w:rsidRPr="002214FA">
        <w:rPr>
          <w:rFonts w:ascii="Times New Roman" w:hAnsi="Times New Roman"/>
          <w:color w:val="000000" w:themeColor="text1"/>
          <w:lang w:val="es-ES"/>
        </w:rPr>
        <w:tab/>
      </w:r>
      <w:r w:rsidRPr="002214FA">
        <w:rPr>
          <w:rFonts w:ascii="Times New Roman" w:hAnsi="Times New Roman"/>
          <w:color w:val="000000" w:themeColor="text1"/>
          <w:sz w:val="20"/>
          <w:szCs w:val="20"/>
          <w:u w:val="single"/>
          <w:lang w:val="es-ES"/>
        </w:rPr>
        <w:t xml:space="preserve">   </w:t>
      </w:r>
      <w:r w:rsidR="002214FA" w:rsidRPr="002214FA">
        <w:rPr>
          <w:rFonts w:ascii="Times New Roman" w:hAnsi="Times New Roman"/>
          <w:color w:val="000000" w:themeColor="text1"/>
          <w:sz w:val="20"/>
          <w:szCs w:val="20"/>
          <w:u w:val="single"/>
          <w:lang w:val="es-ES"/>
        </w:rPr>
        <w:t xml:space="preserve">                                    </w:t>
      </w:r>
      <w:r w:rsidRPr="002214FA">
        <w:rPr>
          <w:rFonts w:ascii="Times New Roman" w:hAnsi="Times New Roman"/>
          <w:color w:val="000000" w:themeColor="text1"/>
          <w:sz w:val="20"/>
          <w:szCs w:val="20"/>
          <w:u w:val="single"/>
          <w:lang w:val="es-ES"/>
        </w:rPr>
        <w:t>Número*</w:t>
      </w:r>
      <w:r w:rsidR="002214FA" w:rsidRPr="002214FA">
        <w:rPr>
          <w:rFonts w:ascii="Times New Roman" w:hAnsi="Times New Roman"/>
          <w:color w:val="000000" w:themeColor="text1"/>
          <w:sz w:val="20"/>
          <w:szCs w:val="20"/>
          <w:u w:val="single"/>
          <w:lang w:val="es-ES"/>
        </w:rPr>
        <w:t xml:space="preserve">                        Consumo semanal</w:t>
      </w:r>
    </w:p>
    <w:p w:rsidR="005652DE" w:rsidRPr="002214FA" w:rsidRDefault="005652DE" w:rsidP="005652DE">
      <w:pPr>
        <w:pStyle w:val="NormalWeb"/>
        <w:pBdr>
          <w:bottom w:val="single" w:sz="4" w:space="1" w:color="auto"/>
        </w:pBdr>
        <w:spacing w:before="0" w:beforeAutospacing="0" w:after="0" w:afterAutospacing="0"/>
        <w:jc w:val="both"/>
        <w:rPr>
          <w:rFonts w:ascii="Times New Roman" w:hAnsi="Times New Roman"/>
          <w:color w:val="000000" w:themeColor="text1"/>
          <w:lang w:val="es-ES"/>
        </w:rPr>
      </w:pPr>
      <w:r w:rsidRPr="002214FA">
        <w:rPr>
          <w:rFonts w:ascii="Times New Roman" w:hAnsi="Times New Roman"/>
          <w:color w:val="000000" w:themeColor="text1"/>
          <w:sz w:val="20"/>
          <w:szCs w:val="20"/>
          <w:lang w:val="es-ES"/>
        </w:rPr>
        <w:tab/>
      </w:r>
      <w:r w:rsidRPr="002214FA">
        <w:rPr>
          <w:rFonts w:ascii="Times New Roman" w:hAnsi="Times New Roman"/>
          <w:color w:val="000000" w:themeColor="text1"/>
          <w:sz w:val="20"/>
          <w:szCs w:val="20"/>
          <w:lang w:val="es-ES"/>
        </w:rPr>
        <w:tab/>
      </w:r>
      <w:r w:rsidRPr="002214FA">
        <w:rPr>
          <w:rFonts w:ascii="Times New Roman" w:hAnsi="Times New Roman"/>
          <w:color w:val="000000" w:themeColor="text1"/>
          <w:sz w:val="20"/>
          <w:szCs w:val="20"/>
          <w:lang w:val="es-ES"/>
        </w:rPr>
        <w:tab/>
        <w:t xml:space="preserve">                                         Absoluto</w:t>
      </w:r>
      <w:r w:rsidRPr="002214FA">
        <w:rPr>
          <w:rFonts w:ascii="Times New Roman" w:hAnsi="Times New Roman"/>
          <w:color w:val="000000" w:themeColor="text1"/>
          <w:sz w:val="20"/>
          <w:szCs w:val="20"/>
          <w:lang w:val="es-ES"/>
        </w:rPr>
        <w:tab/>
        <w:t xml:space="preserve">      Relativo (</w:t>
      </w:r>
      <w:r w:rsidR="00536CE3" w:rsidRPr="002214FA">
        <w:rPr>
          <w:rFonts w:ascii="Times New Roman" w:hAnsi="Times New Roman"/>
          <w:color w:val="000000" w:themeColor="text1"/>
          <w:sz w:val="20"/>
          <w:szCs w:val="20"/>
          <w:lang w:val="es-ES"/>
        </w:rPr>
        <w:t xml:space="preserve">%)  </w:t>
      </w:r>
      <w:r w:rsidRPr="002214FA">
        <w:rPr>
          <w:rFonts w:ascii="Times New Roman" w:hAnsi="Times New Roman"/>
          <w:color w:val="000000" w:themeColor="text1"/>
          <w:sz w:val="20"/>
          <w:szCs w:val="20"/>
          <w:lang w:val="es-ES"/>
        </w:rPr>
        <w:t xml:space="preserve">     estimado en gramos</w:t>
      </w:r>
    </w:p>
    <w:p w:rsidR="005652DE" w:rsidRPr="002214FA" w:rsidRDefault="005652DE" w:rsidP="005652DE">
      <w:pPr>
        <w:pStyle w:val="NormalWeb"/>
        <w:spacing w:before="0" w:beforeAutospacing="0" w:after="0" w:afterAutospacing="0"/>
        <w:jc w:val="both"/>
        <w:rPr>
          <w:rFonts w:ascii="Times New Roman" w:hAnsi="Times New Roman"/>
          <w:color w:val="000000" w:themeColor="text1"/>
          <w:sz w:val="18"/>
          <w:szCs w:val="18"/>
          <w:lang w:val="es-ES"/>
        </w:rPr>
      </w:pPr>
      <w:r w:rsidRPr="002214FA">
        <w:rPr>
          <w:rFonts w:ascii="Times New Roman" w:hAnsi="Times New Roman"/>
          <w:color w:val="000000" w:themeColor="text1"/>
          <w:sz w:val="18"/>
          <w:szCs w:val="18"/>
          <w:lang w:val="es-ES"/>
        </w:rPr>
        <w:t>De menos de 4000 gramos (10 cajas de 400</w:t>
      </w:r>
      <w:r w:rsidR="00FC21F6" w:rsidRPr="002214FA">
        <w:rPr>
          <w:rFonts w:ascii="Times New Roman" w:hAnsi="Times New Roman"/>
          <w:color w:val="000000" w:themeColor="text1"/>
          <w:sz w:val="18"/>
          <w:szCs w:val="18"/>
          <w:lang w:val="es-ES"/>
        </w:rPr>
        <w:t xml:space="preserve"> grs)  </w:t>
      </w:r>
      <w:r w:rsidRPr="002214FA">
        <w:rPr>
          <w:rFonts w:ascii="Times New Roman" w:hAnsi="Times New Roman"/>
          <w:color w:val="000000" w:themeColor="text1"/>
          <w:sz w:val="18"/>
          <w:szCs w:val="18"/>
          <w:lang w:val="es-ES"/>
        </w:rPr>
        <w:t xml:space="preserve">                  </w:t>
      </w:r>
      <w:r w:rsidR="00536CE3" w:rsidRP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 xml:space="preserve"> </w:t>
      </w:r>
      <w:r w:rsid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 xml:space="preserve">3             10.71           </w:t>
      </w:r>
      <w:r w:rsidR="00B86DB0" w:rsidRPr="002214FA">
        <w:rPr>
          <w:rFonts w:ascii="Times New Roman" w:hAnsi="Times New Roman"/>
          <w:color w:val="000000" w:themeColor="text1"/>
          <w:sz w:val="18"/>
          <w:szCs w:val="18"/>
          <w:lang w:val="es-ES"/>
        </w:rPr>
        <w:t xml:space="preserve">    </w:t>
      </w:r>
      <w:r w:rsid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3 locales x 4000  =  12.000</w:t>
      </w:r>
    </w:p>
    <w:p w:rsidR="005652DE" w:rsidRPr="002214FA" w:rsidRDefault="005652DE" w:rsidP="005652DE">
      <w:pPr>
        <w:pStyle w:val="NormalWeb"/>
        <w:spacing w:before="0" w:beforeAutospacing="0" w:after="0" w:afterAutospacing="0"/>
        <w:jc w:val="both"/>
        <w:rPr>
          <w:rFonts w:ascii="Times New Roman" w:hAnsi="Times New Roman"/>
          <w:color w:val="000000" w:themeColor="text1"/>
          <w:sz w:val="18"/>
          <w:szCs w:val="18"/>
          <w:lang w:val="es-ES"/>
        </w:rPr>
      </w:pPr>
    </w:p>
    <w:p w:rsidR="005652DE" w:rsidRPr="002214FA" w:rsidRDefault="005652DE" w:rsidP="005652DE">
      <w:pPr>
        <w:pStyle w:val="NormalWeb"/>
        <w:spacing w:before="0" w:beforeAutospacing="0" w:after="0" w:afterAutospacing="0"/>
        <w:jc w:val="both"/>
        <w:rPr>
          <w:rFonts w:ascii="Times New Roman" w:hAnsi="Times New Roman"/>
          <w:color w:val="000000" w:themeColor="text1"/>
          <w:sz w:val="18"/>
          <w:szCs w:val="18"/>
          <w:lang w:val="es-ES"/>
        </w:rPr>
      </w:pPr>
      <w:r w:rsidRPr="002214FA">
        <w:rPr>
          <w:rFonts w:ascii="Times New Roman" w:hAnsi="Times New Roman"/>
          <w:color w:val="000000" w:themeColor="text1"/>
          <w:sz w:val="18"/>
          <w:szCs w:val="18"/>
          <w:lang w:val="es-ES"/>
        </w:rPr>
        <w:t>Más de 4000 a menos 8000 gramos (20 cajas de 400</w:t>
      </w:r>
      <w:r w:rsidR="00FC21F6" w:rsidRPr="002214FA">
        <w:rPr>
          <w:rFonts w:ascii="Times New Roman" w:hAnsi="Times New Roman"/>
          <w:color w:val="000000" w:themeColor="text1"/>
          <w:sz w:val="18"/>
          <w:szCs w:val="18"/>
          <w:lang w:val="es-ES"/>
        </w:rPr>
        <w:t xml:space="preserve"> grs)  </w:t>
      </w:r>
      <w:r w:rsidRPr="002214FA">
        <w:rPr>
          <w:rFonts w:ascii="Times New Roman" w:hAnsi="Times New Roman"/>
          <w:color w:val="000000" w:themeColor="text1"/>
          <w:sz w:val="18"/>
          <w:szCs w:val="18"/>
          <w:lang w:val="es-ES"/>
        </w:rPr>
        <w:t xml:space="preserve">    </w:t>
      </w:r>
      <w:r w:rsidR="00536CE3" w:rsidRP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 xml:space="preserve"> </w:t>
      </w:r>
      <w:r w:rsid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 xml:space="preserve"> 8              28.57         </w:t>
      </w:r>
      <w:r w:rsidR="00536CE3" w:rsidRP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 xml:space="preserve">     </w:t>
      </w:r>
      <w:r w:rsidR="00FC21F6" w:rsidRPr="002214FA">
        <w:rPr>
          <w:rFonts w:ascii="Times New Roman" w:hAnsi="Times New Roman"/>
          <w:color w:val="000000" w:themeColor="text1"/>
          <w:sz w:val="18"/>
          <w:szCs w:val="18"/>
          <w:lang w:val="es-ES"/>
        </w:rPr>
        <w:t xml:space="preserve">  </w:t>
      </w:r>
      <w:r w:rsid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8 locales x 8000  =  64.000</w:t>
      </w:r>
    </w:p>
    <w:p w:rsidR="005652DE" w:rsidRPr="002214FA" w:rsidRDefault="005652DE" w:rsidP="005652DE">
      <w:pPr>
        <w:pStyle w:val="NormalWeb"/>
        <w:spacing w:before="0" w:beforeAutospacing="0" w:after="0" w:afterAutospacing="0"/>
        <w:jc w:val="both"/>
        <w:rPr>
          <w:rFonts w:ascii="Times New Roman" w:hAnsi="Times New Roman"/>
          <w:color w:val="000000" w:themeColor="text1"/>
          <w:sz w:val="18"/>
          <w:szCs w:val="18"/>
          <w:lang w:val="es-ES"/>
        </w:rPr>
      </w:pPr>
    </w:p>
    <w:p w:rsidR="005652DE" w:rsidRPr="002214FA" w:rsidRDefault="005652DE" w:rsidP="005652DE">
      <w:pPr>
        <w:pStyle w:val="NormalWeb"/>
        <w:spacing w:before="0" w:beforeAutospacing="0" w:after="0" w:afterAutospacing="0"/>
        <w:jc w:val="both"/>
        <w:rPr>
          <w:rFonts w:ascii="Times New Roman" w:hAnsi="Times New Roman"/>
          <w:color w:val="000000" w:themeColor="text1"/>
          <w:sz w:val="18"/>
          <w:szCs w:val="18"/>
          <w:lang w:val="es-ES"/>
        </w:rPr>
      </w:pPr>
      <w:r w:rsidRPr="002214FA">
        <w:rPr>
          <w:rFonts w:ascii="Times New Roman" w:hAnsi="Times New Roman"/>
          <w:color w:val="000000" w:themeColor="text1"/>
          <w:sz w:val="18"/>
          <w:szCs w:val="18"/>
          <w:lang w:val="es-ES"/>
        </w:rPr>
        <w:t>Más de 8000 gramos a menos de 16000 (40 cajas de 40</w:t>
      </w:r>
      <w:r w:rsidR="002214FA">
        <w:rPr>
          <w:rFonts w:ascii="Times New Roman" w:hAnsi="Times New Roman"/>
          <w:color w:val="000000" w:themeColor="text1"/>
          <w:sz w:val="18"/>
          <w:szCs w:val="18"/>
          <w:lang w:val="es-ES"/>
        </w:rPr>
        <w:t xml:space="preserve">0 grs)      12            </w:t>
      </w:r>
      <w:r w:rsidRPr="002214FA">
        <w:rPr>
          <w:rFonts w:ascii="Times New Roman" w:hAnsi="Times New Roman"/>
          <w:color w:val="000000" w:themeColor="text1"/>
          <w:sz w:val="18"/>
          <w:szCs w:val="18"/>
          <w:lang w:val="es-ES"/>
        </w:rPr>
        <w:t xml:space="preserve">42.85           </w:t>
      </w:r>
      <w:r w:rsidR="002214FA">
        <w:rPr>
          <w:rFonts w:ascii="Times New Roman" w:hAnsi="Times New Roman"/>
          <w:color w:val="000000" w:themeColor="text1"/>
          <w:sz w:val="18"/>
          <w:szCs w:val="18"/>
          <w:lang w:val="es-ES"/>
        </w:rPr>
        <w:t xml:space="preserve">  </w:t>
      </w:r>
      <w:r w:rsidRPr="002214FA">
        <w:rPr>
          <w:rFonts w:ascii="Times New Roman" w:hAnsi="Times New Roman"/>
          <w:color w:val="000000" w:themeColor="text1"/>
          <w:sz w:val="18"/>
          <w:szCs w:val="18"/>
          <w:lang w:val="es-ES"/>
        </w:rPr>
        <w:t xml:space="preserve">       12 locales x 12000 = 144.000 </w:t>
      </w:r>
    </w:p>
    <w:p w:rsidR="005652DE" w:rsidRPr="002214FA" w:rsidRDefault="005652DE" w:rsidP="005652DE">
      <w:pPr>
        <w:pStyle w:val="NormalWeb"/>
        <w:spacing w:before="0" w:beforeAutospacing="0" w:after="0" w:afterAutospacing="0"/>
        <w:jc w:val="both"/>
        <w:rPr>
          <w:rFonts w:ascii="Times New Roman" w:hAnsi="Times New Roman"/>
          <w:color w:val="000000" w:themeColor="text1"/>
          <w:sz w:val="18"/>
          <w:szCs w:val="18"/>
          <w:u w:val="single"/>
          <w:lang w:val="es-ES"/>
        </w:rPr>
      </w:pPr>
    </w:p>
    <w:p w:rsidR="005652DE" w:rsidRPr="002214FA" w:rsidRDefault="005652DE" w:rsidP="005652DE">
      <w:pPr>
        <w:pStyle w:val="NormalWeb"/>
        <w:spacing w:before="0" w:beforeAutospacing="0" w:after="0" w:afterAutospacing="0"/>
        <w:jc w:val="both"/>
        <w:rPr>
          <w:rFonts w:ascii="Times New Roman" w:hAnsi="Times New Roman"/>
          <w:color w:val="000000" w:themeColor="text1"/>
          <w:sz w:val="16"/>
          <w:szCs w:val="16"/>
          <w:u w:val="single"/>
          <w:lang w:val="es-ES"/>
        </w:rPr>
      </w:pPr>
      <w:r w:rsidRPr="002214FA">
        <w:rPr>
          <w:rFonts w:ascii="Times New Roman" w:hAnsi="Times New Roman"/>
          <w:color w:val="000000" w:themeColor="text1"/>
          <w:sz w:val="18"/>
          <w:szCs w:val="18"/>
          <w:u w:val="single"/>
          <w:lang w:val="es-ES"/>
        </w:rPr>
        <w:t>Más de 16000 gramos (40 cajas de 400 grs)                                    5            17.87                     5 locales x 4000   =  20</w:t>
      </w:r>
      <w:r w:rsidRPr="002214FA">
        <w:rPr>
          <w:rFonts w:ascii="Times New Roman" w:hAnsi="Times New Roman"/>
          <w:color w:val="000000" w:themeColor="text1"/>
          <w:sz w:val="16"/>
          <w:szCs w:val="16"/>
          <w:u w:val="single"/>
          <w:lang w:val="es-ES"/>
        </w:rPr>
        <w:t>.</w:t>
      </w:r>
      <w:r w:rsidR="00536CE3" w:rsidRPr="002214FA">
        <w:rPr>
          <w:rFonts w:ascii="Times New Roman" w:hAnsi="Times New Roman"/>
          <w:color w:val="000000" w:themeColor="text1"/>
          <w:sz w:val="18"/>
          <w:szCs w:val="18"/>
          <w:u w:val="single"/>
          <w:lang w:val="es-ES"/>
        </w:rPr>
        <w:t>000</w:t>
      </w:r>
      <w:r w:rsidRPr="002214FA">
        <w:rPr>
          <w:rFonts w:ascii="Times New Roman" w:hAnsi="Times New Roman"/>
          <w:color w:val="000000" w:themeColor="text1"/>
          <w:sz w:val="16"/>
          <w:szCs w:val="16"/>
          <w:u w:val="single"/>
          <w:lang w:val="es-ES"/>
        </w:rPr>
        <w:t xml:space="preserve">_      </w:t>
      </w:r>
    </w:p>
    <w:p w:rsidR="005652DE" w:rsidRPr="002214FA" w:rsidRDefault="005652DE" w:rsidP="005652DE">
      <w:pPr>
        <w:pStyle w:val="NormalWeb"/>
        <w:spacing w:before="0" w:beforeAutospacing="0" w:after="0" w:afterAutospacing="0"/>
        <w:jc w:val="both"/>
        <w:rPr>
          <w:rFonts w:ascii="Times New Roman" w:hAnsi="Times New Roman"/>
          <w:b/>
          <w:color w:val="000000" w:themeColor="text1"/>
          <w:sz w:val="20"/>
          <w:szCs w:val="20"/>
          <w:lang w:val="es-ES"/>
        </w:rPr>
      </w:pPr>
      <w:r w:rsidRPr="002214FA">
        <w:rPr>
          <w:rFonts w:ascii="Times New Roman" w:hAnsi="Times New Roman"/>
          <w:b/>
          <w:color w:val="000000" w:themeColor="text1"/>
          <w:sz w:val="20"/>
          <w:szCs w:val="20"/>
          <w:lang w:val="es-ES"/>
        </w:rPr>
        <w:t>Totales</w:t>
      </w:r>
      <w:r w:rsidRPr="002214FA">
        <w:rPr>
          <w:rFonts w:ascii="Times New Roman" w:hAnsi="Times New Roman"/>
          <w:b/>
          <w:color w:val="000000" w:themeColor="text1"/>
          <w:sz w:val="20"/>
          <w:szCs w:val="20"/>
          <w:lang w:val="es-ES"/>
        </w:rPr>
        <w:tab/>
        <w:t xml:space="preserve">                                                                               28</w:t>
      </w:r>
      <w:r w:rsidRPr="002214FA">
        <w:rPr>
          <w:rFonts w:ascii="Times New Roman" w:hAnsi="Times New Roman"/>
          <w:b/>
          <w:color w:val="000000" w:themeColor="text1"/>
          <w:sz w:val="20"/>
          <w:szCs w:val="20"/>
          <w:lang w:val="es-ES"/>
        </w:rPr>
        <w:tab/>
        <w:t xml:space="preserve">        100%</w:t>
      </w:r>
      <w:r w:rsidRPr="002214FA">
        <w:rPr>
          <w:rFonts w:ascii="Times New Roman" w:hAnsi="Times New Roman"/>
          <w:b/>
          <w:color w:val="000000" w:themeColor="text1"/>
          <w:sz w:val="20"/>
          <w:szCs w:val="20"/>
          <w:lang w:val="es-ES"/>
        </w:rPr>
        <w:tab/>
        <w:t xml:space="preserve">        240.000 gramos</w:t>
      </w:r>
    </w:p>
    <w:p w:rsidR="005652DE" w:rsidRPr="00185ACA" w:rsidRDefault="005652DE" w:rsidP="005652DE">
      <w:pPr>
        <w:pStyle w:val="NormalWeb"/>
        <w:spacing w:before="0" w:beforeAutospacing="0" w:after="0" w:afterAutospacing="0"/>
        <w:jc w:val="both"/>
        <w:rPr>
          <w:rFonts w:cs="Arial"/>
          <w:color w:val="000000" w:themeColor="text1"/>
          <w:sz w:val="20"/>
          <w:szCs w:val="20"/>
          <w:lang w:val="es-ES"/>
        </w:rPr>
      </w:pPr>
      <w:r w:rsidRPr="008041AC">
        <w:rPr>
          <w:rFonts w:cs="Arial"/>
          <w:color w:val="000000" w:themeColor="text1"/>
          <w:sz w:val="20"/>
          <w:szCs w:val="20"/>
          <w:lang w:val="es-ES"/>
        </w:rPr>
        <w:t>*Obtenido con base en el total de locales comerciales encuestados que respondieron la pregunta</w:t>
      </w:r>
      <w:r w:rsidRPr="00702944">
        <w:rPr>
          <w:rFonts w:cs="Arial"/>
          <w:color w:val="000000" w:themeColor="text1"/>
          <w:sz w:val="20"/>
          <w:szCs w:val="20"/>
          <w:highlight w:val="lightGray"/>
          <w:lang w:val="es-ES"/>
        </w:rPr>
        <w:t>.</w:t>
      </w:r>
    </w:p>
    <w:p w:rsidR="00F1335F" w:rsidRDefault="00F1335F" w:rsidP="005652DE">
      <w:pPr>
        <w:spacing w:after="120" w:line="360" w:lineRule="auto"/>
        <w:jc w:val="both"/>
        <w:rPr>
          <w:rFonts w:cs="Arial"/>
        </w:rPr>
      </w:pPr>
    </w:p>
    <w:p w:rsidR="00C00890" w:rsidRDefault="00AD40B8" w:rsidP="00AD40B8">
      <w:pPr>
        <w:spacing w:after="120" w:line="360" w:lineRule="auto"/>
        <w:jc w:val="both"/>
        <w:rPr>
          <w:rFonts w:cs="Arial"/>
        </w:rPr>
      </w:pPr>
      <w:r>
        <w:rPr>
          <w:rFonts w:cs="Arial"/>
        </w:rPr>
        <w:t xml:space="preserve">La distribución del precio en que </w:t>
      </w:r>
      <w:r w:rsidR="000E64CE">
        <w:rPr>
          <w:rFonts w:cs="Arial"/>
        </w:rPr>
        <w:t>las pastas a base de frutas son</w:t>
      </w:r>
      <w:r>
        <w:rPr>
          <w:rFonts w:cs="Arial"/>
        </w:rPr>
        <w:t xml:space="preserve"> </w:t>
      </w:r>
      <w:r w:rsidR="000E64CE">
        <w:rPr>
          <w:rFonts w:cs="Arial"/>
        </w:rPr>
        <w:t>comercializadas</w:t>
      </w:r>
      <w:r>
        <w:rPr>
          <w:rFonts w:cs="Arial"/>
        </w:rPr>
        <w:t xml:space="preserve"> en esos </w:t>
      </w:r>
      <w:r w:rsidR="006028C8">
        <w:rPr>
          <w:rFonts w:cs="Arial"/>
        </w:rPr>
        <w:t>28 se</w:t>
      </w:r>
      <w:r>
        <w:rPr>
          <w:rFonts w:cs="Arial"/>
        </w:rPr>
        <w:t xml:space="preserve"> presenta en el cuadro </w:t>
      </w:r>
      <w:r w:rsidR="006028C8">
        <w:rPr>
          <w:rFonts w:cs="Arial"/>
        </w:rPr>
        <w:t>12</w:t>
      </w:r>
      <w:r>
        <w:rPr>
          <w:rFonts w:cs="Arial"/>
        </w:rPr>
        <w:t xml:space="preserve">. Este varió de 1.500 a menos de 2.000, en compras bajo esta </w:t>
      </w:r>
      <w:r w:rsidR="00B86DB0">
        <w:rPr>
          <w:rFonts w:cs="Arial"/>
        </w:rPr>
        <w:t>presentación, en</w:t>
      </w:r>
      <w:r>
        <w:rPr>
          <w:rFonts w:cs="Arial"/>
        </w:rPr>
        <w:t xml:space="preserve"> dos (2</w:t>
      </w:r>
      <w:r w:rsidR="00B86DB0">
        <w:rPr>
          <w:rFonts w:cs="Arial"/>
        </w:rPr>
        <w:t>%) de</w:t>
      </w:r>
      <w:r>
        <w:rPr>
          <w:rFonts w:cs="Arial"/>
        </w:rPr>
        <w:t xml:space="preserve"> los locales que brindaron la información.  </w:t>
      </w:r>
      <w:r w:rsidRPr="008962FE">
        <w:rPr>
          <w:rFonts w:cs="Arial"/>
        </w:rPr>
        <w:t>Cuando la compra</w:t>
      </w:r>
      <w:r>
        <w:rPr>
          <w:rFonts w:cs="Arial"/>
        </w:rPr>
        <w:t>,</w:t>
      </w:r>
      <w:r w:rsidRPr="008962FE">
        <w:rPr>
          <w:rFonts w:cs="Arial"/>
        </w:rPr>
        <w:t xml:space="preserve"> cuyo precio fue de 2</w:t>
      </w:r>
      <w:r>
        <w:rPr>
          <w:rFonts w:cs="Arial"/>
        </w:rPr>
        <w:t>.</w:t>
      </w:r>
      <w:r w:rsidRPr="008962FE">
        <w:rPr>
          <w:rFonts w:cs="Arial"/>
        </w:rPr>
        <w:t>000 a 3</w:t>
      </w:r>
      <w:r>
        <w:rPr>
          <w:rFonts w:cs="Arial"/>
        </w:rPr>
        <w:t>.</w:t>
      </w:r>
      <w:r w:rsidRPr="008962FE">
        <w:rPr>
          <w:rFonts w:cs="Arial"/>
        </w:rPr>
        <w:t>000 en ocho casos (36</w:t>
      </w:r>
      <w:r>
        <w:rPr>
          <w:rFonts w:cs="Arial"/>
        </w:rPr>
        <w:t>,36</w:t>
      </w:r>
      <w:r w:rsidRPr="008962FE">
        <w:rPr>
          <w:rFonts w:cs="Arial"/>
        </w:rPr>
        <w:t>%) y más de 3</w:t>
      </w:r>
      <w:r w:rsidR="006028C8">
        <w:rPr>
          <w:rFonts w:cs="Arial"/>
        </w:rPr>
        <w:t>.</w:t>
      </w:r>
      <w:r w:rsidRPr="008962FE">
        <w:rPr>
          <w:rFonts w:cs="Arial"/>
        </w:rPr>
        <w:t>000 colones por gramo en 18 locales comerci</w:t>
      </w:r>
      <w:r>
        <w:rPr>
          <w:rFonts w:cs="Arial"/>
        </w:rPr>
        <w:t>ales, subió sustancialmente a (54,64</w:t>
      </w:r>
      <w:r w:rsidRPr="008962FE">
        <w:rPr>
          <w:rFonts w:cs="Arial"/>
        </w:rPr>
        <w:t xml:space="preserve">%).  </w:t>
      </w:r>
    </w:p>
    <w:p w:rsidR="000E64CE" w:rsidRDefault="000E64CE" w:rsidP="00AD40B8">
      <w:pPr>
        <w:spacing w:after="120" w:line="360" w:lineRule="auto"/>
        <w:jc w:val="both"/>
        <w:rPr>
          <w:rFonts w:cs="Arial"/>
        </w:rPr>
      </w:pPr>
    </w:p>
    <w:p w:rsidR="00FC28E8" w:rsidRPr="00C4466E" w:rsidRDefault="00AD40B8" w:rsidP="005652DE">
      <w:pPr>
        <w:spacing w:after="120" w:line="360" w:lineRule="auto"/>
        <w:jc w:val="both"/>
        <w:rPr>
          <w:rFonts w:cs="Arial"/>
          <w:b/>
        </w:rPr>
      </w:pPr>
      <w:r>
        <w:rPr>
          <w:rFonts w:cs="Arial"/>
        </w:rPr>
        <w:t>La mayoría de los locales comerciales ofrecen el producto a un precio mayor a los 3.000 colones con una totalidad de 18 locales (54,64%), 8 locales (36,36%) lo ofrecen en un rango de 2.000 a 3.000 colones, mientras que 2 locales lo ofrecían a un rango de precios entre 1.500 y 2.000 colones</w:t>
      </w:r>
      <w:r w:rsidRPr="006C33DC">
        <w:rPr>
          <w:rFonts w:cs="Arial"/>
        </w:rPr>
        <w:t xml:space="preserve">. </w:t>
      </w:r>
      <w:r w:rsidR="00786FE9" w:rsidRPr="006C33DC">
        <w:rPr>
          <w:rFonts w:cs="Arial"/>
        </w:rPr>
        <w:t>(</w:t>
      </w:r>
      <w:r w:rsidR="002214FA" w:rsidRPr="006C33DC">
        <w:rPr>
          <w:rFonts w:cs="Arial"/>
        </w:rPr>
        <w:t>Ver</w:t>
      </w:r>
      <w:r w:rsidR="00786FE9" w:rsidRPr="006C33DC">
        <w:rPr>
          <w:rFonts w:cs="Arial"/>
        </w:rPr>
        <w:t xml:space="preserve"> cuadro12).</w:t>
      </w:r>
    </w:p>
    <w:p w:rsidR="005652DE" w:rsidRPr="00465B61" w:rsidRDefault="00EB4460" w:rsidP="00273045">
      <w:pPr>
        <w:pStyle w:val="Descripcin"/>
        <w:jc w:val="both"/>
        <w:rPr>
          <w:rFonts w:ascii="Arial" w:hAnsi="Arial" w:cs="Arial"/>
          <w:b/>
          <w:i w:val="0"/>
          <w:color w:val="auto"/>
          <w:sz w:val="24"/>
          <w:szCs w:val="24"/>
          <w:lang w:val="es-ES"/>
        </w:rPr>
      </w:pPr>
      <w:bookmarkStart w:id="103" w:name="_Toc23110253"/>
      <w:r w:rsidRPr="00465B61">
        <w:rPr>
          <w:rFonts w:ascii="Arial" w:hAnsi="Arial" w:cs="Arial"/>
          <w:b/>
          <w:i w:val="0"/>
          <w:color w:val="auto"/>
          <w:sz w:val="24"/>
          <w:szCs w:val="24"/>
        </w:rPr>
        <w:lastRenderedPageBreak/>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12</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Precio de compra de la pasta a base de otras frutas en los locales comerciales (supermercados y locales comerciales de Atenas centro.</w:t>
      </w:r>
      <w:bookmarkEnd w:id="103"/>
    </w:p>
    <w:p w:rsidR="005652DE" w:rsidRPr="008041AC" w:rsidRDefault="005652DE" w:rsidP="000E64CE">
      <w:pPr>
        <w:pStyle w:val="NormalWeb"/>
        <w:spacing w:before="0" w:beforeAutospacing="0" w:after="0" w:afterAutospacing="0"/>
        <w:rPr>
          <w:color w:val="000000" w:themeColor="text1"/>
          <w:lang w:val="es-ES"/>
        </w:rPr>
      </w:pPr>
      <w:r w:rsidRPr="008041AC">
        <w:rPr>
          <w:color w:val="000000" w:themeColor="text1"/>
          <w:lang w:val="es-ES"/>
        </w:rPr>
        <w:t>________________________________________________________________________</w:t>
      </w:r>
      <w:r w:rsidR="000E64CE">
        <w:rPr>
          <w:color w:val="000000" w:themeColor="text1"/>
          <w:lang w:val="es-ES"/>
        </w:rPr>
        <w:t>_</w:t>
      </w:r>
    </w:p>
    <w:p w:rsidR="005652DE" w:rsidRPr="008041AC" w:rsidRDefault="005652DE" w:rsidP="005652DE">
      <w:pPr>
        <w:pStyle w:val="NormalWeb"/>
        <w:spacing w:before="0" w:beforeAutospacing="0" w:after="0" w:afterAutospacing="0"/>
        <w:jc w:val="both"/>
        <w:rPr>
          <w:rFonts w:cs="Arial"/>
          <w:color w:val="000000" w:themeColor="text1"/>
          <w:lang w:val="es-ES"/>
        </w:rPr>
      </w:pPr>
      <w:r w:rsidRPr="008041AC">
        <w:rPr>
          <w:rFonts w:cs="Arial"/>
          <w:color w:val="000000" w:themeColor="text1"/>
          <w:lang w:val="es-ES"/>
        </w:rPr>
        <w:t xml:space="preserve">Precio </w:t>
      </w: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lang w:val="es-ES"/>
        </w:rPr>
        <w:tab/>
        <w:t xml:space="preserve">           </w:t>
      </w: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u w:val="single"/>
          <w:lang w:val="es-ES"/>
        </w:rPr>
        <w:t>Número*</w:t>
      </w:r>
      <w:r w:rsidR="000E64CE">
        <w:rPr>
          <w:rFonts w:cs="Arial"/>
          <w:color w:val="000000" w:themeColor="text1"/>
          <w:lang w:val="es-ES"/>
        </w:rPr>
        <w:t>________________</w:t>
      </w:r>
      <w:r w:rsidRPr="008041AC">
        <w:rPr>
          <w:rFonts w:cs="Arial"/>
          <w:color w:val="000000" w:themeColor="text1"/>
          <w:u w:val="single"/>
          <w:lang w:val="es-ES"/>
        </w:rPr>
        <w:t xml:space="preserve">   </w:t>
      </w:r>
      <w:r w:rsidRPr="008041AC">
        <w:rPr>
          <w:rFonts w:cs="Arial"/>
          <w:color w:val="000000" w:themeColor="text1"/>
          <w:lang w:val="es-ES"/>
        </w:rPr>
        <w:t xml:space="preserve">        </w:t>
      </w:r>
    </w:p>
    <w:p w:rsidR="005652DE" w:rsidRPr="008041AC"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lang w:val="es-ES"/>
        </w:rPr>
        <w:tab/>
        <w:t xml:space="preserve">                     </w:t>
      </w: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lang w:val="es-ES"/>
        </w:rPr>
        <w:tab/>
        <w:t>Absoluto</w:t>
      </w:r>
      <w:r w:rsidRPr="008041AC">
        <w:rPr>
          <w:rFonts w:cs="Arial"/>
          <w:color w:val="000000" w:themeColor="text1"/>
          <w:lang w:val="es-ES"/>
        </w:rPr>
        <w:tab/>
      </w:r>
      <w:r w:rsidRPr="008041AC">
        <w:rPr>
          <w:rFonts w:cs="Arial"/>
          <w:color w:val="000000" w:themeColor="text1"/>
          <w:lang w:val="es-ES"/>
        </w:rPr>
        <w:tab/>
        <w:t xml:space="preserve">Relativo (%)          </w:t>
      </w:r>
      <w:r w:rsidRPr="008041AC">
        <w:rPr>
          <w:rFonts w:cs="Arial"/>
          <w:color w:val="000000" w:themeColor="text1"/>
          <w:sz w:val="20"/>
          <w:szCs w:val="20"/>
          <w:lang w:val="es-ES"/>
        </w:rPr>
        <w:t xml:space="preserve">        </w:t>
      </w:r>
    </w:p>
    <w:p w:rsidR="005652DE" w:rsidRPr="008041AC" w:rsidRDefault="005652DE" w:rsidP="005652DE">
      <w:pPr>
        <w:pStyle w:val="NormalWeb"/>
        <w:spacing w:before="0" w:beforeAutospacing="0" w:after="0" w:afterAutospacing="0"/>
        <w:jc w:val="both"/>
        <w:rPr>
          <w:rFonts w:cs="Arial"/>
          <w:color w:val="000000" w:themeColor="text1"/>
          <w:sz w:val="22"/>
          <w:szCs w:val="22"/>
          <w:lang w:val="es-ES"/>
        </w:rPr>
      </w:pPr>
      <w:r w:rsidRPr="008041AC">
        <w:rPr>
          <w:rFonts w:cs="Arial"/>
          <w:color w:val="000000" w:themeColor="text1"/>
          <w:sz w:val="22"/>
          <w:szCs w:val="22"/>
          <w:lang w:val="es-ES"/>
        </w:rPr>
        <w:t xml:space="preserve">Precio basado en compra por </w:t>
      </w:r>
      <w:r w:rsidR="000E64CE" w:rsidRPr="008041AC">
        <w:rPr>
          <w:rFonts w:cs="Arial"/>
          <w:color w:val="000000" w:themeColor="text1"/>
          <w:sz w:val="22"/>
          <w:szCs w:val="22"/>
          <w:lang w:val="es-ES"/>
        </w:rPr>
        <w:t>gramo (</w:t>
      </w:r>
      <w:r w:rsidRPr="008041AC">
        <w:rPr>
          <w:rFonts w:cs="Arial"/>
          <w:color w:val="000000" w:themeColor="text1"/>
          <w:sz w:val="22"/>
          <w:szCs w:val="22"/>
          <w:lang w:val="es-ES"/>
        </w:rPr>
        <w:t>400 gramos)</w:t>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r>
    </w:p>
    <w:p w:rsidR="005652DE" w:rsidRPr="008041AC" w:rsidRDefault="005652DE" w:rsidP="005652DE">
      <w:pPr>
        <w:pStyle w:val="NormalWeb"/>
        <w:spacing w:before="0" w:beforeAutospacing="0" w:after="0" w:afterAutospacing="0"/>
        <w:jc w:val="both"/>
        <w:rPr>
          <w:rFonts w:cs="Arial"/>
          <w:color w:val="000000" w:themeColor="text1"/>
          <w:sz w:val="22"/>
          <w:szCs w:val="22"/>
          <w:lang w:val="es-ES"/>
        </w:rPr>
      </w:pPr>
      <w:r w:rsidRPr="008041AC">
        <w:rPr>
          <w:rFonts w:cs="Arial"/>
          <w:color w:val="000000" w:themeColor="text1"/>
          <w:sz w:val="22"/>
          <w:szCs w:val="22"/>
          <w:lang w:val="es-ES"/>
        </w:rPr>
        <w:t>De 1</w:t>
      </w:r>
      <w:r w:rsidR="00536CE3">
        <w:rPr>
          <w:rFonts w:cs="Arial"/>
          <w:color w:val="000000" w:themeColor="text1"/>
          <w:sz w:val="22"/>
          <w:szCs w:val="22"/>
          <w:lang w:val="es-ES"/>
        </w:rPr>
        <w:t>.</w:t>
      </w:r>
      <w:r w:rsidRPr="008041AC">
        <w:rPr>
          <w:rFonts w:cs="Arial"/>
          <w:color w:val="000000" w:themeColor="text1"/>
          <w:sz w:val="22"/>
          <w:szCs w:val="22"/>
          <w:lang w:val="es-ES"/>
        </w:rPr>
        <w:t>500 a menos de 2</w:t>
      </w:r>
      <w:r w:rsidR="00536CE3">
        <w:rPr>
          <w:rFonts w:cs="Arial"/>
          <w:color w:val="000000" w:themeColor="text1"/>
          <w:sz w:val="22"/>
          <w:szCs w:val="22"/>
          <w:lang w:val="es-ES"/>
        </w:rPr>
        <w:t>.</w:t>
      </w:r>
      <w:r w:rsidRPr="008041AC">
        <w:rPr>
          <w:rFonts w:cs="Arial"/>
          <w:color w:val="000000" w:themeColor="text1"/>
          <w:sz w:val="22"/>
          <w:szCs w:val="22"/>
          <w:lang w:val="es-ES"/>
        </w:rPr>
        <w:t>000 colones</w:t>
      </w:r>
      <w:r w:rsidRPr="008041AC">
        <w:rPr>
          <w:rFonts w:cs="Arial"/>
          <w:color w:val="000000" w:themeColor="text1"/>
          <w:sz w:val="22"/>
          <w:szCs w:val="22"/>
          <w:lang w:val="es-ES"/>
        </w:rPr>
        <w:tab/>
      </w:r>
      <w:r w:rsidRPr="008041AC">
        <w:rPr>
          <w:rFonts w:cs="Arial"/>
          <w:color w:val="000000" w:themeColor="text1"/>
          <w:sz w:val="22"/>
          <w:szCs w:val="22"/>
          <w:lang w:val="es-ES"/>
        </w:rPr>
        <w:tab/>
        <w:t xml:space="preserve">                 2</w:t>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t xml:space="preserve">      9</w:t>
      </w:r>
      <w:r w:rsidR="00536CE3">
        <w:rPr>
          <w:rFonts w:cs="Arial"/>
          <w:color w:val="000000" w:themeColor="text1"/>
          <w:sz w:val="22"/>
          <w:szCs w:val="22"/>
          <w:lang w:val="es-ES"/>
        </w:rPr>
        <w:t>,</w:t>
      </w:r>
      <w:r w:rsidRPr="008041AC">
        <w:rPr>
          <w:rFonts w:cs="Arial"/>
          <w:color w:val="000000" w:themeColor="text1"/>
          <w:sz w:val="22"/>
          <w:szCs w:val="22"/>
          <w:lang w:val="es-ES"/>
        </w:rPr>
        <w:t>0</w:t>
      </w:r>
    </w:p>
    <w:p w:rsidR="005652DE" w:rsidRPr="008041AC" w:rsidRDefault="005652DE" w:rsidP="005652DE">
      <w:pPr>
        <w:pStyle w:val="NormalWeb"/>
        <w:spacing w:before="0" w:beforeAutospacing="0" w:after="0" w:afterAutospacing="0"/>
        <w:jc w:val="both"/>
        <w:rPr>
          <w:rFonts w:cs="Arial"/>
          <w:color w:val="000000" w:themeColor="text1"/>
          <w:sz w:val="22"/>
          <w:szCs w:val="22"/>
          <w:lang w:val="es-ES"/>
        </w:rPr>
      </w:pPr>
      <w:r w:rsidRPr="008041AC">
        <w:rPr>
          <w:rFonts w:cs="Arial"/>
          <w:color w:val="000000" w:themeColor="text1"/>
          <w:sz w:val="22"/>
          <w:szCs w:val="22"/>
          <w:lang w:val="es-ES"/>
        </w:rPr>
        <w:t>De 2</w:t>
      </w:r>
      <w:r w:rsidR="00536CE3">
        <w:rPr>
          <w:rFonts w:cs="Arial"/>
          <w:color w:val="000000" w:themeColor="text1"/>
          <w:sz w:val="22"/>
          <w:szCs w:val="22"/>
          <w:lang w:val="es-ES"/>
        </w:rPr>
        <w:t>.</w:t>
      </w:r>
      <w:r w:rsidRPr="008041AC">
        <w:rPr>
          <w:rFonts w:cs="Arial"/>
          <w:color w:val="000000" w:themeColor="text1"/>
          <w:sz w:val="22"/>
          <w:szCs w:val="22"/>
          <w:lang w:val="es-ES"/>
        </w:rPr>
        <w:t>000 a 3</w:t>
      </w:r>
      <w:r w:rsidR="00536CE3">
        <w:rPr>
          <w:rFonts w:cs="Arial"/>
          <w:color w:val="000000" w:themeColor="text1"/>
          <w:sz w:val="22"/>
          <w:szCs w:val="22"/>
          <w:lang w:val="es-ES"/>
        </w:rPr>
        <w:t>.</w:t>
      </w:r>
      <w:r w:rsidRPr="008041AC">
        <w:rPr>
          <w:rFonts w:cs="Arial"/>
          <w:color w:val="000000" w:themeColor="text1"/>
          <w:sz w:val="22"/>
          <w:szCs w:val="22"/>
          <w:lang w:val="es-ES"/>
        </w:rPr>
        <w:t>000 colones</w:t>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t xml:space="preserve">     8</w:t>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t xml:space="preserve">    36</w:t>
      </w:r>
      <w:r w:rsidR="00536CE3">
        <w:rPr>
          <w:rFonts w:cs="Arial"/>
          <w:color w:val="000000" w:themeColor="text1"/>
          <w:sz w:val="22"/>
          <w:szCs w:val="22"/>
          <w:lang w:val="es-ES"/>
        </w:rPr>
        <w:t>,</w:t>
      </w:r>
      <w:r w:rsidRPr="008041AC">
        <w:rPr>
          <w:rFonts w:cs="Arial"/>
          <w:color w:val="000000" w:themeColor="text1"/>
          <w:sz w:val="22"/>
          <w:szCs w:val="22"/>
          <w:lang w:val="es-ES"/>
        </w:rPr>
        <w:t>36</w:t>
      </w:r>
    </w:p>
    <w:p w:rsidR="005652DE" w:rsidRPr="008041AC" w:rsidRDefault="005652DE" w:rsidP="005652DE">
      <w:pPr>
        <w:pStyle w:val="NormalWeb"/>
        <w:spacing w:before="0" w:beforeAutospacing="0" w:after="0" w:afterAutospacing="0"/>
        <w:jc w:val="both"/>
        <w:rPr>
          <w:rFonts w:cs="Arial"/>
          <w:color w:val="000000" w:themeColor="text1"/>
          <w:sz w:val="22"/>
          <w:szCs w:val="22"/>
          <w:lang w:val="es-ES"/>
        </w:rPr>
      </w:pPr>
      <w:r w:rsidRPr="008041AC">
        <w:rPr>
          <w:rFonts w:cs="Arial"/>
          <w:color w:val="000000" w:themeColor="text1"/>
          <w:sz w:val="22"/>
          <w:szCs w:val="22"/>
          <w:lang w:val="es-ES"/>
        </w:rPr>
        <w:t>Más de 3</w:t>
      </w:r>
      <w:r w:rsidR="00536CE3">
        <w:rPr>
          <w:rFonts w:cs="Arial"/>
          <w:color w:val="000000" w:themeColor="text1"/>
          <w:sz w:val="22"/>
          <w:szCs w:val="22"/>
          <w:lang w:val="es-ES"/>
        </w:rPr>
        <w:t>.</w:t>
      </w:r>
      <w:r w:rsidRPr="008041AC">
        <w:rPr>
          <w:rFonts w:cs="Arial"/>
          <w:color w:val="000000" w:themeColor="text1"/>
          <w:sz w:val="22"/>
          <w:szCs w:val="22"/>
          <w:lang w:val="es-ES"/>
        </w:rPr>
        <w:t>000 colones</w:t>
      </w:r>
      <w:r w:rsidRPr="008041AC">
        <w:rPr>
          <w:rFonts w:cs="Arial"/>
          <w:color w:val="000000" w:themeColor="text1"/>
          <w:sz w:val="22"/>
          <w:szCs w:val="22"/>
          <w:lang w:val="es-ES"/>
        </w:rPr>
        <w:tab/>
      </w:r>
      <w:r w:rsidRPr="008041AC">
        <w:rPr>
          <w:rFonts w:cs="Arial"/>
          <w:color w:val="000000" w:themeColor="text1"/>
          <w:sz w:val="22"/>
          <w:szCs w:val="22"/>
          <w:lang w:val="es-ES"/>
        </w:rPr>
        <w:tab/>
      </w:r>
      <w:r w:rsidRPr="008041AC">
        <w:rPr>
          <w:rFonts w:cs="Arial"/>
          <w:color w:val="000000" w:themeColor="text1"/>
          <w:sz w:val="22"/>
          <w:szCs w:val="22"/>
          <w:lang w:val="es-ES"/>
        </w:rPr>
        <w:tab/>
        <w:t xml:space="preserve">               18</w:t>
      </w:r>
      <w:r w:rsidRPr="008041AC">
        <w:rPr>
          <w:rFonts w:cs="Arial"/>
          <w:color w:val="000000" w:themeColor="text1"/>
          <w:sz w:val="22"/>
          <w:szCs w:val="22"/>
          <w:lang w:val="es-ES"/>
        </w:rPr>
        <w:tab/>
        <w:t xml:space="preserve">             </w:t>
      </w:r>
      <w:r w:rsidRPr="008041AC">
        <w:rPr>
          <w:rFonts w:cs="Arial"/>
          <w:color w:val="000000" w:themeColor="text1"/>
          <w:sz w:val="22"/>
          <w:szCs w:val="22"/>
          <w:lang w:val="es-ES"/>
        </w:rPr>
        <w:tab/>
        <w:t xml:space="preserve">    54</w:t>
      </w:r>
      <w:r w:rsidR="00536CE3">
        <w:rPr>
          <w:rFonts w:cs="Arial"/>
          <w:color w:val="000000" w:themeColor="text1"/>
          <w:sz w:val="22"/>
          <w:szCs w:val="22"/>
          <w:lang w:val="es-ES"/>
        </w:rPr>
        <w:t>,</w:t>
      </w:r>
      <w:r w:rsidRPr="008041AC">
        <w:rPr>
          <w:rFonts w:cs="Arial"/>
          <w:color w:val="000000" w:themeColor="text1"/>
          <w:sz w:val="22"/>
          <w:szCs w:val="22"/>
          <w:lang w:val="es-ES"/>
        </w:rPr>
        <w:t>64</w:t>
      </w:r>
      <w:r w:rsidRPr="008041AC">
        <w:rPr>
          <w:rFonts w:cs="Arial"/>
          <w:color w:val="000000" w:themeColor="text1"/>
          <w:sz w:val="22"/>
          <w:szCs w:val="22"/>
          <w:lang w:val="es-ES"/>
        </w:rPr>
        <w:tab/>
        <w:t xml:space="preserve"> </w:t>
      </w:r>
    </w:p>
    <w:p w:rsidR="005652DE" w:rsidRPr="008041AC" w:rsidRDefault="005652DE" w:rsidP="005652DE">
      <w:pPr>
        <w:pStyle w:val="NormalWeb"/>
        <w:spacing w:before="0" w:beforeAutospacing="0" w:after="0" w:afterAutospacing="0"/>
        <w:jc w:val="both"/>
        <w:rPr>
          <w:rFonts w:cs="Arial"/>
          <w:color w:val="000000" w:themeColor="text1"/>
          <w:sz w:val="22"/>
          <w:szCs w:val="22"/>
          <w:lang w:val="es-ES"/>
        </w:rPr>
      </w:pPr>
      <w:r w:rsidRPr="008041AC">
        <w:rPr>
          <w:rFonts w:cs="Arial"/>
          <w:color w:val="000000" w:themeColor="text1"/>
          <w:sz w:val="22"/>
          <w:szCs w:val="22"/>
          <w:u w:val="single"/>
          <w:lang w:val="es-ES"/>
        </w:rPr>
        <w:tab/>
      </w:r>
      <w:r w:rsidRPr="008041AC">
        <w:rPr>
          <w:rFonts w:cs="Arial"/>
          <w:color w:val="000000" w:themeColor="text1"/>
          <w:sz w:val="22"/>
          <w:szCs w:val="22"/>
          <w:u w:val="single"/>
          <w:lang w:val="es-ES"/>
        </w:rPr>
        <w:tab/>
        <w:t xml:space="preserve">             </w:t>
      </w:r>
      <w:r w:rsidRPr="008041AC">
        <w:rPr>
          <w:rFonts w:cs="Arial"/>
          <w:color w:val="000000" w:themeColor="text1"/>
          <w:sz w:val="22"/>
          <w:szCs w:val="22"/>
          <w:u w:val="single"/>
          <w:lang w:val="es-ES"/>
        </w:rPr>
        <w:tab/>
      </w:r>
      <w:r w:rsidRPr="008041AC">
        <w:rPr>
          <w:rFonts w:cs="Arial"/>
          <w:color w:val="000000" w:themeColor="text1"/>
          <w:sz w:val="22"/>
          <w:szCs w:val="22"/>
          <w:u w:val="single"/>
          <w:lang w:val="es-ES"/>
        </w:rPr>
        <w:tab/>
        <w:t xml:space="preserve">        </w:t>
      </w:r>
      <w:r w:rsidRPr="008041AC">
        <w:rPr>
          <w:rFonts w:cs="Arial"/>
          <w:color w:val="000000" w:themeColor="text1"/>
          <w:sz w:val="22"/>
          <w:szCs w:val="22"/>
          <w:u w:val="single"/>
          <w:lang w:val="es-ES"/>
        </w:rPr>
        <w:tab/>
        <w:t>_________________________________</w:t>
      </w:r>
    </w:p>
    <w:p w:rsidR="005652DE" w:rsidRPr="008041AC" w:rsidRDefault="005652DE" w:rsidP="005652DE">
      <w:pPr>
        <w:pStyle w:val="NormalWeb"/>
        <w:spacing w:before="0" w:beforeAutospacing="0" w:after="0" w:afterAutospacing="0"/>
        <w:jc w:val="both"/>
        <w:rPr>
          <w:rFonts w:cs="Arial"/>
          <w:b/>
          <w:color w:val="000000" w:themeColor="text1"/>
          <w:sz w:val="22"/>
          <w:szCs w:val="22"/>
          <w:lang w:val="es-ES"/>
        </w:rPr>
      </w:pPr>
      <w:r w:rsidRPr="008041AC">
        <w:rPr>
          <w:rFonts w:cs="Arial"/>
          <w:b/>
          <w:color w:val="000000" w:themeColor="text1"/>
          <w:sz w:val="22"/>
          <w:szCs w:val="22"/>
          <w:lang w:val="es-ES"/>
        </w:rPr>
        <w:t>Totales</w:t>
      </w:r>
      <w:r w:rsidRPr="008041AC">
        <w:rPr>
          <w:rFonts w:cs="Arial"/>
          <w:b/>
          <w:color w:val="000000" w:themeColor="text1"/>
          <w:sz w:val="22"/>
          <w:szCs w:val="22"/>
          <w:lang w:val="es-ES"/>
        </w:rPr>
        <w:tab/>
        <w:t xml:space="preserve">                                    </w:t>
      </w:r>
      <w:r w:rsidRPr="008041AC">
        <w:rPr>
          <w:rFonts w:cs="Arial"/>
          <w:b/>
          <w:color w:val="000000" w:themeColor="text1"/>
          <w:sz w:val="22"/>
          <w:szCs w:val="22"/>
          <w:lang w:val="es-ES"/>
        </w:rPr>
        <w:tab/>
      </w:r>
      <w:r w:rsidR="00B86DB0" w:rsidRPr="008041AC">
        <w:rPr>
          <w:rFonts w:cs="Arial"/>
          <w:b/>
          <w:color w:val="000000" w:themeColor="text1"/>
          <w:sz w:val="22"/>
          <w:szCs w:val="22"/>
          <w:lang w:val="es-ES"/>
        </w:rPr>
        <w:tab/>
        <w:t xml:space="preserve"> </w:t>
      </w:r>
      <w:r w:rsidR="00536CE3">
        <w:rPr>
          <w:rFonts w:cs="Arial"/>
          <w:b/>
          <w:color w:val="000000" w:themeColor="text1"/>
          <w:sz w:val="22"/>
          <w:szCs w:val="22"/>
          <w:lang w:val="es-ES"/>
        </w:rPr>
        <w:t xml:space="preserve">  </w:t>
      </w:r>
      <w:r w:rsidR="00B86DB0" w:rsidRPr="008041AC">
        <w:rPr>
          <w:rFonts w:cs="Arial"/>
          <w:b/>
          <w:color w:val="000000" w:themeColor="text1"/>
          <w:sz w:val="22"/>
          <w:szCs w:val="22"/>
          <w:lang w:val="es-ES"/>
        </w:rPr>
        <w:t>28</w:t>
      </w:r>
      <w:r w:rsidRPr="008041AC">
        <w:rPr>
          <w:rFonts w:cs="Arial"/>
          <w:b/>
          <w:color w:val="000000" w:themeColor="text1"/>
          <w:sz w:val="22"/>
          <w:szCs w:val="22"/>
          <w:lang w:val="es-ES"/>
        </w:rPr>
        <w:tab/>
      </w:r>
      <w:r w:rsidRPr="008041AC">
        <w:rPr>
          <w:rFonts w:cs="Arial"/>
          <w:b/>
          <w:color w:val="000000" w:themeColor="text1"/>
          <w:sz w:val="22"/>
          <w:szCs w:val="22"/>
          <w:lang w:val="es-ES"/>
        </w:rPr>
        <w:tab/>
        <w:t xml:space="preserve"> </w:t>
      </w:r>
      <w:r w:rsidRPr="008041AC">
        <w:rPr>
          <w:rFonts w:cs="Arial"/>
          <w:b/>
          <w:color w:val="000000" w:themeColor="text1"/>
          <w:sz w:val="22"/>
          <w:szCs w:val="22"/>
          <w:lang w:val="es-ES"/>
        </w:rPr>
        <w:tab/>
        <w:t xml:space="preserve">   100%</w:t>
      </w:r>
    </w:p>
    <w:p w:rsidR="005652DE" w:rsidRPr="00BF0566" w:rsidRDefault="000E64C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Fuente: </w:t>
      </w:r>
      <w:r w:rsidR="005652DE" w:rsidRPr="008041AC">
        <w:rPr>
          <w:rFonts w:cs="Arial"/>
          <w:color w:val="000000" w:themeColor="text1"/>
          <w:lang w:val="es-ES"/>
        </w:rPr>
        <w:t xml:space="preserve">*obtenido con base en el total de locales comerciales que compran la </w:t>
      </w:r>
      <w:r w:rsidR="00B86DB0" w:rsidRPr="008041AC">
        <w:rPr>
          <w:rFonts w:cs="Arial"/>
          <w:color w:val="000000" w:themeColor="text1"/>
          <w:lang w:val="es-ES"/>
        </w:rPr>
        <w:t>pasta de</w:t>
      </w:r>
      <w:r w:rsidR="005652DE" w:rsidRPr="008041AC">
        <w:rPr>
          <w:rFonts w:cs="Arial"/>
          <w:color w:val="000000" w:themeColor="text1"/>
          <w:lang w:val="es-ES"/>
        </w:rPr>
        <w:t xml:space="preserve"> frutas actualmente que respondieron la pregunta.</w:t>
      </w:r>
    </w:p>
    <w:p w:rsidR="005652DE" w:rsidRPr="009A6908" w:rsidRDefault="005652DE" w:rsidP="005652DE">
      <w:pPr>
        <w:pStyle w:val="NormalWeb"/>
        <w:spacing w:before="0" w:beforeAutospacing="0" w:after="0" w:afterAutospacing="0"/>
        <w:jc w:val="both"/>
        <w:rPr>
          <w:rFonts w:cs="Arial"/>
          <w:color w:val="000000" w:themeColor="text1"/>
          <w:sz w:val="20"/>
          <w:szCs w:val="20"/>
          <w:lang w:val="es-ES"/>
        </w:rPr>
      </w:pPr>
    </w:p>
    <w:p w:rsidR="005652DE" w:rsidRDefault="005652DE" w:rsidP="005652DE">
      <w:pPr>
        <w:spacing w:line="360" w:lineRule="auto"/>
        <w:jc w:val="both"/>
        <w:rPr>
          <w:rFonts w:cs="Arial"/>
          <w:b/>
        </w:rPr>
      </w:pPr>
      <w:r w:rsidRPr="00C4374D">
        <w:rPr>
          <w:rFonts w:cs="Arial"/>
        </w:rPr>
        <w:t>Para comple</w:t>
      </w:r>
      <w:r w:rsidR="00C00890">
        <w:rPr>
          <w:rFonts w:cs="Arial"/>
        </w:rPr>
        <w:t>men</w:t>
      </w:r>
      <w:r w:rsidRPr="00C4374D">
        <w:rPr>
          <w:rFonts w:cs="Arial"/>
        </w:rPr>
        <w:t>tar la i</w:t>
      </w:r>
      <w:r>
        <w:rPr>
          <w:rFonts w:cs="Arial"/>
        </w:rPr>
        <w:t xml:space="preserve">nformación anterior, el </w:t>
      </w:r>
      <w:r w:rsidR="0003060E">
        <w:rPr>
          <w:rFonts w:cs="Arial"/>
        </w:rPr>
        <w:t xml:space="preserve">siguiente </w:t>
      </w:r>
      <w:r w:rsidR="00B86DB0">
        <w:rPr>
          <w:rFonts w:cs="Arial"/>
        </w:rPr>
        <w:t xml:space="preserve">cuadro </w:t>
      </w:r>
      <w:r w:rsidR="006028C8">
        <w:rPr>
          <w:rFonts w:cs="Arial"/>
        </w:rPr>
        <w:t xml:space="preserve">13, </w:t>
      </w:r>
      <w:r w:rsidR="00B86DB0" w:rsidRPr="00C4374D">
        <w:rPr>
          <w:rFonts w:cs="Arial"/>
        </w:rPr>
        <w:t>contiene</w:t>
      </w:r>
      <w:r w:rsidRPr="00C4374D">
        <w:rPr>
          <w:rFonts w:cs="Arial"/>
        </w:rPr>
        <w:t xml:space="preserve"> el gasto de dinero promedio por semana,</w:t>
      </w:r>
      <w:r w:rsidR="00C00890">
        <w:rPr>
          <w:rFonts w:cs="Arial"/>
        </w:rPr>
        <w:t xml:space="preserve"> reportado por los </w:t>
      </w:r>
      <w:r w:rsidR="00536CE3">
        <w:rPr>
          <w:rFonts w:cs="Arial"/>
        </w:rPr>
        <w:t>28</w:t>
      </w:r>
      <w:r w:rsidR="00C00890">
        <w:rPr>
          <w:rFonts w:cs="Arial"/>
        </w:rPr>
        <w:t xml:space="preserve"> locales </w:t>
      </w:r>
      <w:r w:rsidRPr="00C4374D">
        <w:rPr>
          <w:rFonts w:cs="Arial"/>
        </w:rPr>
        <w:t>que adquieren pastas de frutas. Este fue en menos de 20</w:t>
      </w:r>
      <w:r w:rsidR="00536CE3">
        <w:rPr>
          <w:rFonts w:cs="Arial"/>
        </w:rPr>
        <w:t>.</w:t>
      </w:r>
      <w:r w:rsidRPr="00C4374D">
        <w:rPr>
          <w:rFonts w:cs="Arial"/>
        </w:rPr>
        <w:t>000 colones en 3 casos, de 20</w:t>
      </w:r>
      <w:r w:rsidR="00536CE3">
        <w:rPr>
          <w:rFonts w:cs="Arial"/>
        </w:rPr>
        <w:t>.</w:t>
      </w:r>
      <w:r w:rsidRPr="00C4374D">
        <w:rPr>
          <w:rFonts w:cs="Arial"/>
        </w:rPr>
        <w:t>000 a menos de 30</w:t>
      </w:r>
      <w:r w:rsidR="00536CE3">
        <w:rPr>
          <w:rFonts w:cs="Arial"/>
        </w:rPr>
        <w:t>.</w:t>
      </w:r>
      <w:r w:rsidRPr="00C4374D">
        <w:rPr>
          <w:rFonts w:cs="Arial"/>
        </w:rPr>
        <w:t>000 en 5 locales, de 30</w:t>
      </w:r>
      <w:r w:rsidR="00536CE3">
        <w:rPr>
          <w:rFonts w:cs="Arial"/>
        </w:rPr>
        <w:t>.</w:t>
      </w:r>
      <w:r w:rsidRPr="00C4374D">
        <w:rPr>
          <w:rFonts w:cs="Arial"/>
        </w:rPr>
        <w:t>000 a menos de 40</w:t>
      </w:r>
      <w:r w:rsidR="00536CE3">
        <w:rPr>
          <w:rFonts w:cs="Arial"/>
        </w:rPr>
        <w:t>.</w:t>
      </w:r>
      <w:r w:rsidRPr="00C4374D">
        <w:rPr>
          <w:rFonts w:cs="Arial"/>
        </w:rPr>
        <w:t>000 igual 5 establecimientos y más de 40</w:t>
      </w:r>
      <w:r w:rsidR="006028C8">
        <w:rPr>
          <w:rFonts w:cs="Arial"/>
        </w:rPr>
        <w:t>.</w:t>
      </w:r>
      <w:r w:rsidRPr="00C4374D">
        <w:rPr>
          <w:rFonts w:cs="Arial"/>
        </w:rPr>
        <w:t xml:space="preserve">000 colones resultó ser este el gasto más alto en 15 </w:t>
      </w:r>
      <w:r>
        <w:rPr>
          <w:rFonts w:cs="Arial"/>
        </w:rPr>
        <w:t xml:space="preserve">supermercados o </w:t>
      </w:r>
      <w:r w:rsidRPr="00C4374D">
        <w:rPr>
          <w:rFonts w:cs="Arial"/>
        </w:rPr>
        <w:t>locale</w:t>
      </w:r>
      <w:r>
        <w:rPr>
          <w:rFonts w:cs="Arial"/>
        </w:rPr>
        <w:t>s</w:t>
      </w:r>
      <w:r w:rsidR="0003060E">
        <w:rPr>
          <w:rFonts w:cs="Arial"/>
        </w:rPr>
        <w:t xml:space="preserve">. </w:t>
      </w:r>
      <w:r w:rsidR="00E9703E" w:rsidRPr="00E9703E">
        <w:rPr>
          <w:rFonts w:cs="Arial"/>
          <w:b/>
        </w:rPr>
        <w:t>(</w:t>
      </w:r>
      <w:r w:rsidR="002214FA" w:rsidRPr="00E9703E">
        <w:rPr>
          <w:rFonts w:cs="Arial"/>
          <w:b/>
        </w:rPr>
        <w:t>Ver</w:t>
      </w:r>
      <w:r w:rsidR="00E9703E" w:rsidRPr="00E9703E">
        <w:rPr>
          <w:rFonts w:cs="Arial"/>
          <w:b/>
        </w:rPr>
        <w:t xml:space="preserve"> cuadro 13).</w:t>
      </w:r>
    </w:p>
    <w:p w:rsidR="002214FA" w:rsidRDefault="002214FA" w:rsidP="00273045">
      <w:pPr>
        <w:pStyle w:val="Descripcin"/>
        <w:jc w:val="both"/>
        <w:rPr>
          <w:rFonts w:ascii="Arial" w:hAnsi="Arial" w:cs="Arial"/>
          <w:b/>
          <w:i w:val="0"/>
          <w:iCs w:val="0"/>
          <w:color w:val="auto"/>
          <w:sz w:val="24"/>
          <w:szCs w:val="24"/>
          <w:lang w:val="es-ES" w:eastAsia="es-ES_tradnl"/>
        </w:rPr>
      </w:pPr>
      <w:bookmarkStart w:id="104" w:name="_Toc23110254"/>
    </w:p>
    <w:p w:rsidR="00CC7C58" w:rsidRPr="00465B61" w:rsidRDefault="00EB4460" w:rsidP="00273045">
      <w:pPr>
        <w:pStyle w:val="Descripcin"/>
        <w:jc w:val="both"/>
        <w:rPr>
          <w:rFonts w:ascii="Arial" w:hAnsi="Arial" w:cs="Arial"/>
          <w:b/>
          <w:i w:val="0"/>
          <w:color w:val="auto"/>
          <w:sz w:val="24"/>
          <w:szCs w:val="24"/>
          <w:lang w:val="es-ES"/>
        </w:rPr>
      </w:pPr>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13</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Gasto semanal en pastas a base de frutas de los locales comerciales (pulperías y supermercados) de Atenas centro.</w:t>
      </w:r>
      <w:bookmarkEnd w:id="104"/>
      <w:r w:rsidRPr="00465B61">
        <w:rPr>
          <w:rFonts w:ascii="Arial" w:hAnsi="Arial" w:cs="Arial"/>
          <w:b/>
          <w:i w:val="0"/>
          <w:color w:val="auto"/>
          <w:sz w:val="24"/>
          <w:szCs w:val="24"/>
        </w:rPr>
        <w:t xml:space="preserve"> </w:t>
      </w:r>
    </w:p>
    <w:p w:rsidR="005652DE" w:rsidRPr="008041AC" w:rsidRDefault="005652DE" w:rsidP="005652DE">
      <w:pPr>
        <w:pStyle w:val="NormalWeb"/>
        <w:spacing w:before="0" w:beforeAutospacing="0" w:after="0" w:afterAutospacing="0"/>
        <w:jc w:val="center"/>
        <w:rPr>
          <w:color w:val="000000" w:themeColor="text1"/>
          <w:lang w:val="es-ES"/>
        </w:rPr>
      </w:pPr>
      <w:r w:rsidRPr="008041AC">
        <w:rPr>
          <w:color w:val="000000" w:themeColor="text1"/>
          <w:lang w:val="es-ES"/>
        </w:rPr>
        <w:t>_________________________________________</w:t>
      </w:r>
      <w:r w:rsidR="002214FA">
        <w:rPr>
          <w:color w:val="000000" w:themeColor="text1"/>
          <w:lang w:val="es-ES"/>
        </w:rPr>
        <w:t>_________________________</w:t>
      </w:r>
    </w:p>
    <w:p w:rsidR="005652DE" w:rsidRPr="008041AC" w:rsidRDefault="005652DE" w:rsidP="005652DE">
      <w:pPr>
        <w:pStyle w:val="NormalWeb"/>
        <w:spacing w:before="0" w:beforeAutospacing="0" w:after="0" w:afterAutospacing="0"/>
        <w:jc w:val="both"/>
        <w:rPr>
          <w:rFonts w:cs="Arial"/>
          <w:color w:val="000000" w:themeColor="text1"/>
          <w:lang w:val="es-ES"/>
        </w:rPr>
      </w:pPr>
      <w:r w:rsidRPr="008041AC">
        <w:rPr>
          <w:rFonts w:cs="Arial"/>
          <w:color w:val="000000" w:themeColor="text1"/>
          <w:lang w:val="es-ES"/>
        </w:rPr>
        <w:t>Gasto semanal</w:t>
      </w: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lang w:val="es-ES"/>
        </w:rPr>
        <w:tab/>
        <w:t xml:space="preserve">           </w:t>
      </w:r>
      <w:r w:rsidRPr="008041AC">
        <w:rPr>
          <w:rFonts w:cs="Arial"/>
          <w:color w:val="000000" w:themeColor="text1"/>
          <w:lang w:val="es-ES"/>
        </w:rPr>
        <w:tab/>
      </w:r>
      <w:r w:rsidRPr="008041AC">
        <w:rPr>
          <w:rFonts w:cs="Arial"/>
          <w:color w:val="000000" w:themeColor="text1"/>
          <w:lang w:val="es-ES"/>
        </w:rPr>
        <w:tab/>
        <w:t>_</w:t>
      </w:r>
      <w:r w:rsidRPr="008041AC">
        <w:rPr>
          <w:rFonts w:cs="Arial"/>
          <w:color w:val="000000" w:themeColor="text1"/>
          <w:u w:val="single"/>
          <w:lang w:val="es-ES"/>
        </w:rPr>
        <w:t xml:space="preserve">          Número*______</w:t>
      </w:r>
      <w:r w:rsidRPr="008041AC">
        <w:rPr>
          <w:rFonts w:cs="Arial"/>
          <w:color w:val="000000" w:themeColor="text1"/>
          <w:lang w:val="es-ES"/>
        </w:rPr>
        <w:t xml:space="preserve">            </w:t>
      </w:r>
    </w:p>
    <w:p w:rsidR="005652DE" w:rsidRPr="008041AC"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lang w:val="es-ES"/>
        </w:rPr>
        <w:tab/>
        <w:t xml:space="preserve">                     </w:t>
      </w:r>
      <w:r w:rsidRPr="008041AC">
        <w:rPr>
          <w:rFonts w:cs="Arial"/>
          <w:color w:val="000000" w:themeColor="text1"/>
          <w:lang w:val="es-ES"/>
        </w:rPr>
        <w:tab/>
      </w:r>
      <w:r w:rsidRPr="008041AC">
        <w:rPr>
          <w:rFonts w:cs="Arial"/>
          <w:color w:val="000000" w:themeColor="text1"/>
          <w:lang w:val="es-ES"/>
        </w:rPr>
        <w:tab/>
      </w:r>
      <w:r w:rsidRPr="008041AC">
        <w:rPr>
          <w:rFonts w:cs="Arial"/>
          <w:color w:val="000000" w:themeColor="text1"/>
          <w:lang w:val="es-ES"/>
        </w:rPr>
        <w:tab/>
        <w:t>Absoluto</w:t>
      </w:r>
      <w:r w:rsidRPr="008041AC">
        <w:rPr>
          <w:rFonts w:cs="Arial"/>
          <w:color w:val="000000" w:themeColor="text1"/>
          <w:lang w:val="es-ES"/>
        </w:rPr>
        <w:tab/>
      </w:r>
      <w:r w:rsidRPr="008041AC">
        <w:rPr>
          <w:rFonts w:cs="Arial"/>
          <w:color w:val="000000" w:themeColor="text1"/>
          <w:lang w:val="es-ES"/>
        </w:rPr>
        <w:tab/>
        <w:t xml:space="preserve">Relativo (%)          </w:t>
      </w:r>
    </w:p>
    <w:p w:rsidR="005652DE" w:rsidRPr="008041AC" w:rsidRDefault="005652DE" w:rsidP="005652DE">
      <w:pPr>
        <w:pStyle w:val="NormalWeb"/>
        <w:spacing w:before="0" w:beforeAutospacing="0" w:after="0" w:afterAutospacing="0"/>
        <w:jc w:val="both"/>
        <w:rPr>
          <w:rFonts w:cs="Arial"/>
          <w:color w:val="000000" w:themeColor="text1"/>
          <w:lang w:val="es-ES"/>
        </w:rPr>
      </w:pPr>
      <w:r w:rsidRPr="008041AC">
        <w:rPr>
          <w:rFonts w:cs="Arial"/>
          <w:color w:val="000000" w:themeColor="text1"/>
          <w:lang w:val="es-ES"/>
        </w:rPr>
        <w:t>Menos de 20</w:t>
      </w:r>
      <w:r w:rsidR="00536CE3">
        <w:rPr>
          <w:rFonts w:cs="Arial"/>
          <w:color w:val="000000" w:themeColor="text1"/>
          <w:lang w:val="es-ES"/>
        </w:rPr>
        <w:t>.</w:t>
      </w:r>
      <w:r w:rsidRPr="008041AC">
        <w:rPr>
          <w:rFonts w:cs="Arial"/>
          <w:color w:val="000000" w:themeColor="text1"/>
          <w:lang w:val="es-ES"/>
        </w:rPr>
        <w:t xml:space="preserve">000 colones                      </w:t>
      </w:r>
      <w:r w:rsidRPr="008041AC">
        <w:rPr>
          <w:rFonts w:cs="Arial"/>
          <w:color w:val="000000" w:themeColor="text1"/>
          <w:lang w:val="es-ES"/>
        </w:rPr>
        <w:tab/>
      </w:r>
      <w:r w:rsidRPr="008041AC">
        <w:rPr>
          <w:rFonts w:cs="Arial"/>
          <w:color w:val="000000" w:themeColor="text1"/>
          <w:lang w:val="es-ES"/>
        </w:rPr>
        <w:tab/>
        <w:t xml:space="preserve">     3</w:t>
      </w:r>
      <w:r w:rsidRPr="008041AC">
        <w:rPr>
          <w:rFonts w:cs="Arial"/>
          <w:color w:val="000000" w:themeColor="text1"/>
          <w:lang w:val="es-ES"/>
        </w:rPr>
        <w:tab/>
      </w:r>
      <w:r w:rsidRPr="008041AC">
        <w:rPr>
          <w:rFonts w:cs="Arial"/>
          <w:color w:val="000000" w:themeColor="text1"/>
          <w:lang w:val="es-ES"/>
        </w:rPr>
        <w:tab/>
        <w:t xml:space="preserve">               10</w:t>
      </w:r>
      <w:r w:rsidR="00536CE3">
        <w:rPr>
          <w:rFonts w:cs="Arial"/>
          <w:color w:val="000000" w:themeColor="text1"/>
          <w:lang w:val="es-ES"/>
        </w:rPr>
        <w:t>,</w:t>
      </w:r>
      <w:r w:rsidRPr="008041AC">
        <w:rPr>
          <w:rFonts w:cs="Arial"/>
          <w:color w:val="000000" w:themeColor="text1"/>
          <w:lang w:val="es-ES"/>
        </w:rPr>
        <w:t xml:space="preserve">71     </w:t>
      </w:r>
    </w:p>
    <w:p w:rsidR="005652DE" w:rsidRPr="008041AC" w:rsidRDefault="005652DE" w:rsidP="005652DE">
      <w:pPr>
        <w:pStyle w:val="NormalWeb"/>
        <w:spacing w:before="0" w:beforeAutospacing="0" w:after="0" w:afterAutospacing="0"/>
        <w:jc w:val="both"/>
        <w:rPr>
          <w:rFonts w:cs="Arial"/>
          <w:color w:val="000000" w:themeColor="text1"/>
          <w:lang w:val="es-ES"/>
        </w:rPr>
      </w:pPr>
      <w:r w:rsidRPr="008041AC">
        <w:rPr>
          <w:rFonts w:cs="Arial"/>
          <w:color w:val="000000" w:themeColor="text1"/>
          <w:lang w:val="es-ES"/>
        </w:rPr>
        <w:t>De 20</w:t>
      </w:r>
      <w:r w:rsidR="00536CE3">
        <w:rPr>
          <w:rFonts w:cs="Arial"/>
          <w:color w:val="000000" w:themeColor="text1"/>
          <w:lang w:val="es-ES"/>
        </w:rPr>
        <w:t>.</w:t>
      </w:r>
      <w:r w:rsidRPr="008041AC">
        <w:rPr>
          <w:rFonts w:cs="Arial"/>
          <w:color w:val="000000" w:themeColor="text1"/>
          <w:lang w:val="es-ES"/>
        </w:rPr>
        <w:t>000 a menos de 30</w:t>
      </w:r>
      <w:r w:rsidR="00536CE3">
        <w:rPr>
          <w:rFonts w:cs="Arial"/>
          <w:color w:val="000000" w:themeColor="text1"/>
          <w:lang w:val="es-ES"/>
        </w:rPr>
        <w:t>.</w:t>
      </w:r>
      <w:r w:rsidRPr="008041AC">
        <w:rPr>
          <w:rFonts w:cs="Arial"/>
          <w:color w:val="000000" w:themeColor="text1"/>
          <w:lang w:val="es-ES"/>
        </w:rPr>
        <w:t xml:space="preserve">000 colones   </w:t>
      </w:r>
      <w:r w:rsidRPr="008041AC">
        <w:rPr>
          <w:rFonts w:cs="Arial"/>
          <w:color w:val="000000" w:themeColor="text1"/>
          <w:lang w:val="es-ES"/>
        </w:rPr>
        <w:tab/>
        <w:t xml:space="preserve">     5                             17</w:t>
      </w:r>
      <w:r w:rsidR="00536CE3">
        <w:rPr>
          <w:rFonts w:cs="Arial"/>
          <w:color w:val="000000" w:themeColor="text1"/>
          <w:lang w:val="es-ES"/>
        </w:rPr>
        <w:t>,</w:t>
      </w:r>
      <w:r w:rsidRPr="008041AC">
        <w:rPr>
          <w:rFonts w:cs="Arial"/>
          <w:color w:val="000000" w:themeColor="text1"/>
          <w:lang w:val="es-ES"/>
        </w:rPr>
        <w:t xml:space="preserve">86    </w:t>
      </w:r>
    </w:p>
    <w:p w:rsidR="005652DE" w:rsidRPr="008041AC" w:rsidRDefault="005652DE" w:rsidP="005652DE">
      <w:pPr>
        <w:pStyle w:val="NormalWeb"/>
        <w:spacing w:before="0" w:beforeAutospacing="0" w:after="0" w:afterAutospacing="0"/>
        <w:jc w:val="both"/>
        <w:rPr>
          <w:rFonts w:cs="Arial"/>
          <w:color w:val="000000" w:themeColor="text1"/>
          <w:lang w:val="es-ES"/>
        </w:rPr>
      </w:pPr>
      <w:r w:rsidRPr="008041AC">
        <w:rPr>
          <w:rFonts w:cs="Arial"/>
          <w:color w:val="000000" w:themeColor="text1"/>
          <w:lang w:val="es-ES"/>
        </w:rPr>
        <w:t xml:space="preserve">De </w:t>
      </w:r>
      <w:r w:rsidR="00B86DB0" w:rsidRPr="008041AC">
        <w:rPr>
          <w:rFonts w:cs="Arial"/>
          <w:color w:val="000000" w:themeColor="text1"/>
          <w:lang w:val="es-ES"/>
        </w:rPr>
        <w:t>30</w:t>
      </w:r>
      <w:r w:rsidR="00536CE3">
        <w:rPr>
          <w:rFonts w:cs="Arial"/>
          <w:color w:val="000000" w:themeColor="text1"/>
          <w:lang w:val="es-ES"/>
        </w:rPr>
        <w:t>.</w:t>
      </w:r>
      <w:r w:rsidR="00B86DB0" w:rsidRPr="008041AC">
        <w:rPr>
          <w:rFonts w:cs="Arial"/>
          <w:color w:val="000000" w:themeColor="text1"/>
          <w:lang w:val="es-ES"/>
        </w:rPr>
        <w:t>000 a</w:t>
      </w:r>
      <w:r w:rsidRPr="008041AC">
        <w:rPr>
          <w:rFonts w:cs="Arial"/>
          <w:color w:val="000000" w:themeColor="text1"/>
          <w:lang w:val="es-ES"/>
        </w:rPr>
        <w:t xml:space="preserve"> menos de 45</w:t>
      </w:r>
      <w:r w:rsidR="00536CE3">
        <w:rPr>
          <w:rFonts w:cs="Arial"/>
          <w:color w:val="000000" w:themeColor="text1"/>
          <w:lang w:val="es-ES"/>
        </w:rPr>
        <w:t>.</w:t>
      </w:r>
      <w:r w:rsidRPr="008041AC">
        <w:rPr>
          <w:rFonts w:cs="Arial"/>
          <w:color w:val="000000" w:themeColor="text1"/>
          <w:lang w:val="es-ES"/>
        </w:rPr>
        <w:t xml:space="preserve">000 colones               </w:t>
      </w:r>
      <w:r w:rsidR="00B86DB0">
        <w:rPr>
          <w:rFonts w:cs="Arial"/>
          <w:color w:val="000000" w:themeColor="text1"/>
          <w:lang w:val="es-ES"/>
        </w:rPr>
        <w:t xml:space="preserve"> </w:t>
      </w:r>
      <w:r w:rsidRPr="008041AC">
        <w:rPr>
          <w:rFonts w:cs="Arial"/>
          <w:color w:val="000000" w:themeColor="text1"/>
          <w:lang w:val="es-ES"/>
        </w:rPr>
        <w:t xml:space="preserve"> 5                             17</w:t>
      </w:r>
      <w:r w:rsidR="00536CE3">
        <w:rPr>
          <w:rFonts w:cs="Arial"/>
          <w:color w:val="000000" w:themeColor="text1"/>
          <w:lang w:val="es-ES"/>
        </w:rPr>
        <w:t>,</w:t>
      </w:r>
      <w:r w:rsidRPr="008041AC">
        <w:rPr>
          <w:rFonts w:cs="Arial"/>
          <w:color w:val="000000" w:themeColor="text1"/>
          <w:lang w:val="es-ES"/>
        </w:rPr>
        <w:t>86</w:t>
      </w:r>
    </w:p>
    <w:p w:rsidR="005652DE" w:rsidRPr="008041AC"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8041AC">
        <w:rPr>
          <w:rFonts w:cs="Arial"/>
          <w:color w:val="000000" w:themeColor="text1"/>
          <w:lang w:val="es-ES"/>
        </w:rPr>
        <w:t>Más de 45</w:t>
      </w:r>
      <w:r w:rsidR="00536CE3">
        <w:rPr>
          <w:rFonts w:cs="Arial"/>
          <w:color w:val="000000" w:themeColor="text1"/>
          <w:lang w:val="es-ES"/>
        </w:rPr>
        <w:t>.</w:t>
      </w:r>
      <w:r w:rsidRPr="008041AC">
        <w:rPr>
          <w:rFonts w:cs="Arial"/>
          <w:color w:val="000000" w:themeColor="text1"/>
          <w:lang w:val="es-ES"/>
        </w:rPr>
        <w:t xml:space="preserve">000   colones                               </w:t>
      </w:r>
      <w:r w:rsidRPr="008041AC">
        <w:rPr>
          <w:rFonts w:cs="Arial"/>
          <w:color w:val="000000" w:themeColor="text1"/>
          <w:lang w:val="es-ES"/>
        </w:rPr>
        <w:tab/>
        <w:t xml:space="preserve">   15                             53</w:t>
      </w:r>
      <w:r w:rsidR="00536CE3">
        <w:rPr>
          <w:rFonts w:cs="Arial"/>
          <w:color w:val="000000" w:themeColor="text1"/>
          <w:lang w:val="es-ES"/>
        </w:rPr>
        <w:t>,</w:t>
      </w:r>
      <w:r w:rsidRPr="008041AC">
        <w:rPr>
          <w:rFonts w:cs="Arial"/>
          <w:color w:val="000000" w:themeColor="text1"/>
          <w:lang w:val="es-ES"/>
        </w:rPr>
        <w:t xml:space="preserve">57        </w:t>
      </w:r>
    </w:p>
    <w:p w:rsidR="005652DE" w:rsidRPr="008041AC" w:rsidRDefault="005652DE" w:rsidP="005652DE">
      <w:pPr>
        <w:pStyle w:val="NormalWeb"/>
        <w:spacing w:before="0" w:beforeAutospacing="0" w:after="0" w:afterAutospacing="0"/>
        <w:jc w:val="both"/>
        <w:rPr>
          <w:rFonts w:cs="Arial"/>
          <w:b/>
          <w:color w:val="000000" w:themeColor="text1"/>
          <w:lang w:val="es-ES"/>
        </w:rPr>
      </w:pPr>
      <w:r w:rsidRPr="008041AC">
        <w:rPr>
          <w:rFonts w:cs="Arial"/>
          <w:b/>
          <w:color w:val="000000" w:themeColor="text1"/>
          <w:lang w:val="es-ES"/>
        </w:rPr>
        <w:t>Totales</w:t>
      </w:r>
      <w:r w:rsidRPr="008041AC">
        <w:rPr>
          <w:rFonts w:cs="Arial"/>
          <w:b/>
          <w:color w:val="000000" w:themeColor="text1"/>
          <w:lang w:val="es-ES"/>
        </w:rPr>
        <w:tab/>
      </w:r>
      <w:r w:rsidRPr="008041AC">
        <w:rPr>
          <w:rFonts w:cs="Arial"/>
          <w:b/>
          <w:color w:val="000000" w:themeColor="text1"/>
          <w:lang w:val="es-ES"/>
        </w:rPr>
        <w:tab/>
      </w:r>
      <w:r w:rsidRPr="008041AC">
        <w:rPr>
          <w:rFonts w:cs="Arial"/>
          <w:b/>
          <w:color w:val="000000" w:themeColor="text1"/>
          <w:lang w:val="es-ES"/>
        </w:rPr>
        <w:tab/>
      </w:r>
      <w:r w:rsidRPr="008041AC">
        <w:rPr>
          <w:rFonts w:cs="Arial"/>
          <w:b/>
          <w:color w:val="000000" w:themeColor="text1"/>
          <w:lang w:val="es-ES"/>
        </w:rPr>
        <w:tab/>
        <w:t xml:space="preserve"> </w:t>
      </w:r>
      <w:r w:rsidRPr="008041AC">
        <w:rPr>
          <w:rFonts w:cs="Arial"/>
          <w:b/>
          <w:color w:val="000000" w:themeColor="text1"/>
          <w:lang w:val="es-ES"/>
        </w:rPr>
        <w:tab/>
        <w:t xml:space="preserve">              28                         </w:t>
      </w:r>
      <w:r w:rsidR="00536CE3">
        <w:rPr>
          <w:rFonts w:cs="Arial"/>
          <w:b/>
          <w:color w:val="000000" w:themeColor="text1"/>
          <w:lang w:val="es-ES"/>
        </w:rPr>
        <w:t xml:space="preserve">  </w:t>
      </w:r>
      <w:r w:rsidRPr="008041AC">
        <w:rPr>
          <w:rFonts w:cs="Arial"/>
          <w:b/>
          <w:color w:val="000000" w:themeColor="text1"/>
          <w:lang w:val="es-ES"/>
        </w:rPr>
        <w:t>100%</w:t>
      </w:r>
    </w:p>
    <w:p w:rsidR="005652DE" w:rsidRPr="002214FA" w:rsidRDefault="000E64C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Fuente: </w:t>
      </w:r>
      <w:r w:rsidR="005652DE" w:rsidRPr="008041AC">
        <w:rPr>
          <w:rFonts w:cs="Arial"/>
          <w:color w:val="000000" w:themeColor="text1"/>
          <w:lang w:val="es-ES"/>
        </w:rPr>
        <w:t xml:space="preserve">*obtenido con base en el total de locales comerciales que </w:t>
      </w:r>
      <w:r w:rsidR="00B86DB0" w:rsidRPr="008041AC">
        <w:rPr>
          <w:rFonts w:cs="Arial"/>
          <w:color w:val="000000" w:themeColor="text1"/>
          <w:lang w:val="es-ES"/>
        </w:rPr>
        <w:t>comprarían la</w:t>
      </w:r>
      <w:r w:rsidR="005652DE" w:rsidRPr="008041AC">
        <w:rPr>
          <w:rFonts w:cs="Arial"/>
          <w:color w:val="000000" w:themeColor="text1"/>
          <w:lang w:val="es-ES"/>
        </w:rPr>
        <w:t xml:space="preserve"> </w:t>
      </w:r>
      <w:r w:rsidR="00B86DB0" w:rsidRPr="008041AC">
        <w:rPr>
          <w:rFonts w:cs="Arial"/>
          <w:color w:val="000000" w:themeColor="text1"/>
          <w:lang w:val="es-ES"/>
        </w:rPr>
        <w:t>pasta encuestados</w:t>
      </w:r>
      <w:r w:rsidR="005652DE" w:rsidRPr="008041AC">
        <w:rPr>
          <w:rFonts w:cs="Arial"/>
          <w:color w:val="000000" w:themeColor="text1"/>
          <w:lang w:val="es-ES"/>
        </w:rPr>
        <w:t xml:space="preserve"> que respondieron la pregunta.</w:t>
      </w:r>
      <w:r w:rsidR="005652DE">
        <w:rPr>
          <w:b/>
          <w:color w:val="000000" w:themeColor="text1"/>
          <w:lang w:val="es-ES"/>
        </w:rPr>
        <w:t xml:space="preserve">           </w:t>
      </w:r>
      <w:r w:rsidR="005652DE">
        <w:rPr>
          <w:b/>
          <w:color w:val="000000" w:themeColor="text1"/>
          <w:lang w:val="es-ES"/>
        </w:rPr>
        <w:tab/>
      </w:r>
      <w:r w:rsidR="005652DE">
        <w:rPr>
          <w:b/>
          <w:color w:val="000000" w:themeColor="text1"/>
          <w:lang w:val="es-ES"/>
        </w:rPr>
        <w:tab/>
      </w:r>
    </w:p>
    <w:p w:rsidR="00935E06" w:rsidRPr="00E9703E" w:rsidRDefault="005652DE" w:rsidP="00935E06">
      <w:pPr>
        <w:pStyle w:val="NormalWeb"/>
        <w:spacing w:line="360" w:lineRule="auto"/>
        <w:jc w:val="both"/>
        <w:rPr>
          <w:rFonts w:cs="Arial"/>
          <w:b/>
          <w:color w:val="000000" w:themeColor="text1"/>
        </w:rPr>
      </w:pPr>
      <w:r>
        <w:rPr>
          <w:rFonts w:cs="Arial"/>
          <w:color w:val="000000" w:themeColor="text1"/>
        </w:rPr>
        <w:t>En la prueba de mercado en cuanto al precio, de los 30 consumidores que respondieron a la pregunta, si le parecía a</w:t>
      </w:r>
      <w:r w:rsidR="00935E06">
        <w:rPr>
          <w:rFonts w:cs="Arial"/>
          <w:color w:val="000000" w:themeColor="text1"/>
        </w:rPr>
        <w:t xml:space="preserve">decuado el precio del producto. Un alto porcentaje se obtuvo donde indicó que el precio es adecuado, con un resultado de 96,67%, que a continuación se detalla </w:t>
      </w:r>
      <w:r w:rsidR="00B86DB0">
        <w:rPr>
          <w:rFonts w:cs="Arial"/>
          <w:color w:val="000000" w:themeColor="text1"/>
        </w:rPr>
        <w:t xml:space="preserve">en </w:t>
      </w:r>
      <w:r w:rsidR="00CE637E">
        <w:rPr>
          <w:rFonts w:cs="Arial"/>
          <w:color w:val="000000" w:themeColor="text1"/>
        </w:rPr>
        <w:t xml:space="preserve">el </w:t>
      </w:r>
      <w:r w:rsidR="00CE637E" w:rsidRPr="006C33DC">
        <w:rPr>
          <w:rFonts w:cs="Arial"/>
          <w:color w:val="000000" w:themeColor="text1"/>
        </w:rPr>
        <w:t>cuadro</w:t>
      </w:r>
      <w:r w:rsidR="00935E06" w:rsidRPr="006C33DC">
        <w:rPr>
          <w:rFonts w:cs="Arial"/>
          <w:color w:val="000000" w:themeColor="text1"/>
        </w:rPr>
        <w:t xml:space="preserve"> 1</w:t>
      </w:r>
      <w:r w:rsidR="00B86DB0" w:rsidRPr="006C33DC">
        <w:rPr>
          <w:rFonts w:cs="Arial"/>
          <w:color w:val="000000" w:themeColor="text1"/>
        </w:rPr>
        <w:t>4</w:t>
      </w:r>
      <w:r w:rsidR="00935E06" w:rsidRPr="006C33DC">
        <w:rPr>
          <w:rFonts w:cs="Arial"/>
          <w:color w:val="000000" w:themeColor="text1"/>
        </w:rPr>
        <w:t>.</w:t>
      </w:r>
    </w:p>
    <w:p w:rsidR="00935E06" w:rsidRDefault="00935E06" w:rsidP="005652DE">
      <w:pPr>
        <w:pStyle w:val="NormalWeb"/>
        <w:spacing w:line="360" w:lineRule="auto"/>
        <w:jc w:val="both"/>
        <w:rPr>
          <w:rFonts w:cs="Arial"/>
          <w:color w:val="000000" w:themeColor="text1"/>
        </w:rPr>
      </w:pPr>
      <w:r>
        <w:rPr>
          <w:rFonts w:cs="Arial"/>
          <w:color w:val="000000" w:themeColor="text1"/>
        </w:rPr>
        <w:lastRenderedPageBreak/>
        <w:t>Estos resultados numéricos, nos dicen que el precio es aceptable y adecuado producto de la mesa de muchos consumidores, de diferentes edades, ya que lo pueden consumir con toda seguridad por su alto contenido de vitaminas.</w:t>
      </w:r>
    </w:p>
    <w:p w:rsidR="005652DE" w:rsidRPr="00465B61" w:rsidRDefault="00EB4460" w:rsidP="00273045">
      <w:pPr>
        <w:pStyle w:val="Descripcin"/>
        <w:jc w:val="both"/>
        <w:rPr>
          <w:rFonts w:ascii="Arial" w:hAnsi="Arial" w:cs="Arial"/>
          <w:b/>
          <w:i w:val="0"/>
          <w:iCs w:val="0"/>
          <w:color w:val="auto"/>
          <w:sz w:val="24"/>
          <w:szCs w:val="24"/>
          <w:lang w:val="es-ES"/>
        </w:rPr>
      </w:pPr>
      <w:bookmarkStart w:id="105" w:name="_Toc23110255"/>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14</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Número de clientes que consideran el precio de la pasta de aguacate adecuado.</w:t>
      </w:r>
      <w:bookmarkEnd w:id="105"/>
      <w:r w:rsidRPr="00465B61">
        <w:rPr>
          <w:rFonts w:ascii="Arial" w:hAnsi="Arial" w:cs="Arial"/>
          <w:b/>
          <w:i w:val="0"/>
          <w:color w:val="auto"/>
          <w:sz w:val="24"/>
          <w:szCs w:val="24"/>
        </w:rPr>
        <w:t xml:space="preserve"> </w:t>
      </w:r>
    </w:p>
    <w:p w:rsidR="005652DE" w:rsidRPr="00DA131A" w:rsidRDefault="005652DE" w:rsidP="005652DE">
      <w:pPr>
        <w:pStyle w:val="NormalWeb"/>
        <w:spacing w:before="0" w:beforeAutospacing="0" w:after="0" w:afterAutospacing="0"/>
        <w:jc w:val="both"/>
        <w:rPr>
          <w:color w:val="000000" w:themeColor="text1"/>
          <w:lang w:val="es-ES"/>
        </w:rPr>
      </w:pPr>
      <w:bookmarkStart w:id="106" w:name="OLE_LINK1"/>
      <w:r w:rsidRPr="00DA131A">
        <w:rPr>
          <w:color w:val="000000" w:themeColor="text1"/>
          <w:lang w:val="es-ES"/>
        </w:rPr>
        <w:t>______________________________________________________</w:t>
      </w:r>
      <w:r w:rsidR="00CE637E">
        <w:rPr>
          <w:color w:val="000000" w:themeColor="text1"/>
          <w:lang w:val="es-ES"/>
        </w:rPr>
        <w:t>____________</w:t>
      </w:r>
    </w:p>
    <w:p w:rsidR="005652DE" w:rsidRPr="001D0F51" w:rsidRDefault="005652DE" w:rsidP="005652DE">
      <w:pPr>
        <w:pStyle w:val="NormalWeb"/>
        <w:spacing w:before="0" w:beforeAutospacing="0" w:after="0" w:afterAutospacing="0"/>
        <w:jc w:val="both"/>
        <w:rPr>
          <w:rFonts w:cs="Arial"/>
          <w:color w:val="000000" w:themeColor="text1"/>
          <w:lang w:val="es-ES"/>
        </w:rPr>
      </w:pPr>
      <w:r w:rsidRPr="00DA131A">
        <w:rPr>
          <w:rFonts w:cs="Arial"/>
          <w:color w:val="000000" w:themeColor="text1"/>
          <w:lang w:val="es-ES"/>
        </w:rPr>
        <w:t>Número de clientes</w:t>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u w:val="single"/>
          <w:lang w:val="es-ES"/>
        </w:rPr>
        <w:tab/>
      </w:r>
      <w:r w:rsidRPr="00DA131A">
        <w:rPr>
          <w:rFonts w:cs="Arial"/>
          <w:color w:val="000000" w:themeColor="text1"/>
          <w:u w:val="single"/>
          <w:lang w:val="es-ES"/>
        </w:rPr>
        <w:tab/>
        <w:t>Número</w:t>
      </w:r>
      <w:r w:rsidR="001D0F51">
        <w:rPr>
          <w:rFonts w:cs="Arial"/>
          <w:color w:val="000000" w:themeColor="text1"/>
          <w:lang w:val="es-ES"/>
        </w:rPr>
        <w:t>____________</w:t>
      </w:r>
    </w:p>
    <w:p w:rsidR="005652DE" w:rsidRPr="00DA131A" w:rsidRDefault="005652DE" w:rsidP="005652DE">
      <w:pPr>
        <w:pStyle w:val="NormalWeb"/>
        <w:pBdr>
          <w:bottom w:val="single" w:sz="4" w:space="0" w:color="auto"/>
        </w:pBdr>
        <w:spacing w:before="0" w:beforeAutospacing="0" w:after="0" w:afterAutospacing="0"/>
        <w:jc w:val="both"/>
        <w:rPr>
          <w:rFonts w:cs="Arial"/>
          <w:color w:val="000000" w:themeColor="text1"/>
          <w:lang w:val="es-ES"/>
        </w:rPr>
      </w:pP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t>Absoluto</w:t>
      </w:r>
      <w:r w:rsidRPr="00DA131A">
        <w:rPr>
          <w:rFonts w:cs="Arial"/>
          <w:color w:val="000000" w:themeColor="text1"/>
          <w:lang w:val="es-ES"/>
        </w:rPr>
        <w:tab/>
      </w:r>
      <w:r w:rsidRPr="00DA131A">
        <w:rPr>
          <w:rFonts w:cs="Arial"/>
          <w:color w:val="000000" w:themeColor="text1"/>
          <w:lang w:val="es-ES"/>
        </w:rPr>
        <w:tab/>
        <w:t>Relativo (%)</w:t>
      </w:r>
    </w:p>
    <w:p w:rsidR="005652DE" w:rsidRPr="00DA131A" w:rsidRDefault="005652D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Sí</w:t>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t xml:space="preserve">     29</w:t>
      </w:r>
      <w:r w:rsidR="00B86DB0">
        <w:rPr>
          <w:rFonts w:cs="Arial"/>
          <w:color w:val="000000" w:themeColor="text1"/>
          <w:lang w:val="es-ES"/>
        </w:rPr>
        <w:t>*</w:t>
      </w:r>
      <w:r w:rsidR="00B86DB0" w:rsidRPr="00DA131A">
        <w:rPr>
          <w:rFonts w:cs="Arial"/>
          <w:color w:val="000000" w:themeColor="text1"/>
          <w:lang w:val="es-ES"/>
        </w:rPr>
        <w:t xml:space="preserve"> </w:t>
      </w:r>
      <w:r w:rsidR="00B86DB0" w:rsidRPr="00DA131A">
        <w:rPr>
          <w:rFonts w:cs="Arial"/>
          <w:color w:val="000000" w:themeColor="text1"/>
          <w:lang w:val="es-ES"/>
        </w:rPr>
        <w:tab/>
      </w:r>
      <w:r w:rsidRPr="00DA131A">
        <w:rPr>
          <w:rFonts w:cs="Arial"/>
          <w:color w:val="000000" w:themeColor="text1"/>
          <w:lang w:val="es-ES"/>
        </w:rPr>
        <w:tab/>
        <w:t xml:space="preserve">     96,67%</w:t>
      </w:r>
    </w:p>
    <w:p w:rsidR="005652DE" w:rsidRPr="00DA131A"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DA131A">
        <w:rPr>
          <w:rFonts w:cs="Arial"/>
          <w:color w:val="000000" w:themeColor="text1"/>
          <w:lang w:val="es-ES"/>
        </w:rPr>
        <w:t>No</w:t>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t xml:space="preserve">       1*</w:t>
      </w:r>
      <w:r w:rsidRPr="00DA131A">
        <w:rPr>
          <w:rFonts w:cs="Arial"/>
          <w:color w:val="000000" w:themeColor="text1"/>
          <w:lang w:val="es-ES"/>
        </w:rPr>
        <w:tab/>
      </w:r>
      <w:r w:rsidRPr="00DA131A">
        <w:rPr>
          <w:rFonts w:cs="Arial"/>
          <w:color w:val="000000" w:themeColor="text1"/>
          <w:lang w:val="es-ES"/>
        </w:rPr>
        <w:tab/>
        <w:t xml:space="preserve">                  3,33%</w:t>
      </w:r>
    </w:p>
    <w:p w:rsidR="005652DE" w:rsidRPr="00DA131A" w:rsidRDefault="005652DE" w:rsidP="005652DE">
      <w:pPr>
        <w:pStyle w:val="NormalWeb"/>
        <w:spacing w:before="0" w:beforeAutospacing="0" w:after="0" w:afterAutospacing="0"/>
        <w:jc w:val="both"/>
        <w:rPr>
          <w:rFonts w:cs="Arial"/>
          <w:b/>
          <w:color w:val="000000" w:themeColor="text1"/>
          <w:lang w:val="es-ES"/>
        </w:rPr>
      </w:pPr>
      <w:r w:rsidRPr="00DA131A">
        <w:rPr>
          <w:rFonts w:cs="Arial"/>
          <w:b/>
          <w:color w:val="000000" w:themeColor="text1"/>
          <w:lang w:val="es-ES"/>
        </w:rPr>
        <w:t>Totales</w:t>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t xml:space="preserve">     30</w:t>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t xml:space="preserve">   100%</w:t>
      </w:r>
    </w:p>
    <w:bookmarkEnd w:id="106"/>
    <w:p w:rsidR="005652DE" w:rsidRDefault="001D0F51"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Fuente: </w:t>
      </w:r>
      <w:r w:rsidR="005652DE">
        <w:rPr>
          <w:rFonts w:cs="Arial"/>
          <w:color w:val="000000" w:themeColor="text1"/>
          <w:lang w:val="es-ES"/>
        </w:rPr>
        <w:t>*</w:t>
      </w:r>
      <w:r w:rsidR="005652DE" w:rsidRPr="00DA131A">
        <w:rPr>
          <w:rFonts w:cs="Arial"/>
          <w:color w:val="000000" w:themeColor="text1"/>
          <w:lang w:val="es-ES"/>
        </w:rPr>
        <w:t>Obtenido con base en el total de personas que respondieron la pregunta</w:t>
      </w:r>
      <w:r>
        <w:rPr>
          <w:rFonts w:cs="Arial"/>
          <w:color w:val="000000" w:themeColor="text1"/>
          <w:lang w:val="es-ES"/>
        </w:rPr>
        <w:t>.</w:t>
      </w:r>
    </w:p>
    <w:p w:rsidR="00CE0F50" w:rsidRDefault="00CE0F50" w:rsidP="00CE0F50">
      <w:pPr>
        <w:pStyle w:val="NormalWeb"/>
        <w:spacing w:before="0" w:beforeAutospacing="0" w:after="0" w:afterAutospacing="0" w:line="360" w:lineRule="auto"/>
        <w:jc w:val="both"/>
        <w:rPr>
          <w:rFonts w:cs="Arial"/>
          <w:color w:val="000000" w:themeColor="text1"/>
          <w:lang w:val="es-ES"/>
        </w:rPr>
      </w:pPr>
    </w:p>
    <w:p w:rsidR="00CE0F50" w:rsidRDefault="00CE0F50" w:rsidP="00CE0F50">
      <w:pPr>
        <w:pStyle w:val="NormalWeb"/>
        <w:spacing w:before="0" w:beforeAutospacing="0" w:after="0" w:afterAutospacing="0" w:line="360" w:lineRule="auto"/>
        <w:jc w:val="both"/>
        <w:rPr>
          <w:rFonts w:cs="Arial"/>
          <w:color w:val="000000" w:themeColor="text1"/>
          <w:lang w:val="es-ES"/>
        </w:rPr>
      </w:pPr>
      <w:r>
        <w:rPr>
          <w:rFonts w:cs="Arial"/>
          <w:color w:val="000000" w:themeColor="text1"/>
          <w:lang w:val="es-ES"/>
        </w:rPr>
        <w:t>Se detalla en la figura</w:t>
      </w:r>
      <w:r w:rsidR="006028C8">
        <w:rPr>
          <w:rFonts w:cs="Arial"/>
          <w:color w:val="000000" w:themeColor="text1"/>
          <w:lang w:val="es-ES"/>
        </w:rPr>
        <w:t xml:space="preserve"> </w:t>
      </w:r>
      <w:r w:rsidR="006C33DC">
        <w:rPr>
          <w:rFonts w:cs="Arial"/>
          <w:color w:val="000000" w:themeColor="text1"/>
          <w:lang w:val="es-ES"/>
        </w:rPr>
        <w:t>9</w:t>
      </w:r>
      <w:r w:rsidR="006028C8">
        <w:rPr>
          <w:rFonts w:cs="Arial"/>
          <w:color w:val="000000" w:themeColor="text1"/>
          <w:lang w:val="es-ES"/>
        </w:rPr>
        <w:t>, la</w:t>
      </w:r>
      <w:r>
        <w:rPr>
          <w:rFonts w:cs="Arial"/>
          <w:color w:val="000000" w:themeColor="text1"/>
          <w:lang w:val="es-ES"/>
        </w:rPr>
        <w:t xml:space="preserve"> cantidad de personas que consideran adecuado el precio de la pasta de aguacate, lo que resultó que de las 30 personas que degustaron </w:t>
      </w:r>
      <w:r w:rsidR="008D449E">
        <w:rPr>
          <w:rFonts w:cs="Arial"/>
          <w:color w:val="000000" w:themeColor="text1"/>
          <w:lang w:val="es-ES"/>
        </w:rPr>
        <w:t>29 lo</w:t>
      </w:r>
      <w:r>
        <w:rPr>
          <w:rFonts w:cs="Arial"/>
          <w:color w:val="000000" w:themeColor="text1"/>
          <w:lang w:val="es-ES"/>
        </w:rPr>
        <w:t xml:space="preserve"> consideran adecuado y solamente 1 persona indicó no considera el precio, para un total de 30 personas, este resultado viene a ser un indicador favorable en este estudio</w:t>
      </w:r>
      <w:r w:rsidR="006C33DC">
        <w:rPr>
          <w:rFonts w:cs="Arial"/>
          <w:color w:val="000000" w:themeColor="text1"/>
          <w:lang w:val="es-ES"/>
        </w:rPr>
        <w:t>.</w:t>
      </w:r>
    </w:p>
    <w:p w:rsidR="007B2CE5" w:rsidRDefault="007B2CE5" w:rsidP="005652DE">
      <w:pPr>
        <w:pStyle w:val="NormalWeb"/>
        <w:spacing w:before="0" w:beforeAutospacing="0" w:after="0" w:afterAutospacing="0"/>
        <w:jc w:val="both"/>
        <w:rPr>
          <w:rFonts w:cs="Arial"/>
          <w:color w:val="000000" w:themeColor="text1"/>
          <w:lang w:val="es-ES"/>
        </w:rPr>
      </w:pPr>
    </w:p>
    <w:p w:rsidR="005652DE" w:rsidRDefault="005652DE" w:rsidP="005652DE">
      <w:pPr>
        <w:pStyle w:val="NormalWeb"/>
        <w:spacing w:before="0" w:beforeAutospacing="0" w:after="0" w:afterAutospacing="0"/>
        <w:jc w:val="both"/>
        <w:rPr>
          <w:rFonts w:cs="Arial"/>
          <w:color w:val="000000" w:themeColor="text1"/>
          <w:lang w:val="es-ES"/>
        </w:rPr>
      </w:pPr>
    </w:p>
    <w:p w:rsidR="005652DE" w:rsidRDefault="005652DE" w:rsidP="005652DE">
      <w:pPr>
        <w:pStyle w:val="NormalWeb"/>
        <w:spacing w:before="0" w:beforeAutospacing="0" w:after="0" w:afterAutospacing="0"/>
        <w:jc w:val="center"/>
        <w:rPr>
          <w:rFonts w:cs="Arial"/>
          <w:color w:val="000000" w:themeColor="text1"/>
          <w:lang w:val="es-ES"/>
        </w:rPr>
      </w:pPr>
      <w:r w:rsidRPr="007706B2">
        <w:rPr>
          <w:noProof/>
          <w:bdr w:val="single" w:sz="4" w:space="0" w:color="auto"/>
          <w:lang w:eastAsia="es-CR"/>
        </w:rPr>
        <w:drawing>
          <wp:inline distT="0" distB="0" distL="0" distR="0">
            <wp:extent cx="4391025" cy="2381250"/>
            <wp:effectExtent l="0" t="0" r="9525" b="0"/>
            <wp:docPr id="1737" name="Gráfico 1737">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B65370" w:rsidRDefault="00B65370" w:rsidP="005652DE">
      <w:pPr>
        <w:pStyle w:val="NormalWeb"/>
        <w:spacing w:before="0" w:beforeAutospacing="0" w:after="0" w:afterAutospacing="0"/>
        <w:ind w:left="600"/>
        <w:jc w:val="both"/>
        <w:rPr>
          <w:rFonts w:cs="Arial"/>
          <w:b/>
          <w:iCs/>
          <w:lang w:val="es-ES" w:eastAsia="es-ES_tradnl"/>
        </w:rPr>
      </w:pPr>
    </w:p>
    <w:p w:rsidR="00041C26" w:rsidRPr="001A739F" w:rsidRDefault="00CE0F50" w:rsidP="001A739F">
      <w:pPr>
        <w:pStyle w:val="Descripcin"/>
        <w:ind w:left="978"/>
        <w:rPr>
          <w:rFonts w:ascii="Arial" w:hAnsi="Arial" w:cs="Arial"/>
          <w:b/>
          <w:bCs/>
          <w:i w:val="0"/>
          <w:color w:val="auto"/>
          <w:sz w:val="24"/>
          <w:szCs w:val="24"/>
          <w:lang w:val="es-ES"/>
        </w:rPr>
      </w:pPr>
      <w:bookmarkStart w:id="107" w:name="_Toc23112947"/>
      <w:r w:rsidRPr="00465B61">
        <w:rPr>
          <w:rFonts w:ascii="Arial" w:hAnsi="Arial" w:cs="Arial"/>
          <w:b/>
          <w:i w:val="0"/>
          <w:color w:val="auto"/>
          <w:sz w:val="24"/>
          <w:szCs w:val="24"/>
        </w:rPr>
        <w:t xml:space="preserve">Figura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Figura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9</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Muestra la cantidad de personas que consideran adecuado el precio de la pasta de aguacate.</w:t>
      </w:r>
      <w:bookmarkEnd w:id="107"/>
      <w:r w:rsidRPr="00465B61">
        <w:rPr>
          <w:rFonts w:ascii="Arial" w:hAnsi="Arial" w:cs="Arial"/>
          <w:b/>
          <w:i w:val="0"/>
          <w:color w:val="auto"/>
          <w:sz w:val="24"/>
          <w:szCs w:val="24"/>
        </w:rPr>
        <w:t xml:space="preserve"> </w:t>
      </w:r>
    </w:p>
    <w:p w:rsidR="002E1354" w:rsidRDefault="005652DE" w:rsidP="005652DE">
      <w:pPr>
        <w:pStyle w:val="NormalWeb"/>
        <w:spacing w:before="0" w:beforeAutospacing="0" w:after="0" w:afterAutospacing="0" w:line="360" w:lineRule="auto"/>
        <w:jc w:val="both"/>
        <w:rPr>
          <w:rFonts w:cs="Arial"/>
          <w:b/>
          <w:color w:val="000000" w:themeColor="text1"/>
          <w:lang w:val="es-ES"/>
        </w:rPr>
      </w:pPr>
      <w:r w:rsidRPr="00B269D8">
        <w:rPr>
          <w:rFonts w:cs="Arial"/>
          <w:color w:val="000000" w:themeColor="text1"/>
          <w:lang w:val="es-ES"/>
        </w:rPr>
        <w:t>Para conocer si el consumidor estaría dispuesto a comprar el produ</w:t>
      </w:r>
      <w:r>
        <w:rPr>
          <w:rFonts w:cs="Arial"/>
          <w:color w:val="000000" w:themeColor="text1"/>
          <w:lang w:val="es-ES"/>
        </w:rPr>
        <w:t xml:space="preserve">cto la pasta a base de aguacate a un nuevo </w:t>
      </w:r>
      <w:r w:rsidR="00B86DB0">
        <w:rPr>
          <w:rFonts w:cs="Arial"/>
          <w:color w:val="000000" w:themeColor="text1"/>
          <w:lang w:val="es-ES"/>
        </w:rPr>
        <w:t>proveedor, se</w:t>
      </w:r>
      <w:r w:rsidR="00A97797">
        <w:rPr>
          <w:rFonts w:cs="Arial"/>
          <w:color w:val="000000" w:themeColor="text1"/>
          <w:lang w:val="es-ES"/>
        </w:rPr>
        <w:t xml:space="preserve"> logró determinar la aceptación del </w:t>
      </w:r>
      <w:r w:rsidR="00A97797">
        <w:rPr>
          <w:rFonts w:cs="Arial"/>
          <w:color w:val="000000" w:themeColor="text1"/>
          <w:lang w:val="es-ES"/>
        </w:rPr>
        <w:lastRenderedPageBreak/>
        <w:t xml:space="preserve">producto al mercado </w:t>
      </w:r>
      <w:r>
        <w:rPr>
          <w:rFonts w:cs="Arial"/>
          <w:color w:val="000000" w:themeColor="text1"/>
          <w:lang w:val="es-ES"/>
        </w:rPr>
        <w:t>según el</w:t>
      </w:r>
      <w:r w:rsidR="002E1354">
        <w:rPr>
          <w:rFonts w:cs="Arial"/>
          <w:color w:val="000000" w:themeColor="text1"/>
          <w:lang w:val="es-ES"/>
        </w:rPr>
        <w:t xml:space="preserve"> precio ofrecido por la empresa. S</w:t>
      </w:r>
      <w:r w:rsidRPr="00B269D8">
        <w:rPr>
          <w:rFonts w:cs="Arial"/>
          <w:color w:val="000000" w:themeColor="text1"/>
          <w:lang w:val="es-ES"/>
        </w:rPr>
        <w:t xml:space="preserve">e les consultó, si estarían dispuestos a comprar el producto, </w:t>
      </w:r>
      <w:r w:rsidR="002E1354">
        <w:rPr>
          <w:rFonts w:cs="Arial"/>
          <w:color w:val="000000" w:themeColor="text1"/>
          <w:lang w:val="es-ES"/>
        </w:rPr>
        <w:t xml:space="preserve">y el 100% indicaron que </w:t>
      </w:r>
      <w:r w:rsidR="00B86DB0">
        <w:rPr>
          <w:rFonts w:cs="Arial"/>
          <w:color w:val="000000" w:themeColor="text1"/>
          <w:lang w:val="es-ES"/>
        </w:rPr>
        <w:t>si están</w:t>
      </w:r>
      <w:r w:rsidR="002E1354">
        <w:rPr>
          <w:rFonts w:cs="Arial"/>
          <w:color w:val="000000" w:themeColor="text1"/>
          <w:lang w:val="es-ES"/>
        </w:rPr>
        <w:t xml:space="preserve"> dispuestos a comprar la pasta a base de aguacate. Se puede valorar que el consumo de la pasta a base de aguacate a un nuevo proveedor, el 73,33% de los consumidores 22 eran m</w:t>
      </w:r>
      <w:r w:rsidR="00E9703E">
        <w:rPr>
          <w:rFonts w:cs="Arial"/>
          <w:color w:val="000000" w:themeColor="text1"/>
          <w:lang w:val="es-ES"/>
        </w:rPr>
        <w:t>ujere</w:t>
      </w:r>
      <w:r w:rsidR="006C33DC">
        <w:rPr>
          <w:rFonts w:cs="Arial"/>
          <w:color w:val="000000" w:themeColor="text1"/>
          <w:lang w:val="es-ES"/>
        </w:rPr>
        <w:t>s y el 26,67% eran hombres</w:t>
      </w:r>
      <w:r w:rsidR="00E9703E" w:rsidRPr="006C33DC">
        <w:rPr>
          <w:rFonts w:cs="Arial"/>
          <w:color w:val="000000" w:themeColor="text1"/>
          <w:lang w:val="es-ES"/>
        </w:rPr>
        <w:t xml:space="preserve"> (</w:t>
      </w:r>
      <w:r w:rsidR="00CE637E" w:rsidRPr="006C33DC">
        <w:rPr>
          <w:rFonts w:cs="Arial"/>
          <w:color w:val="000000" w:themeColor="text1"/>
          <w:lang w:val="es-ES"/>
        </w:rPr>
        <w:t>Ver</w:t>
      </w:r>
      <w:r w:rsidR="00E9703E" w:rsidRPr="006C33DC">
        <w:rPr>
          <w:rFonts w:cs="Arial"/>
          <w:color w:val="000000" w:themeColor="text1"/>
          <w:lang w:val="es-ES"/>
        </w:rPr>
        <w:t xml:space="preserve"> cuadro 15).</w:t>
      </w:r>
    </w:p>
    <w:p w:rsidR="00CE637E" w:rsidRDefault="00CE637E" w:rsidP="005652DE">
      <w:pPr>
        <w:pStyle w:val="NormalWeb"/>
        <w:spacing w:before="0" w:beforeAutospacing="0" w:after="0" w:afterAutospacing="0" w:line="360" w:lineRule="auto"/>
        <w:jc w:val="both"/>
        <w:rPr>
          <w:rFonts w:cs="Arial"/>
          <w:color w:val="000000" w:themeColor="text1"/>
          <w:lang w:val="es-ES"/>
        </w:rPr>
      </w:pPr>
    </w:p>
    <w:p w:rsidR="002E1354" w:rsidRPr="00465B61" w:rsidRDefault="00EB4460" w:rsidP="00273045">
      <w:pPr>
        <w:pStyle w:val="Descripcin"/>
        <w:jc w:val="both"/>
        <w:rPr>
          <w:rFonts w:ascii="Arial" w:hAnsi="Arial" w:cs="Arial"/>
          <w:b/>
          <w:i w:val="0"/>
          <w:color w:val="auto"/>
          <w:sz w:val="24"/>
          <w:szCs w:val="24"/>
          <w:lang w:val="es-ES"/>
        </w:rPr>
      </w:pPr>
      <w:bookmarkStart w:id="108" w:name="_Toc23110256"/>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15</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Consumo de la pasta a base de aguacate a un nuevo proveedor.</w:t>
      </w:r>
      <w:bookmarkEnd w:id="108"/>
      <w:r w:rsidRPr="00465B61">
        <w:rPr>
          <w:rFonts w:ascii="Arial" w:hAnsi="Arial" w:cs="Arial"/>
          <w:b/>
          <w:i w:val="0"/>
          <w:color w:val="auto"/>
          <w:sz w:val="24"/>
          <w:szCs w:val="24"/>
        </w:rPr>
        <w:t xml:space="preserve">  </w:t>
      </w:r>
    </w:p>
    <w:p w:rsidR="002E1354" w:rsidRPr="00DA131A" w:rsidRDefault="002E1354" w:rsidP="002E1354">
      <w:pPr>
        <w:pStyle w:val="NormalWeb"/>
        <w:spacing w:before="0" w:beforeAutospacing="0" w:after="0" w:afterAutospacing="0"/>
        <w:jc w:val="both"/>
        <w:rPr>
          <w:color w:val="000000" w:themeColor="text1"/>
          <w:lang w:val="es-ES"/>
        </w:rPr>
      </w:pPr>
      <w:r w:rsidRPr="00DA131A">
        <w:rPr>
          <w:color w:val="000000" w:themeColor="text1"/>
          <w:lang w:val="es-ES"/>
        </w:rPr>
        <w:t>______________________________________________________</w:t>
      </w:r>
      <w:r w:rsidR="00CE637E">
        <w:rPr>
          <w:color w:val="000000" w:themeColor="text1"/>
          <w:lang w:val="es-ES"/>
        </w:rPr>
        <w:t>____________</w:t>
      </w:r>
    </w:p>
    <w:p w:rsidR="002E1354" w:rsidRPr="001D0F51" w:rsidRDefault="002E1354" w:rsidP="002E1354">
      <w:pPr>
        <w:pStyle w:val="NormalWeb"/>
        <w:spacing w:before="0" w:beforeAutospacing="0" w:after="0" w:afterAutospacing="0"/>
        <w:jc w:val="both"/>
        <w:rPr>
          <w:rFonts w:cs="Arial"/>
          <w:color w:val="000000" w:themeColor="text1"/>
          <w:lang w:val="es-ES"/>
        </w:rPr>
      </w:pPr>
      <w:r w:rsidRPr="00DA131A">
        <w:rPr>
          <w:rFonts w:cs="Arial"/>
          <w:color w:val="000000" w:themeColor="text1"/>
          <w:lang w:val="es-ES"/>
        </w:rPr>
        <w:t>Número de clientes</w:t>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u w:val="single"/>
          <w:lang w:val="es-ES"/>
        </w:rPr>
        <w:tab/>
      </w:r>
      <w:r w:rsidRPr="00DA131A">
        <w:rPr>
          <w:rFonts w:cs="Arial"/>
          <w:color w:val="000000" w:themeColor="text1"/>
          <w:u w:val="single"/>
          <w:lang w:val="es-ES"/>
        </w:rPr>
        <w:tab/>
        <w:t>Número</w:t>
      </w:r>
      <w:r w:rsidR="001D0F51">
        <w:rPr>
          <w:rFonts w:cs="Arial"/>
          <w:color w:val="000000" w:themeColor="text1"/>
          <w:lang w:val="es-ES"/>
        </w:rPr>
        <w:t>____________</w:t>
      </w:r>
    </w:p>
    <w:p w:rsidR="002E1354" w:rsidRPr="00DA131A" w:rsidRDefault="002E1354" w:rsidP="002E1354">
      <w:pPr>
        <w:pStyle w:val="NormalWeb"/>
        <w:pBdr>
          <w:bottom w:val="single" w:sz="4" w:space="0" w:color="auto"/>
        </w:pBdr>
        <w:spacing w:before="0" w:beforeAutospacing="0" w:after="0" w:afterAutospacing="0"/>
        <w:jc w:val="both"/>
        <w:rPr>
          <w:rFonts w:cs="Arial"/>
          <w:color w:val="000000" w:themeColor="text1"/>
          <w:lang w:val="es-ES"/>
        </w:rPr>
      </w:pP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r>
      <w:r w:rsidRPr="00DA131A">
        <w:rPr>
          <w:rFonts w:cs="Arial"/>
          <w:color w:val="000000" w:themeColor="text1"/>
          <w:lang w:val="es-ES"/>
        </w:rPr>
        <w:tab/>
        <w:t>Absoluto</w:t>
      </w:r>
      <w:r w:rsidRPr="00DA131A">
        <w:rPr>
          <w:rFonts w:cs="Arial"/>
          <w:color w:val="000000" w:themeColor="text1"/>
          <w:lang w:val="es-ES"/>
        </w:rPr>
        <w:tab/>
      </w:r>
      <w:r w:rsidRPr="00DA131A">
        <w:rPr>
          <w:rFonts w:cs="Arial"/>
          <w:color w:val="000000" w:themeColor="text1"/>
          <w:lang w:val="es-ES"/>
        </w:rPr>
        <w:tab/>
        <w:t>Relativo (%)</w:t>
      </w:r>
    </w:p>
    <w:p w:rsidR="002E1354" w:rsidRPr="00DA131A" w:rsidRDefault="002E1354" w:rsidP="002E1354">
      <w:pPr>
        <w:pStyle w:val="NormalWeb"/>
        <w:spacing w:before="0" w:beforeAutospacing="0" w:after="0" w:afterAutospacing="0"/>
        <w:jc w:val="both"/>
        <w:rPr>
          <w:rFonts w:cs="Arial"/>
          <w:color w:val="000000" w:themeColor="text1"/>
          <w:lang w:val="es-ES"/>
        </w:rPr>
      </w:pPr>
      <w:r>
        <w:rPr>
          <w:rFonts w:cs="Arial"/>
          <w:color w:val="000000" w:themeColor="text1"/>
          <w:lang w:val="es-ES"/>
        </w:rPr>
        <w:t>Hombres</w:t>
      </w:r>
      <w:r>
        <w:rPr>
          <w:rFonts w:cs="Arial"/>
          <w:color w:val="000000" w:themeColor="text1"/>
          <w:lang w:val="es-ES"/>
        </w:rPr>
        <w:tab/>
      </w:r>
      <w:r>
        <w:rPr>
          <w:rFonts w:cs="Arial"/>
          <w:color w:val="000000" w:themeColor="text1"/>
          <w:lang w:val="es-ES"/>
        </w:rPr>
        <w:tab/>
      </w:r>
      <w:r>
        <w:rPr>
          <w:rFonts w:cs="Arial"/>
          <w:color w:val="000000" w:themeColor="text1"/>
          <w:lang w:val="es-ES"/>
        </w:rPr>
        <w:tab/>
      </w:r>
      <w:r>
        <w:rPr>
          <w:rFonts w:cs="Arial"/>
          <w:color w:val="000000" w:themeColor="text1"/>
          <w:lang w:val="es-ES"/>
        </w:rPr>
        <w:tab/>
      </w:r>
      <w:r>
        <w:rPr>
          <w:rFonts w:cs="Arial"/>
          <w:color w:val="000000" w:themeColor="text1"/>
          <w:lang w:val="es-ES"/>
        </w:rPr>
        <w:tab/>
        <w:t xml:space="preserve">                 </w:t>
      </w:r>
      <w:r w:rsidR="00CE637E">
        <w:rPr>
          <w:rFonts w:cs="Arial"/>
          <w:color w:val="000000" w:themeColor="text1"/>
          <w:lang w:val="es-ES"/>
        </w:rPr>
        <w:t xml:space="preserve"> </w:t>
      </w:r>
      <w:r w:rsidR="006028C8">
        <w:rPr>
          <w:rFonts w:cs="Arial"/>
          <w:color w:val="000000" w:themeColor="text1"/>
          <w:lang w:val="es-ES"/>
        </w:rPr>
        <w:t>8</w:t>
      </w:r>
      <w:r w:rsidR="006028C8" w:rsidRPr="00DA131A">
        <w:rPr>
          <w:rFonts w:cs="Arial"/>
          <w:color w:val="000000" w:themeColor="text1"/>
          <w:lang w:val="es-ES"/>
        </w:rPr>
        <w:t xml:space="preserve"> </w:t>
      </w:r>
      <w:r w:rsidR="006028C8" w:rsidRPr="00DA131A">
        <w:rPr>
          <w:rFonts w:cs="Arial"/>
          <w:color w:val="000000" w:themeColor="text1"/>
          <w:lang w:val="es-ES"/>
        </w:rPr>
        <w:tab/>
      </w:r>
      <w:r w:rsidRPr="00DA131A">
        <w:rPr>
          <w:rFonts w:cs="Arial"/>
          <w:color w:val="000000" w:themeColor="text1"/>
          <w:lang w:val="es-ES"/>
        </w:rPr>
        <w:tab/>
        <w:t xml:space="preserve"> </w:t>
      </w:r>
      <w:r>
        <w:rPr>
          <w:rFonts w:cs="Arial"/>
          <w:color w:val="000000" w:themeColor="text1"/>
          <w:lang w:val="es-ES"/>
        </w:rPr>
        <w:t xml:space="preserve">        </w:t>
      </w:r>
      <w:r w:rsidRPr="00DA131A">
        <w:rPr>
          <w:rFonts w:cs="Arial"/>
          <w:color w:val="000000" w:themeColor="text1"/>
          <w:lang w:val="es-ES"/>
        </w:rPr>
        <w:t xml:space="preserve">    </w:t>
      </w:r>
      <w:r>
        <w:rPr>
          <w:rFonts w:cs="Arial"/>
          <w:color w:val="000000" w:themeColor="text1"/>
          <w:lang w:val="es-ES"/>
        </w:rPr>
        <w:t>2</w:t>
      </w:r>
      <w:r w:rsidRPr="00DA131A">
        <w:rPr>
          <w:rFonts w:cs="Arial"/>
          <w:color w:val="000000" w:themeColor="text1"/>
          <w:lang w:val="es-ES"/>
        </w:rPr>
        <w:t>6,67%</w:t>
      </w:r>
    </w:p>
    <w:p w:rsidR="002E1354" w:rsidRPr="00DA131A" w:rsidRDefault="002E1354" w:rsidP="002E1354">
      <w:pPr>
        <w:pStyle w:val="NormalWeb"/>
        <w:pBdr>
          <w:bottom w:val="single" w:sz="4" w:space="1" w:color="auto"/>
        </w:pBdr>
        <w:spacing w:before="0" w:beforeAutospacing="0" w:after="0" w:afterAutospacing="0"/>
        <w:jc w:val="both"/>
        <w:rPr>
          <w:rFonts w:cs="Arial"/>
          <w:color w:val="000000" w:themeColor="text1"/>
          <w:lang w:val="es-ES"/>
        </w:rPr>
      </w:pPr>
      <w:r>
        <w:rPr>
          <w:rFonts w:cs="Arial"/>
          <w:color w:val="000000" w:themeColor="text1"/>
          <w:lang w:val="es-ES"/>
        </w:rPr>
        <w:t>Mujeres</w:t>
      </w:r>
      <w:r>
        <w:rPr>
          <w:rFonts w:cs="Arial"/>
          <w:color w:val="000000" w:themeColor="text1"/>
          <w:lang w:val="es-ES"/>
        </w:rPr>
        <w:tab/>
      </w:r>
      <w:r>
        <w:rPr>
          <w:rFonts w:cs="Arial"/>
          <w:color w:val="000000" w:themeColor="text1"/>
          <w:lang w:val="es-ES"/>
        </w:rPr>
        <w:tab/>
      </w:r>
      <w:r>
        <w:rPr>
          <w:rFonts w:cs="Arial"/>
          <w:color w:val="000000" w:themeColor="text1"/>
          <w:lang w:val="es-ES"/>
        </w:rPr>
        <w:tab/>
      </w:r>
      <w:r>
        <w:rPr>
          <w:rFonts w:cs="Arial"/>
          <w:color w:val="000000" w:themeColor="text1"/>
          <w:lang w:val="es-ES"/>
        </w:rPr>
        <w:tab/>
        <w:t xml:space="preserve">                           22</w:t>
      </w:r>
      <w:r>
        <w:rPr>
          <w:rFonts w:cs="Arial"/>
          <w:color w:val="000000" w:themeColor="text1"/>
          <w:lang w:val="es-ES"/>
        </w:rPr>
        <w:tab/>
      </w:r>
      <w:r>
        <w:rPr>
          <w:rFonts w:cs="Arial"/>
          <w:color w:val="000000" w:themeColor="text1"/>
          <w:lang w:val="es-ES"/>
        </w:rPr>
        <w:tab/>
        <w:t xml:space="preserve">             7</w:t>
      </w:r>
      <w:r w:rsidRPr="00DA131A">
        <w:rPr>
          <w:rFonts w:cs="Arial"/>
          <w:color w:val="000000" w:themeColor="text1"/>
          <w:lang w:val="es-ES"/>
        </w:rPr>
        <w:t>3,33%</w:t>
      </w:r>
    </w:p>
    <w:p w:rsidR="002E1354" w:rsidRPr="00DA131A" w:rsidRDefault="002E1354" w:rsidP="002E1354">
      <w:pPr>
        <w:pStyle w:val="NormalWeb"/>
        <w:spacing w:before="0" w:beforeAutospacing="0" w:after="0" w:afterAutospacing="0"/>
        <w:jc w:val="both"/>
        <w:rPr>
          <w:rFonts w:cs="Arial"/>
          <w:b/>
          <w:color w:val="000000" w:themeColor="text1"/>
          <w:lang w:val="es-ES"/>
        </w:rPr>
      </w:pPr>
      <w:r w:rsidRPr="00DA131A">
        <w:rPr>
          <w:rFonts w:cs="Arial"/>
          <w:b/>
          <w:color w:val="000000" w:themeColor="text1"/>
          <w:lang w:val="es-ES"/>
        </w:rPr>
        <w:t>Totales</w:t>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t xml:space="preserve">   </w:t>
      </w:r>
      <w:r w:rsidR="00CE637E">
        <w:rPr>
          <w:rFonts w:cs="Arial"/>
          <w:b/>
          <w:color w:val="000000" w:themeColor="text1"/>
          <w:lang w:val="es-ES"/>
        </w:rPr>
        <w:t xml:space="preserve"> </w:t>
      </w:r>
      <w:r w:rsidRPr="00DA131A">
        <w:rPr>
          <w:rFonts w:cs="Arial"/>
          <w:b/>
          <w:color w:val="000000" w:themeColor="text1"/>
          <w:lang w:val="es-ES"/>
        </w:rPr>
        <w:t xml:space="preserve">  30</w:t>
      </w:r>
      <w:r w:rsidRPr="00DA131A">
        <w:rPr>
          <w:rFonts w:cs="Arial"/>
          <w:b/>
          <w:color w:val="000000" w:themeColor="text1"/>
          <w:lang w:val="es-ES"/>
        </w:rPr>
        <w:tab/>
      </w:r>
      <w:r w:rsidRPr="00DA131A">
        <w:rPr>
          <w:rFonts w:cs="Arial"/>
          <w:b/>
          <w:color w:val="000000" w:themeColor="text1"/>
          <w:lang w:val="es-ES"/>
        </w:rPr>
        <w:tab/>
      </w:r>
      <w:r w:rsidRPr="00DA131A">
        <w:rPr>
          <w:rFonts w:cs="Arial"/>
          <w:b/>
          <w:color w:val="000000" w:themeColor="text1"/>
          <w:lang w:val="es-ES"/>
        </w:rPr>
        <w:tab/>
        <w:t xml:space="preserve">   100%</w:t>
      </w:r>
    </w:p>
    <w:p w:rsidR="005652DE" w:rsidRDefault="005652DE" w:rsidP="005652DE">
      <w:pPr>
        <w:pStyle w:val="NormalWeb"/>
        <w:spacing w:before="0" w:beforeAutospacing="0" w:after="0" w:afterAutospacing="0"/>
        <w:jc w:val="both"/>
        <w:rPr>
          <w:rFonts w:cs="Arial"/>
          <w:color w:val="000000" w:themeColor="text1"/>
          <w:lang w:val="es-MX"/>
        </w:rPr>
      </w:pPr>
    </w:p>
    <w:p w:rsidR="00F64525" w:rsidRPr="00067063" w:rsidRDefault="005652DE" w:rsidP="005652DE">
      <w:pPr>
        <w:pStyle w:val="NormalWeb"/>
        <w:spacing w:before="0" w:beforeAutospacing="0" w:after="0" w:afterAutospacing="0" w:line="360" w:lineRule="auto"/>
        <w:jc w:val="both"/>
        <w:rPr>
          <w:rFonts w:cs="Arial"/>
          <w:b/>
          <w:color w:val="000000" w:themeColor="text1"/>
          <w:lang w:val="es-MX"/>
        </w:rPr>
      </w:pPr>
      <w:r>
        <w:rPr>
          <w:rFonts w:cs="Arial"/>
          <w:color w:val="000000" w:themeColor="text1"/>
          <w:lang w:val="es-MX"/>
        </w:rPr>
        <w:t xml:space="preserve">Las personas que degustaron el producto se inclinaron por el buen sabor </w:t>
      </w:r>
      <w:r w:rsidR="0007719B">
        <w:rPr>
          <w:rFonts w:cs="Arial"/>
          <w:color w:val="000000" w:themeColor="text1"/>
          <w:lang w:val="es-MX"/>
        </w:rPr>
        <w:t xml:space="preserve">y el  precio </w:t>
      </w:r>
      <w:r>
        <w:rPr>
          <w:rFonts w:cs="Arial"/>
          <w:color w:val="000000" w:themeColor="text1"/>
          <w:lang w:val="es-MX"/>
        </w:rPr>
        <w:t>que presentó el producto, esto nos permite una satisfacción y que se cumplió con la elaboración y calidad del producto, dado que una de las características más importantes que debe cumplir todo producto que vaya a salir al mercado debe ser por supuesto el sabor, a parte de las demás características que también son parte de los requisitos de la inocuidad y calidad del prod</w:t>
      </w:r>
      <w:r w:rsidR="006C33DC">
        <w:rPr>
          <w:rFonts w:cs="Arial"/>
          <w:color w:val="000000" w:themeColor="text1"/>
          <w:lang w:val="es-MX"/>
        </w:rPr>
        <w:t>ucto que se va a comercializar</w:t>
      </w:r>
      <w:r w:rsidR="0099486B">
        <w:rPr>
          <w:rFonts w:cs="Arial"/>
          <w:color w:val="000000" w:themeColor="text1"/>
          <w:lang w:val="es-MX"/>
        </w:rPr>
        <w:t xml:space="preserve"> </w:t>
      </w:r>
      <w:r w:rsidR="0099486B" w:rsidRPr="006C33DC">
        <w:rPr>
          <w:rFonts w:cs="Arial"/>
          <w:color w:val="000000" w:themeColor="text1"/>
          <w:lang w:val="es-MX"/>
        </w:rPr>
        <w:t>(</w:t>
      </w:r>
      <w:r w:rsidR="00CE637E" w:rsidRPr="006C33DC">
        <w:rPr>
          <w:rFonts w:cs="Arial"/>
          <w:color w:val="000000" w:themeColor="text1"/>
          <w:lang w:val="es-MX"/>
        </w:rPr>
        <w:t>Ver</w:t>
      </w:r>
      <w:r w:rsidR="00E07277" w:rsidRPr="006C33DC">
        <w:rPr>
          <w:rFonts w:cs="Arial"/>
          <w:bCs/>
          <w:color w:val="000000" w:themeColor="text1"/>
          <w:lang w:val="es-MX"/>
        </w:rPr>
        <w:t xml:space="preserve"> cuadro 1</w:t>
      </w:r>
      <w:r w:rsidR="00E9703E" w:rsidRPr="006C33DC">
        <w:rPr>
          <w:rFonts w:cs="Arial"/>
          <w:bCs/>
          <w:color w:val="000000" w:themeColor="text1"/>
          <w:lang w:val="es-MX"/>
        </w:rPr>
        <w:t>6</w:t>
      </w:r>
      <w:r w:rsidR="0099486B" w:rsidRPr="006C33DC">
        <w:rPr>
          <w:rFonts w:cs="Arial"/>
          <w:bCs/>
          <w:color w:val="000000" w:themeColor="text1"/>
          <w:lang w:val="es-MX"/>
        </w:rPr>
        <w:t>).</w:t>
      </w:r>
    </w:p>
    <w:p w:rsidR="005652DE" w:rsidRPr="009116DB" w:rsidRDefault="005652DE" w:rsidP="005652DE">
      <w:pPr>
        <w:pStyle w:val="NormalWeb"/>
        <w:spacing w:before="0" w:beforeAutospacing="0" w:after="0" w:afterAutospacing="0"/>
        <w:jc w:val="both"/>
        <w:rPr>
          <w:rFonts w:cs="Arial"/>
          <w:b/>
          <w:color w:val="000000" w:themeColor="text1"/>
          <w:lang w:val="es-MX"/>
        </w:rPr>
      </w:pPr>
    </w:p>
    <w:p w:rsidR="005652DE" w:rsidRPr="00465B61" w:rsidRDefault="00EB4460" w:rsidP="00273045">
      <w:pPr>
        <w:pStyle w:val="Descripcin"/>
        <w:jc w:val="both"/>
        <w:rPr>
          <w:rFonts w:ascii="Arial" w:hAnsi="Arial" w:cs="Arial"/>
          <w:b/>
          <w:i w:val="0"/>
          <w:color w:val="auto"/>
          <w:sz w:val="24"/>
          <w:szCs w:val="24"/>
          <w:lang w:val="es-MX"/>
        </w:rPr>
      </w:pPr>
      <w:bookmarkStart w:id="109" w:name="_Toc23110257"/>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16</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Características de preferencia según la degustación por la pasta a base de aguacate.</w:t>
      </w:r>
      <w:bookmarkEnd w:id="109"/>
      <w:r w:rsidRPr="00465B61">
        <w:rPr>
          <w:rFonts w:ascii="Arial" w:hAnsi="Arial" w:cs="Arial"/>
          <w:b/>
          <w:i w:val="0"/>
          <w:color w:val="auto"/>
          <w:sz w:val="24"/>
          <w:szCs w:val="24"/>
        </w:rPr>
        <w:t xml:space="preserve">  </w:t>
      </w:r>
    </w:p>
    <w:tbl>
      <w:tblPr>
        <w:tblW w:w="8448" w:type="dxa"/>
        <w:tblInd w:w="55" w:type="dxa"/>
        <w:tblCellMar>
          <w:left w:w="70" w:type="dxa"/>
          <w:right w:w="70" w:type="dxa"/>
        </w:tblCellMar>
        <w:tblLook w:val="04A0" w:firstRow="1" w:lastRow="0" w:firstColumn="1" w:lastColumn="0" w:noHBand="0" w:noVBand="1"/>
      </w:tblPr>
      <w:tblGrid>
        <w:gridCol w:w="1033"/>
        <w:gridCol w:w="1122"/>
        <w:gridCol w:w="1208"/>
        <w:gridCol w:w="1173"/>
        <w:gridCol w:w="1009"/>
        <w:gridCol w:w="759"/>
        <w:gridCol w:w="935"/>
        <w:gridCol w:w="707"/>
        <w:gridCol w:w="759"/>
      </w:tblGrid>
      <w:tr w:rsidR="0099486B" w:rsidRPr="0099486B" w:rsidTr="00B86DB0">
        <w:trPr>
          <w:trHeight w:val="219"/>
        </w:trPr>
        <w:tc>
          <w:tcPr>
            <w:tcW w:w="9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486B" w:rsidRPr="006028C8" w:rsidRDefault="0099486B" w:rsidP="0099486B">
            <w:pPr>
              <w:rPr>
                <w:rFonts w:eastAsia="Times New Roman" w:cs="Arial"/>
                <w:b/>
                <w:bCs/>
                <w:color w:val="000000"/>
                <w:lang w:val="es-MX" w:eastAsia="es-MX"/>
              </w:rPr>
            </w:pPr>
            <w:r w:rsidRPr="006028C8">
              <w:rPr>
                <w:rFonts w:eastAsia="Times New Roman" w:cs="Arial"/>
                <w:b/>
                <w:bCs/>
                <w:color w:val="000000"/>
                <w:sz w:val="22"/>
                <w:szCs w:val="22"/>
                <w:lang w:val="es-MX" w:eastAsia="es-MX"/>
              </w:rPr>
              <w:t> </w:t>
            </w:r>
          </w:p>
        </w:tc>
        <w:tc>
          <w:tcPr>
            <w:tcW w:w="1122"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Buen sabor</w:t>
            </w:r>
          </w:p>
        </w:tc>
        <w:tc>
          <w:tcPr>
            <w:tcW w:w="1208"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Saludable</w:t>
            </w:r>
          </w:p>
        </w:tc>
        <w:tc>
          <w:tcPr>
            <w:tcW w:w="1173"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Buen precio</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Práctico</w:t>
            </w:r>
          </w:p>
        </w:tc>
        <w:tc>
          <w:tcPr>
            <w:tcW w:w="759"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Olor</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Textura</w:t>
            </w:r>
          </w:p>
        </w:tc>
        <w:tc>
          <w:tcPr>
            <w:tcW w:w="707"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Otro</w:t>
            </w:r>
          </w:p>
        </w:tc>
        <w:tc>
          <w:tcPr>
            <w:tcW w:w="759" w:type="dxa"/>
            <w:tcBorders>
              <w:top w:val="single" w:sz="4" w:space="0" w:color="auto"/>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b/>
                <w:bCs/>
                <w:color w:val="000000"/>
                <w:lang w:val="es-MX" w:eastAsia="es-MX"/>
              </w:rPr>
            </w:pPr>
            <w:r w:rsidRPr="006028C8">
              <w:rPr>
                <w:rFonts w:eastAsia="Times New Roman" w:cs="Arial"/>
                <w:b/>
                <w:bCs/>
                <w:color w:val="000000"/>
                <w:sz w:val="22"/>
                <w:szCs w:val="22"/>
                <w:lang w:val="es-MX" w:eastAsia="es-MX"/>
              </w:rPr>
              <w:t>Total</w:t>
            </w:r>
          </w:p>
        </w:tc>
      </w:tr>
      <w:tr w:rsidR="0099486B" w:rsidRPr="0099486B" w:rsidTr="00B86DB0">
        <w:trPr>
          <w:trHeight w:val="21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486B" w:rsidRPr="006028C8" w:rsidRDefault="0099486B" w:rsidP="0099486B">
            <w:pPr>
              <w:rPr>
                <w:rFonts w:eastAsia="Times New Roman" w:cs="Arial"/>
                <w:color w:val="000000"/>
                <w:lang w:val="es-MX" w:eastAsia="es-MX"/>
              </w:rPr>
            </w:pPr>
            <w:r w:rsidRPr="006028C8">
              <w:rPr>
                <w:rFonts w:eastAsia="Times New Roman" w:cs="Arial"/>
                <w:color w:val="000000"/>
                <w:sz w:val="22"/>
                <w:szCs w:val="22"/>
                <w:lang w:val="es-MX" w:eastAsia="es-MX"/>
              </w:rPr>
              <w:t>Hombres</w:t>
            </w:r>
          </w:p>
        </w:tc>
        <w:tc>
          <w:tcPr>
            <w:tcW w:w="1122"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0</w:t>
            </w:r>
          </w:p>
        </w:tc>
        <w:tc>
          <w:tcPr>
            <w:tcW w:w="1208"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3</w:t>
            </w:r>
          </w:p>
        </w:tc>
        <w:tc>
          <w:tcPr>
            <w:tcW w:w="1173"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3</w:t>
            </w:r>
          </w:p>
        </w:tc>
        <w:tc>
          <w:tcPr>
            <w:tcW w:w="914"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2</w:t>
            </w:r>
          </w:p>
        </w:tc>
        <w:tc>
          <w:tcPr>
            <w:tcW w:w="759"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0</w:t>
            </w:r>
          </w:p>
        </w:tc>
        <w:tc>
          <w:tcPr>
            <w:tcW w:w="845"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0</w:t>
            </w:r>
          </w:p>
        </w:tc>
        <w:tc>
          <w:tcPr>
            <w:tcW w:w="707"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0</w:t>
            </w:r>
          </w:p>
        </w:tc>
        <w:tc>
          <w:tcPr>
            <w:tcW w:w="759"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8</w:t>
            </w:r>
          </w:p>
        </w:tc>
      </w:tr>
      <w:tr w:rsidR="0099486B" w:rsidRPr="0099486B" w:rsidTr="00B86DB0">
        <w:trPr>
          <w:trHeight w:val="219"/>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486B" w:rsidRPr="006028C8" w:rsidRDefault="0099486B" w:rsidP="0099486B">
            <w:pPr>
              <w:rPr>
                <w:rFonts w:eastAsia="Times New Roman" w:cs="Arial"/>
                <w:color w:val="000000"/>
                <w:lang w:val="es-MX" w:eastAsia="es-MX"/>
              </w:rPr>
            </w:pPr>
            <w:r w:rsidRPr="006028C8">
              <w:rPr>
                <w:rFonts w:eastAsia="Times New Roman" w:cs="Arial"/>
                <w:color w:val="000000"/>
                <w:lang w:val="es-MX" w:eastAsia="es-MX"/>
              </w:rPr>
              <w:t>Mujeres</w:t>
            </w:r>
          </w:p>
        </w:tc>
        <w:tc>
          <w:tcPr>
            <w:tcW w:w="1122"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22</w:t>
            </w:r>
          </w:p>
        </w:tc>
        <w:tc>
          <w:tcPr>
            <w:tcW w:w="1208"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10</w:t>
            </w:r>
          </w:p>
        </w:tc>
        <w:tc>
          <w:tcPr>
            <w:tcW w:w="1173"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22</w:t>
            </w:r>
          </w:p>
        </w:tc>
        <w:tc>
          <w:tcPr>
            <w:tcW w:w="914"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3</w:t>
            </w:r>
          </w:p>
        </w:tc>
        <w:tc>
          <w:tcPr>
            <w:tcW w:w="759"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1</w:t>
            </w:r>
          </w:p>
        </w:tc>
        <w:tc>
          <w:tcPr>
            <w:tcW w:w="845"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4</w:t>
            </w:r>
          </w:p>
        </w:tc>
        <w:tc>
          <w:tcPr>
            <w:tcW w:w="707"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0</w:t>
            </w:r>
          </w:p>
        </w:tc>
        <w:tc>
          <w:tcPr>
            <w:tcW w:w="759" w:type="dxa"/>
            <w:tcBorders>
              <w:top w:val="nil"/>
              <w:left w:val="nil"/>
              <w:bottom w:val="single" w:sz="4" w:space="0" w:color="auto"/>
              <w:right w:val="single" w:sz="4" w:space="0" w:color="auto"/>
            </w:tcBorders>
            <w:shd w:val="clear" w:color="auto" w:fill="auto"/>
            <w:noWrap/>
            <w:vAlign w:val="bottom"/>
            <w:hideMark/>
          </w:tcPr>
          <w:p w:rsidR="0099486B" w:rsidRPr="006028C8" w:rsidRDefault="0099486B" w:rsidP="0099486B">
            <w:pPr>
              <w:jc w:val="center"/>
              <w:rPr>
                <w:rFonts w:eastAsia="Times New Roman" w:cs="Arial"/>
                <w:color w:val="000000"/>
                <w:lang w:val="es-MX" w:eastAsia="es-MX"/>
              </w:rPr>
            </w:pPr>
            <w:r w:rsidRPr="006028C8">
              <w:rPr>
                <w:rFonts w:eastAsia="Times New Roman" w:cs="Arial"/>
                <w:color w:val="000000"/>
                <w:lang w:val="es-MX" w:eastAsia="es-MX"/>
              </w:rPr>
              <w:t>62</w:t>
            </w:r>
          </w:p>
        </w:tc>
      </w:tr>
    </w:tbl>
    <w:p w:rsidR="005652DE" w:rsidRPr="002C136B" w:rsidRDefault="005652DE" w:rsidP="005652DE">
      <w:pPr>
        <w:pStyle w:val="NormalWeb"/>
        <w:spacing w:before="0" w:beforeAutospacing="0" w:after="0" w:afterAutospacing="0"/>
        <w:rPr>
          <w:rFonts w:cs="Arial"/>
          <w:color w:val="000000" w:themeColor="text1"/>
          <w:lang w:val="es-ES"/>
        </w:rPr>
      </w:pPr>
      <w:r w:rsidRPr="002C136B">
        <w:rPr>
          <w:rFonts w:cs="Arial"/>
          <w:color w:val="000000" w:themeColor="text1"/>
          <w:lang w:val="es-ES"/>
        </w:rPr>
        <w:t>Fuente:   Obtenido con base en el total de personas que respondieron la pregunta, 2019.</w:t>
      </w:r>
    </w:p>
    <w:p w:rsidR="000604B5" w:rsidRPr="001D0F51" w:rsidRDefault="000604B5" w:rsidP="001D0F51">
      <w:pPr>
        <w:tabs>
          <w:tab w:val="left" w:pos="3526"/>
        </w:tabs>
        <w:rPr>
          <w:lang w:val="es-MX" w:eastAsia="en-US"/>
        </w:rPr>
      </w:pPr>
    </w:p>
    <w:p w:rsidR="00792047" w:rsidRPr="000604B5" w:rsidRDefault="00230099" w:rsidP="0099486B">
      <w:pPr>
        <w:pStyle w:val="NormalWeb"/>
        <w:spacing w:before="0" w:beforeAutospacing="0" w:after="0" w:afterAutospacing="0" w:line="360" w:lineRule="auto"/>
        <w:jc w:val="both"/>
        <w:rPr>
          <w:rFonts w:cs="Arial"/>
          <w:b/>
          <w:bCs/>
          <w:color w:val="000000" w:themeColor="text1"/>
          <w:lang w:val="es-MX"/>
        </w:rPr>
      </w:pPr>
      <w:bookmarkStart w:id="110" w:name="_Toc30749175"/>
      <w:r>
        <w:rPr>
          <w:rStyle w:val="Ttulo2Car"/>
          <w:szCs w:val="24"/>
        </w:rPr>
        <w:t>5.1.5</w:t>
      </w:r>
      <w:r>
        <w:rPr>
          <w:rStyle w:val="Ttulo2Car"/>
          <w:szCs w:val="24"/>
        </w:rPr>
        <w:tab/>
      </w:r>
      <w:r w:rsidR="005652DE" w:rsidRPr="00DB45E9">
        <w:rPr>
          <w:rStyle w:val="Ttulo2Car"/>
          <w:szCs w:val="24"/>
        </w:rPr>
        <w:t>Características</w:t>
      </w:r>
      <w:bookmarkEnd w:id="110"/>
      <w:r w:rsidR="005652DE" w:rsidRPr="00DB45E9">
        <w:rPr>
          <w:rFonts w:cs="Arial"/>
          <w:b/>
          <w:bCs/>
          <w:color w:val="000000" w:themeColor="text1"/>
          <w:lang w:val="es-MX"/>
        </w:rPr>
        <w:t xml:space="preserve"> socio-demográficas</w:t>
      </w:r>
    </w:p>
    <w:p w:rsidR="00067063" w:rsidRDefault="0099486B" w:rsidP="005652DE">
      <w:pPr>
        <w:pStyle w:val="NormalWeb"/>
        <w:spacing w:before="0" w:beforeAutospacing="0" w:after="0" w:afterAutospacing="0" w:line="360" w:lineRule="auto"/>
        <w:jc w:val="both"/>
        <w:rPr>
          <w:rFonts w:cs="Arial"/>
          <w:color w:val="000000" w:themeColor="text1"/>
          <w:lang w:val="es-MX"/>
        </w:rPr>
      </w:pPr>
      <w:r>
        <w:rPr>
          <w:rFonts w:cs="Arial"/>
          <w:color w:val="000000" w:themeColor="text1"/>
          <w:lang w:val="es-MX"/>
        </w:rPr>
        <w:t xml:space="preserve">Como ya se mencionó </w:t>
      </w:r>
      <w:r w:rsidR="00B86DB0">
        <w:rPr>
          <w:rFonts w:cs="Arial"/>
          <w:color w:val="000000" w:themeColor="text1"/>
          <w:lang w:val="es-MX"/>
        </w:rPr>
        <w:t xml:space="preserve">el </w:t>
      </w:r>
      <w:r w:rsidR="00B86DB0" w:rsidRPr="00B77317">
        <w:rPr>
          <w:rFonts w:cs="Arial"/>
          <w:color w:val="000000" w:themeColor="text1"/>
          <w:lang w:val="es-MX"/>
        </w:rPr>
        <w:t>tamaño</w:t>
      </w:r>
      <w:r w:rsidR="005652DE" w:rsidRPr="00B77317">
        <w:rPr>
          <w:rFonts w:cs="Arial"/>
          <w:color w:val="000000" w:themeColor="text1"/>
          <w:lang w:val="es-MX"/>
        </w:rPr>
        <w:t xml:space="preserve"> de la muestra fue de 30 </w:t>
      </w:r>
      <w:r w:rsidR="005652DE">
        <w:rPr>
          <w:rFonts w:cs="Arial"/>
          <w:color w:val="000000" w:themeColor="text1"/>
          <w:lang w:val="es-MX"/>
        </w:rPr>
        <w:t>encuestados que degustaron el producto, de los cuale</w:t>
      </w:r>
      <w:r>
        <w:rPr>
          <w:rFonts w:cs="Arial"/>
          <w:color w:val="000000" w:themeColor="text1"/>
          <w:lang w:val="es-MX"/>
        </w:rPr>
        <w:t>s 22 fueron mujeres y 8 hombres.</w:t>
      </w:r>
    </w:p>
    <w:p w:rsidR="00545BBA" w:rsidRDefault="005652DE" w:rsidP="005652DE">
      <w:pPr>
        <w:pStyle w:val="NormalWeb"/>
        <w:spacing w:before="0" w:beforeAutospacing="0" w:after="0" w:afterAutospacing="0" w:line="360" w:lineRule="auto"/>
        <w:jc w:val="both"/>
        <w:rPr>
          <w:rFonts w:cs="Arial"/>
          <w:b/>
          <w:color w:val="000000" w:themeColor="text1"/>
          <w:lang w:val="es-MX"/>
        </w:rPr>
      </w:pPr>
      <w:r>
        <w:rPr>
          <w:rFonts w:cs="Arial"/>
          <w:color w:val="000000" w:themeColor="text1"/>
          <w:lang w:val="es-MX"/>
        </w:rPr>
        <w:t xml:space="preserve">Entre la población encuestada se encontró que el rango de edad que más degustaron la pasta de aguacate está  entre los </w:t>
      </w:r>
      <w:r w:rsidR="008A785E">
        <w:rPr>
          <w:rFonts w:cs="Arial"/>
          <w:color w:val="000000" w:themeColor="text1"/>
          <w:lang w:val="es-MX"/>
        </w:rPr>
        <w:t>36 y 45</w:t>
      </w:r>
      <w:r>
        <w:rPr>
          <w:rFonts w:cs="Arial"/>
          <w:color w:val="000000" w:themeColor="text1"/>
          <w:lang w:val="es-MX"/>
        </w:rPr>
        <w:t xml:space="preserve"> años</w:t>
      </w:r>
      <w:r w:rsidR="008A785E">
        <w:rPr>
          <w:rFonts w:cs="Arial"/>
          <w:color w:val="000000" w:themeColor="text1"/>
          <w:lang w:val="es-MX"/>
        </w:rPr>
        <w:t xml:space="preserve"> con once  personas, </w:t>
      </w:r>
      <w:r w:rsidR="008A785E">
        <w:rPr>
          <w:rFonts w:cs="Arial"/>
          <w:color w:val="000000" w:themeColor="text1"/>
          <w:lang w:val="es-MX"/>
        </w:rPr>
        <w:lastRenderedPageBreak/>
        <w:t xml:space="preserve">de los 26 a 35 años resultaron diez personas, </w:t>
      </w:r>
      <w:r>
        <w:rPr>
          <w:rFonts w:cs="Arial"/>
          <w:color w:val="000000" w:themeColor="text1"/>
          <w:lang w:val="es-MX"/>
        </w:rPr>
        <w:t xml:space="preserve"> </w:t>
      </w:r>
      <w:r w:rsidR="008A785E">
        <w:rPr>
          <w:rFonts w:cs="Arial"/>
          <w:color w:val="000000" w:themeColor="text1"/>
          <w:lang w:val="es-MX"/>
        </w:rPr>
        <w:t xml:space="preserve">podemos observar que de los 18 a 25 años solo resultó una persona, mientras que de los 46 a 55 años resultaron seis y para un rango de 56 a 65 años solamente dos personas, lo que nos da un indicador que de las 30 personas que degustaron la pasta a base de aguacate las personas de más aceptación resultaron los del rango de 36 a 45 años </w:t>
      </w:r>
      <w:r>
        <w:rPr>
          <w:rFonts w:cs="Arial"/>
          <w:color w:val="000000" w:themeColor="text1"/>
          <w:lang w:val="es-MX"/>
        </w:rPr>
        <w:t xml:space="preserve">del total de los encuestados, la mayor parte de los encuestados son del </w:t>
      </w:r>
      <w:r w:rsidRPr="004576E7">
        <w:rPr>
          <w:rFonts w:cs="Arial"/>
          <w:color w:val="000000" w:themeColor="text1"/>
          <w:lang w:val="es-MX"/>
        </w:rPr>
        <w:t>Servicio Nacional Salud Animal</w:t>
      </w:r>
      <w:r w:rsidR="00E07277" w:rsidRPr="001D0F51">
        <w:rPr>
          <w:rFonts w:cs="Arial"/>
          <w:color w:val="000000" w:themeColor="text1"/>
          <w:lang w:val="es-MX"/>
        </w:rPr>
        <w:t xml:space="preserve"> </w:t>
      </w:r>
      <w:r w:rsidR="001D0F51" w:rsidRPr="001D79ED">
        <w:rPr>
          <w:rFonts w:cs="Arial"/>
          <w:color w:val="000000" w:themeColor="text1"/>
          <w:lang w:val="es-MX"/>
        </w:rPr>
        <w:t>(</w:t>
      </w:r>
      <w:r w:rsidR="00CE637E" w:rsidRPr="001D79ED">
        <w:rPr>
          <w:rFonts w:cs="Arial"/>
          <w:color w:val="000000" w:themeColor="text1"/>
          <w:lang w:val="es-MX"/>
        </w:rPr>
        <w:t>Ver</w:t>
      </w:r>
      <w:r w:rsidR="00E07277" w:rsidRPr="001D79ED">
        <w:rPr>
          <w:rFonts w:cs="Arial"/>
          <w:color w:val="000000" w:themeColor="text1"/>
          <w:lang w:val="es-MX"/>
        </w:rPr>
        <w:t xml:space="preserve"> </w:t>
      </w:r>
      <w:r w:rsidR="0007719B" w:rsidRPr="001D79ED">
        <w:rPr>
          <w:rFonts w:cs="Arial"/>
          <w:color w:val="000000" w:themeColor="text1"/>
          <w:lang w:val="es-MX"/>
        </w:rPr>
        <w:t>Cuadro 1</w:t>
      </w:r>
      <w:r w:rsidR="00E9703E" w:rsidRPr="001D79ED">
        <w:rPr>
          <w:rFonts w:cs="Arial"/>
          <w:color w:val="000000" w:themeColor="text1"/>
          <w:lang w:val="es-MX"/>
        </w:rPr>
        <w:t>7</w:t>
      </w:r>
      <w:r w:rsidR="001D0F51" w:rsidRPr="001D79ED">
        <w:rPr>
          <w:rFonts w:cs="Arial"/>
          <w:color w:val="000000" w:themeColor="text1"/>
          <w:lang w:val="es-MX"/>
        </w:rPr>
        <w:t>)</w:t>
      </w:r>
      <w:r w:rsidR="0007719B" w:rsidRPr="001D79ED">
        <w:rPr>
          <w:rFonts w:cs="Arial"/>
          <w:color w:val="000000" w:themeColor="text1"/>
          <w:lang w:val="es-MX"/>
        </w:rPr>
        <w:t>.</w:t>
      </w:r>
      <w:r w:rsidR="000844A1" w:rsidRPr="001D79ED">
        <w:rPr>
          <w:rFonts w:cs="Arial"/>
          <w:color w:val="000000" w:themeColor="text1"/>
          <w:lang w:val="es-MX"/>
        </w:rPr>
        <w:t xml:space="preserve"> </w:t>
      </w:r>
    </w:p>
    <w:p w:rsidR="005652DE" w:rsidRPr="009116DB" w:rsidRDefault="005652DE" w:rsidP="005652DE">
      <w:pPr>
        <w:pStyle w:val="NormalWeb"/>
        <w:spacing w:before="0" w:beforeAutospacing="0" w:after="0" w:afterAutospacing="0"/>
        <w:jc w:val="both"/>
        <w:rPr>
          <w:rFonts w:cs="Arial"/>
          <w:b/>
          <w:color w:val="000000" w:themeColor="text1"/>
          <w:lang w:val="es-MX"/>
        </w:rPr>
      </w:pPr>
    </w:p>
    <w:p w:rsidR="005652DE" w:rsidRPr="00465B61" w:rsidRDefault="009116DB" w:rsidP="00273045">
      <w:pPr>
        <w:pStyle w:val="Descripcin"/>
        <w:jc w:val="both"/>
        <w:rPr>
          <w:rFonts w:ascii="Arial" w:hAnsi="Arial" w:cs="Arial"/>
          <w:b/>
          <w:i w:val="0"/>
          <w:color w:val="auto"/>
          <w:sz w:val="24"/>
          <w:szCs w:val="24"/>
          <w:lang w:val="es-MX"/>
        </w:rPr>
      </w:pPr>
      <w:bookmarkStart w:id="111" w:name="_Toc23110258"/>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17</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Eda</w:t>
      </w:r>
      <w:r w:rsidR="00273045" w:rsidRPr="00465B61">
        <w:rPr>
          <w:rFonts w:ascii="Arial" w:hAnsi="Arial" w:cs="Arial"/>
          <w:b/>
          <w:i w:val="0"/>
          <w:color w:val="auto"/>
          <w:sz w:val="24"/>
          <w:szCs w:val="24"/>
        </w:rPr>
        <w:t>d de los que de</w:t>
      </w:r>
      <w:r w:rsidRPr="00465B61">
        <w:rPr>
          <w:rFonts w:ascii="Arial" w:hAnsi="Arial" w:cs="Arial"/>
          <w:b/>
          <w:i w:val="0"/>
          <w:color w:val="auto"/>
          <w:sz w:val="24"/>
          <w:szCs w:val="24"/>
        </w:rPr>
        <w:t>gustaron la pasta a base de aguacate.</w:t>
      </w:r>
      <w:bookmarkEnd w:id="111"/>
      <w:r w:rsidRPr="00465B61">
        <w:rPr>
          <w:rFonts w:ascii="Arial" w:hAnsi="Arial" w:cs="Arial"/>
          <w:b/>
          <w:i w:val="0"/>
          <w:color w:val="auto"/>
          <w:sz w:val="24"/>
          <w:szCs w:val="24"/>
        </w:rPr>
        <w:t xml:space="preserve">  </w:t>
      </w:r>
    </w:p>
    <w:tbl>
      <w:tblPr>
        <w:tblW w:w="8763" w:type="dxa"/>
        <w:tblInd w:w="55" w:type="dxa"/>
        <w:tblCellMar>
          <w:left w:w="70" w:type="dxa"/>
          <w:right w:w="70" w:type="dxa"/>
        </w:tblCellMar>
        <w:tblLook w:val="04A0" w:firstRow="1" w:lastRow="0" w:firstColumn="1" w:lastColumn="0" w:noHBand="0" w:noVBand="1"/>
      </w:tblPr>
      <w:tblGrid>
        <w:gridCol w:w="1807"/>
        <w:gridCol w:w="1159"/>
        <w:gridCol w:w="1159"/>
        <w:gridCol w:w="1159"/>
        <w:gridCol w:w="1159"/>
        <w:gridCol w:w="1159"/>
        <w:gridCol w:w="1161"/>
      </w:tblGrid>
      <w:tr w:rsidR="0035436C" w:rsidRPr="0035436C" w:rsidTr="0035436C">
        <w:trPr>
          <w:trHeight w:val="349"/>
        </w:trPr>
        <w:tc>
          <w:tcPr>
            <w:tcW w:w="8763"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b/>
                <w:bCs/>
                <w:color w:val="000000"/>
                <w:lang w:val="es-MX" w:eastAsia="es-MX"/>
              </w:rPr>
            </w:pPr>
            <w:r w:rsidRPr="0035436C">
              <w:rPr>
                <w:rFonts w:eastAsia="Times New Roman" w:cs="Arial"/>
                <w:b/>
                <w:bCs/>
                <w:color w:val="000000"/>
                <w:lang w:val="es-CR" w:eastAsia="es-MX"/>
              </w:rPr>
              <w:t>Rango de edad de los encuestados</w:t>
            </w:r>
          </w:p>
        </w:tc>
      </w:tr>
      <w:tr w:rsidR="0035436C" w:rsidRPr="0035436C" w:rsidTr="0035436C">
        <w:trPr>
          <w:trHeight w:val="333"/>
        </w:trPr>
        <w:tc>
          <w:tcPr>
            <w:tcW w:w="1807" w:type="dxa"/>
            <w:tcBorders>
              <w:top w:val="nil"/>
              <w:left w:val="single" w:sz="4" w:space="0" w:color="auto"/>
              <w:bottom w:val="single" w:sz="4" w:space="0" w:color="auto"/>
              <w:right w:val="single" w:sz="4" w:space="0" w:color="auto"/>
            </w:tcBorders>
            <w:shd w:val="clear" w:color="auto" w:fill="auto"/>
            <w:noWrap/>
            <w:vAlign w:val="center"/>
            <w:hideMark/>
          </w:tcPr>
          <w:p w:rsidR="0035436C" w:rsidRPr="0035436C" w:rsidRDefault="0035436C" w:rsidP="0035436C">
            <w:pPr>
              <w:rPr>
                <w:rFonts w:eastAsia="Times New Roman" w:cs="Arial"/>
                <w:color w:val="000000"/>
                <w:lang w:val="es-MX" w:eastAsia="es-MX"/>
              </w:rPr>
            </w:pPr>
            <w:r w:rsidRPr="0035436C">
              <w:rPr>
                <w:rFonts w:eastAsia="Times New Roman" w:cs="Arial"/>
                <w:color w:val="000000"/>
                <w:lang w:val="es-CR" w:eastAsia="es-MX"/>
              </w:rPr>
              <w:t> </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18-25</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26-35</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36-45</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46-55</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56-65</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66-75</w:t>
            </w:r>
          </w:p>
        </w:tc>
      </w:tr>
      <w:tr w:rsidR="0035436C" w:rsidRPr="0035436C" w:rsidTr="0035436C">
        <w:trPr>
          <w:trHeight w:val="333"/>
        </w:trPr>
        <w:tc>
          <w:tcPr>
            <w:tcW w:w="1807" w:type="dxa"/>
            <w:tcBorders>
              <w:top w:val="nil"/>
              <w:left w:val="single" w:sz="4" w:space="0" w:color="auto"/>
              <w:bottom w:val="single" w:sz="4" w:space="0" w:color="auto"/>
              <w:right w:val="single" w:sz="4" w:space="0" w:color="auto"/>
            </w:tcBorders>
            <w:shd w:val="clear" w:color="auto" w:fill="auto"/>
            <w:noWrap/>
            <w:vAlign w:val="center"/>
            <w:hideMark/>
          </w:tcPr>
          <w:p w:rsidR="0035436C" w:rsidRPr="0035436C" w:rsidRDefault="0035436C" w:rsidP="0035436C">
            <w:pPr>
              <w:rPr>
                <w:rFonts w:eastAsia="Times New Roman" w:cs="Arial"/>
                <w:color w:val="000000"/>
                <w:lang w:val="es-MX" w:eastAsia="es-MX"/>
              </w:rPr>
            </w:pPr>
            <w:r w:rsidRPr="0035436C">
              <w:rPr>
                <w:rFonts w:eastAsia="Times New Roman" w:cs="Arial"/>
                <w:color w:val="000000"/>
                <w:lang w:val="es-CR" w:eastAsia="es-MX"/>
              </w:rPr>
              <w:t>Hombres</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0</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2</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4</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1</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1</w:t>
            </w:r>
          </w:p>
        </w:tc>
        <w:tc>
          <w:tcPr>
            <w:tcW w:w="1159" w:type="dxa"/>
            <w:tcBorders>
              <w:top w:val="nil"/>
              <w:left w:val="nil"/>
              <w:bottom w:val="single" w:sz="4" w:space="0" w:color="auto"/>
              <w:right w:val="single" w:sz="4" w:space="0" w:color="auto"/>
            </w:tcBorders>
            <w:shd w:val="clear" w:color="auto" w:fill="auto"/>
            <w:noWrap/>
            <w:vAlign w:val="bottom"/>
            <w:hideMark/>
          </w:tcPr>
          <w:p w:rsidR="0035436C" w:rsidRPr="0035436C" w:rsidRDefault="0035436C" w:rsidP="0035436C">
            <w:pPr>
              <w:rPr>
                <w:rFonts w:ascii="Calibri" w:eastAsia="Times New Roman" w:hAnsi="Calibri"/>
                <w:color w:val="000000"/>
                <w:lang w:val="es-MX" w:eastAsia="es-MX"/>
              </w:rPr>
            </w:pPr>
            <w:r w:rsidRPr="0035436C">
              <w:rPr>
                <w:rFonts w:ascii="Calibri" w:eastAsia="Times New Roman" w:hAnsi="Calibri"/>
                <w:color w:val="000000"/>
                <w:sz w:val="22"/>
                <w:szCs w:val="22"/>
                <w:lang w:val="es-MX" w:eastAsia="es-MX"/>
              </w:rPr>
              <w:t> </w:t>
            </w:r>
          </w:p>
        </w:tc>
      </w:tr>
      <w:tr w:rsidR="0035436C" w:rsidRPr="0035436C" w:rsidTr="0035436C">
        <w:trPr>
          <w:trHeight w:val="333"/>
        </w:trPr>
        <w:tc>
          <w:tcPr>
            <w:tcW w:w="1807" w:type="dxa"/>
            <w:tcBorders>
              <w:top w:val="nil"/>
              <w:left w:val="single" w:sz="4" w:space="0" w:color="auto"/>
              <w:bottom w:val="single" w:sz="4" w:space="0" w:color="auto"/>
              <w:right w:val="single" w:sz="4" w:space="0" w:color="auto"/>
            </w:tcBorders>
            <w:shd w:val="clear" w:color="auto" w:fill="auto"/>
            <w:noWrap/>
            <w:vAlign w:val="center"/>
            <w:hideMark/>
          </w:tcPr>
          <w:p w:rsidR="0035436C" w:rsidRPr="0035436C" w:rsidRDefault="0035436C" w:rsidP="0035436C">
            <w:pPr>
              <w:rPr>
                <w:rFonts w:eastAsia="Times New Roman" w:cs="Arial"/>
                <w:color w:val="000000"/>
                <w:lang w:val="es-MX" w:eastAsia="es-MX"/>
              </w:rPr>
            </w:pPr>
            <w:r w:rsidRPr="0035436C">
              <w:rPr>
                <w:rFonts w:eastAsia="Times New Roman" w:cs="Arial"/>
                <w:color w:val="000000"/>
                <w:lang w:val="es-CR" w:eastAsia="es-MX"/>
              </w:rPr>
              <w:t>Mujeres</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1</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8</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7</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5</w:t>
            </w:r>
          </w:p>
        </w:tc>
        <w:tc>
          <w:tcPr>
            <w:tcW w:w="1159" w:type="dxa"/>
            <w:tcBorders>
              <w:top w:val="nil"/>
              <w:left w:val="nil"/>
              <w:bottom w:val="single" w:sz="4" w:space="0" w:color="auto"/>
              <w:right w:val="single" w:sz="4" w:space="0" w:color="auto"/>
            </w:tcBorders>
            <w:shd w:val="clear" w:color="auto" w:fill="auto"/>
            <w:noWrap/>
            <w:vAlign w:val="center"/>
            <w:hideMark/>
          </w:tcPr>
          <w:p w:rsidR="0035436C" w:rsidRPr="0035436C" w:rsidRDefault="0035436C" w:rsidP="0035436C">
            <w:pPr>
              <w:jc w:val="center"/>
              <w:rPr>
                <w:rFonts w:eastAsia="Times New Roman" w:cs="Arial"/>
                <w:color w:val="000000"/>
                <w:lang w:val="es-MX" w:eastAsia="es-MX"/>
              </w:rPr>
            </w:pPr>
            <w:r w:rsidRPr="0035436C">
              <w:rPr>
                <w:rFonts w:eastAsia="Times New Roman" w:cs="Arial"/>
                <w:color w:val="000000"/>
                <w:lang w:val="es-CR" w:eastAsia="es-MX"/>
              </w:rPr>
              <w:t>1</w:t>
            </w:r>
          </w:p>
        </w:tc>
        <w:tc>
          <w:tcPr>
            <w:tcW w:w="1159" w:type="dxa"/>
            <w:tcBorders>
              <w:top w:val="nil"/>
              <w:left w:val="nil"/>
              <w:bottom w:val="single" w:sz="4" w:space="0" w:color="auto"/>
              <w:right w:val="single" w:sz="4" w:space="0" w:color="auto"/>
            </w:tcBorders>
            <w:shd w:val="clear" w:color="auto" w:fill="auto"/>
            <w:noWrap/>
            <w:vAlign w:val="bottom"/>
            <w:hideMark/>
          </w:tcPr>
          <w:p w:rsidR="0035436C" w:rsidRPr="0035436C" w:rsidRDefault="0035436C" w:rsidP="0035436C">
            <w:pPr>
              <w:rPr>
                <w:rFonts w:ascii="Calibri" w:eastAsia="Times New Roman" w:hAnsi="Calibri"/>
                <w:color w:val="000000"/>
                <w:lang w:val="es-MX" w:eastAsia="es-MX"/>
              </w:rPr>
            </w:pPr>
            <w:r w:rsidRPr="0035436C">
              <w:rPr>
                <w:rFonts w:ascii="Calibri" w:eastAsia="Times New Roman" w:hAnsi="Calibri"/>
                <w:color w:val="000000"/>
                <w:sz w:val="22"/>
                <w:szCs w:val="22"/>
                <w:lang w:val="es-MX" w:eastAsia="es-MX"/>
              </w:rPr>
              <w:t> </w:t>
            </w:r>
          </w:p>
        </w:tc>
      </w:tr>
    </w:tbl>
    <w:p w:rsidR="005652DE" w:rsidRPr="00654709" w:rsidRDefault="005652DE" w:rsidP="005652DE">
      <w:pPr>
        <w:pStyle w:val="NormalWeb"/>
        <w:spacing w:before="0" w:beforeAutospacing="0" w:after="0" w:afterAutospacing="0"/>
        <w:jc w:val="both"/>
        <w:rPr>
          <w:rFonts w:cs="Arial"/>
          <w:color w:val="000000" w:themeColor="text1"/>
          <w:lang w:val="es-ES"/>
        </w:rPr>
      </w:pPr>
      <w:r w:rsidRPr="001D0F51">
        <w:rPr>
          <w:rFonts w:cs="Arial"/>
          <w:bCs/>
          <w:iCs/>
          <w:color w:val="000000" w:themeColor="text1"/>
          <w:lang w:val="es-ES"/>
        </w:rPr>
        <w:t>Fuente:</w:t>
      </w:r>
      <w:r w:rsidRPr="00654709">
        <w:rPr>
          <w:rFonts w:cs="Arial"/>
          <w:b/>
          <w:iCs/>
          <w:color w:val="000000" w:themeColor="text1"/>
          <w:lang w:val="es-ES"/>
        </w:rPr>
        <w:t xml:space="preserve"> </w:t>
      </w:r>
      <w:r w:rsidRPr="00654709">
        <w:rPr>
          <w:rFonts w:cs="Arial"/>
          <w:iCs/>
          <w:color w:val="000000" w:themeColor="text1"/>
          <w:lang w:val="es-ES"/>
        </w:rPr>
        <w:t>Mu</w:t>
      </w:r>
      <w:r w:rsidRPr="00654709">
        <w:rPr>
          <w:rFonts w:cs="Arial"/>
          <w:color w:val="000000" w:themeColor="text1"/>
          <w:lang w:val="es-ES"/>
        </w:rPr>
        <w:t>estra la edad de los que degustaron el producto, 2019.</w:t>
      </w:r>
    </w:p>
    <w:p w:rsidR="005652DE" w:rsidRDefault="005652DE" w:rsidP="005652DE">
      <w:pPr>
        <w:pStyle w:val="NormalWeb"/>
        <w:spacing w:before="0" w:beforeAutospacing="0" w:after="0" w:afterAutospacing="0"/>
        <w:jc w:val="both"/>
        <w:rPr>
          <w:rFonts w:cs="Arial"/>
          <w:color w:val="000000" w:themeColor="text1"/>
          <w:lang w:val="es-MX"/>
        </w:rPr>
      </w:pPr>
    </w:p>
    <w:p w:rsidR="005652DE" w:rsidRDefault="005652DE" w:rsidP="005652DE">
      <w:pPr>
        <w:pStyle w:val="NormalWeb"/>
        <w:spacing w:before="0" w:beforeAutospacing="0" w:after="0" w:afterAutospacing="0" w:line="360" w:lineRule="auto"/>
        <w:jc w:val="both"/>
        <w:rPr>
          <w:rFonts w:cs="Arial"/>
          <w:b/>
          <w:color w:val="000000" w:themeColor="text1"/>
          <w:lang w:val="es-MX"/>
        </w:rPr>
      </w:pPr>
      <w:r>
        <w:rPr>
          <w:rFonts w:cs="Arial"/>
          <w:color w:val="000000" w:themeColor="text1"/>
          <w:lang w:val="es-MX"/>
        </w:rPr>
        <w:t xml:space="preserve">En términos sobre los lugares de frecuencia donde acostumbran a comprar los alimentos, estos tienen como preferencia </w:t>
      </w:r>
      <w:r w:rsidR="0035436C">
        <w:rPr>
          <w:rFonts w:cs="Arial"/>
          <w:color w:val="000000" w:themeColor="text1"/>
          <w:lang w:val="es-MX"/>
        </w:rPr>
        <w:t xml:space="preserve">fue el </w:t>
      </w:r>
      <w:r>
        <w:rPr>
          <w:rFonts w:cs="Arial"/>
          <w:color w:val="000000" w:themeColor="text1"/>
          <w:lang w:val="es-MX"/>
        </w:rPr>
        <w:t xml:space="preserve">supermercado </w:t>
      </w:r>
      <w:r w:rsidR="0035436C">
        <w:rPr>
          <w:rFonts w:cs="Arial"/>
          <w:color w:val="000000" w:themeColor="text1"/>
          <w:lang w:val="es-MX"/>
        </w:rPr>
        <w:t xml:space="preserve">Compre Bien </w:t>
      </w:r>
      <w:r>
        <w:rPr>
          <w:rFonts w:cs="Arial"/>
          <w:color w:val="000000" w:themeColor="text1"/>
          <w:lang w:val="es-MX"/>
        </w:rPr>
        <w:t xml:space="preserve">con un resultado de 8 mujeres y 4 hombres, </w:t>
      </w:r>
      <w:r w:rsidR="0035436C">
        <w:rPr>
          <w:rFonts w:cs="Arial"/>
          <w:color w:val="000000" w:themeColor="text1"/>
          <w:lang w:val="es-MX"/>
        </w:rPr>
        <w:t xml:space="preserve">seguido a este se ubica Maxi Palí con 7 mujeres y dos hombres, observamos que Super Economás de Aguas Zarcas resulto un total de 4 personas, 3 mujeres y 1 hombre. El Super El Parque se obtuvo una cantidad de 3 personas, 2 mujeres y 1 hombre, y tanto para Walmart como Super Cristian resultaron con 1 respectivamente, de </w:t>
      </w:r>
      <w:r w:rsidR="00B86DB0">
        <w:rPr>
          <w:rFonts w:cs="Arial"/>
          <w:color w:val="000000" w:themeColor="text1"/>
          <w:lang w:val="es-MX"/>
        </w:rPr>
        <w:t>las 30 personas</w:t>
      </w:r>
      <w:r w:rsidR="0035436C">
        <w:rPr>
          <w:rFonts w:cs="Arial"/>
          <w:color w:val="000000" w:themeColor="text1"/>
          <w:lang w:val="es-MX"/>
        </w:rPr>
        <w:t xml:space="preserve"> que encuestados que degustar</w:t>
      </w:r>
      <w:r w:rsidR="001D79ED">
        <w:rPr>
          <w:rFonts w:cs="Arial"/>
          <w:color w:val="000000" w:themeColor="text1"/>
          <w:lang w:val="es-MX"/>
        </w:rPr>
        <w:t>on la pasta a base de aguacate</w:t>
      </w:r>
      <w:r w:rsidR="0035436C" w:rsidRPr="001D79ED">
        <w:rPr>
          <w:rFonts w:cs="Arial"/>
          <w:color w:val="000000" w:themeColor="text1"/>
          <w:lang w:val="es-MX"/>
        </w:rPr>
        <w:t xml:space="preserve"> </w:t>
      </w:r>
      <w:r w:rsidR="001D0F51" w:rsidRPr="001D79ED">
        <w:rPr>
          <w:rFonts w:cs="Arial"/>
          <w:color w:val="000000" w:themeColor="text1"/>
          <w:lang w:val="es-MX"/>
        </w:rPr>
        <w:t>(</w:t>
      </w:r>
      <w:r w:rsidR="00E07277" w:rsidRPr="001D79ED">
        <w:rPr>
          <w:rFonts w:cs="Arial"/>
          <w:color w:val="000000" w:themeColor="text1"/>
          <w:lang w:val="es-MX"/>
        </w:rPr>
        <w:t xml:space="preserve">Ver </w:t>
      </w:r>
      <w:r w:rsidR="0007719B" w:rsidRPr="001D79ED">
        <w:rPr>
          <w:rFonts w:cs="Arial"/>
          <w:color w:val="000000" w:themeColor="text1"/>
          <w:lang w:val="es-MX"/>
        </w:rPr>
        <w:t xml:space="preserve">Cuadro </w:t>
      </w:r>
      <w:r w:rsidR="001D0F51" w:rsidRPr="001D79ED">
        <w:rPr>
          <w:rFonts w:cs="Arial"/>
          <w:color w:val="000000" w:themeColor="text1"/>
          <w:lang w:val="es-MX"/>
        </w:rPr>
        <w:t>1</w:t>
      </w:r>
      <w:r w:rsidR="00E9703E" w:rsidRPr="001D79ED">
        <w:rPr>
          <w:rFonts w:cs="Arial"/>
          <w:color w:val="000000" w:themeColor="text1"/>
          <w:lang w:val="es-MX"/>
        </w:rPr>
        <w:t>8</w:t>
      </w:r>
      <w:r w:rsidR="001D0F51" w:rsidRPr="001D79ED">
        <w:rPr>
          <w:rFonts w:cs="Arial"/>
          <w:color w:val="000000" w:themeColor="text1"/>
          <w:lang w:val="es-MX"/>
        </w:rPr>
        <w:t>)</w:t>
      </w:r>
      <w:r w:rsidR="0007719B" w:rsidRPr="001D79ED">
        <w:rPr>
          <w:rFonts w:cs="Arial"/>
          <w:color w:val="000000" w:themeColor="text1"/>
          <w:lang w:val="es-MX"/>
        </w:rPr>
        <w:t>.</w:t>
      </w:r>
    </w:p>
    <w:p w:rsidR="00CE637E" w:rsidRPr="009116DB" w:rsidRDefault="00CE637E" w:rsidP="00273045">
      <w:pPr>
        <w:pStyle w:val="NormalWeb"/>
        <w:spacing w:before="0" w:beforeAutospacing="0" w:after="0" w:afterAutospacing="0"/>
        <w:jc w:val="both"/>
        <w:rPr>
          <w:rFonts w:cs="Arial"/>
          <w:b/>
          <w:color w:val="000000" w:themeColor="text1"/>
          <w:lang w:val="es-MX"/>
        </w:rPr>
      </w:pPr>
    </w:p>
    <w:p w:rsidR="005652DE" w:rsidRPr="001A739F" w:rsidRDefault="009116DB" w:rsidP="001A739F">
      <w:pPr>
        <w:pStyle w:val="Descripcin"/>
        <w:jc w:val="both"/>
        <w:rPr>
          <w:rFonts w:ascii="Arial" w:hAnsi="Arial" w:cs="Arial"/>
          <w:b/>
          <w:i w:val="0"/>
          <w:color w:val="auto"/>
          <w:sz w:val="24"/>
          <w:szCs w:val="24"/>
          <w:lang w:val="es-MX"/>
        </w:rPr>
      </w:pPr>
      <w:bookmarkStart w:id="112" w:name="_Toc23110259"/>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18</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Lugares donde los encuestados que degustaron la pasta a base de aguacate, donde acostumbran comprar los alimentos</w:t>
      </w:r>
      <w:bookmarkEnd w:id="112"/>
    </w:p>
    <w:tbl>
      <w:tblPr>
        <w:tblW w:w="9289" w:type="dxa"/>
        <w:tblCellMar>
          <w:left w:w="70" w:type="dxa"/>
          <w:right w:w="70" w:type="dxa"/>
        </w:tblCellMar>
        <w:tblLook w:val="04A0" w:firstRow="1" w:lastRow="0" w:firstColumn="1" w:lastColumn="0" w:noHBand="0" w:noVBand="1"/>
      </w:tblPr>
      <w:tblGrid>
        <w:gridCol w:w="1119"/>
        <w:gridCol w:w="1422"/>
        <w:gridCol w:w="1039"/>
        <w:gridCol w:w="1170"/>
        <w:gridCol w:w="1495"/>
        <w:gridCol w:w="680"/>
        <w:gridCol w:w="1280"/>
        <w:gridCol w:w="1084"/>
      </w:tblGrid>
      <w:tr w:rsidR="005652DE" w:rsidRPr="002C136B" w:rsidTr="001A739F">
        <w:trPr>
          <w:trHeight w:val="273"/>
        </w:trPr>
        <w:tc>
          <w:tcPr>
            <w:tcW w:w="9289" w:type="dxa"/>
            <w:gridSpan w:val="8"/>
            <w:tcBorders>
              <w:top w:val="single" w:sz="4" w:space="0" w:color="auto"/>
              <w:left w:val="single" w:sz="4" w:space="0" w:color="auto"/>
              <w:bottom w:val="single" w:sz="4" w:space="0" w:color="auto"/>
              <w:right w:val="single" w:sz="4" w:space="0" w:color="auto"/>
            </w:tcBorders>
            <w:shd w:val="clear" w:color="auto" w:fill="auto"/>
            <w:vAlign w:val="bottom"/>
            <w:hideMark/>
          </w:tcPr>
          <w:p w:rsidR="005652DE" w:rsidRPr="002C136B" w:rsidRDefault="005652DE" w:rsidP="00541323">
            <w:pPr>
              <w:jc w:val="center"/>
              <w:rPr>
                <w:rFonts w:eastAsia="Times New Roman" w:cs="Arial"/>
                <w:b/>
                <w:bCs/>
                <w:color w:val="000000"/>
                <w:lang w:val="es-CR" w:eastAsia="es-CR"/>
              </w:rPr>
            </w:pPr>
            <w:r w:rsidRPr="002C136B">
              <w:rPr>
                <w:rFonts w:eastAsia="Times New Roman" w:cs="Arial"/>
                <w:b/>
                <w:bCs/>
                <w:color w:val="000000"/>
                <w:lang w:val="es-CR" w:eastAsia="es-CR"/>
              </w:rPr>
              <w:t>Lugares donde los encuestados compran los alimentos</w:t>
            </w:r>
          </w:p>
        </w:tc>
      </w:tr>
      <w:tr w:rsidR="005652DE" w:rsidRPr="002C136B" w:rsidTr="001A739F">
        <w:trPr>
          <w:trHeight w:val="639"/>
        </w:trPr>
        <w:tc>
          <w:tcPr>
            <w:tcW w:w="1119" w:type="dxa"/>
            <w:tcBorders>
              <w:top w:val="nil"/>
              <w:left w:val="single" w:sz="4" w:space="0" w:color="auto"/>
              <w:bottom w:val="single" w:sz="4" w:space="0" w:color="auto"/>
              <w:right w:val="single" w:sz="4" w:space="0" w:color="auto"/>
            </w:tcBorders>
            <w:shd w:val="clear" w:color="auto" w:fill="auto"/>
            <w:noWrap/>
            <w:vAlign w:val="bottom"/>
            <w:hideMark/>
          </w:tcPr>
          <w:p w:rsidR="005652DE" w:rsidRPr="002C136B" w:rsidRDefault="005652DE" w:rsidP="00541323">
            <w:pPr>
              <w:rPr>
                <w:rFonts w:eastAsia="Times New Roman" w:cs="Arial"/>
                <w:color w:val="000000"/>
                <w:lang w:val="es-CR" w:eastAsia="es-CR"/>
              </w:rPr>
            </w:pPr>
            <w:r w:rsidRPr="002C136B">
              <w:rPr>
                <w:rFonts w:eastAsia="Times New Roman" w:cs="Arial"/>
                <w:color w:val="000000"/>
                <w:lang w:val="es-CR" w:eastAsia="es-CR"/>
              </w:rPr>
              <w:t> </w:t>
            </w:r>
          </w:p>
        </w:tc>
        <w:tc>
          <w:tcPr>
            <w:tcW w:w="1422" w:type="dxa"/>
            <w:tcBorders>
              <w:top w:val="nil"/>
              <w:left w:val="nil"/>
              <w:bottom w:val="single" w:sz="4" w:space="0" w:color="auto"/>
              <w:right w:val="single" w:sz="4" w:space="0" w:color="auto"/>
            </w:tcBorders>
            <w:shd w:val="clear" w:color="auto" w:fill="auto"/>
            <w:noWrap/>
            <w:vAlign w:val="bottom"/>
            <w:hideMark/>
          </w:tcPr>
          <w:p w:rsidR="005652DE" w:rsidRPr="001A739F" w:rsidRDefault="005652DE" w:rsidP="00541323">
            <w:pPr>
              <w:rPr>
                <w:rFonts w:eastAsia="Times New Roman" w:cs="Arial"/>
                <w:b/>
                <w:bCs/>
                <w:color w:val="000000"/>
                <w:sz w:val="20"/>
                <w:szCs w:val="20"/>
                <w:lang w:val="es-CR" w:eastAsia="es-CR"/>
              </w:rPr>
            </w:pPr>
            <w:r w:rsidRPr="001A739F">
              <w:rPr>
                <w:rFonts w:eastAsia="Times New Roman" w:cs="Arial"/>
                <w:b/>
                <w:bCs/>
                <w:color w:val="000000"/>
                <w:sz w:val="20"/>
                <w:szCs w:val="20"/>
                <w:lang w:val="es-CR" w:eastAsia="es-CR"/>
              </w:rPr>
              <w:t>Súper Compre Bien</w:t>
            </w:r>
          </w:p>
        </w:tc>
        <w:tc>
          <w:tcPr>
            <w:tcW w:w="1039" w:type="dxa"/>
            <w:tcBorders>
              <w:top w:val="nil"/>
              <w:left w:val="nil"/>
              <w:bottom w:val="single" w:sz="4" w:space="0" w:color="auto"/>
              <w:right w:val="single" w:sz="4" w:space="0" w:color="auto"/>
            </w:tcBorders>
            <w:shd w:val="clear" w:color="auto" w:fill="auto"/>
            <w:noWrap/>
            <w:vAlign w:val="bottom"/>
            <w:hideMark/>
          </w:tcPr>
          <w:p w:rsidR="005652DE" w:rsidRPr="001A739F" w:rsidRDefault="005652DE" w:rsidP="00541323">
            <w:pPr>
              <w:rPr>
                <w:rFonts w:eastAsia="Times New Roman" w:cs="Arial"/>
                <w:b/>
                <w:bCs/>
                <w:color w:val="000000"/>
                <w:sz w:val="20"/>
                <w:szCs w:val="20"/>
                <w:lang w:val="es-CR" w:eastAsia="es-CR"/>
              </w:rPr>
            </w:pPr>
            <w:r w:rsidRPr="001A739F">
              <w:rPr>
                <w:rFonts w:eastAsia="Times New Roman" w:cs="Arial"/>
                <w:b/>
                <w:bCs/>
                <w:color w:val="000000"/>
                <w:sz w:val="20"/>
                <w:szCs w:val="20"/>
                <w:lang w:val="es-CR" w:eastAsia="es-CR"/>
              </w:rPr>
              <w:t>Walmart</w:t>
            </w:r>
          </w:p>
        </w:tc>
        <w:tc>
          <w:tcPr>
            <w:tcW w:w="1170" w:type="dxa"/>
            <w:tcBorders>
              <w:top w:val="nil"/>
              <w:left w:val="nil"/>
              <w:bottom w:val="single" w:sz="4" w:space="0" w:color="auto"/>
              <w:right w:val="single" w:sz="4" w:space="0" w:color="auto"/>
            </w:tcBorders>
            <w:shd w:val="clear" w:color="auto" w:fill="auto"/>
            <w:noWrap/>
            <w:vAlign w:val="bottom"/>
            <w:hideMark/>
          </w:tcPr>
          <w:p w:rsidR="005652DE" w:rsidRPr="001A739F" w:rsidRDefault="005652DE" w:rsidP="00541323">
            <w:pPr>
              <w:rPr>
                <w:rFonts w:eastAsia="Times New Roman" w:cs="Arial"/>
                <w:b/>
                <w:bCs/>
                <w:color w:val="000000"/>
                <w:sz w:val="20"/>
                <w:szCs w:val="20"/>
                <w:lang w:val="es-CR" w:eastAsia="es-CR"/>
              </w:rPr>
            </w:pPr>
            <w:r w:rsidRPr="001A739F">
              <w:rPr>
                <w:rFonts w:eastAsia="Times New Roman" w:cs="Arial"/>
                <w:b/>
                <w:bCs/>
                <w:color w:val="000000"/>
                <w:sz w:val="20"/>
                <w:szCs w:val="20"/>
                <w:lang w:val="es-CR" w:eastAsia="es-CR"/>
              </w:rPr>
              <w:t>Súper El Parque</w:t>
            </w:r>
          </w:p>
        </w:tc>
        <w:tc>
          <w:tcPr>
            <w:tcW w:w="1495" w:type="dxa"/>
            <w:tcBorders>
              <w:top w:val="nil"/>
              <w:left w:val="nil"/>
              <w:bottom w:val="single" w:sz="4" w:space="0" w:color="auto"/>
              <w:right w:val="single" w:sz="4" w:space="0" w:color="auto"/>
            </w:tcBorders>
            <w:shd w:val="clear" w:color="auto" w:fill="auto"/>
            <w:vAlign w:val="bottom"/>
            <w:hideMark/>
          </w:tcPr>
          <w:p w:rsidR="005652DE" w:rsidRPr="001A739F" w:rsidRDefault="005652DE" w:rsidP="00541323">
            <w:pPr>
              <w:rPr>
                <w:rFonts w:eastAsia="Times New Roman" w:cs="Arial"/>
                <w:b/>
                <w:bCs/>
                <w:color w:val="000000"/>
                <w:sz w:val="20"/>
                <w:szCs w:val="20"/>
                <w:lang w:val="es-CR" w:eastAsia="es-CR"/>
              </w:rPr>
            </w:pPr>
            <w:r w:rsidRPr="001A739F">
              <w:rPr>
                <w:rFonts w:eastAsia="Times New Roman" w:cs="Arial"/>
                <w:b/>
                <w:bCs/>
                <w:color w:val="000000"/>
                <w:sz w:val="20"/>
                <w:szCs w:val="20"/>
                <w:lang w:val="es-CR" w:eastAsia="es-CR"/>
              </w:rPr>
              <w:t>Distribuidora Global de Alimentos</w:t>
            </w:r>
          </w:p>
        </w:tc>
        <w:tc>
          <w:tcPr>
            <w:tcW w:w="680" w:type="dxa"/>
            <w:tcBorders>
              <w:top w:val="nil"/>
              <w:left w:val="nil"/>
              <w:bottom w:val="single" w:sz="4" w:space="0" w:color="auto"/>
              <w:right w:val="single" w:sz="4" w:space="0" w:color="auto"/>
            </w:tcBorders>
            <w:shd w:val="clear" w:color="auto" w:fill="auto"/>
            <w:noWrap/>
            <w:vAlign w:val="bottom"/>
            <w:hideMark/>
          </w:tcPr>
          <w:p w:rsidR="005652DE" w:rsidRPr="001A739F" w:rsidRDefault="005652DE" w:rsidP="00541323">
            <w:pPr>
              <w:rPr>
                <w:rFonts w:eastAsia="Times New Roman" w:cs="Arial"/>
                <w:b/>
                <w:bCs/>
                <w:color w:val="000000"/>
                <w:sz w:val="20"/>
                <w:szCs w:val="20"/>
                <w:lang w:val="es-CR" w:eastAsia="es-CR"/>
              </w:rPr>
            </w:pPr>
            <w:r w:rsidRPr="001A739F">
              <w:rPr>
                <w:rFonts w:eastAsia="Times New Roman" w:cs="Arial"/>
                <w:b/>
                <w:bCs/>
                <w:color w:val="000000"/>
                <w:sz w:val="20"/>
                <w:szCs w:val="20"/>
                <w:lang w:val="es-CR" w:eastAsia="es-CR"/>
              </w:rPr>
              <w:t>Maxi Pali</w:t>
            </w:r>
          </w:p>
        </w:tc>
        <w:tc>
          <w:tcPr>
            <w:tcW w:w="1280" w:type="dxa"/>
            <w:tcBorders>
              <w:top w:val="nil"/>
              <w:left w:val="nil"/>
              <w:bottom w:val="single" w:sz="4" w:space="0" w:color="auto"/>
              <w:right w:val="single" w:sz="4" w:space="0" w:color="auto"/>
            </w:tcBorders>
            <w:shd w:val="clear" w:color="auto" w:fill="auto"/>
            <w:vAlign w:val="bottom"/>
            <w:hideMark/>
          </w:tcPr>
          <w:p w:rsidR="005652DE" w:rsidRPr="001A739F" w:rsidRDefault="005652DE" w:rsidP="00541323">
            <w:pPr>
              <w:rPr>
                <w:rFonts w:eastAsia="Times New Roman" w:cs="Arial"/>
                <w:b/>
                <w:bCs/>
                <w:color w:val="000000"/>
                <w:sz w:val="20"/>
                <w:szCs w:val="20"/>
                <w:lang w:val="es-CR" w:eastAsia="es-CR"/>
              </w:rPr>
            </w:pPr>
            <w:r w:rsidRPr="001A739F">
              <w:rPr>
                <w:rFonts w:eastAsia="Times New Roman" w:cs="Arial"/>
                <w:b/>
                <w:bCs/>
                <w:color w:val="000000"/>
                <w:sz w:val="20"/>
                <w:szCs w:val="20"/>
                <w:lang w:val="es-CR" w:eastAsia="es-CR"/>
              </w:rPr>
              <w:t>Súper Economas Aguas Zarcas</w:t>
            </w:r>
          </w:p>
        </w:tc>
        <w:tc>
          <w:tcPr>
            <w:tcW w:w="1082" w:type="dxa"/>
            <w:tcBorders>
              <w:top w:val="nil"/>
              <w:left w:val="nil"/>
              <w:bottom w:val="single" w:sz="4" w:space="0" w:color="auto"/>
              <w:right w:val="single" w:sz="4" w:space="0" w:color="auto"/>
            </w:tcBorders>
            <w:shd w:val="clear" w:color="auto" w:fill="auto"/>
            <w:noWrap/>
            <w:vAlign w:val="bottom"/>
            <w:hideMark/>
          </w:tcPr>
          <w:p w:rsidR="005652DE" w:rsidRPr="001A739F" w:rsidRDefault="005652DE" w:rsidP="00541323">
            <w:pPr>
              <w:rPr>
                <w:rFonts w:eastAsia="Times New Roman" w:cs="Arial"/>
                <w:b/>
                <w:bCs/>
                <w:color w:val="000000"/>
                <w:sz w:val="20"/>
                <w:szCs w:val="20"/>
                <w:lang w:val="es-CR" w:eastAsia="es-CR"/>
              </w:rPr>
            </w:pPr>
            <w:r w:rsidRPr="001A739F">
              <w:rPr>
                <w:rFonts w:eastAsia="Times New Roman" w:cs="Arial"/>
                <w:b/>
                <w:bCs/>
                <w:color w:val="000000"/>
                <w:sz w:val="20"/>
                <w:szCs w:val="20"/>
                <w:lang w:val="es-CR" w:eastAsia="es-CR"/>
              </w:rPr>
              <w:t>Súper Cristiam</w:t>
            </w:r>
          </w:p>
        </w:tc>
      </w:tr>
      <w:tr w:rsidR="005652DE" w:rsidRPr="002C136B" w:rsidTr="001A739F">
        <w:trPr>
          <w:trHeight w:val="273"/>
        </w:trPr>
        <w:tc>
          <w:tcPr>
            <w:tcW w:w="1119" w:type="dxa"/>
            <w:tcBorders>
              <w:top w:val="nil"/>
              <w:left w:val="single" w:sz="4" w:space="0" w:color="auto"/>
              <w:bottom w:val="single" w:sz="4" w:space="0" w:color="auto"/>
              <w:right w:val="single" w:sz="4" w:space="0" w:color="auto"/>
            </w:tcBorders>
            <w:shd w:val="clear" w:color="auto" w:fill="auto"/>
            <w:noWrap/>
            <w:vAlign w:val="bottom"/>
            <w:hideMark/>
          </w:tcPr>
          <w:p w:rsidR="005652DE" w:rsidRPr="002C136B" w:rsidRDefault="005652DE" w:rsidP="00541323">
            <w:pPr>
              <w:rPr>
                <w:rFonts w:eastAsia="Times New Roman" w:cs="Arial"/>
                <w:color w:val="000000"/>
                <w:lang w:val="es-CR" w:eastAsia="es-CR"/>
              </w:rPr>
            </w:pPr>
            <w:r w:rsidRPr="002C136B">
              <w:rPr>
                <w:rFonts w:eastAsia="Times New Roman" w:cs="Arial"/>
                <w:color w:val="000000"/>
                <w:lang w:val="es-CR" w:eastAsia="es-CR"/>
              </w:rPr>
              <w:t>Mujeres</w:t>
            </w:r>
          </w:p>
        </w:tc>
        <w:tc>
          <w:tcPr>
            <w:tcW w:w="1422"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8</w:t>
            </w:r>
          </w:p>
        </w:tc>
        <w:tc>
          <w:tcPr>
            <w:tcW w:w="1039"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1</w:t>
            </w:r>
          </w:p>
        </w:tc>
        <w:tc>
          <w:tcPr>
            <w:tcW w:w="1170"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2</w:t>
            </w:r>
          </w:p>
        </w:tc>
        <w:tc>
          <w:tcPr>
            <w:tcW w:w="1495"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0</w:t>
            </w:r>
          </w:p>
        </w:tc>
        <w:tc>
          <w:tcPr>
            <w:tcW w:w="680"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7</w:t>
            </w:r>
          </w:p>
        </w:tc>
        <w:tc>
          <w:tcPr>
            <w:tcW w:w="1280"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3</w:t>
            </w:r>
          </w:p>
        </w:tc>
        <w:tc>
          <w:tcPr>
            <w:tcW w:w="1082"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1</w:t>
            </w:r>
          </w:p>
        </w:tc>
      </w:tr>
      <w:tr w:rsidR="005652DE" w:rsidRPr="002C136B" w:rsidTr="001A739F">
        <w:trPr>
          <w:trHeight w:val="273"/>
        </w:trPr>
        <w:tc>
          <w:tcPr>
            <w:tcW w:w="1119" w:type="dxa"/>
            <w:tcBorders>
              <w:top w:val="nil"/>
              <w:left w:val="single" w:sz="4" w:space="0" w:color="auto"/>
              <w:bottom w:val="single" w:sz="4" w:space="0" w:color="auto"/>
              <w:right w:val="single" w:sz="4" w:space="0" w:color="auto"/>
            </w:tcBorders>
            <w:shd w:val="clear" w:color="auto" w:fill="auto"/>
            <w:noWrap/>
            <w:vAlign w:val="bottom"/>
            <w:hideMark/>
          </w:tcPr>
          <w:p w:rsidR="005652DE" w:rsidRPr="002C136B" w:rsidRDefault="005652DE" w:rsidP="00541323">
            <w:pPr>
              <w:rPr>
                <w:rFonts w:eastAsia="Times New Roman" w:cs="Arial"/>
                <w:color w:val="000000"/>
                <w:lang w:val="es-CR" w:eastAsia="es-CR"/>
              </w:rPr>
            </w:pPr>
            <w:r w:rsidRPr="002C136B">
              <w:rPr>
                <w:rFonts w:eastAsia="Times New Roman" w:cs="Arial"/>
                <w:color w:val="000000"/>
                <w:lang w:val="es-CR" w:eastAsia="es-CR"/>
              </w:rPr>
              <w:t>Hombres</w:t>
            </w:r>
          </w:p>
        </w:tc>
        <w:tc>
          <w:tcPr>
            <w:tcW w:w="1422"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4</w:t>
            </w:r>
          </w:p>
        </w:tc>
        <w:tc>
          <w:tcPr>
            <w:tcW w:w="1039"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0</w:t>
            </w:r>
          </w:p>
        </w:tc>
        <w:tc>
          <w:tcPr>
            <w:tcW w:w="1170"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1</w:t>
            </w:r>
          </w:p>
        </w:tc>
        <w:tc>
          <w:tcPr>
            <w:tcW w:w="1495"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0</w:t>
            </w:r>
          </w:p>
        </w:tc>
        <w:tc>
          <w:tcPr>
            <w:tcW w:w="680"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2</w:t>
            </w:r>
          </w:p>
        </w:tc>
        <w:tc>
          <w:tcPr>
            <w:tcW w:w="1280"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1</w:t>
            </w:r>
          </w:p>
        </w:tc>
        <w:tc>
          <w:tcPr>
            <w:tcW w:w="1082" w:type="dxa"/>
            <w:tcBorders>
              <w:top w:val="nil"/>
              <w:left w:val="nil"/>
              <w:bottom w:val="single" w:sz="4" w:space="0" w:color="auto"/>
              <w:right w:val="single" w:sz="4" w:space="0" w:color="auto"/>
            </w:tcBorders>
            <w:shd w:val="clear" w:color="auto" w:fill="auto"/>
            <w:noWrap/>
            <w:vAlign w:val="bottom"/>
            <w:hideMark/>
          </w:tcPr>
          <w:p w:rsidR="005652DE" w:rsidRPr="002C136B" w:rsidRDefault="005652DE" w:rsidP="00541323">
            <w:pPr>
              <w:jc w:val="center"/>
              <w:rPr>
                <w:rFonts w:eastAsia="Times New Roman" w:cs="Arial"/>
                <w:color w:val="000000"/>
                <w:lang w:val="es-CR" w:eastAsia="es-CR"/>
              </w:rPr>
            </w:pPr>
            <w:r w:rsidRPr="002C136B">
              <w:rPr>
                <w:rFonts w:eastAsia="Times New Roman" w:cs="Arial"/>
                <w:color w:val="000000"/>
                <w:lang w:val="es-CR" w:eastAsia="es-CR"/>
              </w:rPr>
              <w:t>0</w:t>
            </w:r>
          </w:p>
        </w:tc>
      </w:tr>
    </w:tbl>
    <w:p w:rsidR="00FC21F6" w:rsidRDefault="005652DE" w:rsidP="00FC21F6">
      <w:pPr>
        <w:pStyle w:val="NormalWeb"/>
        <w:spacing w:before="0" w:beforeAutospacing="0" w:after="0" w:afterAutospacing="0"/>
        <w:jc w:val="both"/>
        <w:rPr>
          <w:rFonts w:cs="Arial"/>
          <w:color w:val="000000" w:themeColor="text1"/>
          <w:sz w:val="20"/>
          <w:szCs w:val="20"/>
          <w:lang w:val="es-ES"/>
        </w:rPr>
      </w:pPr>
      <w:r w:rsidRPr="001A739F">
        <w:rPr>
          <w:rFonts w:cs="Arial"/>
          <w:bCs/>
          <w:iCs/>
          <w:color w:val="000000" w:themeColor="text1"/>
          <w:sz w:val="20"/>
          <w:szCs w:val="20"/>
          <w:lang w:val="es-ES"/>
        </w:rPr>
        <w:t>Fuente:</w:t>
      </w:r>
      <w:r w:rsidRPr="001A739F">
        <w:rPr>
          <w:rFonts w:cs="Arial"/>
          <w:b/>
          <w:iCs/>
          <w:color w:val="000000" w:themeColor="text1"/>
          <w:sz w:val="20"/>
          <w:szCs w:val="20"/>
          <w:lang w:val="es-ES"/>
        </w:rPr>
        <w:t xml:space="preserve"> </w:t>
      </w:r>
      <w:r w:rsidRPr="001A739F">
        <w:rPr>
          <w:rFonts w:cs="Arial"/>
          <w:iCs/>
          <w:color w:val="000000" w:themeColor="text1"/>
          <w:sz w:val="20"/>
          <w:szCs w:val="20"/>
          <w:lang w:val="es-ES"/>
        </w:rPr>
        <w:t>Mu</w:t>
      </w:r>
      <w:r w:rsidRPr="001A739F">
        <w:rPr>
          <w:rFonts w:cs="Arial"/>
          <w:color w:val="000000" w:themeColor="text1"/>
          <w:sz w:val="20"/>
          <w:szCs w:val="20"/>
          <w:lang w:val="es-ES"/>
        </w:rPr>
        <w:t xml:space="preserve">estra los lugares donde los encuestados acostumbran comprar los alimentos, </w:t>
      </w:r>
      <w:r w:rsidR="00C4466E" w:rsidRPr="001A739F">
        <w:rPr>
          <w:rFonts w:cs="Arial"/>
          <w:color w:val="000000" w:themeColor="text1"/>
          <w:sz w:val="20"/>
          <w:szCs w:val="20"/>
          <w:lang w:val="es-ES"/>
        </w:rPr>
        <w:t>2019.</w:t>
      </w:r>
      <w:bookmarkEnd w:id="96"/>
    </w:p>
    <w:p w:rsidR="00226808" w:rsidRDefault="00226808">
      <w:pPr>
        <w:spacing w:after="200" w:line="276" w:lineRule="auto"/>
        <w:rPr>
          <w:rFonts w:eastAsia="Times New Roman" w:cs="Arial"/>
          <w:color w:val="000000" w:themeColor="text1"/>
          <w:sz w:val="20"/>
          <w:szCs w:val="20"/>
          <w:lang w:eastAsia="en-US"/>
        </w:rPr>
      </w:pPr>
      <w:r>
        <w:rPr>
          <w:rFonts w:cs="Arial"/>
          <w:color w:val="000000" w:themeColor="text1"/>
          <w:sz w:val="20"/>
          <w:szCs w:val="20"/>
        </w:rPr>
        <w:br w:type="page"/>
      </w:r>
    </w:p>
    <w:p w:rsidR="00FC21F6" w:rsidRDefault="005652DE" w:rsidP="00FC21F6">
      <w:pPr>
        <w:pStyle w:val="NormalWeb"/>
        <w:spacing w:before="0" w:beforeAutospacing="0" w:after="0" w:afterAutospacing="0"/>
        <w:jc w:val="both"/>
        <w:rPr>
          <w:rFonts w:cs="Arial"/>
          <w:b/>
          <w:bCs/>
        </w:rPr>
      </w:pPr>
      <w:r w:rsidRPr="00FC21F6">
        <w:rPr>
          <w:rFonts w:cs="Arial"/>
          <w:b/>
          <w:bCs/>
        </w:rPr>
        <w:lastRenderedPageBreak/>
        <w:t>CAPÍTULO VI</w:t>
      </w:r>
    </w:p>
    <w:p w:rsidR="00FC21F6" w:rsidRPr="00FC21F6" w:rsidRDefault="00FC21F6" w:rsidP="00FC21F6">
      <w:pPr>
        <w:pStyle w:val="NormalWeb"/>
        <w:spacing w:before="0" w:beforeAutospacing="0" w:after="0" w:afterAutospacing="0"/>
        <w:jc w:val="both"/>
        <w:rPr>
          <w:rFonts w:cs="Arial"/>
          <w:b/>
          <w:bCs/>
        </w:rPr>
      </w:pPr>
    </w:p>
    <w:p w:rsidR="005652DE" w:rsidRPr="00FC21F6" w:rsidRDefault="00230099" w:rsidP="00FC21F6">
      <w:pPr>
        <w:pStyle w:val="NormalWeb"/>
        <w:spacing w:before="0" w:beforeAutospacing="0" w:after="0" w:afterAutospacing="0"/>
        <w:jc w:val="both"/>
        <w:rPr>
          <w:rFonts w:cs="Arial"/>
          <w:b/>
          <w:bCs/>
        </w:rPr>
      </w:pPr>
      <w:r w:rsidRPr="00FC21F6">
        <w:rPr>
          <w:rFonts w:cs="Arial"/>
          <w:b/>
          <w:bCs/>
        </w:rPr>
        <w:t>6.1</w:t>
      </w:r>
      <w:r w:rsidRPr="00FC21F6">
        <w:rPr>
          <w:rFonts w:cs="Arial"/>
          <w:b/>
          <w:bCs/>
        </w:rPr>
        <w:tab/>
      </w:r>
      <w:r w:rsidR="005652DE" w:rsidRPr="00FC21F6">
        <w:rPr>
          <w:rFonts w:cs="Arial"/>
          <w:b/>
          <w:bCs/>
        </w:rPr>
        <w:t>OFERTA</w:t>
      </w:r>
    </w:p>
    <w:p w:rsidR="005652DE" w:rsidRPr="00723E96" w:rsidRDefault="005652DE" w:rsidP="00723E96">
      <w:pPr>
        <w:pStyle w:val="NormalWeb"/>
        <w:spacing w:line="360" w:lineRule="auto"/>
        <w:jc w:val="both"/>
        <w:rPr>
          <w:rFonts w:cs="Arial"/>
        </w:rPr>
      </w:pPr>
      <w:bookmarkStart w:id="113" w:name="_Toc18310857"/>
      <w:r w:rsidRPr="00723E96">
        <w:rPr>
          <w:rFonts w:cs="Arial"/>
        </w:rPr>
        <w:t>La distribución de la pasta de aguacate en los locales comerciales o supermercados en el distrito primero del Cantón de Atenas, es muy poco, dado que es un producto poco consumido por las personas de esta localidad, no así algunos locales distribuyen en la zona algún tipo de dip de aguacate, como el guacamol empacado y algunas pastas pero no específicamente pasta de aguacate, en su lugar utilizan sustitutos como la mantequillas derivadas de la leche, y algunas otras mermeladas a base de frutas, pastas de tomate o de a</w:t>
      </w:r>
      <w:r w:rsidR="000844A1">
        <w:rPr>
          <w:rFonts w:cs="Arial"/>
        </w:rPr>
        <w:t>l</w:t>
      </w:r>
      <w:r w:rsidRPr="00723E96">
        <w:rPr>
          <w:rFonts w:cs="Arial"/>
        </w:rPr>
        <w:t>gunas legumbres o especias. Por lo que se puedo detectar que la pasta de aguacate no es distribuida en los supermercados y locales comerciales del distrito primero del Cantón de Atenas.</w:t>
      </w:r>
      <w:bookmarkEnd w:id="113"/>
    </w:p>
    <w:p w:rsidR="005652DE" w:rsidRPr="00723E96" w:rsidRDefault="005652DE" w:rsidP="00723E96">
      <w:pPr>
        <w:pStyle w:val="NormalWeb"/>
        <w:spacing w:line="360" w:lineRule="auto"/>
        <w:jc w:val="both"/>
        <w:rPr>
          <w:rFonts w:cs="Arial"/>
        </w:rPr>
      </w:pPr>
      <w:bookmarkStart w:id="114" w:name="_Toc18310858"/>
      <w:r w:rsidRPr="00723E96">
        <w:rPr>
          <w:rFonts w:cs="Arial"/>
        </w:rPr>
        <w:t xml:space="preserve">En su caso, de los 28 supermercados entrevistados se logra detectar que la distribución de las pastas de diferentes </w:t>
      </w:r>
      <w:r w:rsidR="00B86DB0">
        <w:rPr>
          <w:rFonts w:cs="Arial"/>
        </w:rPr>
        <w:t xml:space="preserve">tipos </w:t>
      </w:r>
      <w:r w:rsidR="00B86DB0" w:rsidRPr="00723E96">
        <w:rPr>
          <w:rFonts w:cs="Arial"/>
        </w:rPr>
        <w:t>en</w:t>
      </w:r>
      <w:r w:rsidRPr="00723E96">
        <w:rPr>
          <w:rFonts w:cs="Arial"/>
        </w:rPr>
        <w:t xml:space="preserve"> los locales que adquieren esos productos, es realizada en Atenas por al menos tres vías: compra directa hecha por los dueños de los locales en San José, compra en supermercados grandes para la reventa.</w:t>
      </w:r>
      <w:bookmarkEnd w:id="114"/>
    </w:p>
    <w:p w:rsidR="00974545" w:rsidRPr="00E9703E" w:rsidRDefault="005652DE" w:rsidP="001D0F51">
      <w:pPr>
        <w:pStyle w:val="NormalWeb"/>
        <w:spacing w:line="360" w:lineRule="auto"/>
        <w:jc w:val="both"/>
        <w:rPr>
          <w:rFonts w:cs="Arial"/>
          <w:b/>
          <w:bCs/>
        </w:rPr>
      </w:pPr>
      <w:bookmarkStart w:id="115" w:name="_Toc18310859"/>
      <w:r w:rsidRPr="008D449E">
        <w:rPr>
          <w:rFonts w:cs="Arial"/>
        </w:rPr>
        <w:t xml:space="preserve">Las </w:t>
      </w:r>
      <w:r w:rsidR="00B86DB0" w:rsidRPr="008D449E">
        <w:rPr>
          <w:rFonts w:cs="Arial"/>
        </w:rPr>
        <w:t>pastas son</w:t>
      </w:r>
      <w:r w:rsidRPr="008D449E">
        <w:rPr>
          <w:rFonts w:cs="Arial"/>
        </w:rPr>
        <w:t xml:space="preserve"> compradas en </w:t>
      </w:r>
      <w:r w:rsidR="00770FBE" w:rsidRPr="008D449E">
        <w:rPr>
          <w:rFonts w:cs="Arial"/>
        </w:rPr>
        <w:t xml:space="preserve">un tamaño máximo </w:t>
      </w:r>
      <w:r w:rsidR="00B86DB0" w:rsidRPr="008D449E">
        <w:rPr>
          <w:rFonts w:cs="Arial"/>
        </w:rPr>
        <w:t>de 650</w:t>
      </w:r>
      <w:r w:rsidR="00974545" w:rsidRPr="008D449E">
        <w:rPr>
          <w:rFonts w:cs="Arial"/>
        </w:rPr>
        <w:t xml:space="preserve"> </w:t>
      </w:r>
      <w:r w:rsidR="00B86DB0" w:rsidRPr="008D449E">
        <w:rPr>
          <w:rFonts w:cs="Arial"/>
        </w:rPr>
        <w:t xml:space="preserve">gramos </w:t>
      </w:r>
      <w:r w:rsidR="001A739F">
        <w:rPr>
          <w:rFonts w:cs="Arial"/>
        </w:rPr>
        <w:t>a</w:t>
      </w:r>
      <w:r w:rsidR="00770FBE" w:rsidRPr="008D449E">
        <w:rPr>
          <w:rFonts w:cs="Arial"/>
        </w:rPr>
        <w:t xml:space="preserve"> un precio promedio que </w:t>
      </w:r>
      <w:r w:rsidR="00B86DB0" w:rsidRPr="008D449E">
        <w:rPr>
          <w:rFonts w:cs="Arial"/>
        </w:rPr>
        <w:t>ronda los</w:t>
      </w:r>
      <w:r w:rsidR="00974545" w:rsidRPr="008D449E">
        <w:rPr>
          <w:rFonts w:cs="Arial"/>
        </w:rPr>
        <w:t xml:space="preserve"> 2</w:t>
      </w:r>
      <w:r w:rsidR="00770FBE" w:rsidRPr="008D449E">
        <w:rPr>
          <w:rFonts w:cs="Arial"/>
        </w:rPr>
        <w:t>.</w:t>
      </w:r>
      <w:r w:rsidR="00974545" w:rsidRPr="008D449E">
        <w:rPr>
          <w:rFonts w:cs="Arial"/>
        </w:rPr>
        <w:t>28</w:t>
      </w:r>
      <w:r w:rsidR="00D317B4" w:rsidRPr="008D449E">
        <w:rPr>
          <w:rFonts w:cs="Arial"/>
        </w:rPr>
        <w:t>1</w:t>
      </w:r>
      <w:r w:rsidR="00974545" w:rsidRPr="008D449E">
        <w:rPr>
          <w:rFonts w:cs="Arial"/>
        </w:rPr>
        <w:t xml:space="preserve"> colones</w:t>
      </w:r>
      <w:r w:rsidR="00770FBE" w:rsidRPr="008D449E">
        <w:rPr>
          <w:rFonts w:cs="Arial"/>
        </w:rPr>
        <w:t xml:space="preserve"> </w:t>
      </w:r>
      <w:sdt>
        <w:sdtPr>
          <w:rPr>
            <w:rFonts w:cs="Arial"/>
          </w:rPr>
          <w:id w:val="-1613657813"/>
          <w:citation/>
        </w:sdtPr>
        <w:sdtEndPr/>
        <w:sdtContent>
          <w:r w:rsidR="005C644E">
            <w:rPr>
              <w:rFonts w:cs="Arial"/>
            </w:rPr>
            <w:fldChar w:fldCharType="begin"/>
          </w:r>
          <w:r w:rsidR="006D2B1A">
            <w:rPr>
              <w:rFonts w:cs="Arial"/>
              <w:lang w:val="es-MX"/>
            </w:rPr>
            <w:instrText xml:space="preserve"> CITATION Alf18 \l 2058 </w:instrText>
          </w:r>
          <w:r w:rsidR="005C644E">
            <w:rPr>
              <w:rFonts w:cs="Arial"/>
            </w:rPr>
            <w:fldChar w:fldCharType="separate"/>
          </w:r>
          <w:r w:rsidR="006D2B1A" w:rsidRPr="006D2B1A">
            <w:rPr>
              <w:rFonts w:cs="Arial"/>
              <w:noProof/>
              <w:lang w:val="es-MX"/>
            </w:rPr>
            <w:t>(Jiménez, 2018)</w:t>
          </w:r>
          <w:r w:rsidR="005C644E">
            <w:rPr>
              <w:rFonts w:cs="Arial"/>
            </w:rPr>
            <w:fldChar w:fldCharType="end"/>
          </w:r>
        </w:sdtContent>
      </w:sdt>
      <w:r w:rsidR="006D2B1A" w:rsidRPr="001D79ED">
        <w:rPr>
          <w:rFonts w:cs="Arial"/>
        </w:rPr>
        <w:t xml:space="preserve"> </w:t>
      </w:r>
      <w:r w:rsidR="00770FBE" w:rsidRPr="001D79ED">
        <w:rPr>
          <w:rFonts w:cs="Arial"/>
          <w:bCs/>
        </w:rPr>
        <w:t>(</w:t>
      </w:r>
      <w:r w:rsidR="00CE637E" w:rsidRPr="001D79ED">
        <w:rPr>
          <w:rFonts w:cs="Arial"/>
          <w:bCs/>
        </w:rPr>
        <w:t>Cuadro</w:t>
      </w:r>
      <w:r w:rsidR="000604B5" w:rsidRPr="001D79ED">
        <w:rPr>
          <w:rFonts w:cs="Arial"/>
          <w:bCs/>
        </w:rPr>
        <w:t xml:space="preserve"> 19</w:t>
      </w:r>
      <w:r w:rsidR="00770FBE" w:rsidRPr="001D79ED">
        <w:rPr>
          <w:rFonts w:cs="Arial"/>
          <w:bCs/>
        </w:rPr>
        <w:t>)</w:t>
      </w:r>
      <w:r w:rsidR="0007719B" w:rsidRPr="001D79ED">
        <w:rPr>
          <w:rFonts w:cs="Arial"/>
          <w:bCs/>
        </w:rPr>
        <w:t>.</w:t>
      </w:r>
      <w:bookmarkEnd w:id="115"/>
    </w:p>
    <w:p w:rsidR="001D79ED" w:rsidRPr="00E076FF" w:rsidRDefault="001D79ED" w:rsidP="001D79ED">
      <w:pPr>
        <w:pStyle w:val="NormalWeb"/>
        <w:spacing w:line="360" w:lineRule="auto"/>
        <w:jc w:val="both"/>
        <w:rPr>
          <w:rFonts w:cs="Arial"/>
          <w:color w:val="000000"/>
        </w:rPr>
      </w:pPr>
      <w:r>
        <w:rPr>
          <w:rFonts w:cs="Arial"/>
          <w:color w:val="000000"/>
        </w:rPr>
        <w:t>Además</w:t>
      </w:r>
      <w:r w:rsidRPr="00E076FF">
        <w:rPr>
          <w:rFonts w:cs="Arial"/>
          <w:color w:val="000000"/>
        </w:rPr>
        <w:t xml:space="preserve"> de </w:t>
      </w:r>
      <w:r>
        <w:rPr>
          <w:rFonts w:cs="Arial"/>
          <w:color w:val="000000"/>
        </w:rPr>
        <w:t xml:space="preserve">dichos </w:t>
      </w:r>
      <w:r w:rsidRPr="00E076FF">
        <w:rPr>
          <w:rFonts w:cs="Arial"/>
          <w:color w:val="000000"/>
        </w:rPr>
        <w:t xml:space="preserve">aspectos, </w:t>
      </w:r>
      <w:r>
        <w:rPr>
          <w:rFonts w:cs="Arial"/>
          <w:color w:val="000000"/>
        </w:rPr>
        <w:t xml:space="preserve">se analizó </w:t>
      </w:r>
      <w:r w:rsidRPr="00E076FF">
        <w:rPr>
          <w:rFonts w:cs="Arial"/>
          <w:color w:val="000000"/>
        </w:rPr>
        <w:t>un</w:t>
      </w:r>
      <w:r>
        <w:rPr>
          <w:rFonts w:cs="Arial"/>
          <w:color w:val="000000"/>
        </w:rPr>
        <w:t xml:space="preserve"> </w:t>
      </w:r>
      <w:r w:rsidRPr="00E076FF">
        <w:rPr>
          <w:rFonts w:cs="Arial"/>
          <w:color w:val="000000"/>
        </w:rPr>
        <w:t>punto clave para el éxito del proyecto que es fijar la capacidad de producció</w:t>
      </w:r>
      <w:r>
        <w:rPr>
          <w:rFonts w:cs="Arial"/>
          <w:color w:val="000000"/>
        </w:rPr>
        <w:t xml:space="preserve">n a utilizar. La </w:t>
      </w:r>
      <w:r w:rsidRPr="00E076FF">
        <w:rPr>
          <w:rFonts w:cs="Arial"/>
          <w:color w:val="000000"/>
        </w:rPr>
        <w:t xml:space="preserve">empresa </w:t>
      </w:r>
      <w:r>
        <w:rPr>
          <w:rFonts w:cs="Arial"/>
          <w:color w:val="000000"/>
        </w:rPr>
        <w:t xml:space="preserve">productora </w:t>
      </w:r>
      <w:r w:rsidRPr="00E076FF">
        <w:rPr>
          <w:rFonts w:cs="Arial"/>
          <w:color w:val="000000"/>
        </w:rPr>
        <w:t xml:space="preserve">tiene una capacidad de producción utilizada de </w:t>
      </w:r>
      <w:r>
        <w:rPr>
          <w:rFonts w:cs="Arial"/>
          <w:color w:val="000000"/>
        </w:rPr>
        <w:t xml:space="preserve">3.603 unidades y </w:t>
      </w:r>
      <w:r w:rsidRPr="00E076FF">
        <w:rPr>
          <w:rFonts w:cs="Arial"/>
          <w:color w:val="000000"/>
        </w:rPr>
        <w:t>una capacidad instalada de 8.00</w:t>
      </w:r>
      <w:r>
        <w:rPr>
          <w:rFonts w:cs="Arial"/>
          <w:color w:val="000000"/>
        </w:rPr>
        <w:t>0 unidades. S</w:t>
      </w:r>
      <w:r w:rsidRPr="00E076FF">
        <w:rPr>
          <w:rFonts w:cs="Arial"/>
          <w:color w:val="000000"/>
        </w:rPr>
        <w:t>e ha diseñado con esta capacidad productiva debido que dependiendo de la aceptabilidad del producto en el mercado se planea extender la distribución por todo el país.</w:t>
      </w:r>
    </w:p>
    <w:p w:rsidR="001D0F51" w:rsidRDefault="001D79ED" w:rsidP="001D0F51">
      <w:pPr>
        <w:pStyle w:val="NormalWeb"/>
        <w:spacing w:line="360" w:lineRule="auto"/>
        <w:jc w:val="both"/>
        <w:rPr>
          <w:rFonts w:cs="Arial"/>
          <w:bCs/>
        </w:rPr>
      </w:pPr>
      <w:r w:rsidRPr="00EF03F4">
        <w:rPr>
          <w:rFonts w:cs="Arial"/>
        </w:rPr>
        <w:t>En la producción existen factores que determinan la factibilidad y viabilida</w:t>
      </w:r>
      <w:r>
        <w:rPr>
          <w:rFonts w:cs="Arial"/>
        </w:rPr>
        <w:t xml:space="preserve">d del proyecto. La materia prima necesaria </w:t>
      </w:r>
      <w:r w:rsidRPr="00EF03F4">
        <w:rPr>
          <w:rFonts w:cs="Arial"/>
        </w:rPr>
        <w:t>para la elaboración es de fácil acceso de forma que es distribuida por las diferentes casas comerciales del país.</w:t>
      </w:r>
    </w:p>
    <w:p w:rsidR="005652DE" w:rsidRPr="00465B61" w:rsidRDefault="009116DB" w:rsidP="00273045">
      <w:pPr>
        <w:pStyle w:val="Descripcin"/>
        <w:jc w:val="both"/>
        <w:rPr>
          <w:rFonts w:ascii="Arial" w:eastAsia="Times New Roman" w:hAnsi="Arial" w:cs="Arial"/>
          <w:b/>
          <w:i w:val="0"/>
          <w:color w:val="auto"/>
          <w:sz w:val="24"/>
          <w:szCs w:val="24"/>
          <w:lang w:val="es-MX" w:eastAsia="es-MX"/>
        </w:rPr>
      </w:pPr>
      <w:bookmarkStart w:id="116" w:name="_Toc23110260"/>
      <w:r w:rsidRPr="00465B61">
        <w:rPr>
          <w:rFonts w:ascii="Arial" w:hAnsi="Arial" w:cs="Arial"/>
          <w:b/>
          <w:i w:val="0"/>
          <w:color w:val="auto"/>
          <w:sz w:val="24"/>
          <w:szCs w:val="24"/>
        </w:rPr>
        <w:lastRenderedPageBreak/>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19</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Oferta de producto de los 28 supermercados y locales comerciales del cantón central de Atenas.</w:t>
      </w:r>
      <w:bookmarkEnd w:id="116"/>
      <w:r w:rsidRPr="00465B61">
        <w:rPr>
          <w:rFonts w:ascii="Arial" w:hAnsi="Arial" w:cs="Arial"/>
          <w:b/>
          <w:i w:val="0"/>
          <w:color w:val="auto"/>
          <w:sz w:val="24"/>
          <w:szCs w:val="24"/>
        </w:rPr>
        <w:t xml:space="preserve">   </w:t>
      </w:r>
    </w:p>
    <w:tbl>
      <w:tblPr>
        <w:tblW w:w="10695" w:type="dxa"/>
        <w:tblInd w:w="-695" w:type="dxa"/>
        <w:tblCellMar>
          <w:left w:w="70" w:type="dxa"/>
          <w:right w:w="70" w:type="dxa"/>
        </w:tblCellMar>
        <w:tblLook w:val="04A0" w:firstRow="1" w:lastRow="0" w:firstColumn="1" w:lastColumn="0" w:noHBand="0" w:noVBand="1"/>
      </w:tblPr>
      <w:tblGrid>
        <w:gridCol w:w="3636"/>
        <w:gridCol w:w="1269"/>
        <w:gridCol w:w="843"/>
        <w:gridCol w:w="1037"/>
        <w:gridCol w:w="1174"/>
        <w:gridCol w:w="989"/>
        <w:gridCol w:w="1747"/>
      </w:tblGrid>
      <w:tr w:rsidR="00D317B4" w:rsidRPr="00D317B4" w:rsidTr="001A739F">
        <w:trPr>
          <w:trHeight w:val="650"/>
        </w:trPr>
        <w:tc>
          <w:tcPr>
            <w:tcW w:w="363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b/>
                <w:bCs/>
                <w:color w:val="000000"/>
                <w:lang w:val="es-CR" w:eastAsia="es-CR"/>
              </w:rPr>
            </w:pPr>
            <w:bookmarkStart w:id="117" w:name="_Toc18310861"/>
            <w:r w:rsidRPr="00D317B4">
              <w:rPr>
                <w:rFonts w:eastAsia="Times New Roman" w:cs="Arial"/>
                <w:b/>
                <w:bCs/>
                <w:color w:val="000000"/>
                <w:lang w:val="es-CR" w:eastAsia="es-CR"/>
              </w:rPr>
              <w:t>Producto</w:t>
            </w:r>
          </w:p>
        </w:tc>
        <w:tc>
          <w:tcPr>
            <w:tcW w:w="1269" w:type="dxa"/>
            <w:tcBorders>
              <w:top w:val="single" w:sz="8" w:space="0" w:color="auto"/>
              <w:left w:val="nil"/>
              <w:bottom w:val="single" w:sz="8" w:space="0" w:color="auto"/>
              <w:right w:val="single" w:sz="8" w:space="0" w:color="auto"/>
            </w:tcBorders>
            <w:shd w:val="clear" w:color="auto" w:fill="auto"/>
            <w:vAlign w:val="center"/>
            <w:hideMark/>
          </w:tcPr>
          <w:p w:rsidR="00D317B4" w:rsidRPr="00D317B4" w:rsidRDefault="00D317B4" w:rsidP="00D317B4">
            <w:pPr>
              <w:jc w:val="center"/>
              <w:rPr>
                <w:rFonts w:eastAsia="Times New Roman" w:cs="Arial"/>
                <w:b/>
                <w:bCs/>
                <w:color w:val="000000"/>
                <w:lang w:val="es-CR" w:eastAsia="es-CR"/>
              </w:rPr>
            </w:pPr>
            <w:r w:rsidRPr="00D317B4">
              <w:rPr>
                <w:rFonts w:eastAsia="Times New Roman" w:cs="Arial"/>
                <w:b/>
                <w:bCs/>
                <w:color w:val="000000"/>
                <w:lang w:val="es-CR" w:eastAsia="es-CR"/>
              </w:rPr>
              <w:t>Cantidad/ Gramos</w:t>
            </w:r>
          </w:p>
        </w:tc>
        <w:tc>
          <w:tcPr>
            <w:tcW w:w="843" w:type="dxa"/>
            <w:tcBorders>
              <w:top w:val="single" w:sz="8" w:space="0" w:color="auto"/>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b/>
                <w:bCs/>
                <w:color w:val="000000"/>
                <w:lang w:val="es-CR" w:eastAsia="es-CR"/>
              </w:rPr>
            </w:pPr>
            <w:r w:rsidRPr="00D317B4">
              <w:rPr>
                <w:rFonts w:eastAsia="Times New Roman" w:cs="Arial"/>
                <w:b/>
                <w:bCs/>
                <w:color w:val="000000"/>
                <w:lang w:val="es-CR" w:eastAsia="es-CR"/>
              </w:rPr>
              <w:t>Costo</w:t>
            </w:r>
          </w:p>
        </w:tc>
        <w:tc>
          <w:tcPr>
            <w:tcW w:w="1037" w:type="dxa"/>
            <w:tcBorders>
              <w:top w:val="single" w:sz="8" w:space="0" w:color="auto"/>
              <w:left w:val="nil"/>
              <w:bottom w:val="single" w:sz="8" w:space="0" w:color="auto"/>
              <w:right w:val="single" w:sz="8" w:space="0" w:color="auto"/>
            </w:tcBorders>
            <w:shd w:val="clear" w:color="auto" w:fill="auto"/>
            <w:vAlign w:val="center"/>
            <w:hideMark/>
          </w:tcPr>
          <w:p w:rsidR="00D317B4" w:rsidRPr="00D317B4" w:rsidRDefault="00D317B4" w:rsidP="00D317B4">
            <w:pPr>
              <w:jc w:val="center"/>
              <w:rPr>
                <w:rFonts w:eastAsia="Times New Roman" w:cs="Arial"/>
                <w:b/>
                <w:bCs/>
                <w:color w:val="000000"/>
                <w:lang w:val="es-CR" w:eastAsia="es-CR"/>
              </w:rPr>
            </w:pPr>
            <w:r w:rsidRPr="00D317B4">
              <w:rPr>
                <w:rFonts w:eastAsia="Times New Roman" w:cs="Arial"/>
                <w:b/>
                <w:bCs/>
                <w:color w:val="000000"/>
                <w:lang w:val="es-CR" w:eastAsia="es-CR"/>
              </w:rPr>
              <w:t>13% (IVA)</w:t>
            </w:r>
          </w:p>
        </w:tc>
        <w:tc>
          <w:tcPr>
            <w:tcW w:w="1174" w:type="dxa"/>
            <w:tcBorders>
              <w:top w:val="single" w:sz="8" w:space="0" w:color="auto"/>
              <w:left w:val="nil"/>
              <w:bottom w:val="single" w:sz="8" w:space="0" w:color="auto"/>
              <w:right w:val="nil"/>
            </w:tcBorders>
            <w:shd w:val="clear" w:color="auto" w:fill="auto"/>
            <w:vAlign w:val="center"/>
            <w:hideMark/>
          </w:tcPr>
          <w:p w:rsidR="00D317B4" w:rsidRPr="00D317B4" w:rsidRDefault="00D317B4" w:rsidP="00D317B4">
            <w:pPr>
              <w:jc w:val="center"/>
              <w:rPr>
                <w:rFonts w:eastAsia="Times New Roman" w:cs="Arial"/>
                <w:b/>
                <w:bCs/>
                <w:color w:val="000000"/>
                <w:lang w:val="es-CR" w:eastAsia="es-CR"/>
              </w:rPr>
            </w:pPr>
            <w:r w:rsidRPr="00D317B4">
              <w:rPr>
                <w:rFonts w:eastAsia="Times New Roman" w:cs="Arial"/>
                <w:b/>
                <w:bCs/>
                <w:color w:val="000000"/>
                <w:lang w:val="es-CR" w:eastAsia="es-CR"/>
              </w:rPr>
              <w:t>Precio unitario</w:t>
            </w:r>
          </w:p>
        </w:tc>
        <w:tc>
          <w:tcPr>
            <w:tcW w:w="989" w:type="dxa"/>
            <w:tcBorders>
              <w:top w:val="single" w:sz="8" w:space="0" w:color="auto"/>
              <w:left w:val="single" w:sz="8" w:space="0" w:color="auto"/>
              <w:bottom w:val="single" w:sz="8" w:space="0" w:color="auto"/>
              <w:right w:val="single" w:sz="4" w:space="0" w:color="auto"/>
            </w:tcBorders>
            <w:shd w:val="clear" w:color="auto" w:fill="auto"/>
            <w:vAlign w:val="bottom"/>
            <w:hideMark/>
          </w:tcPr>
          <w:p w:rsidR="00D317B4" w:rsidRPr="00D317B4" w:rsidRDefault="00D317B4" w:rsidP="00D317B4">
            <w:pPr>
              <w:jc w:val="center"/>
              <w:rPr>
                <w:rFonts w:ascii="Calibri" w:eastAsia="Times New Roman" w:hAnsi="Calibri" w:cs="Calibri"/>
                <w:b/>
                <w:bCs/>
                <w:color w:val="000000"/>
                <w:lang w:val="es-CR" w:eastAsia="es-CR"/>
              </w:rPr>
            </w:pPr>
            <w:r w:rsidRPr="00D317B4">
              <w:rPr>
                <w:rFonts w:ascii="Calibri" w:eastAsia="Times New Roman" w:hAnsi="Calibri" w:cs="Calibri"/>
                <w:b/>
                <w:bCs/>
                <w:color w:val="000000"/>
                <w:lang w:val="es-CR" w:eastAsia="es-CR"/>
              </w:rPr>
              <w:t>Máximo en Gramos</w:t>
            </w:r>
          </w:p>
        </w:tc>
        <w:tc>
          <w:tcPr>
            <w:tcW w:w="1747" w:type="dxa"/>
            <w:tcBorders>
              <w:top w:val="single" w:sz="8" w:space="0" w:color="auto"/>
              <w:left w:val="nil"/>
              <w:bottom w:val="single" w:sz="8" w:space="0" w:color="auto"/>
              <w:right w:val="single" w:sz="8" w:space="0" w:color="auto"/>
            </w:tcBorders>
            <w:shd w:val="clear" w:color="auto" w:fill="auto"/>
            <w:vAlign w:val="bottom"/>
            <w:hideMark/>
          </w:tcPr>
          <w:p w:rsidR="00D317B4" w:rsidRPr="00D317B4" w:rsidRDefault="00D317B4" w:rsidP="00D317B4">
            <w:pPr>
              <w:jc w:val="center"/>
              <w:rPr>
                <w:rFonts w:ascii="Calibri" w:eastAsia="Times New Roman" w:hAnsi="Calibri" w:cs="Calibri"/>
                <w:b/>
                <w:bCs/>
                <w:color w:val="000000"/>
                <w:lang w:val="es-CR" w:eastAsia="es-CR"/>
              </w:rPr>
            </w:pPr>
            <w:r w:rsidRPr="00D317B4">
              <w:rPr>
                <w:rFonts w:ascii="Calibri" w:eastAsia="Times New Roman" w:hAnsi="Calibri" w:cs="Calibri"/>
                <w:b/>
                <w:bCs/>
                <w:color w:val="000000"/>
                <w:sz w:val="22"/>
                <w:szCs w:val="22"/>
                <w:lang w:val="es-CR" w:eastAsia="es-CR"/>
              </w:rPr>
              <w:t>Promedio/Precio</w:t>
            </w:r>
          </w:p>
        </w:tc>
      </w:tr>
      <w:tr w:rsidR="00D317B4" w:rsidRPr="00D317B4" w:rsidTr="001A739F">
        <w:trPr>
          <w:trHeight w:val="330"/>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Mantequilla Dos Pinos Casera de Maíz</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680</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88,4</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768,4</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650</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2281</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Mantequilla Dos Light Caja Verde</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500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3450</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448,5</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3898,5</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Mayonesa Lizano</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3635</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472,55</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4107,55</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Mayonesa Lizano Light con Limón</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1680</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218,4</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1898,4</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Salsa de Tomate Lizano</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1898</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246,74</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2144,74</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Natilla de la Granja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500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1485</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193,05</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1678,05</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Natilla Zarcero</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440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1310</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170,3</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1480,3</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Queso crema Monteverde</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440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1796</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233,48</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2029,48</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Numar de Miel</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1423</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184,99</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1607,99</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Natilla La Granja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1220</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158,6</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1378,6</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Lácteos Natilla Fresa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210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1610</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209,3</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1819,3</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Queso Crema Piña Semillas Mixtas</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210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1299</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168,87</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1467,87</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Dip Cebolla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460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1632</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212,16</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1844,16</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Natilla Delactomy</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600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1923</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249,99</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2172,99</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Coronado Lacto Barrita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230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2515</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326,95</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2841,95</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Mermelada de Guayaba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450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1576</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204,88</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1780,88</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Mermelada de guayaba Bi Maro</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250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1966</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255,58</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2221,58</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Mantequilla de Maní</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454</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3662</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476,06</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4138,06</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Queso Machengo</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500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9175</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1192,75</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10367,75</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Nutella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650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5819</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756,47</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6575,47</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Mantequilla Clover</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450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960</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124,8</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1084,8</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Numar Ajo Perejil</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2011</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261,43</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2272,43</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Dulce de Leche</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270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1887</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245,31</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2132,31</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Jalea Ujarras</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320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1924</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250,12</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2174,12</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Pate</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1084</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140,92</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1224,92</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Fruta Confitada Angel</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250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3985</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1818,05</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15803,05</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Mermelada de Piña</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300</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898</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116,74</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1014,74</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r w:rsidR="00D317B4" w:rsidRPr="00D317B4" w:rsidTr="001A739F">
        <w:trPr>
          <w:trHeight w:val="318"/>
        </w:trPr>
        <w:tc>
          <w:tcPr>
            <w:tcW w:w="3636" w:type="dxa"/>
            <w:tcBorders>
              <w:top w:val="nil"/>
              <w:left w:val="single" w:sz="8" w:space="0" w:color="auto"/>
              <w:bottom w:val="single" w:sz="8" w:space="0" w:color="auto"/>
              <w:right w:val="single" w:sz="8" w:space="0" w:color="auto"/>
            </w:tcBorders>
            <w:shd w:val="clear" w:color="auto" w:fill="auto"/>
            <w:noWrap/>
            <w:vAlign w:val="center"/>
            <w:hideMark/>
          </w:tcPr>
          <w:p w:rsidR="00D317B4" w:rsidRPr="00D317B4" w:rsidRDefault="00D317B4" w:rsidP="00D317B4">
            <w:pPr>
              <w:rPr>
                <w:rFonts w:eastAsia="Times New Roman" w:cs="Arial"/>
                <w:color w:val="000000"/>
                <w:lang w:val="es-CR" w:eastAsia="es-CR"/>
              </w:rPr>
            </w:pPr>
            <w:r w:rsidRPr="00D317B4">
              <w:rPr>
                <w:rFonts w:eastAsia="Times New Roman" w:cs="Arial"/>
                <w:color w:val="000000"/>
                <w:lang w:val="es-CR" w:eastAsia="es-CR"/>
              </w:rPr>
              <w:t>Numar Light</w:t>
            </w:r>
          </w:p>
        </w:tc>
        <w:tc>
          <w:tcPr>
            <w:tcW w:w="1269"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454</w:t>
            </w:r>
          </w:p>
        </w:tc>
        <w:tc>
          <w:tcPr>
            <w:tcW w:w="843"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1378</w:t>
            </w:r>
          </w:p>
        </w:tc>
        <w:tc>
          <w:tcPr>
            <w:tcW w:w="1037" w:type="dxa"/>
            <w:tcBorders>
              <w:top w:val="nil"/>
              <w:left w:val="nil"/>
              <w:bottom w:val="single" w:sz="8" w:space="0" w:color="auto"/>
              <w:right w:val="single" w:sz="8" w:space="0" w:color="auto"/>
            </w:tcBorders>
            <w:shd w:val="clear" w:color="auto" w:fill="auto"/>
            <w:noWrap/>
            <w:vAlign w:val="center"/>
            <w:hideMark/>
          </w:tcPr>
          <w:p w:rsidR="00D317B4" w:rsidRPr="00D317B4" w:rsidRDefault="00D317B4" w:rsidP="00D317B4">
            <w:pPr>
              <w:jc w:val="center"/>
              <w:rPr>
                <w:rFonts w:eastAsia="Times New Roman" w:cs="Arial"/>
                <w:color w:val="000000"/>
                <w:lang w:val="es-CR" w:eastAsia="es-CR"/>
              </w:rPr>
            </w:pPr>
            <w:r w:rsidRPr="00D317B4">
              <w:rPr>
                <w:rFonts w:eastAsia="Times New Roman" w:cs="Arial"/>
                <w:color w:val="000000"/>
                <w:lang w:val="es-CR" w:eastAsia="es-CR"/>
              </w:rPr>
              <w:t>179,14</w:t>
            </w:r>
          </w:p>
        </w:tc>
        <w:tc>
          <w:tcPr>
            <w:tcW w:w="1174" w:type="dxa"/>
            <w:tcBorders>
              <w:top w:val="nil"/>
              <w:left w:val="nil"/>
              <w:bottom w:val="single" w:sz="8" w:space="0" w:color="auto"/>
              <w:right w:val="nil"/>
            </w:tcBorders>
            <w:shd w:val="clear" w:color="auto" w:fill="auto"/>
            <w:noWrap/>
            <w:vAlign w:val="center"/>
            <w:hideMark/>
          </w:tcPr>
          <w:p w:rsidR="00D317B4" w:rsidRPr="00D317B4" w:rsidRDefault="00D317B4" w:rsidP="00D317B4">
            <w:pPr>
              <w:jc w:val="right"/>
              <w:rPr>
                <w:rFonts w:eastAsia="Times New Roman" w:cs="Arial"/>
                <w:color w:val="000000"/>
                <w:lang w:val="es-CR" w:eastAsia="es-CR"/>
              </w:rPr>
            </w:pPr>
            <w:r w:rsidRPr="00D317B4">
              <w:rPr>
                <w:rFonts w:eastAsia="Times New Roman" w:cs="Arial"/>
                <w:color w:val="000000"/>
                <w:lang w:val="es-CR" w:eastAsia="es-CR"/>
              </w:rPr>
              <w:t>1557,14</w:t>
            </w:r>
          </w:p>
        </w:tc>
        <w:tc>
          <w:tcPr>
            <w:tcW w:w="989" w:type="dxa"/>
            <w:tcBorders>
              <w:top w:val="nil"/>
              <w:left w:val="single" w:sz="4" w:space="0" w:color="auto"/>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c>
          <w:tcPr>
            <w:tcW w:w="1747" w:type="dxa"/>
            <w:tcBorders>
              <w:top w:val="nil"/>
              <w:left w:val="nil"/>
              <w:bottom w:val="single" w:sz="4" w:space="0" w:color="auto"/>
              <w:right w:val="single" w:sz="4" w:space="0" w:color="auto"/>
            </w:tcBorders>
            <w:shd w:val="clear" w:color="auto" w:fill="auto"/>
            <w:noWrap/>
            <w:vAlign w:val="bottom"/>
            <w:hideMark/>
          </w:tcPr>
          <w:p w:rsidR="00D317B4" w:rsidRPr="00D317B4" w:rsidRDefault="00D317B4" w:rsidP="00D317B4">
            <w:pPr>
              <w:rPr>
                <w:rFonts w:ascii="Calibri" w:eastAsia="Times New Roman" w:hAnsi="Calibri" w:cs="Calibri"/>
                <w:color w:val="000000"/>
                <w:lang w:val="es-CR" w:eastAsia="es-CR"/>
              </w:rPr>
            </w:pPr>
            <w:r w:rsidRPr="00D317B4">
              <w:rPr>
                <w:rFonts w:ascii="Calibri" w:eastAsia="Times New Roman" w:hAnsi="Calibri" w:cs="Calibri"/>
                <w:color w:val="000000"/>
                <w:sz w:val="22"/>
                <w:szCs w:val="22"/>
                <w:lang w:val="es-CR" w:eastAsia="es-CR"/>
              </w:rPr>
              <w:t> </w:t>
            </w:r>
          </w:p>
        </w:tc>
      </w:tr>
    </w:tbl>
    <w:p w:rsidR="005652DE" w:rsidRPr="00723E96" w:rsidRDefault="001A739F" w:rsidP="00CE637E">
      <w:pPr>
        <w:pStyle w:val="NormalWeb"/>
        <w:spacing w:before="0" w:beforeAutospacing="0" w:after="0" w:afterAutospacing="0"/>
        <w:jc w:val="both"/>
        <w:rPr>
          <w:rFonts w:cs="Arial"/>
        </w:rPr>
      </w:pPr>
      <w:r>
        <w:rPr>
          <w:rFonts w:cs="Arial"/>
        </w:rPr>
        <w:t>F</w:t>
      </w:r>
      <w:r w:rsidR="00974545" w:rsidRPr="00723E96">
        <w:rPr>
          <w:rFonts w:cs="Arial"/>
        </w:rPr>
        <w:t xml:space="preserve">uente: Datos </w:t>
      </w:r>
      <w:r w:rsidR="008D449E" w:rsidRPr="00723E96">
        <w:rPr>
          <w:rFonts w:cs="Arial"/>
        </w:rPr>
        <w:t>obtenidos de</w:t>
      </w:r>
      <w:r w:rsidR="00974545" w:rsidRPr="00723E96">
        <w:rPr>
          <w:rFonts w:cs="Arial"/>
        </w:rPr>
        <w:t xml:space="preserve"> los 28 supermercados y locales del distrito central del cantón de Atenas.</w:t>
      </w:r>
      <w:bookmarkEnd w:id="117"/>
      <w:r w:rsidR="00527C72" w:rsidRPr="00723E96">
        <w:rPr>
          <w:rFonts w:cs="Arial"/>
        </w:rPr>
        <w:t xml:space="preserve"> </w:t>
      </w:r>
      <w:r w:rsidR="00805E38" w:rsidRPr="004576E7">
        <w:rPr>
          <w:rFonts w:cs="Arial"/>
        </w:rPr>
        <w:t>Consejo Nacional de Producción CNP-Atenas.</w:t>
      </w:r>
    </w:p>
    <w:p w:rsidR="005652DE" w:rsidRPr="004576E7" w:rsidRDefault="005652DE" w:rsidP="005652DE">
      <w:pPr>
        <w:pStyle w:val="NormalWeb"/>
        <w:spacing w:line="360" w:lineRule="auto"/>
        <w:jc w:val="both"/>
        <w:rPr>
          <w:rFonts w:cs="Arial"/>
          <w:color w:val="000000"/>
        </w:rPr>
      </w:pPr>
      <w:r w:rsidRPr="00EF03F4">
        <w:rPr>
          <w:rFonts w:cs="Arial"/>
          <w:color w:val="000000"/>
        </w:rPr>
        <w:lastRenderedPageBreak/>
        <w:t>En relación a la disponibilidad de insum</w:t>
      </w:r>
      <w:r w:rsidR="000D7EFE">
        <w:rPr>
          <w:rFonts w:cs="Arial"/>
          <w:color w:val="000000"/>
        </w:rPr>
        <w:t>os y de servicios, no presentarán</w:t>
      </w:r>
      <w:r w:rsidRPr="00EF03F4">
        <w:rPr>
          <w:rFonts w:cs="Arial"/>
          <w:color w:val="000000"/>
        </w:rPr>
        <w:t xml:space="preserve"> problemas ya que serán de fácil acceso y recibimiento , la materia prima principal que es el aguacate será adquirida en </w:t>
      </w:r>
      <w:r w:rsidRPr="004576E7">
        <w:rPr>
          <w:rFonts w:cs="Arial"/>
          <w:color w:val="000000"/>
        </w:rPr>
        <w:t>Cenada ubicada en Barreal de Heredia, el aceite de oliva y la sal en el supermercado COOPEATENAS, aditivos como gomas y emulsionantes en Baltimore SPICE en la localidad de Pavas, los antioxidantes y preservantes para ser más específicos tocoferoles y sorbato de potasio serán comprados en ASEAL ubicados en calle Asunción a 200 metros este y 200 metros sur de AMANCO, lo adquirido en estas 2 últimas empresas serán recibidos en Atenas en la localización del proyecto .</w:t>
      </w:r>
    </w:p>
    <w:p w:rsidR="005652DE" w:rsidRPr="004576E7" w:rsidRDefault="005652DE" w:rsidP="005652DE">
      <w:pPr>
        <w:pStyle w:val="NormalWeb"/>
        <w:spacing w:line="360" w:lineRule="auto"/>
        <w:jc w:val="both"/>
        <w:rPr>
          <w:rFonts w:cs="Arial"/>
          <w:color w:val="000000"/>
        </w:rPr>
      </w:pPr>
      <w:r w:rsidRPr="004576E7">
        <w:rPr>
          <w:rFonts w:cs="Arial"/>
          <w:color w:val="000000"/>
        </w:rPr>
        <w:t xml:space="preserve">El almacenamiento de las materias primas adquiridas será de poco tiempo y no afectará el tamaño de la empresa, </w:t>
      </w:r>
      <w:r w:rsidR="00B86DB0" w:rsidRPr="004576E7">
        <w:rPr>
          <w:rFonts w:cs="Arial"/>
          <w:color w:val="000000"/>
        </w:rPr>
        <w:t>ya que,</w:t>
      </w:r>
      <w:r w:rsidRPr="004576E7">
        <w:rPr>
          <w:rFonts w:cs="Arial"/>
          <w:color w:val="000000"/>
        </w:rPr>
        <w:t xml:space="preserve"> al trabajar con el aguacate, se debe producir de manera rápida el producto debido a que es un fruto climatérico.</w:t>
      </w:r>
    </w:p>
    <w:p w:rsidR="005652DE" w:rsidRPr="00151DD7" w:rsidRDefault="005652DE" w:rsidP="005652DE">
      <w:pPr>
        <w:pStyle w:val="NormalWeb"/>
        <w:spacing w:line="360" w:lineRule="auto"/>
        <w:jc w:val="both"/>
        <w:rPr>
          <w:rFonts w:cs="Arial"/>
          <w:color w:val="000000"/>
        </w:rPr>
      </w:pPr>
      <w:r w:rsidRPr="004576E7">
        <w:rPr>
          <w:rFonts w:cs="Arial"/>
          <w:color w:val="000000"/>
        </w:rPr>
        <w:t>Los servicios necesarios Agua, luz, servicios telefónicos e Internet, serán abastecidos por el ICE y A y A respectivamente</w:t>
      </w:r>
      <w:r w:rsidRPr="00EF03F4">
        <w:rPr>
          <w:rFonts w:cs="Arial"/>
          <w:color w:val="000000"/>
        </w:rPr>
        <w:t>.</w:t>
      </w:r>
    </w:p>
    <w:p w:rsidR="005652DE" w:rsidRDefault="005652DE" w:rsidP="005652DE">
      <w:pPr>
        <w:spacing w:after="160" w:line="360" w:lineRule="auto"/>
        <w:jc w:val="both"/>
        <w:rPr>
          <w:rFonts w:eastAsia="Calibri" w:cs="Arial"/>
          <w:lang w:val="es-CR" w:eastAsia="en-US"/>
        </w:rPr>
      </w:pPr>
      <w:r w:rsidRPr="000E54E6">
        <w:rPr>
          <w:rFonts w:eastAsia="Calibri" w:cs="Arial"/>
          <w:lang w:val="es-CR" w:eastAsia="en-US"/>
        </w:rPr>
        <w:t>En el mercado costarricense existen var</w:t>
      </w:r>
      <w:r w:rsidR="000604B5">
        <w:rPr>
          <w:rFonts w:eastAsia="Calibri" w:cs="Arial"/>
          <w:lang w:val="es-CR" w:eastAsia="en-US"/>
        </w:rPr>
        <w:t>iedad de productos como untables</w:t>
      </w:r>
      <w:r w:rsidRPr="000E54E6">
        <w:rPr>
          <w:rFonts w:eastAsia="Calibri" w:cs="Arial"/>
          <w:lang w:val="es-CR" w:eastAsia="en-US"/>
        </w:rPr>
        <w:t xml:space="preserve"> en muchas presentaciones y a diferentes costos</w:t>
      </w:r>
      <w:r>
        <w:rPr>
          <w:rFonts w:eastAsia="Calibri" w:cs="Arial"/>
          <w:lang w:val="es-CR" w:eastAsia="en-US"/>
        </w:rPr>
        <w:t>,</w:t>
      </w:r>
      <w:r w:rsidRPr="000E54E6">
        <w:rPr>
          <w:rFonts w:eastAsia="Calibri" w:cs="Arial"/>
          <w:lang w:val="es-CR" w:eastAsia="en-US"/>
        </w:rPr>
        <w:t xml:space="preserve"> entre ellos se encuentran productos superiores e inferiores pero igual</w:t>
      </w:r>
      <w:r>
        <w:rPr>
          <w:rFonts w:eastAsia="Calibri" w:cs="Arial"/>
          <w:lang w:val="es-CR" w:eastAsia="en-US"/>
        </w:rPr>
        <w:t>es o sustitutos no los hay, la p</w:t>
      </w:r>
      <w:r w:rsidRPr="000E54E6">
        <w:rPr>
          <w:rFonts w:eastAsia="Calibri" w:cs="Arial"/>
          <w:lang w:val="es-CR" w:eastAsia="en-US"/>
        </w:rPr>
        <w:t>asta a base de Aguacate es un untable que no se comercializa en el mercado por lo que representa una ventaja hacia los demás, se puede consumir con distintos productos complementarios, pan, galletas entre otros.</w:t>
      </w:r>
    </w:p>
    <w:p w:rsidR="005652DE" w:rsidRPr="001D0F51" w:rsidRDefault="005652DE" w:rsidP="005652DE">
      <w:pPr>
        <w:spacing w:after="160" w:line="360" w:lineRule="auto"/>
        <w:jc w:val="both"/>
        <w:rPr>
          <w:rFonts w:eastAsia="Calibri" w:cs="Arial"/>
          <w:lang w:eastAsia="en-US"/>
        </w:rPr>
      </w:pPr>
      <w:r w:rsidRPr="001A2867">
        <w:rPr>
          <w:rFonts w:eastAsia="Calibri" w:cs="Arial"/>
          <w:lang w:eastAsia="en-US"/>
        </w:rPr>
        <w:t xml:space="preserve">En el </w:t>
      </w:r>
      <w:r w:rsidRPr="00E07277">
        <w:rPr>
          <w:rFonts w:eastAsia="Calibri" w:cs="Arial"/>
          <w:lang w:eastAsia="en-US"/>
        </w:rPr>
        <w:t xml:space="preserve">cuadro </w:t>
      </w:r>
      <w:r w:rsidR="00E07277">
        <w:rPr>
          <w:rFonts w:eastAsia="Calibri" w:cs="Arial"/>
          <w:lang w:eastAsia="en-US"/>
        </w:rPr>
        <w:t>veinte y dos</w:t>
      </w:r>
      <w:r w:rsidRPr="00E07277">
        <w:rPr>
          <w:rFonts w:eastAsia="Calibri" w:cs="Arial"/>
          <w:lang w:eastAsia="en-US"/>
        </w:rPr>
        <w:t>,</w:t>
      </w:r>
      <w:r w:rsidRPr="001A2867">
        <w:rPr>
          <w:rFonts w:eastAsia="Calibri" w:cs="Arial"/>
          <w:lang w:eastAsia="en-US"/>
        </w:rPr>
        <w:t xml:space="preserve"> se detalla el interés de la venta de la pasta de aguacate, de los 28 establecimientos, 25 respondieron </w:t>
      </w:r>
      <w:r w:rsidR="000D7EFE">
        <w:rPr>
          <w:rFonts w:eastAsia="Calibri" w:cs="Arial"/>
          <w:lang w:eastAsia="en-US"/>
        </w:rPr>
        <w:t xml:space="preserve">que </w:t>
      </w:r>
      <w:r w:rsidRPr="001A2867">
        <w:rPr>
          <w:rFonts w:eastAsia="Calibri" w:cs="Arial"/>
          <w:lang w:eastAsia="en-US"/>
        </w:rPr>
        <w:t xml:space="preserve">efectivamente si lo </w:t>
      </w:r>
      <w:r w:rsidR="00B86DB0" w:rsidRPr="001A2867">
        <w:rPr>
          <w:rFonts w:eastAsia="Calibri" w:cs="Arial"/>
          <w:lang w:eastAsia="en-US"/>
        </w:rPr>
        <w:t>distribuiría</w:t>
      </w:r>
      <w:r w:rsidR="00B86DB0">
        <w:rPr>
          <w:rFonts w:eastAsia="Calibri" w:cs="Arial"/>
          <w:lang w:eastAsia="en-US"/>
        </w:rPr>
        <w:t xml:space="preserve">n </w:t>
      </w:r>
      <w:r w:rsidR="00B86DB0" w:rsidRPr="001A2867">
        <w:rPr>
          <w:rFonts w:eastAsia="Calibri" w:cs="Arial"/>
          <w:lang w:eastAsia="en-US"/>
        </w:rPr>
        <w:t>lo</w:t>
      </w:r>
      <w:r w:rsidR="000D7EFE">
        <w:rPr>
          <w:rFonts w:eastAsia="Calibri" w:cs="Arial"/>
          <w:lang w:eastAsia="en-US"/>
        </w:rPr>
        <w:t xml:space="preserve"> que </w:t>
      </w:r>
      <w:r w:rsidR="00B86DB0">
        <w:rPr>
          <w:rFonts w:eastAsia="Calibri" w:cs="Arial"/>
          <w:lang w:eastAsia="en-US"/>
        </w:rPr>
        <w:t xml:space="preserve">representa </w:t>
      </w:r>
      <w:r w:rsidR="00B86DB0" w:rsidRPr="001A2867">
        <w:rPr>
          <w:rFonts w:eastAsia="Calibri" w:cs="Arial"/>
          <w:lang w:eastAsia="en-US"/>
        </w:rPr>
        <w:t>una</w:t>
      </w:r>
      <w:r w:rsidRPr="001A2867">
        <w:rPr>
          <w:rFonts w:eastAsia="Calibri" w:cs="Arial"/>
          <w:lang w:eastAsia="en-US"/>
        </w:rPr>
        <w:t xml:space="preserve"> aceptación del 89.29%, mientras que </w:t>
      </w:r>
      <w:r w:rsidR="000D7EFE">
        <w:rPr>
          <w:rFonts w:eastAsia="Calibri" w:cs="Arial"/>
          <w:lang w:eastAsia="en-US"/>
        </w:rPr>
        <w:t xml:space="preserve">tres entrevistados </w:t>
      </w:r>
      <w:r w:rsidR="00B86DB0">
        <w:rPr>
          <w:rFonts w:eastAsia="Calibri" w:cs="Arial"/>
          <w:lang w:eastAsia="en-US"/>
        </w:rPr>
        <w:t xml:space="preserve">manifestaron </w:t>
      </w:r>
      <w:r w:rsidR="00B86DB0" w:rsidRPr="001A2867">
        <w:rPr>
          <w:rFonts w:eastAsia="Calibri" w:cs="Arial"/>
          <w:lang w:eastAsia="en-US"/>
        </w:rPr>
        <w:t>no</w:t>
      </w:r>
      <w:r w:rsidRPr="001A2867">
        <w:rPr>
          <w:rFonts w:eastAsia="Calibri" w:cs="Arial"/>
          <w:lang w:eastAsia="en-US"/>
        </w:rPr>
        <w:t xml:space="preserve"> ofrecer el producto al mercado,</w:t>
      </w:r>
      <w:r w:rsidR="000D7EFE">
        <w:rPr>
          <w:rFonts w:eastAsia="Calibri" w:cs="Arial"/>
          <w:lang w:eastAsia="en-US"/>
        </w:rPr>
        <w:t xml:space="preserve"> representando un 10,71% de los </w:t>
      </w:r>
      <w:r w:rsidR="00B86DB0">
        <w:rPr>
          <w:rFonts w:eastAsia="Calibri" w:cs="Arial"/>
          <w:lang w:eastAsia="en-US"/>
        </w:rPr>
        <w:t xml:space="preserve">locales, </w:t>
      </w:r>
      <w:r w:rsidR="00B86DB0" w:rsidRPr="001A2867">
        <w:rPr>
          <w:rFonts w:eastAsia="Calibri" w:cs="Arial"/>
          <w:lang w:eastAsia="en-US"/>
        </w:rPr>
        <w:t>esto</w:t>
      </w:r>
      <w:r w:rsidRPr="001A2867">
        <w:rPr>
          <w:rFonts w:eastAsia="Calibri" w:cs="Arial"/>
          <w:lang w:eastAsia="en-US"/>
        </w:rPr>
        <w:t xml:space="preserve"> por desconocimi</w:t>
      </w:r>
      <w:r w:rsidR="001D79ED">
        <w:rPr>
          <w:rFonts w:eastAsia="Calibri" w:cs="Arial"/>
          <w:lang w:eastAsia="en-US"/>
        </w:rPr>
        <w:t>ento de la variedad de la fruta</w:t>
      </w:r>
      <w:r w:rsidR="00E07277">
        <w:rPr>
          <w:rFonts w:eastAsia="Calibri" w:cs="Arial"/>
          <w:lang w:eastAsia="en-US"/>
        </w:rPr>
        <w:t xml:space="preserve"> </w:t>
      </w:r>
      <w:r w:rsidR="001D0F51" w:rsidRPr="001D79ED">
        <w:rPr>
          <w:rFonts w:eastAsia="Calibri" w:cs="Arial"/>
          <w:lang w:eastAsia="en-US"/>
        </w:rPr>
        <w:t>(</w:t>
      </w:r>
      <w:r w:rsidR="00CE637E" w:rsidRPr="001D79ED">
        <w:rPr>
          <w:rFonts w:eastAsia="Calibri" w:cs="Arial"/>
          <w:lang w:eastAsia="en-US"/>
        </w:rPr>
        <w:t>Ver</w:t>
      </w:r>
      <w:r w:rsidR="00E07277" w:rsidRPr="001D79ED">
        <w:rPr>
          <w:rFonts w:eastAsia="Calibri" w:cs="Arial"/>
          <w:lang w:eastAsia="en-US"/>
        </w:rPr>
        <w:t xml:space="preserve"> cuadro 2</w:t>
      </w:r>
      <w:r w:rsidR="000604B5" w:rsidRPr="001D79ED">
        <w:rPr>
          <w:rFonts w:eastAsia="Calibri" w:cs="Arial"/>
          <w:lang w:eastAsia="en-US"/>
        </w:rPr>
        <w:t>0</w:t>
      </w:r>
      <w:r w:rsidR="001D0F51" w:rsidRPr="001D79ED">
        <w:rPr>
          <w:rFonts w:eastAsia="Calibri" w:cs="Arial"/>
          <w:lang w:eastAsia="en-US"/>
        </w:rPr>
        <w:t>)</w:t>
      </w:r>
      <w:r w:rsidR="00E07277" w:rsidRPr="001D79ED">
        <w:rPr>
          <w:rFonts w:eastAsia="Calibri" w:cs="Arial"/>
          <w:lang w:eastAsia="en-US"/>
        </w:rPr>
        <w:t>.</w:t>
      </w:r>
    </w:p>
    <w:p w:rsidR="009116DB" w:rsidRDefault="009116DB" w:rsidP="00A2370E">
      <w:pPr>
        <w:pStyle w:val="Descripcin"/>
        <w:jc w:val="both"/>
        <w:rPr>
          <w:rFonts w:ascii="Arial" w:hAnsi="Arial" w:cs="Arial"/>
          <w:b/>
          <w:i w:val="0"/>
          <w:color w:val="auto"/>
          <w:sz w:val="24"/>
          <w:szCs w:val="24"/>
        </w:rPr>
      </w:pPr>
    </w:p>
    <w:p w:rsidR="001D79ED" w:rsidRDefault="001D79ED" w:rsidP="001D79ED">
      <w:pPr>
        <w:rPr>
          <w:lang w:val="es-CR" w:eastAsia="en-US"/>
        </w:rPr>
      </w:pPr>
    </w:p>
    <w:p w:rsidR="001D79ED" w:rsidRPr="001D79ED" w:rsidRDefault="001D79ED" w:rsidP="001D79ED">
      <w:pPr>
        <w:rPr>
          <w:lang w:val="es-CR" w:eastAsia="en-US"/>
        </w:rPr>
      </w:pPr>
    </w:p>
    <w:p w:rsidR="005652DE" w:rsidRPr="00465B61" w:rsidRDefault="009116DB" w:rsidP="00273045">
      <w:pPr>
        <w:pStyle w:val="Descripcin"/>
        <w:jc w:val="both"/>
        <w:rPr>
          <w:rFonts w:ascii="Arial" w:eastAsia="Calibri" w:hAnsi="Arial" w:cs="Arial"/>
          <w:b/>
          <w:i w:val="0"/>
          <w:color w:val="auto"/>
          <w:sz w:val="24"/>
          <w:szCs w:val="24"/>
        </w:rPr>
      </w:pPr>
      <w:bookmarkStart w:id="118" w:name="_Toc23110261"/>
      <w:r w:rsidRPr="00465B61">
        <w:rPr>
          <w:rFonts w:ascii="Arial" w:hAnsi="Arial" w:cs="Arial"/>
          <w:b/>
          <w:i w:val="0"/>
          <w:color w:val="auto"/>
          <w:sz w:val="24"/>
          <w:szCs w:val="24"/>
        </w:rPr>
        <w:lastRenderedPageBreak/>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20</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Locales comerciales (supermercados y locales comerciales) de Atenas de acuerdo a su interés en vender la pasta de aguacate.</w:t>
      </w:r>
      <w:bookmarkEnd w:id="118"/>
      <w:r w:rsidRPr="00465B61">
        <w:rPr>
          <w:rFonts w:ascii="Arial" w:hAnsi="Arial" w:cs="Arial"/>
          <w:b/>
          <w:i w:val="0"/>
          <w:color w:val="auto"/>
          <w:sz w:val="24"/>
          <w:szCs w:val="24"/>
        </w:rPr>
        <w:t xml:space="preserve">  </w:t>
      </w:r>
    </w:p>
    <w:p w:rsidR="005652DE" w:rsidRPr="001A2867" w:rsidRDefault="005652DE" w:rsidP="005652DE">
      <w:pPr>
        <w:jc w:val="both"/>
        <w:rPr>
          <w:rFonts w:eastAsia="Calibri" w:cs="Arial"/>
          <w:lang w:eastAsia="en-US"/>
        </w:rPr>
      </w:pPr>
      <w:r w:rsidRPr="001A2867">
        <w:rPr>
          <w:rFonts w:eastAsia="Calibri" w:cs="Arial"/>
          <w:lang w:eastAsia="en-US"/>
        </w:rPr>
        <w:t>_________________________________________________________________</w:t>
      </w:r>
    </w:p>
    <w:p w:rsidR="005652DE" w:rsidRPr="001A2867" w:rsidRDefault="000D7EFE" w:rsidP="005652DE">
      <w:pPr>
        <w:pBdr>
          <w:bottom w:val="single" w:sz="4" w:space="1" w:color="auto"/>
        </w:pBdr>
        <w:jc w:val="both"/>
        <w:rPr>
          <w:rFonts w:eastAsia="Calibri" w:cs="Arial"/>
          <w:u w:val="single"/>
          <w:lang w:eastAsia="en-US"/>
        </w:rPr>
      </w:pPr>
      <w:r>
        <w:rPr>
          <w:rFonts w:eastAsia="Calibri" w:cs="Arial"/>
          <w:lang w:eastAsia="en-US"/>
        </w:rPr>
        <w:t xml:space="preserve">Interés en </w:t>
      </w:r>
      <w:r w:rsidR="00B86DB0">
        <w:rPr>
          <w:rFonts w:eastAsia="Calibri" w:cs="Arial"/>
          <w:lang w:eastAsia="en-US"/>
        </w:rPr>
        <w:t xml:space="preserve">vender </w:t>
      </w:r>
      <w:r w:rsidR="00B86DB0" w:rsidRPr="001A2867">
        <w:rPr>
          <w:rFonts w:eastAsia="Calibri" w:cs="Arial"/>
          <w:lang w:eastAsia="en-US"/>
        </w:rPr>
        <w:t>pasta</w:t>
      </w:r>
      <w:r w:rsidR="005652DE" w:rsidRPr="001A2867">
        <w:rPr>
          <w:rFonts w:eastAsia="Calibri" w:cs="Arial"/>
          <w:lang w:eastAsia="en-US"/>
        </w:rPr>
        <w:t xml:space="preserve"> </w:t>
      </w:r>
      <w:r>
        <w:rPr>
          <w:rFonts w:eastAsia="Calibri" w:cs="Arial"/>
          <w:lang w:eastAsia="en-US"/>
        </w:rPr>
        <w:t xml:space="preserve">a base de </w:t>
      </w:r>
      <w:r w:rsidR="005652DE" w:rsidRPr="001A2867">
        <w:rPr>
          <w:rFonts w:eastAsia="Calibri" w:cs="Arial"/>
          <w:lang w:eastAsia="en-US"/>
        </w:rPr>
        <w:t>aguacate</w:t>
      </w:r>
      <w:r w:rsidR="005652DE" w:rsidRPr="001A2867">
        <w:rPr>
          <w:rFonts w:eastAsia="Calibri" w:cs="Arial"/>
          <w:lang w:eastAsia="en-US"/>
        </w:rPr>
        <w:tab/>
      </w:r>
      <w:r w:rsidR="005652DE" w:rsidRPr="001A2867">
        <w:rPr>
          <w:rFonts w:eastAsia="Calibri" w:cs="Arial"/>
          <w:lang w:eastAsia="en-US"/>
        </w:rPr>
        <w:tab/>
      </w:r>
      <w:r>
        <w:rPr>
          <w:rFonts w:eastAsia="Calibri" w:cs="Arial"/>
          <w:lang w:eastAsia="en-US"/>
        </w:rPr>
        <w:t xml:space="preserve">         </w:t>
      </w:r>
      <w:r w:rsidRPr="000D7EFE">
        <w:rPr>
          <w:rFonts w:eastAsia="Calibri" w:cs="Arial"/>
          <w:lang w:eastAsia="en-US"/>
        </w:rPr>
        <w:t>Número*</w:t>
      </w:r>
    </w:p>
    <w:p w:rsidR="005652DE" w:rsidRPr="001A2867" w:rsidRDefault="005652DE" w:rsidP="005652DE">
      <w:pPr>
        <w:jc w:val="both"/>
        <w:rPr>
          <w:rFonts w:eastAsia="Calibri" w:cs="Arial"/>
          <w:lang w:eastAsia="en-US"/>
        </w:rPr>
      </w:pP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t>Absoluto</w:t>
      </w:r>
      <w:r w:rsidRPr="001A2867">
        <w:rPr>
          <w:rFonts w:eastAsia="Calibri" w:cs="Arial"/>
          <w:lang w:eastAsia="en-US"/>
        </w:rPr>
        <w:tab/>
      </w:r>
      <w:r w:rsidRPr="001A2867">
        <w:rPr>
          <w:rFonts w:eastAsia="Calibri" w:cs="Arial"/>
          <w:lang w:eastAsia="en-US"/>
        </w:rPr>
        <w:tab/>
        <w:t>Relativo (%)</w:t>
      </w:r>
    </w:p>
    <w:p w:rsidR="005652DE" w:rsidRPr="001A2867" w:rsidRDefault="005652DE" w:rsidP="005652DE">
      <w:pPr>
        <w:jc w:val="both"/>
        <w:rPr>
          <w:rFonts w:eastAsia="Calibri" w:cs="Arial"/>
          <w:lang w:eastAsia="en-US"/>
        </w:rPr>
      </w:pPr>
      <w:r>
        <w:rPr>
          <w:rFonts w:eastAsia="Calibri" w:cs="Arial"/>
          <w:lang w:eastAsia="en-US"/>
        </w:rPr>
        <w:t>Sí</w:t>
      </w:r>
      <w:r w:rsidRPr="001A2867">
        <w:rPr>
          <w:rFonts w:eastAsia="Calibri" w:cs="Arial"/>
          <w:lang w:eastAsia="en-US"/>
        </w:rPr>
        <w:t xml:space="preserve"> </w:t>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t xml:space="preserve">      25</w:t>
      </w:r>
      <w:r w:rsidRPr="001A2867">
        <w:rPr>
          <w:rFonts w:eastAsia="Calibri" w:cs="Arial"/>
          <w:lang w:eastAsia="en-US"/>
        </w:rPr>
        <w:tab/>
      </w:r>
      <w:r w:rsidRPr="001A2867">
        <w:rPr>
          <w:rFonts w:eastAsia="Calibri" w:cs="Arial"/>
          <w:lang w:eastAsia="en-US"/>
        </w:rPr>
        <w:tab/>
      </w:r>
      <w:r w:rsidRPr="001A2867">
        <w:rPr>
          <w:rFonts w:eastAsia="Calibri" w:cs="Arial"/>
          <w:lang w:eastAsia="en-US"/>
        </w:rPr>
        <w:tab/>
        <w:t xml:space="preserve">     89.29%</w:t>
      </w:r>
    </w:p>
    <w:p w:rsidR="005652DE" w:rsidRPr="001A2867" w:rsidRDefault="005652DE" w:rsidP="005652DE">
      <w:pPr>
        <w:jc w:val="both"/>
        <w:rPr>
          <w:rFonts w:eastAsia="Calibri" w:cs="Arial"/>
          <w:lang w:eastAsia="en-US"/>
        </w:rPr>
      </w:pPr>
      <w:r w:rsidRPr="001A2867">
        <w:rPr>
          <w:rFonts w:eastAsia="Calibri" w:cs="Arial"/>
          <w:lang w:eastAsia="en-US"/>
        </w:rPr>
        <w:t>No</w:t>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t xml:space="preserve">        3</w:t>
      </w:r>
      <w:r w:rsidRPr="001A2867">
        <w:rPr>
          <w:rFonts w:eastAsia="Calibri" w:cs="Arial"/>
          <w:lang w:eastAsia="en-US"/>
        </w:rPr>
        <w:tab/>
      </w:r>
      <w:r w:rsidRPr="001A2867">
        <w:rPr>
          <w:rFonts w:eastAsia="Calibri" w:cs="Arial"/>
          <w:lang w:eastAsia="en-US"/>
        </w:rPr>
        <w:tab/>
      </w:r>
      <w:r w:rsidRPr="001A2867">
        <w:rPr>
          <w:rFonts w:eastAsia="Calibri" w:cs="Arial"/>
          <w:lang w:eastAsia="en-US"/>
        </w:rPr>
        <w:tab/>
        <w:t xml:space="preserve">     10.71 %</w:t>
      </w:r>
    </w:p>
    <w:p w:rsidR="005652DE" w:rsidRPr="001A2867" w:rsidRDefault="005652DE" w:rsidP="005652DE">
      <w:pPr>
        <w:pBdr>
          <w:top w:val="single" w:sz="4" w:space="1" w:color="auto"/>
          <w:bottom w:val="single" w:sz="4" w:space="1" w:color="auto"/>
        </w:pBdr>
        <w:jc w:val="both"/>
        <w:rPr>
          <w:rFonts w:eastAsia="Calibri" w:cs="Arial"/>
          <w:lang w:eastAsia="en-US"/>
        </w:rPr>
      </w:pPr>
      <w:r w:rsidRPr="001A2867">
        <w:rPr>
          <w:rFonts w:eastAsia="Calibri" w:cs="Arial"/>
          <w:lang w:eastAsia="en-US"/>
        </w:rPr>
        <w:tab/>
      </w:r>
      <w:r w:rsidRPr="001A2867">
        <w:rPr>
          <w:rFonts w:eastAsia="Calibri" w:cs="Arial"/>
          <w:lang w:eastAsia="en-US"/>
        </w:rPr>
        <w:tab/>
      </w:r>
      <w:r w:rsidRPr="001A2867">
        <w:rPr>
          <w:rFonts w:eastAsia="Calibri" w:cs="Arial"/>
          <w:lang w:eastAsia="en-US"/>
        </w:rPr>
        <w:tab/>
      </w:r>
      <w:r w:rsidRPr="001A2867">
        <w:rPr>
          <w:rFonts w:eastAsia="Calibri" w:cs="Arial"/>
          <w:lang w:eastAsia="en-US"/>
        </w:rPr>
        <w:tab/>
        <w:t xml:space="preserve">      </w:t>
      </w:r>
    </w:p>
    <w:p w:rsidR="005652DE" w:rsidRPr="001A2867" w:rsidRDefault="005652DE" w:rsidP="005652DE">
      <w:pPr>
        <w:pBdr>
          <w:bottom w:val="single" w:sz="4" w:space="1" w:color="auto"/>
        </w:pBdr>
        <w:jc w:val="both"/>
        <w:rPr>
          <w:rFonts w:eastAsia="Calibri" w:cs="Arial"/>
          <w:b/>
          <w:lang w:eastAsia="en-US"/>
        </w:rPr>
      </w:pPr>
      <w:r w:rsidRPr="001A2867">
        <w:rPr>
          <w:rFonts w:eastAsia="Calibri" w:cs="Arial"/>
          <w:b/>
          <w:lang w:eastAsia="en-US"/>
        </w:rPr>
        <w:t>Totales</w:t>
      </w:r>
      <w:r w:rsidRPr="001A2867">
        <w:rPr>
          <w:rFonts w:eastAsia="Calibri" w:cs="Arial"/>
          <w:b/>
          <w:lang w:eastAsia="en-US"/>
        </w:rPr>
        <w:tab/>
      </w:r>
      <w:r w:rsidRPr="001A2867">
        <w:rPr>
          <w:rFonts w:eastAsia="Calibri" w:cs="Arial"/>
          <w:b/>
          <w:lang w:eastAsia="en-US"/>
        </w:rPr>
        <w:tab/>
      </w:r>
      <w:r w:rsidRPr="001A2867">
        <w:rPr>
          <w:rFonts w:eastAsia="Calibri" w:cs="Arial"/>
          <w:b/>
          <w:lang w:eastAsia="en-US"/>
        </w:rPr>
        <w:tab/>
      </w:r>
      <w:r w:rsidRPr="001A2867">
        <w:rPr>
          <w:rFonts w:eastAsia="Calibri" w:cs="Arial"/>
          <w:b/>
          <w:lang w:eastAsia="en-US"/>
        </w:rPr>
        <w:tab/>
      </w:r>
      <w:r w:rsidRPr="001A2867">
        <w:rPr>
          <w:rFonts w:eastAsia="Calibri" w:cs="Arial"/>
          <w:b/>
          <w:lang w:eastAsia="en-US"/>
        </w:rPr>
        <w:tab/>
      </w:r>
      <w:r w:rsidRPr="001A2867">
        <w:rPr>
          <w:rFonts w:eastAsia="Calibri" w:cs="Arial"/>
          <w:b/>
          <w:lang w:eastAsia="en-US"/>
        </w:rPr>
        <w:tab/>
        <w:t xml:space="preserve"> </w:t>
      </w:r>
      <w:r>
        <w:rPr>
          <w:rFonts w:eastAsia="Calibri" w:cs="Arial"/>
          <w:b/>
          <w:lang w:eastAsia="en-US"/>
        </w:rPr>
        <w:t xml:space="preserve"> </w:t>
      </w:r>
      <w:r w:rsidRPr="001A2867">
        <w:rPr>
          <w:rFonts w:eastAsia="Calibri" w:cs="Arial"/>
          <w:b/>
          <w:lang w:eastAsia="en-US"/>
        </w:rPr>
        <w:t xml:space="preserve">    28</w:t>
      </w:r>
      <w:r w:rsidRPr="001A2867">
        <w:rPr>
          <w:rFonts w:eastAsia="Calibri" w:cs="Arial"/>
          <w:b/>
          <w:lang w:eastAsia="en-US"/>
        </w:rPr>
        <w:tab/>
      </w:r>
      <w:r w:rsidRPr="001A2867">
        <w:rPr>
          <w:rFonts w:eastAsia="Calibri" w:cs="Arial"/>
          <w:b/>
          <w:lang w:eastAsia="en-US"/>
        </w:rPr>
        <w:tab/>
        <w:t xml:space="preserve">                 100%</w:t>
      </w:r>
    </w:p>
    <w:p w:rsidR="005652DE" w:rsidRPr="001A2867" w:rsidRDefault="001D0F51" w:rsidP="005652DE">
      <w:pPr>
        <w:jc w:val="both"/>
        <w:rPr>
          <w:rFonts w:eastAsia="Calibri" w:cs="Arial"/>
          <w:lang w:eastAsia="en-US"/>
        </w:rPr>
      </w:pPr>
      <w:r>
        <w:rPr>
          <w:rFonts w:eastAsia="Calibri" w:cs="Arial"/>
          <w:lang w:eastAsia="en-US"/>
        </w:rPr>
        <w:t xml:space="preserve">Fuente: </w:t>
      </w:r>
      <w:r w:rsidR="005652DE" w:rsidRPr="001A2867">
        <w:rPr>
          <w:rFonts w:eastAsia="Calibri" w:cs="Arial"/>
          <w:lang w:eastAsia="en-US"/>
        </w:rPr>
        <w:t>*obtenido con base en el total de 28 locales comerciales encuestados que respondieron la pregunta</w:t>
      </w:r>
    </w:p>
    <w:p w:rsidR="0007719B" w:rsidRDefault="0007719B" w:rsidP="00067063">
      <w:pPr>
        <w:spacing w:after="160" w:line="360" w:lineRule="auto"/>
        <w:jc w:val="both"/>
        <w:rPr>
          <w:rFonts w:eastAsia="Calibri" w:cs="Arial"/>
          <w:lang w:eastAsia="en-US"/>
        </w:rPr>
      </w:pPr>
    </w:p>
    <w:p w:rsidR="005652DE" w:rsidRPr="001A2867" w:rsidRDefault="005652DE" w:rsidP="00067063">
      <w:pPr>
        <w:spacing w:after="160" w:line="360" w:lineRule="auto"/>
        <w:jc w:val="both"/>
        <w:rPr>
          <w:rFonts w:eastAsia="Calibri" w:cs="Arial"/>
          <w:lang w:eastAsia="en-US"/>
        </w:rPr>
      </w:pPr>
      <w:r w:rsidRPr="001A2867">
        <w:rPr>
          <w:rFonts w:eastAsia="Calibri" w:cs="Arial"/>
          <w:lang w:eastAsia="en-US"/>
        </w:rPr>
        <w:t xml:space="preserve">A pesar de la gran </w:t>
      </w:r>
      <w:r w:rsidR="004C149B" w:rsidRPr="001A2867">
        <w:rPr>
          <w:rFonts w:eastAsia="Calibri" w:cs="Arial"/>
          <w:lang w:eastAsia="en-US"/>
        </w:rPr>
        <w:t>acepta</w:t>
      </w:r>
      <w:r w:rsidR="004C149B">
        <w:rPr>
          <w:rFonts w:eastAsia="Calibri" w:cs="Arial"/>
          <w:lang w:eastAsia="en-US"/>
        </w:rPr>
        <w:t xml:space="preserve">ción </w:t>
      </w:r>
      <w:r w:rsidR="004C149B" w:rsidRPr="001A2867">
        <w:rPr>
          <w:rFonts w:eastAsia="Calibri" w:cs="Arial"/>
          <w:lang w:eastAsia="en-US"/>
        </w:rPr>
        <w:t>de</w:t>
      </w:r>
      <w:r w:rsidRPr="001A2867">
        <w:rPr>
          <w:rFonts w:eastAsia="Calibri" w:cs="Arial"/>
          <w:lang w:eastAsia="en-US"/>
        </w:rPr>
        <w:t xml:space="preserve"> la venta de la pasta de aguacate</w:t>
      </w:r>
      <w:r w:rsidR="001A739F">
        <w:rPr>
          <w:rFonts w:eastAsia="Calibri" w:cs="Arial"/>
          <w:lang w:eastAsia="en-US"/>
        </w:rPr>
        <w:t xml:space="preserve"> </w:t>
      </w:r>
      <w:r w:rsidR="00FC21F6">
        <w:rPr>
          <w:rFonts w:eastAsia="Calibri" w:cs="Arial"/>
          <w:lang w:eastAsia="en-US"/>
        </w:rPr>
        <w:t>Hass</w:t>
      </w:r>
      <w:r w:rsidR="001A739F">
        <w:rPr>
          <w:rFonts w:eastAsia="Calibri" w:cs="Arial"/>
          <w:lang w:eastAsia="en-US"/>
        </w:rPr>
        <w:t xml:space="preserve"> 1960</w:t>
      </w:r>
      <w:r w:rsidRPr="001A2867">
        <w:rPr>
          <w:rFonts w:eastAsia="Calibri" w:cs="Arial"/>
          <w:lang w:eastAsia="en-US"/>
        </w:rPr>
        <w:t xml:space="preserve">, los dueños </w:t>
      </w:r>
      <w:r w:rsidR="000D7EFE">
        <w:rPr>
          <w:rFonts w:eastAsia="Calibri" w:cs="Arial"/>
          <w:lang w:eastAsia="en-US"/>
        </w:rPr>
        <w:t xml:space="preserve">reportaron tener una mayor venta de otros productos como los lácteos, los cuales son obtenidos de distribuidores </w:t>
      </w:r>
      <w:r w:rsidR="004C149B">
        <w:rPr>
          <w:rFonts w:eastAsia="Calibri" w:cs="Arial"/>
          <w:lang w:eastAsia="en-US"/>
        </w:rPr>
        <w:t>de la</w:t>
      </w:r>
      <w:r w:rsidR="000D7EFE">
        <w:rPr>
          <w:rFonts w:eastAsia="Calibri" w:cs="Arial"/>
          <w:lang w:eastAsia="en-US"/>
        </w:rPr>
        <w:t xml:space="preserve"> zona, donde la oferta es </w:t>
      </w:r>
      <w:r w:rsidR="004C149B">
        <w:rPr>
          <w:rFonts w:eastAsia="Calibri" w:cs="Arial"/>
          <w:lang w:eastAsia="en-US"/>
        </w:rPr>
        <w:t>amplia.</w:t>
      </w:r>
      <w:r w:rsidR="00E07277">
        <w:rPr>
          <w:rFonts w:eastAsia="Calibri" w:cs="Arial"/>
          <w:lang w:eastAsia="en-US"/>
        </w:rPr>
        <w:t xml:space="preserve"> </w:t>
      </w:r>
    </w:p>
    <w:p w:rsidR="00034205" w:rsidRDefault="00034205" w:rsidP="002214FA">
      <w:pPr>
        <w:pStyle w:val="Ttulo1"/>
      </w:pPr>
      <w:r>
        <w:br w:type="page"/>
      </w:r>
    </w:p>
    <w:p w:rsidR="005652DE" w:rsidRDefault="005652DE" w:rsidP="002214FA">
      <w:pPr>
        <w:pStyle w:val="Ttulo1"/>
      </w:pPr>
      <w:bookmarkStart w:id="119" w:name="_Toc30749176"/>
      <w:r>
        <w:lastRenderedPageBreak/>
        <w:t>CAPÍ</w:t>
      </w:r>
      <w:r w:rsidRPr="0006373E">
        <w:t>TULO VII</w:t>
      </w:r>
      <w:bookmarkEnd w:id="119"/>
    </w:p>
    <w:p w:rsidR="00FC21F6" w:rsidRPr="0006373E" w:rsidRDefault="00FC21F6" w:rsidP="002214FA">
      <w:pPr>
        <w:pStyle w:val="Ttulo1"/>
      </w:pPr>
    </w:p>
    <w:p w:rsidR="005652DE" w:rsidRPr="0006373E" w:rsidRDefault="00230099" w:rsidP="002214FA">
      <w:pPr>
        <w:pStyle w:val="Ttulo1"/>
      </w:pPr>
      <w:bookmarkStart w:id="120" w:name="_Toc30749177"/>
      <w:r>
        <w:t>7.1</w:t>
      </w:r>
      <w:r>
        <w:tab/>
      </w:r>
      <w:r w:rsidR="005652DE" w:rsidRPr="0006373E">
        <w:t>LINEAMIENTOS PARA UNA ESTRATEGIA DE MERCADEO INTEGRADA</w:t>
      </w:r>
      <w:bookmarkEnd w:id="120"/>
    </w:p>
    <w:p w:rsidR="005652DE" w:rsidRDefault="005652DE" w:rsidP="005652DE">
      <w:pPr>
        <w:pStyle w:val="NormalWeb"/>
        <w:spacing w:line="360" w:lineRule="auto"/>
        <w:jc w:val="both"/>
        <w:rPr>
          <w:rFonts w:cs="Arial"/>
          <w:color w:val="000000" w:themeColor="text1"/>
        </w:rPr>
      </w:pPr>
      <w:r w:rsidRPr="00D1134D">
        <w:rPr>
          <w:rFonts w:cs="Arial"/>
          <w:color w:val="000000" w:themeColor="text1"/>
        </w:rPr>
        <w:t>El desarrollo del presente estudio de mercado tuvo como justificación la necesidad de iniciar una estrategia familiar en la comercialización de un producto no muy novedoso, y aprovechando que se tiene la receta establecida para tal fin. Además</w:t>
      </w:r>
      <w:r>
        <w:rPr>
          <w:rFonts w:cs="Arial"/>
          <w:color w:val="000000" w:themeColor="text1"/>
        </w:rPr>
        <w:t>,</w:t>
      </w:r>
      <w:r w:rsidRPr="00D1134D">
        <w:rPr>
          <w:rFonts w:cs="Arial"/>
          <w:color w:val="000000" w:themeColor="text1"/>
        </w:rPr>
        <w:t xml:space="preserve"> en la búsqueda de nichos de mercado para la pequeña empresa </w:t>
      </w:r>
      <w:r w:rsidRPr="004576E7">
        <w:rPr>
          <w:rFonts w:cs="Arial"/>
          <w:color w:val="000000" w:themeColor="text1"/>
        </w:rPr>
        <w:t>familiar (Ugalde y Araya</w:t>
      </w:r>
      <w:r w:rsidR="001A739F">
        <w:rPr>
          <w:rFonts w:cs="Arial"/>
          <w:color w:val="000000" w:themeColor="text1"/>
        </w:rPr>
        <w:t xml:space="preserve"> S.A.</w:t>
      </w:r>
      <w:r w:rsidRPr="004576E7">
        <w:rPr>
          <w:rFonts w:cs="Arial"/>
          <w:color w:val="000000" w:themeColor="text1"/>
        </w:rPr>
        <w:t>), que cuenta con una receta con el propósito de patentarla, y que iniciará la distribución de la venta en el Cantón Central de Atenas.</w:t>
      </w:r>
      <w:r w:rsidRPr="00D1134D">
        <w:rPr>
          <w:rFonts w:cs="Arial"/>
          <w:color w:val="000000" w:themeColor="text1"/>
        </w:rPr>
        <w:t xml:space="preserve"> </w:t>
      </w:r>
    </w:p>
    <w:p w:rsidR="005652DE" w:rsidRDefault="005652DE" w:rsidP="005652DE">
      <w:pPr>
        <w:pStyle w:val="NormalWeb"/>
        <w:spacing w:line="360" w:lineRule="auto"/>
        <w:jc w:val="both"/>
        <w:rPr>
          <w:rFonts w:cs="Arial"/>
          <w:color w:val="000000" w:themeColor="text1"/>
        </w:rPr>
      </w:pPr>
      <w:r>
        <w:rPr>
          <w:rFonts w:cs="Arial"/>
          <w:color w:val="000000" w:themeColor="text1"/>
        </w:rPr>
        <w:t>Esta pequeña empresa familiar</w:t>
      </w:r>
      <w:r w:rsidRPr="00D1134D">
        <w:rPr>
          <w:rFonts w:cs="Arial"/>
          <w:color w:val="000000" w:themeColor="text1"/>
        </w:rPr>
        <w:t xml:space="preserve"> ha venido implementa</w:t>
      </w:r>
      <w:r>
        <w:rPr>
          <w:rFonts w:cs="Arial"/>
          <w:color w:val="000000" w:themeColor="text1"/>
        </w:rPr>
        <w:t>n</w:t>
      </w:r>
      <w:r w:rsidRPr="00D1134D">
        <w:rPr>
          <w:rFonts w:cs="Arial"/>
          <w:color w:val="000000" w:themeColor="text1"/>
        </w:rPr>
        <w:t xml:space="preserve">do ideas relacionadas con estrategias de distribución y promoción de sus productos y con la creación de valor para el cliente. Algunas de ellas son la compra de un vehículo </w:t>
      </w:r>
      <w:r w:rsidR="00B86DB0" w:rsidRPr="00D1134D">
        <w:rPr>
          <w:rFonts w:cs="Arial"/>
          <w:color w:val="000000" w:themeColor="text1"/>
        </w:rPr>
        <w:t>para comercializar</w:t>
      </w:r>
      <w:r w:rsidRPr="00D1134D">
        <w:rPr>
          <w:rFonts w:cs="Arial"/>
          <w:color w:val="000000" w:themeColor="text1"/>
        </w:rPr>
        <w:t xml:space="preserve"> el producto </w:t>
      </w:r>
      <w:r w:rsidR="00B86DB0" w:rsidRPr="00D1134D">
        <w:rPr>
          <w:rFonts w:cs="Arial"/>
          <w:color w:val="000000" w:themeColor="text1"/>
        </w:rPr>
        <w:t>en</w:t>
      </w:r>
      <w:r w:rsidR="00B86DB0">
        <w:rPr>
          <w:rFonts w:cs="Arial"/>
          <w:color w:val="000000" w:themeColor="text1"/>
        </w:rPr>
        <w:t xml:space="preserve"> los</w:t>
      </w:r>
      <w:r>
        <w:rPr>
          <w:rFonts w:cs="Arial"/>
          <w:color w:val="000000" w:themeColor="text1"/>
        </w:rPr>
        <w:t xml:space="preserve"> diferentes barrios del Cantón C</w:t>
      </w:r>
      <w:r w:rsidRPr="00D1134D">
        <w:rPr>
          <w:rFonts w:cs="Arial"/>
          <w:color w:val="000000" w:themeColor="text1"/>
        </w:rPr>
        <w:t>entral de Atenas, la inscripción de una marca y el desarrollo de nuevos productos basados en la investigación científica y en técnicas de investigación de mercados.</w:t>
      </w:r>
    </w:p>
    <w:p w:rsidR="005652DE" w:rsidRPr="005C3334" w:rsidRDefault="005652DE" w:rsidP="005652DE">
      <w:pPr>
        <w:pStyle w:val="NormalWeb"/>
        <w:spacing w:line="360" w:lineRule="auto"/>
        <w:jc w:val="both"/>
        <w:rPr>
          <w:rFonts w:cs="Arial"/>
          <w:color w:val="000000" w:themeColor="text1"/>
          <w:lang w:val="es-ES"/>
        </w:rPr>
      </w:pPr>
      <w:r w:rsidRPr="005C3334">
        <w:rPr>
          <w:rFonts w:cs="Arial"/>
          <w:color w:val="000000" w:themeColor="text1"/>
          <w:lang w:val="es-ES"/>
        </w:rPr>
        <w:t>Los cuatro conceptos del marketing mix son básicos para una buena comercialización, y</w:t>
      </w:r>
      <w:r w:rsidR="00B0047B">
        <w:rPr>
          <w:rFonts w:cs="Arial"/>
          <w:color w:val="000000" w:themeColor="text1"/>
          <w:lang w:val="es-ES"/>
        </w:rPr>
        <w:t>a</w:t>
      </w:r>
      <w:r w:rsidRPr="005C3334">
        <w:rPr>
          <w:rFonts w:cs="Arial"/>
          <w:color w:val="000000" w:themeColor="text1"/>
          <w:lang w:val="es-ES"/>
        </w:rPr>
        <w:t xml:space="preserve"> que</w:t>
      </w:r>
      <w:r w:rsidR="00B0047B">
        <w:rPr>
          <w:rFonts w:cs="Arial"/>
          <w:color w:val="000000" w:themeColor="text1"/>
          <w:lang w:val="es-ES"/>
        </w:rPr>
        <w:t xml:space="preserve"> </w:t>
      </w:r>
      <w:r w:rsidR="00B86DB0">
        <w:rPr>
          <w:rFonts w:cs="Arial"/>
          <w:color w:val="000000" w:themeColor="text1"/>
          <w:lang w:val="es-ES"/>
        </w:rPr>
        <w:t xml:space="preserve">cada </w:t>
      </w:r>
      <w:r w:rsidR="00B86DB0" w:rsidRPr="005C3334">
        <w:rPr>
          <w:rFonts w:cs="Arial"/>
          <w:color w:val="000000" w:themeColor="text1"/>
          <w:lang w:val="es-ES"/>
        </w:rPr>
        <w:t>uno</w:t>
      </w:r>
      <w:r w:rsidRPr="005C3334">
        <w:rPr>
          <w:rFonts w:cs="Arial"/>
          <w:color w:val="000000" w:themeColor="text1"/>
          <w:lang w:val="es-ES"/>
        </w:rPr>
        <w:t xml:space="preserve"> complementa al siguiente y todos deben seguir una concordancia.</w:t>
      </w:r>
    </w:p>
    <w:p w:rsidR="005652DE" w:rsidRPr="005C3334" w:rsidRDefault="005652DE" w:rsidP="005652DE">
      <w:pPr>
        <w:pStyle w:val="NormalWeb"/>
        <w:spacing w:line="360" w:lineRule="auto"/>
        <w:jc w:val="both"/>
        <w:rPr>
          <w:rFonts w:cs="Arial"/>
          <w:color w:val="000000" w:themeColor="text1"/>
          <w:lang w:val="es-ES"/>
        </w:rPr>
      </w:pPr>
      <w:r w:rsidRPr="005C3334">
        <w:rPr>
          <w:rFonts w:cs="Arial"/>
          <w:color w:val="000000" w:themeColor="text1"/>
          <w:lang w:val="es-ES"/>
        </w:rPr>
        <w:t xml:space="preserve">El </w:t>
      </w:r>
      <w:r w:rsidR="00B86DB0" w:rsidRPr="005C3334">
        <w:rPr>
          <w:rFonts w:cs="Arial"/>
          <w:color w:val="000000" w:themeColor="text1"/>
          <w:lang w:val="es-ES"/>
        </w:rPr>
        <w:t>marketing habla</w:t>
      </w:r>
      <w:r w:rsidRPr="005C3334">
        <w:rPr>
          <w:rFonts w:cs="Arial"/>
          <w:color w:val="000000" w:themeColor="text1"/>
          <w:lang w:val="es-ES"/>
        </w:rPr>
        <w:t xml:space="preserve"> precisamente de eso, los cuatro puntos clave para el éxito de la comercialización.</w:t>
      </w:r>
    </w:p>
    <w:p w:rsidR="005652DE" w:rsidRPr="005C3334" w:rsidRDefault="005652DE" w:rsidP="005652DE">
      <w:pPr>
        <w:pStyle w:val="NormalWeb"/>
        <w:spacing w:line="360" w:lineRule="auto"/>
        <w:jc w:val="both"/>
        <w:rPr>
          <w:rFonts w:cs="Arial"/>
          <w:color w:val="000000" w:themeColor="text1"/>
          <w:lang w:val="es-ES"/>
        </w:rPr>
      </w:pPr>
      <w:r w:rsidRPr="000604B5">
        <w:rPr>
          <w:rFonts w:cs="Arial"/>
          <w:b/>
          <w:color w:val="000000" w:themeColor="text1"/>
          <w:lang w:val="es-ES"/>
        </w:rPr>
        <w:t>El precio</w:t>
      </w:r>
      <w:r>
        <w:rPr>
          <w:rFonts w:cs="Arial"/>
          <w:color w:val="000000" w:themeColor="text1"/>
          <w:lang w:val="es-ES"/>
        </w:rPr>
        <w:t xml:space="preserve">: </w:t>
      </w:r>
      <w:r w:rsidRPr="005C3334">
        <w:rPr>
          <w:rFonts w:cs="Arial"/>
          <w:color w:val="000000" w:themeColor="text1"/>
          <w:lang w:val="es-ES"/>
        </w:rPr>
        <w:t>Ha sido, es y será el punto número uno por excelencia. Para que una buena estrategia comercial</w:t>
      </w:r>
      <w:r>
        <w:rPr>
          <w:rFonts w:cs="Arial"/>
          <w:color w:val="000000" w:themeColor="text1"/>
          <w:lang w:val="es-ES"/>
        </w:rPr>
        <w:t>,</w:t>
      </w:r>
      <w:r w:rsidRPr="005C3334">
        <w:rPr>
          <w:rFonts w:cs="Arial"/>
          <w:color w:val="000000" w:themeColor="text1"/>
          <w:lang w:val="es-ES"/>
        </w:rPr>
        <w:t xml:space="preserve"> en este caso la pasta a base de aguacate funcione, el producto debería estar acorde con los precios de mercado actuales. Si esto no es así, por muy bien que estén los restantes apartados, es posible que la operación no se lleve a cabo.</w:t>
      </w:r>
    </w:p>
    <w:p w:rsidR="005652DE" w:rsidRPr="005C3334" w:rsidRDefault="005652DE" w:rsidP="005652DE">
      <w:pPr>
        <w:pStyle w:val="NormalWeb"/>
        <w:spacing w:line="360" w:lineRule="auto"/>
        <w:jc w:val="both"/>
        <w:rPr>
          <w:rFonts w:cs="Arial"/>
          <w:color w:val="000000" w:themeColor="text1"/>
          <w:lang w:val="es-ES"/>
        </w:rPr>
      </w:pPr>
      <w:r w:rsidRPr="00CE3F52">
        <w:rPr>
          <w:rFonts w:cs="Arial"/>
          <w:b/>
          <w:color w:val="000000" w:themeColor="text1"/>
          <w:lang w:val="es-ES"/>
        </w:rPr>
        <w:t>Place o plaza:</w:t>
      </w:r>
      <w:r>
        <w:rPr>
          <w:rFonts w:cs="Arial"/>
          <w:color w:val="000000" w:themeColor="text1"/>
          <w:lang w:val="es-ES"/>
        </w:rPr>
        <w:t xml:space="preserve"> </w:t>
      </w:r>
      <w:r w:rsidRPr="005C3334">
        <w:rPr>
          <w:rFonts w:cs="Arial"/>
          <w:color w:val="000000" w:themeColor="text1"/>
          <w:lang w:val="es-ES"/>
        </w:rPr>
        <w:t xml:space="preserve">La situación, es uno de los cuatro factores que mejoran la comercialización y que los clientes tienen en cuenta a la hora de elegir </w:t>
      </w:r>
      <w:r w:rsidR="00B0047B">
        <w:rPr>
          <w:rFonts w:cs="Arial"/>
          <w:color w:val="000000" w:themeColor="text1"/>
          <w:lang w:val="es-ES"/>
        </w:rPr>
        <w:t xml:space="preserve">el </w:t>
      </w:r>
      <w:r w:rsidR="00B86DB0">
        <w:rPr>
          <w:rFonts w:cs="Arial"/>
          <w:color w:val="000000" w:themeColor="text1"/>
          <w:lang w:val="es-ES"/>
        </w:rPr>
        <w:t>lugar donde</w:t>
      </w:r>
      <w:r w:rsidR="00B0047B">
        <w:rPr>
          <w:rFonts w:cs="Arial"/>
          <w:color w:val="000000" w:themeColor="text1"/>
          <w:lang w:val="es-ES"/>
        </w:rPr>
        <w:t xml:space="preserve"> adquieren el producto.</w:t>
      </w:r>
    </w:p>
    <w:p w:rsidR="005652DE" w:rsidRPr="00CE3F52" w:rsidRDefault="005652DE" w:rsidP="005652DE">
      <w:pPr>
        <w:pStyle w:val="NormalWeb"/>
        <w:spacing w:line="360" w:lineRule="auto"/>
        <w:jc w:val="both"/>
        <w:rPr>
          <w:rFonts w:cs="Arial"/>
          <w:b/>
          <w:color w:val="000000" w:themeColor="text1"/>
          <w:lang w:val="es-ES"/>
        </w:rPr>
      </w:pPr>
      <w:r w:rsidRPr="00CE3F52">
        <w:rPr>
          <w:rFonts w:cs="Arial"/>
          <w:b/>
          <w:color w:val="000000" w:themeColor="text1"/>
          <w:lang w:val="es-ES"/>
        </w:rPr>
        <w:lastRenderedPageBreak/>
        <w:t>Promoción:</w:t>
      </w:r>
      <w:r>
        <w:rPr>
          <w:rFonts w:cs="Arial"/>
          <w:color w:val="000000" w:themeColor="text1"/>
          <w:lang w:val="es-ES"/>
        </w:rPr>
        <w:t xml:space="preserve"> </w:t>
      </w:r>
      <w:r w:rsidRPr="005C3334">
        <w:rPr>
          <w:rFonts w:cs="Arial"/>
          <w:color w:val="000000" w:themeColor="text1"/>
          <w:lang w:val="es-ES"/>
        </w:rPr>
        <w:t xml:space="preserve">Se identifica con una buena gestión de comercialización, la función de un buen </w:t>
      </w:r>
      <w:r w:rsidR="00B86DB0" w:rsidRPr="005C3334">
        <w:rPr>
          <w:rFonts w:cs="Arial"/>
          <w:color w:val="000000" w:themeColor="text1"/>
          <w:lang w:val="es-ES"/>
        </w:rPr>
        <w:t>gestor puede</w:t>
      </w:r>
      <w:r w:rsidRPr="005C3334">
        <w:rPr>
          <w:rFonts w:cs="Arial"/>
          <w:color w:val="000000" w:themeColor="text1"/>
          <w:lang w:val="es-ES"/>
        </w:rPr>
        <w:t xml:space="preserve"> influir </w:t>
      </w:r>
      <w:r w:rsidR="00B86DB0" w:rsidRPr="005C3334">
        <w:rPr>
          <w:rFonts w:cs="Arial"/>
          <w:color w:val="000000" w:themeColor="text1"/>
          <w:lang w:val="es-ES"/>
        </w:rPr>
        <w:t>en</w:t>
      </w:r>
      <w:r w:rsidR="00B86DB0">
        <w:rPr>
          <w:rFonts w:cs="Arial"/>
          <w:color w:val="000000" w:themeColor="text1"/>
          <w:lang w:val="es-ES"/>
        </w:rPr>
        <w:t xml:space="preserve"> </w:t>
      </w:r>
      <w:r w:rsidR="00B86DB0" w:rsidRPr="005C3334">
        <w:rPr>
          <w:rFonts w:cs="Arial"/>
          <w:color w:val="000000" w:themeColor="text1"/>
          <w:lang w:val="es-ES"/>
        </w:rPr>
        <w:t>gran</w:t>
      </w:r>
      <w:r w:rsidRPr="005C3334">
        <w:rPr>
          <w:rFonts w:cs="Arial"/>
          <w:color w:val="000000" w:themeColor="text1"/>
          <w:lang w:val="es-ES"/>
        </w:rPr>
        <w:t xml:space="preserve"> medida en el término de la venta de un buen producto.  La persona o encargado del producto debe ser </w:t>
      </w:r>
      <w:r w:rsidR="00B86DB0" w:rsidRPr="005C3334">
        <w:rPr>
          <w:rFonts w:cs="Arial"/>
          <w:color w:val="000000" w:themeColor="text1"/>
          <w:lang w:val="es-ES"/>
        </w:rPr>
        <w:t>un profesional</w:t>
      </w:r>
      <w:r w:rsidRPr="005C3334">
        <w:rPr>
          <w:rFonts w:cs="Arial"/>
          <w:color w:val="000000" w:themeColor="text1"/>
          <w:lang w:val="es-ES"/>
        </w:rPr>
        <w:t xml:space="preserve"> y s</w:t>
      </w:r>
      <w:r w:rsidR="00B0047B">
        <w:rPr>
          <w:rFonts w:cs="Arial"/>
          <w:color w:val="000000" w:themeColor="text1"/>
          <w:lang w:val="es-ES"/>
        </w:rPr>
        <w:t>u labor es de vital importancia</w:t>
      </w:r>
      <w:r w:rsidR="001A739F">
        <w:rPr>
          <w:rFonts w:cs="Arial"/>
          <w:color w:val="000000" w:themeColor="text1"/>
          <w:lang w:val="es-ES"/>
        </w:rPr>
        <w:t>, s</w:t>
      </w:r>
      <w:r w:rsidRPr="005C3334">
        <w:rPr>
          <w:rFonts w:cs="Arial"/>
          <w:color w:val="000000" w:themeColor="text1"/>
          <w:lang w:val="es-ES"/>
        </w:rPr>
        <w:t xml:space="preserve">abe lo que el comprador busca y conoce </w:t>
      </w:r>
      <w:r w:rsidRPr="001A739F">
        <w:rPr>
          <w:rFonts w:cs="Arial"/>
          <w:color w:val="000000" w:themeColor="text1"/>
          <w:lang w:val="es-ES"/>
        </w:rPr>
        <w:t>el mercado.</w:t>
      </w:r>
    </w:p>
    <w:p w:rsidR="005652DE" w:rsidRPr="005C3334" w:rsidRDefault="005652DE" w:rsidP="005652DE">
      <w:pPr>
        <w:pStyle w:val="NormalWeb"/>
        <w:spacing w:line="360" w:lineRule="auto"/>
        <w:jc w:val="both"/>
        <w:rPr>
          <w:rFonts w:cs="Arial"/>
          <w:color w:val="000000" w:themeColor="text1"/>
          <w:lang w:val="es-ES"/>
        </w:rPr>
      </w:pPr>
      <w:r w:rsidRPr="00CE3F52">
        <w:rPr>
          <w:rFonts w:cs="Arial"/>
          <w:b/>
          <w:color w:val="000000" w:themeColor="text1"/>
          <w:lang w:val="es-ES"/>
        </w:rPr>
        <w:t>Producto</w:t>
      </w:r>
      <w:r w:rsidR="00CE637E" w:rsidRPr="00CE3F52">
        <w:rPr>
          <w:rFonts w:cs="Arial"/>
          <w:b/>
          <w:color w:val="000000" w:themeColor="text1"/>
          <w:lang w:val="es-ES"/>
        </w:rPr>
        <w:t>:</w:t>
      </w:r>
      <w:r w:rsidR="00CE637E" w:rsidRPr="005C3334">
        <w:rPr>
          <w:rFonts w:cs="Arial"/>
          <w:color w:val="000000" w:themeColor="text1"/>
          <w:lang w:val="es-ES"/>
        </w:rPr>
        <w:t xml:space="preserve"> </w:t>
      </w:r>
      <w:r w:rsidR="00CE637E">
        <w:rPr>
          <w:rFonts w:cs="Arial"/>
          <w:color w:val="000000" w:themeColor="text1"/>
          <w:lang w:val="es-ES"/>
        </w:rPr>
        <w:t>Es</w:t>
      </w:r>
      <w:r w:rsidRPr="005C3334">
        <w:rPr>
          <w:rFonts w:cs="Arial"/>
          <w:color w:val="000000" w:themeColor="text1"/>
          <w:lang w:val="es-ES"/>
        </w:rPr>
        <w:t xml:space="preserve"> añadido en los últimos tiempos en nuestro país, es donde entra a formar parte del juego el HOME STAGING, la presentación del producto, su cuidado, las sensaciones, las emociones, la imagen, el producto con todo su potencial. Cada vez más importante, factor clave para agilizar la venta o alquiler e incrementar en cierta medida su precio de mercado o revalorizarlo.</w:t>
      </w:r>
    </w:p>
    <w:p w:rsidR="005652DE" w:rsidRDefault="005652DE" w:rsidP="005652DE">
      <w:pPr>
        <w:pStyle w:val="NormalWeb"/>
        <w:spacing w:line="360" w:lineRule="auto"/>
        <w:jc w:val="both"/>
        <w:rPr>
          <w:rFonts w:cs="Arial"/>
          <w:color w:val="000000" w:themeColor="text1"/>
        </w:rPr>
      </w:pPr>
      <w:r w:rsidRPr="00D1134D">
        <w:rPr>
          <w:rFonts w:cs="Arial"/>
          <w:color w:val="000000" w:themeColor="text1"/>
        </w:rPr>
        <w:t xml:space="preserve">A </w:t>
      </w:r>
      <w:r w:rsidR="00B86DB0" w:rsidRPr="00D1134D">
        <w:rPr>
          <w:rFonts w:cs="Arial"/>
          <w:color w:val="000000" w:themeColor="text1"/>
        </w:rPr>
        <w:t>continuación</w:t>
      </w:r>
      <w:r w:rsidR="00B86DB0">
        <w:rPr>
          <w:rFonts w:cs="Arial"/>
          <w:color w:val="000000" w:themeColor="text1"/>
        </w:rPr>
        <w:t xml:space="preserve">, </w:t>
      </w:r>
      <w:r w:rsidR="00B86DB0" w:rsidRPr="00D1134D">
        <w:rPr>
          <w:rFonts w:cs="Arial"/>
          <w:color w:val="000000" w:themeColor="text1"/>
        </w:rPr>
        <w:t>se</w:t>
      </w:r>
      <w:r>
        <w:rPr>
          <w:rFonts w:cs="Arial"/>
          <w:color w:val="000000" w:themeColor="text1"/>
        </w:rPr>
        <w:t xml:space="preserve"> </w:t>
      </w:r>
      <w:r w:rsidRPr="00D1134D">
        <w:rPr>
          <w:rFonts w:cs="Arial"/>
          <w:color w:val="000000" w:themeColor="text1"/>
        </w:rPr>
        <w:t xml:space="preserve">resumen varias ideas que permitirán orientar </w:t>
      </w:r>
      <w:r w:rsidR="00B86DB0" w:rsidRPr="00D1134D">
        <w:rPr>
          <w:rFonts w:cs="Arial"/>
          <w:color w:val="000000" w:themeColor="text1"/>
        </w:rPr>
        <w:t>una</w:t>
      </w:r>
      <w:r w:rsidR="00B86DB0">
        <w:rPr>
          <w:rFonts w:cs="Arial"/>
          <w:color w:val="000000" w:themeColor="text1"/>
        </w:rPr>
        <w:t xml:space="preserve"> estrategia</w:t>
      </w:r>
      <w:r w:rsidRPr="00D1134D">
        <w:rPr>
          <w:rFonts w:cs="Arial"/>
          <w:color w:val="000000" w:themeColor="text1"/>
        </w:rPr>
        <w:t xml:space="preserve"> de mercadeo integrado a partir de los resultados obtenidos en la presente investigación</w:t>
      </w:r>
      <w:r w:rsidR="00B0047B">
        <w:rPr>
          <w:rFonts w:cs="Arial"/>
          <w:color w:val="000000" w:themeColor="text1"/>
        </w:rPr>
        <w:t>.  E</w:t>
      </w:r>
      <w:r w:rsidRPr="00D1134D">
        <w:rPr>
          <w:rFonts w:cs="Arial"/>
          <w:color w:val="000000" w:themeColor="text1"/>
        </w:rPr>
        <w:t xml:space="preserve">stas servirán para definir mejor las acciones que estamos tomando como una pequeña empresa familiar. </w:t>
      </w:r>
    </w:p>
    <w:p w:rsidR="00792047" w:rsidRDefault="005652DE" w:rsidP="00CE3F52">
      <w:pPr>
        <w:pStyle w:val="NormalWeb"/>
        <w:spacing w:line="360" w:lineRule="auto"/>
        <w:jc w:val="both"/>
        <w:rPr>
          <w:rFonts w:cs="Arial"/>
          <w:color w:val="000000" w:themeColor="text1"/>
        </w:rPr>
      </w:pPr>
      <w:r w:rsidRPr="00D1134D">
        <w:rPr>
          <w:rFonts w:cs="Arial"/>
          <w:color w:val="000000" w:themeColor="text1"/>
        </w:rPr>
        <w:t>Algunas de las consultas realizadas permiten completar características de la estrategia de mercadeo, en especial en lo que se refiere al tamaño de empaque preferido por los consumidores potenciales la</w:t>
      </w:r>
      <w:r>
        <w:rPr>
          <w:rFonts w:cs="Arial"/>
          <w:color w:val="000000" w:themeColor="text1"/>
        </w:rPr>
        <w:t>s</w:t>
      </w:r>
      <w:r w:rsidRPr="00D1134D">
        <w:rPr>
          <w:rFonts w:cs="Arial"/>
          <w:color w:val="000000" w:themeColor="text1"/>
        </w:rPr>
        <w:t xml:space="preserve"> pastas a base de aguacate, a la frecuencia de compras y las razones por las que comprarían el producto a un nuevo proveedor.</w:t>
      </w:r>
    </w:p>
    <w:p w:rsidR="005652DE" w:rsidRPr="00125914" w:rsidRDefault="00230099" w:rsidP="00230099">
      <w:pPr>
        <w:pStyle w:val="Ttulo2"/>
        <w:rPr>
          <w:sz w:val="28"/>
          <w:szCs w:val="28"/>
        </w:rPr>
      </w:pPr>
      <w:bookmarkStart w:id="121" w:name="_Toc30749178"/>
      <w:r>
        <w:rPr>
          <w:sz w:val="28"/>
          <w:szCs w:val="28"/>
        </w:rPr>
        <w:t>7.1.1</w:t>
      </w:r>
      <w:r>
        <w:rPr>
          <w:sz w:val="28"/>
          <w:szCs w:val="28"/>
        </w:rPr>
        <w:tab/>
      </w:r>
      <w:r w:rsidR="005652DE" w:rsidRPr="00125914">
        <w:rPr>
          <w:sz w:val="28"/>
          <w:szCs w:val="28"/>
        </w:rPr>
        <w:t>El producto</w:t>
      </w:r>
      <w:bookmarkEnd w:id="121"/>
    </w:p>
    <w:p w:rsidR="005652DE" w:rsidRDefault="005652DE" w:rsidP="005652DE"/>
    <w:p w:rsidR="005652DE" w:rsidRPr="008A785E" w:rsidRDefault="00230099" w:rsidP="0087500E">
      <w:pPr>
        <w:pStyle w:val="Ttulo3"/>
        <w:rPr>
          <w:rFonts w:ascii="Arial" w:hAnsi="Arial" w:cs="Arial"/>
        </w:rPr>
      </w:pPr>
      <w:bookmarkStart w:id="122" w:name="_Toc30749179"/>
      <w:r>
        <w:rPr>
          <w:rFonts w:ascii="Arial" w:hAnsi="Arial" w:cs="Arial"/>
        </w:rPr>
        <w:t>7.1.1.1</w:t>
      </w:r>
      <w:r>
        <w:rPr>
          <w:rFonts w:ascii="Arial" w:hAnsi="Arial" w:cs="Arial"/>
        </w:rPr>
        <w:tab/>
      </w:r>
      <w:r w:rsidR="005652DE" w:rsidRPr="008A785E">
        <w:rPr>
          <w:rFonts w:ascii="Arial" w:hAnsi="Arial" w:cs="Arial"/>
        </w:rPr>
        <w:t>Ingeniería y obras complementarias</w:t>
      </w:r>
      <w:bookmarkEnd w:id="122"/>
      <w:r w:rsidR="005652DE" w:rsidRPr="008A785E">
        <w:rPr>
          <w:rFonts w:ascii="Arial" w:hAnsi="Arial" w:cs="Arial"/>
        </w:rPr>
        <w:t xml:space="preserve"> </w:t>
      </w:r>
    </w:p>
    <w:p w:rsidR="005652DE" w:rsidRPr="00125914" w:rsidRDefault="005652DE" w:rsidP="005652DE">
      <w:pPr>
        <w:rPr>
          <w:lang w:val="es-CR"/>
        </w:rPr>
      </w:pPr>
    </w:p>
    <w:p w:rsidR="005652DE" w:rsidRDefault="005652DE" w:rsidP="005652DE">
      <w:pPr>
        <w:spacing w:line="360" w:lineRule="auto"/>
        <w:jc w:val="both"/>
        <w:rPr>
          <w:rFonts w:cs="Arial"/>
        </w:rPr>
      </w:pPr>
      <w:r w:rsidRPr="00285DA0">
        <w:rPr>
          <w:rFonts w:cs="Arial"/>
        </w:rPr>
        <w:t xml:space="preserve">El producto a realizar es una pasta a </w:t>
      </w:r>
      <w:r w:rsidR="00B86DB0" w:rsidRPr="00285DA0">
        <w:rPr>
          <w:rFonts w:cs="Arial"/>
        </w:rPr>
        <w:t>base de</w:t>
      </w:r>
      <w:r w:rsidRPr="00285DA0">
        <w:rPr>
          <w:rFonts w:cs="Arial"/>
        </w:rPr>
        <w:t xml:space="preserve"> aguacate</w:t>
      </w:r>
      <w:r>
        <w:rPr>
          <w:rFonts w:cs="Arial"/>
        </w:rPr>
        <w:t xml:space="preserve">, al denominarlo como es pasta </w:t>
      </w:r>
      <w:r w:rsidRPr="00285DA0">
        <w:rPr>
          <w:rFonts w:cs="Arial"/>
        </w:rPr>
        <w:t xml:space="preserve">se refiere a que es un producto untable sobre una superficie comestible, es del color verde característico del aguacate. Su marca es </w:t>
      </w:r>
      <w:r w:rsidR="001A739F">
        <w:rPr>
          <w:rFonts w:cs="Arial"/>
        </w:rPr>
        <w:t>“Pasta de A</w:t>
      </w:r>
      <w:r w:rsidRPr="00285DA0">
        <w:rPr>
          <w:rFonts w:cs="Arial"/>
        </w:rPr>
        <w:t xml:space="preserve">guacate Hass 1960. </w:t>
      </w:r>
    </w:p>
    <w:p w:rsidR="001A739F" w:rsidRPr="00285DA0" w:rsidRDefault="001A739F" w:rsidP="005652DE">
      <w:pPr>
        <w:spacing w:line="360" w:lineRule="auto"/>
        <w:jc w:val="both"/>
        <w:rPr>
          <w:rFonts w:cs="Arial"/>
        </w:rPr>
      </w:pPr>
    </w:p>
    <w:p w:rsidR="00056438" w:rsidRDefault="005652DE" w:rsidP="005652DE">
      <w:pPr>
        <w:spacing w:line="360" w:lineRule="auto"/>
        <w:jc w:val="both"/>
        <w:rPr>
          <w:rFonts w:cs="Arial"/>
        </w:rPr>
      </w:pPr>
      <w:r w:rsidRPr="00285DA0">
        <w:rPr>
          <w:rFonts w:cs="Arial"/>
        </w:rPr>
        <w:t>La pasta está hecha a base de aguacate y aceite de oliva</w:t>
      </w:r>
      <w:r>
        <w:rPr>
          <w:rFonts w:cs="Arial"/>
        </w:rPr>
        <w:t>,</w:t>
      </w:r>
      <w:r w:rsidRPr="00285DA0">
        <w:rPr>
          <w:rFonts w:cs="Arial"/>
        </w:rPr>
        <w:t xml:space="preserve"> principalmente, con un pequeño porcentaje de sal para realzar el sabor de la fruta, con goma y mono y </w:t>
      </w:r>
    </w:p>
    <w:p w:rsidR="005652DE" w:rsidRPr="00285DA0" w:rsidRDefault="005652DE" w:rsidP="005652DE">
      <w:pPr>
        <w:spacing w:line="360" w:lineRule="auto"/>
        <w:jc w:val="both"/>
        <w:rPr>
          <w:rFonts w:cs="Arial"/>
        </w:rPr>
      </w:pPr>
      <w:r w:rsidRPr="00285DA0">
        <w:rPr>
          <w:rFonts w:cs="Arial"/>
        </w:rPr>
        <w:lastRenderedPageBreak/>
        <w:t>diglicéridos como emulsionantes y estabilizantes; para evitar la oxidación del producto se utilizan una mezcla de tocoferoles o vitamina E y al presentar un pH relativamente neutro y no alterar el sabor se adiciona sorbato de potasio como preservante.</w:t>
      </w:r>
    </w:p>
    <w:p w:rsidR="005652DE" w:rsidRPr="00285DA0" w:rsidRDefault="005652DE" w:rsidP="005652DE">
      <w:pPr>
        <w:spacing w:line="360" w:lineRule="auto"/>
        <w:jc w:val="both"/>
        <w:rPr>
          <w:rFonts w:cs="Arial"/>
        </w:rPr>
      </w:pPr>
    </w:p>
    <w:p w:rsidR="005652DE" w:rsidRDefault="005652DE" w:rsidP="005652DE">
      <w:pPr>
        <w:spacing w:line="360" w:lineRule="auto"/>
        <w:jc w:val="both"/>
        <w:rPr>
          <w:rFonts w:cs="Arial"/>
        </w:rPr>
      </w:pPr>
      <w:r w:rsidRPr="00285DA0">
        <w:rPr>
          <w:rFonts w:cs="Arial"/>
        </w:rPr>
        <w:t>Su presentación es en unidades de masa (gramos), en bolsas para empaque al vacío y estas dentro de una caja, las cuales serán almacenadas y transportadas en frío, a temperaturas de refrigeración (máx. 5°C). Al ser un producto fresco, pero sometido a tratamiento térmico (pasteurización), empaque al vacío, refrigeración y con la adición de un preservante, se estima que su vida útil es de mínimo quince días.</w:t>
      </w:r>
    </w:p>
    <w:p w:rsidR="005652DE" w:rsidRDefault="005652DE" w:rsidP="005652DE">
      <w:pPr>
        <w:spacing w:line="360" w:lineRule="auto"/>
        <w:jc w:val="both"/>
        <w:rPr>
          <w:rFonts w:cs="Arial"/>
        </w:rPr>
      </w:pPr>
    </w:p>
    <w:p w:rsidR="005652DE" w:rsidRDefault="005652DE" w:rsidP="005652DE">
      <w:pPr>
        <w:spacing w:line="360" w:lineRule="auto"/>
        <w:jc w:val="both"/>
        <w:rPr>
          <w:rFonts w:cs="Arial"/>
          <w:lang w:val="es-CR"/>
        </w:rPr>
      </w:pPr>
      <w:r w:rsidRPr="00EE0D5D">
        <w:rPr>
          <w:rFonts w:cs="Arial"/>
          <w:lang w:val="es-CR"/>
        </w:rPr>
        <w:t xml:space="preserve">Para asegurarse que el producto cuente con la temperatura correspondiente, la forma de embalaje no puede ser alta. Será en cajas de cartón con un máximo de </w:t>
      </w:r>
      <w:r>
        <w:rPr>
          <w:rFonts w:cs="Arial"/>
          <w:lang w:val="es-CR"/>
        </w:rPr>
        <w:t>4 sobres</w:t>
      </w:r>
      <w:r w:rsidRPr="00EE0D5D">
        <w:rPr>
          <w:rFonts w:cs="Arial"/>
          <w:lang w:val="es-CR"/>
        </w:rPr>
        <w:t xml:space="preserve"> pequeñas </w:t>
      </w:r>
      <w:r w:rsidR="001A739F">
        <w:rPr>
          <w:rFonts w:cs="Arial"/>
          <w:lang w:val="es-CR"/>
        </w:rPr>
        <w:t xml:space="preserve">de 100 gramos </w:t>
      </w:r>
      <w:r w:rsidRPr="00EE0D5D">
        <w:rPr>
          <w:rFonts w:cs="Arial"/>
          <w:lang w:val="es-CR"/>
        </w:rPr>
        <w:t>en su interior</w:t>
      </w:r>
      <w:r>
        <w:rPr>
          <w:rFonts w:cs="Arial"/>
          <w:lang w:val="es-CR"/>
        </w:rPr>
        <w:t xml:space="preserve"> de una caja, </w:t>
      </w:r>
      <w:r w:rsidRPr="00EE0D5D">
        <w:rPr>
          <w:rFonts w:cs="Arial"/>
          <w:lang w:val="es-CR"/>
        </w:rPr>
        <w:t>con el fin de que las corrientes de frío sean las adecuadas para cada uno de los sobres pequeños.</w:t>
      </w:r>
    </w:p>
    <w:p w:rsidR="005652DE" w:rsidRPr="00EE0D5D" w:rsidRDefault="005652DE" w:rsidP="005652DE">
      <w:pPr>
        <w:spacing w:line="360" w:lineRule="auto"/>
        <w:jc w:val="both"/>
        <w:rPr>
          <w:rFonts w:cs="Arial"/>
          <w:lang w:val="es-CR"/>
        </w:rPr>
      </w:pPr>
    </w:p>
    <w:p w:rsidR="005652DE" w:rsidRPr="001D0F51" w:rsidRDefault="005652DE" w:rsidP="005652DE">
      <w:pPr>
        <w:spacing w:line="360" w:lineRule="auto"/>
        <w:jc w:val="both"/>
        <w:rPr>
          <w:rFonts w:cs="Arial"/>
          <w:lang w:val="es-CR"/>
        </w:rPr>
      </w:pPr>
      <w:r w:rsidRPr="00EE0D5D">
        <w:rPr>
          <w:rFonts w:cs="Arial"/>
          <w:lang w:val="es-CR"/>
        </w:rPr>
        <w:t xml:space="preserve">Cuando el producto se encuentre en el punto de venta, las condiciones de almacenamiento variaran según el lugar que sea, ya que si es </w:t>
      </w:r>
      <w:r w:rsidR="004C149B" w:rsidRPr="00EE0D5D">
        <w:rPr>
          <w:rFonts w:cs="Arial"/>
          <w:lang w:val="es-CR"/>
        </w:rPr>
        <w:t>un</w:t>
      </w:r>
      <w:r w:rsidR="004C149B">
        <w:rPr>
          <w:rFonts w:cs="Arial"/>
          <w:lang w:val="es-CR"/>
        </w:rPr>
        <w:t xml:space="preserve"> </w:t>
      </w:r>
      <w:r w:rsidR="004C149B" w:rsidRPr="00EE0D5D">
        <w:rPr>
          <w:rFonts w:cs="Arial"/>
          <w:lang w:val="es-CR"/>
        </w:rPr>
        <w:t>local</w:t>
      </w:r>
      <w:r w:rsidRPr="00EE0D5D">
        <w:rPr>
          <w:rFonts w:cs="Arial"/>
          <w:lang w:val="es-CR"/>
        </w:rPr>
        <w:t xml:space="preserve"> la cantidad que se les entregue será menor que a la que se le entregue a un supermercado que cuente con cámaras de refrigeración de almacenamiento.</w:t>
      </w:r>
    </w:p>
    <w:p w:rsidR="005652DE" w:rsidRPr="00056438" w:rsidRDefault="005652DE" w:rsidP="00AF16C4">
      <w:pPr>
        <w:pStyle w:val="Ttulo3"/>
        <w:numPr>
          <w:ilvl w:val="3"/>
          <w:numId w:val="21"/>
        </w:numPr>
        <w:rPr>
          <w:rFonts w:ascii="Arial" w:hAnsi="Arial" w:cs="Arial"/>
        </w:rPr>
      </w:pPr>
      <w:bookmarkStart w:id="123" w:name="_Toc30749180"/>
      <w:r w:rsidRPr="00056438">
        <w:rPr>
          <w:rFonts w:ascii="Arial" w:hAnsi="Arial" w:cs="Arial"/>
        </w:rPr>
        <w:t>Proceso del Producto:</w:t>
      </w:r>
      <w:bookmarkEnd w:id="123"/>
    </w:p>
    <w:p w:rsidR="005652DE" w:rsidRDefault="00AF16C4" w:rsidP="00AF16C4">
      <w:pPr>
        <w:pStyle w:val="Ttulo4"/>
        <w:numPr>
          <w:ilvl w:val="0"/>
          <w:numId w:val="0"/>
        </w:numPr>
        <w:ind w:left="360" w:hanging="360"/>
      </w:pPr>
      <w:r>
        <w:rPr>
          <w:rFonts w:cs="Arial"/>
        </w:rPr>
        <w:t>7.1.1.2.1</w:t>
      </w:r>
      <w:r>
        <w:rPr>
          <w:rFonts w:cs="Arial"/>
        </w:rPr>
        <w:tab/>
      </w:r>
      <w:r w:rsidR="005652DE" w:rsidRPr="00056438">
        <w:rPr>
          <w:rFonts w:cs="Arial"/>
        </w:rPr>
        <w:t>La descripción del proceso</w:t>
      </w:r>
      <w:r w:rsidR="005652DE">
        <w:t xml:space="preserve"> se detallará a continuación</w:t>
      </w:r>
    </w:p>
    <w:p w:rsidR="005652DE" w:rsidRPr="0006373E" w:rsidRDefault="005652DE" w:rsidP="005652DE">
      <w:pPr>
        <w:spacing w:line="360" w:lineRule="auto"/>
        <w:jc w:val="both"/>
        <w:rPr>
          <w:rFonts w:cs="Arial"/>
          <w:b/>
          <w:sz w:val="28"/>
          <w:szCs w:val="28"/>
        </w:rPr>
      </w:pPr>
    </w:p>
    <w:p w:rsidR="005652DE" w:rsidRPr="00AB5705"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t>Recibo de materias primas:</w:t>
      </w:r>
      <w:r w:rsidRPr="00AB5705">
        <w:rPr>
          <w:rFonts w:ascii="Arial" w:hAnsi="Arial" w:cs="Arial"/>
          <w:sz w:val="24"/>
          <w:szCs w:val="24"/>
        </w:rPr>
        <w:t xml:space="preserve"> </w:t>
      </w:r>
      <w:r>
        <w:rPr>
          <w:rFonts w:ascii="Arial" w:hAnsi="Arial" w:cs="Arial"/>
          <w:sz w:val="24"/>
          <w:szCs w:val="24"/>
        </w:rPr>
        <w:t>E</w:t>
      </w:r>
      <w:r w:rsidRPr="00AB5705">
        <w:rPr>
          <w:rFonts w:ascii="Arial" w:hAnsi="Arial" w:cs="Arial"/>
          <w:sz w:val="24"/>
          <w:szCs w:val="24"/>
        </w:rPr>
        <w:t>n esta fase se reciben las materias primas compradas, en especial el aguacate, o si este debe ser almacenado antes de su procesamiento.</w:t>
      </w:r>
    </w:p>
    <w:p w:rsidR="005652DE" w:rsidRPr="00AB5705"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t>Selección:</w:t>
      </w:r>
      <w:r w:rsidRPr="00AB5705">
        <w:rPr>
          <w:rFonts w:ascii="Arial" w:hAnsi="Arial" w:cs="Arial"/>
          <w:sz w:val="24"/>
          <w:szCs w:val="24"/>
        </w:rPr>
        <w:t xml:space="preserve"> </w:t>
      </w:r>
      <w:r>
        <w:rPr>
          <w:rFonts w:ascii="Arial" w:hAnsi="Arial" w:cs="Arial"/>
          <w:sz w:val="24"/>
          <w:szCs w:val="24"/>
        </w:rPr>
        <w:t>Só</w:t>
      </w:r>
      <w:r w:rsidRPr="00AB5705">
        <w:rPr>
          <w:rFonts w:ascii="Arial" w:hAnsi="Arial" w:cs="Arial"/>
          <w:sz w:val="24"/>
          <w:szCs w:val="24"/>
        </w:rPr>
        <w:t>lo aquel aguacate que se encuentre en su estado óptimo de madurez, sin magulladuras y sin golpes será el que se utilice para su posterior procesamiento.</w:t>
      </w:r>
    </w:p>
    <w:p w:rsidR="005652DE" w:rsidRPr="00AB5705"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lastRenderedPageBreak/>
        <w:t>Pelado:</w:t>
      </w:r>
      <w:r w:rsidRPr="00AB5705">
        <w:rPr>
          <w:rFonts w:ascii="Arial" w:hAnsi="Arial" w:cs="Arial"/>
          <w:sz w:val="24"/>
          <w:szCs w:val="24"/>
        </w:rPr>
        <w:t xml:space="preserve"> </w:t>
      </w:r>
      <w:r>
        <w:rPr>
          <w:rFonts w:ascii="Arial" w:hAnsi="Arial" w:cs="Arial"/>
          <w:sz w:val="24"/>
          <w:szCs w:val="24"/>
        </w:rPr>
        <w:t>S</w:t>
      </w:r>
      <w:r w:rsidRPr="00AB5705">
        <w:rPr>
          <w:rFonts w:ascii="Arial" w:hAnsi="Arial" w:cs="Arial"/>
          <w:sz w:val="24"/>
          <w:szCs w:val="24"/>
        </w:rPr>
        <w:t>e retira, de manera manual, las cáscaras y las semillas de la fruta seleccionada.</w:t>
      </w:r>
    </w:p>
    <w:p w:rsidR="005652DE" w:rsidRPr="00AB5705"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t>Escaldado:</w:t>
      </w:r>
      <w:r w:rsidRPr="00AB5705">
        <w:rPr>
          <w:rFonts w:ascii="Arial" w:hAnsi="Arial" w:cs="Arial"/>
          <w:sz w:val="24"/>
          <w:szCs w:val="24"/>
        </w:rPr>
        <w:t xml:space="preserve"> </w:t>
      </w:r>
      <w:r>
        <w:rPr>
          <w:rFonts w:ascii="Arial" w:hAnsi="Arial" w:cs="Arial"/>
          <w:sz w:val="24"/>
          <w:szCs w:val="24"/>
        </w:rPr>
        <w:t>C</w:t>
      </w:r>
      <w:r w:rsidRPr="00AB5705">
        <w:rPr>
          <w:rFonts w:ascii="Arial" w:hAnsi="Arial" w:cs="Arial"/>
          <w:sz w:val="24"/>
          <w:szCs w:val="24"/>
        </w:rPr>
        <w:t xml:space="preserve">on ayuda de un escaldador, el aguacate se somete a esta operación por dos minutos contra vapor de agua con el fin de inactivar las enzimas causantes del pardeamiento enzimático, de la rancidez, para realzar el color y ablandar la fruta. </w:t>
      </w:r>
    </w:p>
    <w:p w:rsidR="005652DE" w:rsidRPr="00AB5705"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t>Mezclado:</w:t>
      </w:r>
      <w:r w:rsidRPr="00AB5705">
        <w:rPr>
          <w:rFonts w:ascii="Arial" w:hAnsi="Arial" w:cs="Arial"/>
          <w:sz w:val="24"/>
          <w:szCs w:val="24"/>
        </w:rPr>
        <w:t xml:space="preserve"> </w:t>
      </w:r>
      <w:r>
        <w:rPr>
          <w:rFonts w:ascii="Arial" w:hAnsi="Arial" w:cs="Arial"/>
          <w:sz w:val="24"/>
          <w:szCs w:val="24"/>
        </w:rPr>
        <w:t>E</w:t>
      </w:r>
      <w:r w:rsidRPr="00AB5705">
        <w:rPr>
          <w:rFonts w:ascii="Arial" w:hAnsi="Arial" w:cs="Arial"/>
          <w:sz w:val="24"/>
          <w:szCs w:val="24"/>
        </w:rPr>
        <w:t>n batidora industrial, se agrega primeramente el aguacate, al formar una mezcla homogénea, se adiciona la sal. Antes de agregar el aceite, primero se disuelve la cantidad necesaria de tocoferoles en el aceite y se adiciona lentamente para ir formando la emulsión, luego el preservante y por último, la goma xantán y los mono y di glicéridos.</w:t>
      </w:r>
    </w:p>
    <w:p w:rsidR="005652DE" w:rsidRPr="00AB5705"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t>Empaque al vacío:</w:t>
      </w:r>
      <w:r w:rsidRPr="00AB5705">
        <w:rPr>
          <w:rFonts w:ascii="Arial" w:hAnsi="Arial" w:cs="Arial"/>
          <w:sz w:val="24"/>
          <w:szCs w:val="24"/>
        </w:rPr>
        <w:t xml:space="preserve"> </w:t>
      </w:r>
      <w:r>
        <w:rPr>
          <w:rFonts w:ascii="Arial" w:hAnsi="Arial" w:cs="Arial"/>
          <w:sz w:val="24"/>
          <w:szCs w:val="24"/>
        </w:rPr>
        <w:t>A</w:t>
      </w:r>
      <w:r w:rsidRPr="00AB5705">
        <w:rPr>
          <w:rFonts w:ascii="Arial" w:hAnsi="Arial" w:cs="Arial"/>
          <w:sz w:val="24"/>
          <w:szCs w:val="24"/>
        </w:rPr>
        <w:t>l tener una mezcla homogénea, se empacan en bolsas al vacío, esto retardará la oxidación y creará una barrera contra microorganismos.</w:t>
      </w:r>
    </w:p>
    <w:p w:rsidR="005652DE" w:rsidRPr="00AB5705"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t>Pasteurización:</w:t>
      </w:r>
      <w:r w:rsidRPr="00AB5705">
        <w:rPr>
          <w:rFonts w:ascii="Arial" w:hAnsi="Arial" w:cs="Arial"/>
          <w:sz w:val="24"/>
          <w:szCs w:val="24"/>
        </w:rPr>
        <w:t xml:space="preserve"> </w:t>
      </w:r>
      <w:r>
        <w:rPr>
          <w:rFonts w:ascii="Arial" w:hAnsi="Arial" w:cs="Arial"/>
          <w:sz w:val="24"/>
          <w:szCs w:val="24"/>
        </w:rPr>
        <w:t>E</w:t>
      </w:r>
      <w:r w:rsidRPr="00AB5705">
        <w:rPr>
          <w:rFonts w:ascii="Arial" w:hAnsi="Arial" w:cs="Arial"/>
          <w:sz w:val="24"/>
          <w:szCs w:val="24"/>
        </w:rPr>
        <w:t>l producto empacado, se somete a una pasteurización lenta (65-70°C por 30 minutos) con el objetivo de eliminar bacterias.</w:t>
      </w:r>
    </w:p>
    <w:p w:rsidR="00E942F2" w:rsidRPr="00E942F2" w:rsidRDefault="005652DE" w:rsidP="006714B6">
      <w:pPr>
        <w:pStyle w:val="Prrafodelista"/>
        <w:numPr>
          <w:ilvl w:val="0"/>
          <w:numId w:val="34"/>
        </w:numPr>
        <w:spacing w:line="360" w:lineRule="auto"/>
        <w:jc w:val="both"/>
        <w:rPr>
          <w:rFonts w:ascii="Arial" w:hAnsi="Arial" w:cs="Arial"/>
          <w:sz w:val="24"/>
          <w:szCs w:val="24"/>
        </w:rPr>
      </w:pPr>
      <w:r w:rsidRPr="00C10128">
        <w:rPr>
          <w:rFonts w:ascii="Arial" w:hAnsi="Arial" w:cs="Arial"/>
          <w:b/>
          <w:bCs/>
          <w:sz w:val="24"/>
          <w:szCs w:val="24"/>
        </w:rPr>
        <w:t>Almacenamiento:</w:t>
      </w:r>
      <w:r w:rsidRPr="00AB5705">
        <w:rPr>
          <w:rFonts w:ascii="Arial" w:hAnsi="Arial" w:cs="Arial"/>
          <w:sz w:val="24"/>
          <w:szCs w:val="24"/>
        </w:rPr>
        <w:t xml:space="preserve"> </w:t>
      </w:r>
      <w:r>
        <w:rPr>
          <w:rFonts w:ascii="Arial" w:hAnsi="Arial" w:cs="Arial"/>
          <w:sz w:val="24"/>
          <w:szCs w:val="24"/>
        </w:rPr>
        <w:t>E</w:t>
      </w:r>
      <w:r w:rsidRPr="00AB5705">
        <w:rPr>
          <w:rFonts w:ascii="Arial" w:hAnsi="Arial" w:cs="Arial"/>
          <w:sz w:val="24"/>
          <w:szCs w:val="24"/>
        </w:rPr>
        <w:t>l producto terminado se almacenará bajo refrigeración para no alterar las características finales</w:t>
      </w:r>
      <w:r w:rsidR="00E07277" w:rsidRPr="003B64E9">
        <w:rPr>
          <w:rFonts w:ascii="Arial" w:hAnsi="Arial" w:cs="Arial"/>
          <w:b/>
          <w:sz w:val="24"/>
          <w:szCs w:val="24"/>
        </w:rPr>
        <w:t xml:space="preserve"> </w:t>
      </w:r>
      <w:r w:rsidR="00CE637E" w:rsidRPr="006714B6">
        <w:rPr>
          <w:rFonts w:ascii="Arial" w:hAnsi="Arial" w:cs="Arial"/>
          <w:sz w:val="24"/>
          <w:szCs w:val="24"/>
        </w:rPr>
        <w:t>(V</w:t>
      </w:r>
      <w:r w:rsidR="003B64E9" w:rsidRPr="006714B6">
        <w:rPr>
          <w:rFonts w:ascii="Arial" w:hAnsi="Arial" w:cs="Arial"/>
          <w:sz w:val="24"/>
          <w:szCs w:val="24"/>
        </w:rPr>
        <w:t>er figura 1</w:t>
      </w:r>
      <w:r w:rsidR="00C763BF" w:rsidRPr="006714B6">
        <w:rPr>
          <w:rFonts w:ascii="Arial" w:hAnsi="Arial" w:cs="Arial"/>
          <w:sz w:val="24"/>
          <w:szCs w:val="24"/>
        </w:rPr>
        <w:t>0</w:t>
      </w:r>
      <w:r w:rsidR="003B64E9" w:rsidRPr="006714B6">
        <w:rPr>
          <w:rFonts w:ascii="Arial" w:hAnsi="Arial" w:cs="Arial"/>
          <w:sz w:val="24"/>
          <w:szCs w:val="24"/>
        </w:rPr>
        <w:t>).</w:t>
      </w:r>
    </w:p>
    <w:p w:rsidR="006714B6" w:rsidRPr="00285DA0" w:rsidRDefault="006714B6" w:rsidP="006714B6">
      <w:pPr>
        <w:spacing w:line="360" w:lineRule="auto"/>
        <w:jc w:val="both"/>
        <w:rPr>
          <w:rFonts w:cs="Arial"/>
        </w:rPr>
      </w:pPr>
      <w:r>
        <w:rPr>
          <w:rFonts w:cs="Arial"/>
        </w:rPr>
        <w:t>En la figura 10 se muestra el</w:t>
      </w:r>
      <w:r w:rsidR="00E07277" w:rsidRPr="006714B6">
        <w:rPr>
          <w:rFonts w:cs="Arial"/>
        </w:rPr>
        <w:t xml:space="preserve"> </w:t>
      </w:r>
      <w:r>
        <w:rPr>
          <w:rFonts w:cs="Arial"/>
        </w:rPr>
        <w:t xml:space="preserve">diagrama de flujo. </w:t>
      </w:r>
      <w:r w:rsidRPr="00285DA0">
        <w:rPr>
          <w:rFonts w:cs="Arial"/>
        </w:rPr>
        <w:t xml:space="preserve">Para el procesamiento de la pasta es necesario tener: Un escaldador con una capacidad aproximada de 50 aguacates, una batidora con una capacidad mínima de 10 kilogramos, una empacadora al vacío, un equipo para pasteurizar y una cámara de frío. Otros materiales como cuchillos, básculas, balanzas, tablas de picar, cucharas, espátulas, mesas y ollas de acero inoxidable, termómetros, materiales de empaque entre otros artículos que sean necesarios. </w:t>
      </w:r>
    </w:p>
    <w:p w:rsidR="006714B6" w:rsidRPr="006714B6" w:rsidRDefault="006714B6" w:rsidP="006714B6">
      <w:pPr>
        <w:spacing w:line="360" w:lineRule="auto"/>
        <w:jc w:val="both"/>
        <w:rPr>
          <w:rFonts w:cs="Arial"/>
        </w:rPr>
      </w:pPr>
    </w:p>
    <w:p w:rsidR="006714B6" w:rsidRPr="00285DA0" w:rsidRDefault="006714B6" w:rsidP="006714B6">
      <w:pPr>
        <w:spacing w:line="360" w:lineRule="auto"/>
        <w:jc w:val="both"/>
        <w:rPr>
          <w:rFonts w:cs="Arial"/>
        </w:rPr>
      </w:pPr>
      <w:r w:rsidRPr="00285DA0">
        <w:rPr>
          <w:rFonts w:cs="Arial"/>
        </w:rPr>
        <w:t>En cuanto a la recepción de materias primas e insumos necesarios, se debe ser sumamente cuidadoso con estos, ya que la calidad de los ingredientes reflejará la calidad del producto terminado (la mayoría de la información de cada insumo se encuentra en la ficha técnica de cada proveedor).</w:t>
      </w:r>
    </w:p>
    <w:p w:rsidR="009A0616" w:rsidRDefault="009A0616" w:rsidP="00E942F2">
      <w:pPr>
        <w:spacing w:line="360" w:lineRule="auto"/>
        <w:jc w:val="both"/>
        <w:rPr>
          <w:rFonts w:cs="Arial"/>
        </w:rPr>
      </w:pPr>
    </w:p>
    <w:p w:rsidR="005652DE" w:rsidRPr="00541323" w:rsidRDefault="005652DE" w:rsidP="005652DE">
      <w:pPr>
        <w:jc w:val="center"/>
        <w:rPr>
          <w:rFonts w:cs="Arial"/>
          <w:b/>
          <w:bCs/>
          <w:lang w:val="es-CR" w:eastAsia="en-US"/>
        </w:rPr>
      </w:pPr>
      <w:r w:rsidRPr="00541323">
        <w:rPr>
          <w:rFonts w:cs="Arial"/>
          <w:b/>
          <w:bCs/>
          <w:lang w:val="es-CR" w:eastAsia="en-US"/>
        </w:rPr>
        <w:lastRenderedPageBreak/>
        <w:t>DIAGRAMA DE FLUJO</w:t>
      </w:r>
    </w:p>
    <w:p w:rsidR="005652DE" w:rsidRPr="00541323" w:rsidRDefault="005652DE" w:rsidP="005652DE">
      <w:pPr>
        <w:rPr>
          <w:rFonts w:cs="Arial"/>
          <w:lang w:val="es-CR" w:eastAsia="en-US"/>
        </w:rPr>
      </w:pPr>
    </w:p>
    <w:p w:rsidR="005652DE" w:rsidRDefault="00C24FE6" w:rsidP="005652DE">
      <w:pPr>
        <w:spacing w:line="360" w:lineRule="auto"/>
        <w:jc w:val="both"/>
      </w:pPr>
      <w:r>
        <w:rPr>
          <w:noProof/>
          <w:lang w:val="es-CR" w:eastAsia="es-CR"/>
        </w:rPr>
        <mc:AlternateContent>
          <mc:Choice Requires="wps">
            <w:drawing>
              <wp:anchor distT="0" distB="0" distL="114300" distR="114300" simplePos="0" relativeHeight="251671552" behindDoc="0" locked="0" layoutInCell="1" allowOverlap="1">
                <wp:simplePos x="0" y="0"/>
                <wp:positionH relativeFrom="column">
                  <wp:posOffset>-41910</wp:posOffset>
                </wp:positionH>
                <wp:positionV relativeFrom="paragraph">
                  <wp:posOffset>2520950</wp:posOffset>
                </wp:positionV>
                <wp:extent cx="1438275" cy="409575"/>
                <wp:effectExtent l="0" t="0" r="9525" b="9525"/>
                <wp:wrapNone/>
                <wp:docPr id="45" name="Rectá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38275" cy="4095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C0555" w:rsidRPr="005C2477" w:rsidRDefault="006C0555" w:rsidP="005652DE">
                            <w:pPr>
                              <w:jc w:val="center"/>
                              <w:rPr>
                                <w:rFonts w:cs="Arial"/>
                              </w:rPr>
                            </w:pPr>
                            <w:r w:rsidRPr="005C2477">
                              <w:rPr>
                                <w:rFonts w:cs="Arial"/>
                              </w:rPr>
                              <w:t>Ingredientes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4" o:spid="_x0000_s1026" style="position:absolute;left:0;text-align:left;margin-left:-3.3pt;margin-top:198.5pt;width:113.25pt;height:3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" fillcolor="#4f81bd [3204]" strokecolor="#243f60 [1604]" strokeweight="2pt">
                <v:path arrowok="t"/>
                <v:textbox>
                  <w:txbxContent>
                    <w:p w:rsidR="006C0555" w:rsidRPr="005C2477" w:rsidRDefault="006C0555" w:rsidP="005652DE">
                      <w:pPr>
                        <w:jc w:val="center"/>
                        <w:rPr>
                          <w:rFonts w:cs="Arial"/>
                        </w:rPr>
                      </w:pPr>
                      <w:r w:rsidRPr="005C2477">
                        <w:rPr>
                          <w:rFonts w:cs="Arial"/>
                        </w:rPr>
                        <w:t>Ingredientes</w:t>
                      </w:r>
                    </w:p>
                  </w:txbxContent>
                </v:textbox>
              </v:rect>
            </w:pict>
          </mc:Fallback>
        </mc:AlternateContent>
      </w:r>
      <w:r>
        <w:rPr>
          <w:noProof/>
          <w:lang w:val="es-CR" w:eastAsia="es-CR"/>
        </w:rPr>
        <mc:AlternateContent>
          <mc:Choice Requires="wps">
            <w:drawing>
              <wp:anchor distT="4294967295" distB="4294967295" distL="114300" distR="114300" simplePos="0" relativeHeight="251667456" behindDoc="0" locked="0" layoutInCell="1" allowOverlap="1">
                <wp:simplePos x="0" y="0"/>
                <wp:positionH relativeFrom="column">
                  <wp:posOffset>1396365</wp:posOffset>
                </wp:positionH>
                <wp:positionV relativeFrom="paragraph">
                  <wp:posOffset>2701924</wp:posOffset>
                </wp:positionV>
                <wp:extent cx="247650" cy="0"/>
                <wp:effectExtent l="0" t="76200" r="0" b="76200"/>
                <wp:wrapNone/>
                <wp:docPr id="46" name="Conector recto de flecha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76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416000AF" id="_x0000_t32" coordsize="21600,21600" o:spt="32" o:oned="t" path="m,l21600,21600e" filled="f">
                <v:path arrowok="t" fillok="f" o:connecttype="none"/>
                <o:lock v:ext="edit" shapetype="t"/>
              </v:shapetype>
              <v:shape id="Conector recto de flecha 13" o:spid="_x0000_s1026" type="#_x0000_t32" style="position:absolute;margin-left:109.95pt;margin-top:212.75pt;width:19.5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" strokecolor="#4579b8 [3044]">
                <v:stroke endarrow="block"/>
                <o:lock v:ext="edit" shapetype="f"/>
              </v:shape>
            </w:pict>
          </mc:Fallback>
        </mc:AlternateContent>
      </w:r>
      <w:r>
        <w:rPr>
          <w:noProof/>
          <w:lang w:val="es-CR" w:eastAsia="es-CR"/>
        </w:rPr>
        <mc:AlternateContent>
          <mc:Choice Requires="wps">
            <w:drawing>
              <wp:anchor distT="0" distB="0" distL="114300" distR="114300" simplePos="0" relativeHeight="251664384" behindDoc="0" locked="0" layoutInCell="1" allowOverlap="1">
                <wp:simplePos x="0" y="0"/>
                <wp:positionH relativeFrom="column">
                  <wp:posOffset>4272915</wp:posOffset>
                </wp:positionH>
                <wp:positionV relativeFrom="paragraph">
                  <wp:posOffset>1330960</wp:posOffset>
                </wp:positionV>
                <wp:extent cx="1143000" cy="485775"/>
                <wp:effectExtent l="0" t="0" r="0" b="9525"/>
                <wp:wrapNone/>
                <wp:docPr id="47" name="Rectá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4857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C0555" w:rsidRPr="001C263C" w:rsidRDefault="006C0555" w:rsidP="005652DE">
                            <w:pPr>
                              <w:jc w:val="center"/>
                              <w:rPr>
                                <w:rFonts w:cs="Arial"/>
                              </w:rPr>
                            </w:pPr>
                            <w:r w:rsidRPr="001C263C">
                              <w:rPr>
                                <w:rFonts w:cs="Arial"/>
                              </w:rPr>
                              <w:t xml:space="preserve">Desechos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12" o:spid="_x0000_s1027" style="position:absolute;left:0;text-align:left;margin-left:336.45pt;margin-top:104.8pt;width:90pt;height:3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" fillcolor="#4f81bd [3204]" strokecolor="#243f60 [1604]" strokeweight="2pt">
                <v:path arrowok="t"/>
                <v:textbox>
                  <w:txbxContent>
                    <w:p w:rsidR="006C0555" w:rsidRPr="001C263C" w:rsidRDefault="006C0555" w:rsidP="005652DE">
                      <w:pPr>
                        <w:jc w:val="center"/>
                        <w:rPr>
                          <w:rFonts w:cs="Arial"/>
                        </w:rPr>
                      </w:pPr>
                      <w:r w:rsidRPr="001C263C">
                        <w:rPr>
                          <w:rFonts w:cs="Arial"/>
                        </w:rPr>
                        <w:t xml:space="preserve">Desechos </w:t>
                      </w:r>
                    </w:p>
                  </w:txbxContent>
                </v:textbox>
              </v:rect>
            </w:pict>
          </mc:Fallback>
        </mc:AlternateContent>
      </w:r>
      <w:r>
        <w:rPr>
          <w:noProof/>
          <w:lang w:val="es-CR" w:eastAsia="es-CR"/>
        </w:rPr>
        <mc:AlternateContent>
          <mc:Choice Requires="wps">
            <w:drawing>
              <wp:anchor distT="0" distB="0" distL="114300" distR="114300" simplePos="0" relativeHeight="251678720" behindDoc="0" locked="0" layoutInCell="1" allowOverlap="1">
                <wp:simplePos x="0" y="0"/>
                <wp:positionH relativeFrom="column">
                  <wp:posOffset>4272915</wp:posOffset>
                </wp:positionH>
                <wp:positionV relativeFrom="paragraph">
                  <wp:posOffset>549910</wp:posOffset>
                </wp:positionV>
                <wp:extent cx="1143000" cy="533400"/>
                <wp:effectExtent l="0" t="0" r="0" b="0"/>
                <wp:wrapNone/>
                <wp:docPr id="27" name="Rectángulo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533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6C0555" w:rsidRPr="0069382D" w:rsidRDefault="006C0555" w:rsidP="005652DE">
                            <w:pPr>
                              <w:jc w:val="center"/>
                            </w:pPr>
                            <w:r>
                              <w:t xml:space="preserve">Producto No Conforme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20" o:spid="_x0000_s1028" style="position:absolute;left:0;text-align:left;margin-left:336.45pt;margin-top:43.3pt;width:90pt;height: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" fillcolor="#4f81bd [3204]" strokecolor="#243f60 [1604]" strokeweight="2pt">
                <v:path arrowok="t"/>
                <v:textbox>
                  <w:txbxContent>
                    <w:p w:rsidR="006C0555" w:rsidRPr="0069382D" w:rsidRDefault="006C0555" w:rsidP="005652DE">
                      <w:pPr>
                        <w:jc w:val="center"/>
                      </w:pPr>
                      <w:r>
                        <w:t xml:space="preserve">Producto No Conforme </w:t>
                      </w:r>
                    </w:p>
                  </w:txbxContent>
                </v:textbox>
              </v:rect>
            </w:pict>
          </mc:Fallback>
        </mc:AlternateContent>
      </w:r>
      <w:r>
        <w:rPr>
          <w:noProof/>
          <w:lang w:val="es-CR" w:eastAsia="es-CR"/>
        </w:rPr>
        <mc:AlternateContent>
          <mc:Choice Requires="wps">
            <w:drawing>
              <wp:anchor distT="4294967295" distB="4294967295" distL="114300" distR="114300" simplePos="0" relativeHeight="251675648" behindDoc="0" locked="0" layoutInCell="1" allowOverlap="1">
                <wp:simplePos x="0" y="0"/>
                <wp:positionH relativeFrom="column">
                  <wp:posOffset>3920490</wp:posOffset>
                </wp:positionH>
                <wp:positionV relativeFrom="paragraph">
                  <wp:posOffset>841374</wp:posOffset>
                </wp:positionV>
                <wp:extent cx="247650" cy="0"/>
                <wp:effectExtent l="0" t="76200" r="0" b="76200"/>
                <wp:wrapNone/>
                <wp:docPr id="28" name="Conector recto de flecha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76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4B8F053" id="Conector recto de flecha 19" o:spid="_x0000_s1026" type="#_x0000_t32" style="position:absolute;margin-left:308.7pt;margin-top:66.25pt;width:19.5pt;height:0;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" strokecolor="#4579b8 [3044]">
                <v:stroke endarrow="block"/>
                <o:lock v:ext="edit" shapetype="f"/>
              </v:shape>
            </w:pict>
          </mc:Fallback>
        </mc:AlternateContent>
      </w:r>
      <w:r>
        <w:rPr>
          <w:noProof/>
          <w:lang w:val="es-CR" w:eastAsia="es-CR"/>
        </w:rPr>
        <mc:AlternateContent>
          <mc:Choice Requires="wps">
            <w:drawing>
              <wp:anchor distT="4294967295" distB="4294967295" distL="114300" distR="114300" simplePos="0" relativeHeight="251660288" behindDoc="0" locked="0" layoutInCell="1" allowOverlap="1">
                <wp:simplePos x="0" y="0"/>
                <wp:positionH relativeFrom="column">
                  <wp:posOffset>3920490</wp:posOffset>
                </wp:positionH>
                <wp:positionV relativeFrom="paragraph">
                  <wp:posOffset>1520824</wp:posOffset>
                </wp:positionV>
                <wp:extent cx="247650" cy="0"/>
                <wp:effectExtent l="0" t="76200" r="0" b="76200"/>
                <wp:wrapNone/>
                <wp:docPr id="48" name="Conector recto de flecha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76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ED1BAA3" id="Conector recto de flecha 11" o:spid="_x0000_s1026" type="#_x0000_t32" style="position:absolute;margin-left:308.7pt;margin-top:119.75pt;width:19.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" strokecolor="#4579b8 [3044]">
                <v:stroke endarrow="block"/>
                <o:lock v:ext="edit" shapetype="f"/>
              </v:shape>
            </w:pict>
          </mc:Fallback>
        </mc:AlternateContent>
      </w:r>
      <w:r w:rsidR="005652DE">
        <w:rPr>
          <w:noProof/>
          <w:lang w:val="es-CR" w:eastAsia="es-CR"/>
        </w:rPr>
        <w:drawing>
          <wp:inline distT="0" distB="0" distL="0" distR="0">
            <wp:extent cx="5486400" cy="5372100"/>
            <wp:effectExtent l="0" t="0" r="0" b="19050"/>
            <wp:docPr id="50" name="Diagrama 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rsidR="005652DE" w:rsidRPr="00465B61" w:rsidRDefault="003B64E9" w:rsidP="00C849B8">
      <w:pPr>
        <w:pStyle w:val="Descripcin"/>
        <w:spacing w:after="0"/>
        <w:rPr>
          <w:rFonts w:ascii="Arial" w:hAnsi="Arial" w:cs="Arial"/>
          <w:b/>
          <w:i w:val="0"/>
          <w:iCs w:val="0"/>
          <w:color w:val="auto"/>
          <w:sz w:val="24"/>
          <w:szCs w:val="24"/>
        </w:rPr>
      </w:pPr>
      <w:bookmarkStart w:id="124" w:name="_Toc23112948"/>
      <w:r w:rsidRPr="00465B61">
        <w:rPr>
          <w:rFonts w:ascii="Arial" w:hAnsi="Arial" w:cs="Arial"/>
          <w:b/>
          <w:i w:val="0"/>
          <w:color w:val="auto"/>
          <w:sz w:val="24"/>
          <w:szCs w:val="24"/>
        </w:rPr>
        <w:t xml:space="preserve">Figura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Figura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10</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Diagrama de flujo de la pasta a base de aguacate.</w:t>
      </w:r>
      <w:bookmarkEnd w:id="124"/>
      <w:r w:rsidRPr="00465B61">
        <w:rPr>
          <w:rFonts w:ascii="Arial" w:hAnsi="Arial" w:cs="Arial"/>
          <w:b/>
          <w:i w:val="0"/>
          <w:color w:val="auto"/>
          <w:sz w:val="24"/>
          <w:szCs w:val="24"/>
        </w:rPr>
        <w:t xml:space="preserve">   </w:t>
      </w:r>
    </w:p>
    <w:p w:rsidR="005652DE" w:rsidRPr="00572EB6" w:rsidRDefault="005652DE" w:rsidP="00C849B8">
      <w:pPr>
        <w:jc w:val="both"/>
        <w:rPr>
          <w:rFonts w:cs="Arial"/>
        </w:rPr>
      </w:pPr>
      <w:r w:rsidRPr="00572EB6">
        <w:rPr>
          <w:rFonts w:cs="Arial"/>
        </w:rPr>
        <w:t>Fuente: Elaboración propia</w:t>
      </w:r>
      <w:r w:rsidR="001A739F">
        <w:rPr>
          <w:rFonts w:cs="Arial"/>
        </w:rPr>
        <w:t>, 2019.</w:t>
      </w:r>
    </w:p>
    <w:p w:rsidR="005652DE" w:rsidRDefault="005652DE" w:rsidP="005652DE"/>
    <w:p w:rsidR="005652DE" w:rsidRPr="00285DA0" w:rsidRDefault="005652DE" w:rsidP="005652DE">
      <w:pPr>
        <w:spacing w:line="360" w:lineRule="auto"/>
        <w:jc w:val="both"/>
        <w:rPr>
          <w:rFonts w:cs="Arial"/>
        </w:rPr>
      </w:pPr>
      <w:r w:rsidRPr="00285DA0">
        <w:rPr>
          <w:rFonts w:cs="Arial"/>
        </w:rPr>
        <w:t xml:space="preserve">El aguacate debe ser de la variedad Hass, muy posiblemente sea importado, este debe ser de la calidad más alta. Se transportan y almacenan en cajas de cartón, por unidad de masa, ya sea gramos o kilogramos y dependiendo de su nivel de madurez, se </w:t>
      </w:r>
      <w:r w:rsidR="00B86DB0" w:rsidRPr="00285DA0">
        <w:rPr>
          <w:rFonts w:cs="Arial"/>
        </w:rPr>
        <w:t>almacenarán</w:t>
      </w:r>
      <w:r w:rsidRPr="00285DA0">
        <w:rPr>
          <w:rFonts w:cs="Arial"/>
        </w:rPr>
        <w:t xml:space="preserve"> en frío o a temperatura ambiente.</w:t>
      </w:r>
    </w:p>
    <w:p w:rsidR="005652DE" w:rsidRPr="00285DA0" w:rsidRDefault="005652DE" w:rsidP="005652DE">
      <w:pPr>
        <w:spacing w:line="360" w:lineRule="auto"/>
        <w:jc w:val="both"/>
        <w:rPr>
          <w:rFonts w:cs="Arial"/>
        </w:rPr>
      </w:pPr>
    </w:p>
    <w:p w:rsidR="005652DE" w:rsidRPr="00285DA0" w:rsidRDefault="005652DE" w:rsidP="005652DE">
      <w:pPr>
        <w:spacing w:line="360" w:lineRule="auto"/>
        <w:jc w:val="both"/>
        <w:rPr>
          <w:rFonts w:cs="Arial"/>
        </w:rPr>
      </w:pPr>
      <w:r w:rsidRPr="00285DA0">
        <w:rPr>
          <w:rFonts w:cs="Arial"/>
        </w:rPr>
        <w:t xml:space="preserve">El aceite de oliva se debe almacenar en lugar fresco, se solicitará en botellas plásticas, por litros o unidad de volumen. Es de la marca Salat, proveniente de </w:t>
      </w:r>
      <w:r w:rsidRPr="00285DA0">
        <w:rPr>
          <w:rFonts w:cs="Arial"/>
        </w:rPr>
        <w:lastRenderedPageBreak/>
        <w:t>España. El aceite se comprará en el s</w:t>
      </w:r>
      <w:r>
        <w:rPr>
          <w:rFonts w:cs="Arial"/>
        </w:rPr>
        <w:t>upermercado de la localidad, COOPE</w:t>
      </w:r>
      <w:r w:rsidRPr="00285DA0">
        <w:rPr>
          <w:rFonts w:cs="Arial"/>
        </w:rPr>
        <w:t>A</w:t>
      </w:r>
      <w:r>
        <w:rPr>
          <w:rFonts w:cs="Arial"/>
        </w:rPr>
        <w:t>TENAS</w:t>
      </w:r>
      <w:r w:rsidRPr="00285DA0">
        <w:rPr>
          <w:rFonts w:cs="Arial"/>
        </w:rPr>
        <w:t>, al</w:t>
      </w:r>
      <w:r>
        <w:rPr>
          <w:rFonts w:cs="Arial"/>
        </w:rPr>
        <w:t xml:space="preserve"> igual que la sal. Esta se usará</w:t>
      </w:r>
      <w:r w:rsidRPr="00285DA0">
        <w:rPr>
          <w:rFonts w:cs="Arial"/>
        </w:rPr>
        <w:t xml:space="preserve"> en bolsas plásticas, en kilogramos, de origen nacional y como requisito mínimo, se solicita que sea libre de impurezas.</w:t>
      </w:r>
    </w:p>
    <w:p w:rsidR="005652DE" w:rsidRPr="00285DA0" w:rsidRDefault="005652DE" w:rsidP="005652DE">
      <w:pPr>
        <w:spacing w:line="360" w:lineRule="auto"/>
        <w:jc w:val="both"/>
        <w:rPr>
          <w:rFonts w:cs="Arial"/>
        </w:rPr>
      </w:pPr>
    </w:p>
    <w:p w:rsidR="005652DE" w:rsidRPr="00285DA0" w:rsidRDefault="005652DE" w:rsidP="005652DE">
      <w:pPr>
        <w:spacing w:line="360" w:lineRule="auto"/>
        <w:jc w:val="both"/>
        <w:rPr>
          <w:rFonts w:cs="Arial"/>
        </w:rPr>
      </w:pPr>
      <w:r w:rsidRPr="00285DA0">
        <w:rPr>
          <w:rFonts w:cs="Arial"/>
        </w:rPr>
        <w:t>En cuanto a los aditivos, su presentación es en gramos, en bolsas plásticas, excepto</w:t>
      </w:r>
      <w:r>
        <w:rPr>
          <w:rFonts w:cs="Arial"/>
        </w:rPr>
        <w:t xml:space="preserve"> la mezcla de tocoferoles que son</w:t>
      </w:r>
      <w:r w:rsidRPr="00285DA0">
        <w:rPr>
          <w:rFonts w:cs="Arial"/>
        </w:rPr>
        <w:t xml:space="preserve"> botellas plásticas. El proveedor de estos y del sorb</w:t>
      </w:r>
      <w:r>
        <w:rPr>
          <w:rFonts w:cs="Arial"/>
        </w:rPr>
        <w:t>ato de potasio es la empresa ASEAL</w:t>
      </w:r>
      <w:r w:rsidRPr="00285DA0">
        <w:rPr>
          <w:rFonts w:cs="Arial"/>
        </w:rPr>
        <w:t xml:space="preserve"> y para los emulsionantes y estabilizantes es Baltimore Spice.</w:t>
      </w:r>
    </w:p>
    <w:p w:rsidR="005652DE" w:rsidRPr="00285DA0" w:rsidRDefault="005652DE" w:rsidP="005652DE">
      <w:pPr>
        <w:spacing w:line="360" w:lineRule="auto"/>
        <w:jc w:val="both"/>
        <w:rPr>
          <w:rFonts w:cs="Arial"/>
        </w:rPr>
      </w:pPr>
    </w:p>
    <w:p w:rsidR="005652DE" w:rsidRDefault="005652DE" w:rsidP="005652DE">
      <w:pPr>
        <w:spacing w:line="360" w:lineRule="auto"/>
        <w:jc w:val="both"/>
        <w:rPr>
          <w:rFonts w:cs="Arial"/>
        </w:rPr>
      </w:pPr>
      <w:r w:rsidRPr="00285DA0">
        <w:rPr>
          <w:rFonts w:cs="Arial"/>
        </w:rPr>
        <w:t>El personal empleado es un licenciado en administración con énfasis en recursos humanos, que colabore con la gestión administrativa de la empresa; los operarios tendrán que tener vigente su c</w:t>
      </w:r>
      <w:r>
        <w:rPr>
          <w:rFonts w:cs="Arial"/>
        </w:rPr>
        <w:t>arné</w:t>
      </w:r>
      <w:r w:rsidRPr="00285DA0">
        <w:rPr>
          <w:rFonts w:cs="Arial"/>
        </w:rPr>
        <w:t xml:space="preserve"> de manipulación de alimentos acreditado por </w:t>
      </w:r>
      <w:r>
        <w:rPr>
          <w:rFonts w:cs="Arial"/>
        </w:rPr>
        <w:t>el</w:t>
      </w:r>
      <w:r w:rsidRPr="00285DA0">
        <w:rPr>
          <w:rFonts w:cs="Arial"/>
        </w:rPr>
        <w:t xml:space="preserve"> </w:t>
      </w:r>
      <w:r w:rsidRPr="004576E7">
        <w:rPr>
          <w:rFonts w:cs="Arial"/>
        </w:rPr>
        <w:t>INA y con bachillerato en Educación Media. Para laborar como encargado de limpieza o transportista, se requiere que tengan</w:t>
      </w:r>
      <w:r w:rsidRPr="00285DA0">
        <w:rPr>
          <w:rFonts w:cs="Arial"/>
        </w:rPr>
        <w:t xml:space="preserve"> título de noveno año aprobado y al conductor licencia de conducir.</w:t>
      </w:r>
    </w:p>
    <w:p w:rsidR="00541323" w:rsidRPr="00285DA0" w:rsidRDefault="00541323" w:rsidP="005652DE">
      <w:pPr>
        <w:spacing w:line="360" w:lineRule="auto"/>
        <w:jc w:val="both"/>
        <w:rPr>
          <w:rFonts w:cs="Arial"/>
        </w:rPr>
      </w:pPr>
    </w:p>
    <w:p w:rsidR="005652DE" w:rsidRDefault="005652DE" w:rsidP="005652DE">
      <w:pPr>
        <w:spacing w:line="360" w:lineRule="auto"/>
        <w:jc w:val="both"/>
        <w:rPr>
          <w:rFonts w:cs="Arial"/>
        </w:rPr>
      </w:pPr>
      <w:r w:rsidRPr="00285DA0">
        <w:rPr>
          <w:rFonts w:cs="Arial"/>
        </w:rPr>
        <w:t>Para los demás departamentos, como control de calidad, mercadeo, investigación y de</w:t>
      </w:r>
      <w:r>
        <w:rPr>
          <w:rFonts w:cs="Arial"/>
        </w:rPr>
        <w:t xml:space="preserve">sarrollo se encargarán los dos </w:t>
      </w:r>
      <w:r w:rsidRPr="00285DA0">
        <w:rPr>
          <w:rFonts w:cs="Arial"/>
        </w:rPr>
        <w:t xml:space="preserve">dueños o socios de la empresa, </w:t>
      </w:r>
      <w:r w:rsidR="00B86DB0" w:rsidRPr="00285DA0">
        <w:rPr>
          <w:rFonts w:cs="Arial"/>
        </w:rPr>
        <w:t>ya que,</w:t>
      </w:r>
      <w:r w:rsidRPr="00285DA0">
        <w:rPr>
          <w:rFonts w:cs="Arial"/>
        </w:rPr>
        <w:t xml:space="preserve"> con sus conocimientos, pueden lidiar con estas funciones. Por último, se requiere una secretaria o recepcionista con diplomado en ciencias secretariales.</w:t>
      </w:r>
    </w:p>
    <w:p w:rsidR="00541323" w:rsidRPr="00285DA0" w:rsidRDefault="00541323" w:rsidP="005652DE">
      <w:pPr>
        <w:spacing w:line="360" w:lineRule="auto"/>
        <w:jc w:val="both"/>
        <w:rPr>
          <w:rFonts w:cs="Arial"/>
        </w:rPr>
      </w:pPr>
    </w:p>
    <w:p w:rsidR="005652DE" w:rsidRPr="001D0F51" w:rsidRDefault="005652DE" w:rsidP="005652DE">
      <w:pPr>
        <w:spacing w:line="360" w:lineRule="auto"/>
        <w:jc w:val="both"/>
        <w:rPr>
          <w:rFonts w:cs="Arial"/>
        </w:rPr>
      </w:pPr>
      <w:r w:rsidRPr="00285DA0">
        <w:rPr>
          <w:rFonts w:cs="Arial"/>
        </w:rPr>
        <w:t xml:space="preserve">El diseño de la planta debe cumplir con una distribución espacial correcta, que sea amigable con el ambiente y oportuna con la producción. Debe tener marcadas las entradas y las salidas tanto vehículos como para peatones, un parqueo para </w:t>
      </w:r>
      <w:r>
        <w:rPr>
          <w:rFonts w:cs="Arial"/>
        </w:rPr>
        <w:t>empleados</w:t>
      </w:r>
      <w:r w:rsidRPr="00285DA0">
        <w:rPr>
          <w:rFonts w:cs="Arial"/>
        </w:rPr>
        <w:t>. Otro parqueo para el transporte de la empresa que este cerca de la bodega para la recepción de materias primas, a su vez, la planta debe de contar con tanques de agua, una caldera con su respectivo combustible.</w:t>
      </w:r>
      <w:r w:rsidR="00541323">
        <w:rPr>
          <w:rFonts w:cs="Arial"/>
        </w:rPr>
        <w:t xml:space="preserve"> </w:t>
      </w:r>
      <w:r w:rsidRPr="00285DA0">
        <w:rPr>
          <w:rFonts w:cs="Arial"/>
        </w:rPr>
        <w:t>La distribución de la planta se detallará a continuación en la siguiente imagen</w:t>
      </w:r>
      <w:r w:rsidR="00E07277">
        <w:rPr>
          <w:rFonts w:cs="Arial"/>
        </w:rPr>
        <w:t xml:space="preserve"> </w:t>
      </w:r>
      <w:r w:rsidR="001D0F51" w:rsidRPr="006714B6">
        <w:rPr>
          <w:rFonts w:cs="Arial"/>
        </w:rPr>
        <w:t>(</w:t>
      </w:r>
      <w:r w:rsidR="00CE637E" w:rsidRPr="006714B6">
        <w:rPr>
          <w:rFonts w:cs="Arial"/>
        </w:rPr>
        <w:t>Ver</w:t>
      </w:r>
      <w:r w:rsidR="00E07277" w:rsidRPr="006714B6">
        <w:rPr>
          <w:rFonts w:cs="Arial"/>
        </w:rPr>
        <w:t xml:space="preserve"> figura </w:t>
      </w:r>
      <w:r w:rsidR="00C763BF" w:rsidRPr="006714B6">
        <w:rPr>
          <w:rFonts w:cs="Arial"/>
        </w:rPr>
        <w:t>11</w:t>
      </w:r>
      <w:r w:rsidR="001D0F51" w:rsidRPr="006714B6">
        <w:rPr>
          <w:rFonts w:cs="Arial"/>
        </w:rPr>
        <w:t>)</w:t>
      </w:r>
      <w:r w:rsidR="00E07277" w:rsidRPr="006714B6">
        <w:rPr>
          <w:rFonts w:cs="Arial"/>
        </w:rPr>
        <w:t>.</w:t>
      </w:r>
    </w:p>
    <w:p w:rsidR="005652DE" w:rsidRPr="00285DA0" w:rsidRDefault="005652DE" w:rsidP="005652DE">
      <w:pPr>
        <w:spacing w:line="360" w:lineRule="auto"/>
        <w:jc w:val="both"/>
        <w:rPr>
          <w:rFonts w:cs="Arial"/>
          <w:b/>
        </w:rPr>
      </w:pPr>
    </w:p>
    <w:p w:rsidR="005652DE" w:rsidRPr="00285DA0" w:rsidRDefault="00C24FE6" w:rsidP="005652DE">
      <w:pPr>
        <w:rPr>
          <w:i/>
          <w:iCs/>
          <w:lang w:val="es-CR"/>
        </w:rPr>
      </w:pPr>
      <w:r>
        <w:rPr>
          <w:rFonts w:cs="Arial"/>
          <w:iCs/>
          <w:noProof/>
          <w:lang w:val="es-CR" w:eastAsia="es-CR"/>
        </w:rPr>
        <w:lastRenderedPageBreak/>
        <mc:AlternateContent>
          <mc:Choice Requires="wps">
            <w:drawing>
              <wp:anchor distT="0" distB="0" distL="114300" distR="114300" simplePos="0" relativeHeight="251686912" behindDoc="0" locked="0" layoutInCell="1" allowOverlap="1">
                <wp:simplePos x="0" y="0"/>
                <wp:positionH relativeFrom="column">
                  <wp:posOffset>4006215</wp:posOffset>
                </wp:positionH>
                <wp:positionV relativeFrom="paragraph">
                  <wp:posOffset>2713355</wp:posOffset>
                </wp:positionV>
                <wp:extent cx="866775" cy="209550"/>
                <wp:effectExtent l="0" t="0" r="9525" b="0"/>
                <wp:wrapNone/>
                <wp:docPr id="1728"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6775" cy="20955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6C0555" w:rsidRPr="00B808F3" w:rsidRDefault="006C0555" w:rsidP="005652DE">
                            <w:pPr>
                              <w:jc w:val="center"/>
                              <w:rPr>
                                <w:rFonts w:cs="Arial"/>
                                <w:color w:val="00B050"/>
                                <w:sz w:val="16"/>
                                <w:szCs w:val="16"/>
                              </w:rPr>
                            </w:pPr>
                            <w:r w:rsidRPr="00FC08B4">
                              <w:rPr>
                                <w:rFonts w:cs="Arial"/>
                                <w:color w:val="00B050"/>
                                <w:sz w:val="14"/>
                                <w:szCs w:val="16"/>
                              </w:rPr>
                              <w:t>Y ALIMENT</w:t>
                            </w:r>
                            <w:r>
                              <w:rPr>
                                <w:rFonts w:cs="Arial"/>
                                <w:color w:val="00B050"/>
                                <w:sz w:val="16"/>
                                <w:szCs w:val="16"/>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6" o:spid="_x0000_s1029" style="position:absolute;margin-left:315.45pt;margin-top:213.65pt;width:68.25pt;height:1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" fillcolor="white [3201]" strokecolor="white [3212]" strokeweight="2pt">
                <v:path arrowok="t"/>
                <v:textbox>
                  <w:txbxContent>
                    <w:p w:rsidR="006C0555" w:rsidRPr="00B808F3" w:rsidRDefault="006C0555" w:rsidP="005652DE">
                      <w:pPr>
                        <w:jc w:val="center"/>
                        <w:rPr>
                          <w:rFonts w:cs="Arial"/>
                          <w:color w:val="00B050"/>
                          <w:sz w:val="16"/>
                          <w:szCs w:val="16"/>
                        </w:rPr>
                      </w:pPr>
                      <w:r w:rsidRPr="00FC08B4">
                        <w:rPr>
                          <w:rFonts w:cs="Arial"/>
                          <w:color w:val="00B050"/>
                          <w:sz w:val="14"/>
                          <w:szCs w:val="16"/>
                        </w:rPr>
                        <w:t>Y ALIMENT</w:t>
                      </w:r>
                      <w:r>
                        <w:rPr>
                          <w:rFonts w:cs="Arial"/>
                          <w:color w:val="00B050"/>
                          <w:sz w:val="16"/>
                          <w:szCs w:val="16"/>
                        </w:rPr>
                        <w:t>.</w:t>
                      </w:r>
                    </w:p>
                  </w:txbxContent>
                </v:textbox>
              </v:rect>
            </w:pict>
          </mc:Fallback>
        </mc:AlternateContent>
      </w:r>
      <w:r>
        <w:rPr>
          <w:rFonts w:cs="Arial"/>
          <w:iCs/>
          <w:noProof/>
          <w:lang w:val="es-CR" w:eastAsia="es-CR"/>
        </w:rPr>
        <mc:AlternateContent>
          <mc:Choice Requires="wps">
            <w:drawing>
              <wp:anchor distT="0" distB="0" distL="114300" distR="114300" simplePos="0" relativeHeight="251689984" behindDoc="0" locked="0" layoutInCell="1" allowOverlap="1">
                <wp:simplePos x="0" y="0"/>
                <wp:positionH relativeFrom="column">
                  <wp:posOffset>1148715</wp:posOffset>
                </wp:positionH>
                <wp:positionV relativeFrom="paragraph">
                  <wp:posOffset>1325880</wp:posOffset>
                </wp:positionV>
                <wp:extent cx="409575" cy="533400"/>
                <wp:effectExtent l="0" t="0" r="9525" b="0"/>
                <wp:wrapNone/>
                <wp:docPr id="1729"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9575" cy="5334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1427598" id="Rectángulo 15" o:spid="_x0000_s1026" style="position:absolute;margin-left:90.45pt;margin-top:104.4pt;width:32.25pt;height:4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" fillcolor="white [3201]" strokecolor="white [3212]" strokeweight="2pt">
                <v:path arrowok="t"/>
              </v:rect>
            </w:pict>
          </mc:Fallback>
        </mc:AlternateContent>
      </w:r>
      <w:r>
        <w:rPr>
          <w:rFonts w:cs="Arial"/>
          <w:iCs/>
          <w:noProof/>
          <w:lang w:val="es-CR" w:eastAsia="es-CR"/>
        </w:rPr>
        <mc:AlternateContent>
          <mc:Choice Requires="wps">
            <w:drawing>
              <wp:anchor distT="0" distB="0" distL="114300" distR="114300" simplePos="0" relativeHeight="251682816" behindDoc="0" locked="0" layoutInCell="1" allowOverlap="1">
                <wp:simplePos x="0" y="0"/>
                <wp:positionH relativeFrom="column">
                  <wp:posOffset>1129665</wp:posOffset>
                </wp:positionH>
                <wp:positionV relativeFrom="paragraph">
                  <wp:posOffset>1380490</wp:posOffset>
                </wp:positionV>
                <wp:extent cx="1866900" cy="1276350"/>
                <wp:effectExtent l="19050" t="19050" r="0" b="0"/>
                <wp:wrapNone/>
                <wp:docPr id="1730" name="Rectá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66900" cy="1276350"/>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6C0555" w:rsidRPr="00E92F9B" w:rsidRDefault="006C0555" w:rsidP="005652DE">
                            <w:pPr>
                              <w:jc w:val="center"/>
                              <w:rPr>
                                <w:color w:val="00B050"/>
                              </w:rPr>
                            </w:pPr>
                            <w:r w:rsidRPr="00E92F9B">
                              <w:rPr>
                                <w:color w:val="00B050"/>
                              </w:rPr>
                              <w:t xml:space="preserve">ÁREA DE PRODUCCIÓN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ángulo 4" o:spid="_x0000_s1030" style="position:absolute;margin-left:88.95pt;margin-top:108.7pt;width:147pt;height:10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" fillcolor="white [3212]" strokecolor="black [3213]" strokeweight="2.25pt">
                <v:path arrowok="t"/>
                <v:textbox>
                  <w:txbxContent>
                    <w:p w:rsidR="006C0555" w:rsidRPr="00E92F9B" w:rsidRDefault="006C0555" w:rsidP="005652DE">
                      <w:pPr>
                        <w:jc w:val="center"/>
                        <w:rPr>
                          <w:color w:val="00B050"/>
                        </w:rPr>
                      </w:pPr>
                      <w:r w:rsidRPr="00E92F9B">
                        <w:rPr>
                          <w:color w:val="00B050"/>
                        </w:rPr>
                        <w:t xml:space="preserve">ÁREA DE PRODUCCIÓN </w:t>
                      </w:r>
                    </w:p>
                  </w:txbxContent>
                </v:textbox>
              </v:rect>
            </w:pict>
          </mc:Fallback>
        </mc:AlternateContent>
      </w:r>
      <w:r w:rsidR="00541323" w:rsidRPr="00285DA0">
        <w:rPr>
          <w:i/>
          <w:iCs/>
          <w:noProof/>
          <w:lang w:val="es-MX" w:eastAsia="es-MX"/>
        </w:rPr>
        <w:t xml:space="preserve"> </w:t>
      </w:r>
      <w:r w:rsidR="005652DE" w:rsidRPr="00541323">
        <w:rPr>
          <w:rFonts w:cs="Arial"/>
          <w:i/>
          <w:iCs/>
          <w:noProof/>
          <w:lang w:val="es-CR" w:eastAsia="es-CR"/>
        </w:rPr>
        <w:drawing>
          <wp:inline distT="0" distB="0" distL="0" distR="0">
            <wp:extent cx="5362575" cy="3267075"/>
            <wp:effectExtent l="0" t="0" r="9525" b="9525"/>
            <wp:docPr id="1735" name="Imagen 1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034.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362575" cy="3267075"/>
                    </a:xfrm>
                    <a:prstGeom prst="rect">
                      <a:avLst/>
                    </a:prstGeom>
                  </pic:spPr>
                </pic:pic>
              </a:graphicData>
            </a:graphic>
          </wp:inline>
        </w:drawing>
      </w:r>
      <w:r w:rsidR="005652DE" w:rsidRPr="00285DA0">
        <w:rPr>
          <w:i/>
          <w:iCs/>
          <w:lang w:val="es-CR"/>
        </w:rPr>
        <w:t xml:space="preserve">     </w:t>
      </w:r>
    </w:p>
    <w:p w:rsidR="001D0F51" w:rsidRDefault="003B64E9" w:rsidP="003B64E9">
      <w:pPr>
        <w:pStyle w:val="Descripcin"/>
        <w:rPr>
          <w:rFonts w:ascii="Arial" w:hAnsi="Arial" w:cs="Arial"/>
          <w:b/>
          <w:i w:val="0"/>
          <w:color w:val="auto"/>
          <w:sz w:val="24"/>
          <w:szCs w:val="24"/>
        </w:rPr>
      </w:pPr>
      <w:bookmarkStart w:id="125" w:name="_Toc23112949"/>
      <w:r w:rsidRPr="00465B61">
        <w:rPr>
          <w:rFonts w:ascii="Arial" w:hAnsi="Arial" w:cs="Arial"/>
          <w:b/>
          <w:i w:val="0"/>
          <w:color w:val="auto"/>
          <w:sz w:val="24"/>
          <w:szCs w:val="24"/>
        </w:rPr>
        <w:t xml:space="preserve">Figura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Figura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11</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Distribución interna de la planta en el cantón central de Atenas.</w:t>
      </w:r>
      <w:bookmarkEnd w:id="125"/>
      <w:r w:rsidRPr="00465B61">
        <w:rPr>
          <w:rFonts w:ascii="Arial" w:hAnsi="Arial" w:cs="Arial"/>
          <w:b/>
          <w:i w:val="0"/>
          <w:color w:val="auto"/>
          <w:sz w:val="24"/>
          <w:szCs w:val="24"/>
        </w:rPr>
        <w:t xml:space="preserve"> </w:t>
      </w:r>
    </w:p>
    <w:p w:rsidR="006714B6" w:rsidRPr="006714B6" w:rsidRDefault="006714B6" w:rsidP="006714B6">
      <w:pPr>
        <w:rPr>
          <w:lang w:val="es-CR" w:eastAsia="en-US"/>
        </w:rPr>
      </w:pPr>
    </w:p>
    <w:p w:rsidR="005652DE" w:rsidRPr="004F0481" w:rsidRDefault="00AF16C4" w:rsidP="00CA5C31">
      <w:pPr>
        <w:pStyle w:val="Ttulo3"/>
        <w:rPr>
          <w:rFonts w:ascii="Arial" w:hAnsi="Arial" w:cs="Arial"/>
        </w:rPr>
      </w:pPr>
      <w:bookmarkStart w:id="126" w:name="_Toc30749181"/>
      <w:r>
        <w:rPr>
          <w:rFonts w:ascii="Arial" w:hAnsi="Arial" w:cs="Arial"/>
        </w:rPr>
        <w:t>7.1.1.3</w:t>
      </w:r>
      <w:r>
        <w:rPr>
          <w:rFonts w:ascii="Arial" w:hAnsi="Arial" w:cs="Arial"/>
        </w:rPr>
        <w:tab/>
      </w:r>
      <w:r w:rsidR="005652DE" w:rsidRPr="004F0481">
        <w:rPr>
          <w:rFonts w:ascii="Arial" w:hAnsi="Arial" w:cs="Arial"/>
        </w:rPr>
        <w:t>Propuesta de mejora de la elaboración del producto</w:t>
      </w:r>
      <w:bookmarkEnd w:id="126"/>
    </w:p>
    <w:p w:rsidR="005652DE" w:rsidRPr="00125914" w:rsidRDefault="005652DE" w:rsidP="005652DE">
      <w:pPr>
        <w:pStyle w:val="Sinespaciado"/>
        <w:rPr>
          <w:rFonts w:ascii="Arial" w:hAnsi="Arial" w:cs="Arial"/>
          <w:b/>
          <w:sz w:val="24"/>
          <w:szCs w:val="24"/>
          <w:lang w:val="es-MX"/>
        </w:rPr>
      </w:pPr>
    </w:p>
    <w:p w:rsidR="005652DE" w:rsidRPr="0025676D" w:rsidRDefault="005652DE" w:rsidP="005652DE">
      <w:pPr>
        <w:pStyle w:val="Sinespaciado"/>
        <w:spacing w:line="360" w:lineRule="auto"/>
        <w:jc w:val="both"/>
        <w:rPr>
          <w:rFonts w:ascii="Arial" w:hAnsi="Arial" w:cs="Arial"/>
          <w:sz w:val="24"/>
          <w:szCs w:val="24"/>
          <w:lang w:val="es-MX"/>
        </w:rPr>
      </w:pPr>
      <w:r w:rsidRPr="00125914">
        <w:rPr>
          <w:rFonts w:ascii="Arial" w:hAnsi="Arial" w:cs="Arial"/>
          <w:sz w:val="24"/>
          <w:szCs w:val="24"/>
          <w:lang w:val="es-MX"/>
        </w:rPr>
        <w:t xml:space="preserve">La capacidad del producto, ya que es una fruta de temporada, se propone congelar el aguacate a una temperatura alta, que nos permita mantenerlo por cierto tiempo </w:t>
      </w:r>
      <w:r>
        <w:rPr>
          <w:rFonts w:ascii="Arial" w:hAnsi="Arial" w:cs="Arial"/>
          <w:sz w:val="24"/>
          <w:szCs w:val="24"/>
          <w:lang w:val="es-MX"/>
        </w:rPr>
        <w:t xml:space="preserve">a </w:t>
      </w:r>
      <w:r w:rsidRPr="00125914">
        <w:rPr>
          <w:rFonts w:ascii="Arial" w:hAnsi="Arial" w:cs="Arial"/>
          <w:sz w:val="24"/>
          <w:szCs w:val="24"/>
          <w:lang w:val="es-MX"/>
        </w:rPr>
        <w:t>largo plazo</w:t>
      </w:r>
      <w:r>
        <w:rPr>
          <w:rFonts w:ascii="Arial" w:hAnsi="Arial" w:cs="Arial"/>
          <w:sz w:val="24"/>
          <w:szCs w:val="24"/>
          <w:lang w:val="es-MX"/>
        </w:rPr>
        <w:t>, y de</w:t>
      </w:r>
      <w:r w:rsidRPr="00125914">
        <w:rPr>
          <w:rFonts w:ascii="Arial" w:hAnsi="Arial" w:cs="Arial"/>
          <w:sz w:val="24"/>
          <w:szCs w:val="24"/>
          <w:lang w:val="es-MX"/>
        </w:rPr>
        <w:t xml:space="preserve"> esta manera abastecer el con</w:t>
      </w:r>
      <w:r>
        <w:rPr>
          <w:rFonts w:ascii="Arial" w:hAnsi="Arial" w:cs="Arial"/>
          <w:sz w:val="24"/>
          <w:szCs w:val="24"/>
          <w:lang w:val="es-MX"/>
        </w:rPr>
        <w:t xml:space="preserve">sumo del </w:t>
      </w:r>
      <w:r w:rsidRPr="00125914">
        <w:rPr>
          <w:rFonts w:ascii="Arial" w:hAnsi="Arial" w:cs="Arial"/>
          <w:sz w:val="24"/>
          <w:szCs w:val="24"/>
          <w:lang w:val="es-MX"/>
        </w:rPr>
        <w:t>mercado.</w:t>
      </w:r>
      <w:r w:rsidR="001D685D">
        <w:rPr>
          <w:rFonts w:ascii="Arial" w:hAnsi="Arial" w:cs="Arial"/>
          <w:sz w:val="24"/>
          <w:szCs w:val="24"/>
          <w:lang w:val="es-MX"/>
        </w:rPr>
        <w:t xml:space="preserve"> </w:t>
      </w:r>
      <w:r w:rsidRPr="00125914">
        <w:rPr>
          <w:rFonts w:ascii="Arial" w:hAnsi="Arial" w:cs="Arial"/>
          <w:sz w:val="24"/>
          <w:szCs w:val="24"/>
          <w:lang w:val="es-MX"/>
        </w:rPr>
        <w:t>Una vez que se descongele el producto, se asegura la elaboración de la pasta untable, para proporcionar el producto</w:t>
      </w:r>
      <w:r>
        <w:rPr>
          <w:rFonts w:ascii="Arial" w:hAnsi="Arial" w:cs="Arial"/>
          <w:sz w:val="24"/>
          <w:szCs w:val="24"/>
          <w:lang w:val="es-MX"/>
        </w:rPr>
        <w:t xml:space="preserve"> al cliente durante todo el perí</w:t>
      </w:r>
      <w:r w:rsidRPr="00125914">
        <w:rPr>
          <w:rFonts w:ascii="Arial" w:hAnsi="Arial" w:cs="Arial"/>
          <w:sz w:val="24"/>
          <w:szCs w:val="24"/>
          <w:lang w:val="es-MX"/>
        </w:rPr>
        <w:t>odo.</w:t>
      </w:r>
    </w:p>
    <w:p w:rsidR="005652DE" w:rsidRDefault="005652DE" w:rsidP="005652DE">
      <w:pPr>
        <w:pStyle w:val="NormalWeb"/>
        <w:spacing w:line="360" w:lineRule="auto"/>
        <w:jc w:val="both"/>
        <w:rPr>
          <w:rFonts w:cs="Arial"/>
          <w:color w:val="000000" w:themeColor="text1"/>
        </w:rPr>
      </w:pPr>
      <w:r>
        <w:rPr>
          <w:rFonts w:cs="Arial"/>
          <w:color w:val="000000" w:themeColor="text1"/>
        </w:rPr>
        <w:t xml:space="preserve">La demanda de </w:t>
      </w:r>
      <w:r w:rsidR="00B86DB0">
        <w:rPr>
          <w:rFonts w:cs="Arial"/>
          <w:color w:val="000000" w:themeColor="text1"/>
        </w:rPr>
        <w:t xml:space="preserve">la </w:t>
      </w:r>
      <w:r w:rsidR="00B86DB0" w:rsidRPr="00D1134D">
        <w:rPr>
          <w:rFonts w:cs="Arial"/>
          <w:color w:val="000000" w:themeColor="text1"/>
        </w:rPr>
        <w:t>pasta</w:t>
      </w:r>
      <w:r w:rsidRPr="00D1134D">
        <w:rPr>
          <w:rFonts w:cs="Arial"/>
          <w:color w:val="000000" w:themeColor="text1"/>
        </w:rPr>
        <w:t xml:space="preserve"> a base de aguacate es un producto que pretende ser de múltiples utilidades para el consumidor, ya sea como aderezo, dip e incluso para emparedados y como uno de los usos que cabe más resaltar, es que sirve como sustituto de mantequilla y/o margarina. Se presentará en bolsas de empaque al vacío, de 100 gramos cada uno, donde vaya solamente la porción establecida, con el fin de que sea de consumo inmediato. Cada caja tendrá, por lo menos, 4 sobre de 100 gramos. </w:t>
      </w:r>
      <w:r>
        <w:rPr>
          <w:rFonts w:cs="Arial"/>
          <w:color w:val="000000" w:themeColor="text1"/>
        </w:rPr>
        <w:t xml:space="preserve">El estudio dejó ver que esta pasta a base de aguacate es un producto que se puede lograr incorporar al mercado como sustituto de las </w:t>
      </w:r>
      <w:r>
        <w:rPr>
          <w:rFonts w:cs="Arial"/>
          <w:color w:val="000000" w:themeColor="text1"/>
        </w:rPr>
        <w:lastRenderedPageBreak/>
        <w:t xml:space="preserve">mantequillas que se encuentran en el mercado y que estas son de origen animal, mientras que la pasta es un producto vegetal y muy saludable. </w:t>
      </w:r>
    </w:p>
    <w:p w:rsidR="005652DE" w:rsidRDefault="005652DE" w:rsidP="005652DE">
      <w:pPr>
        <w:pStyle w:val="NormalWeb"/>
        <w:spacing w:line="360" w:lineRule="auto"/>
        <w:jc w:val="both"/>
        <w:rPr>
          <w:rFonts w:cs="Arial"/>
          <w:color w:val="000000" w:themeColor="text1"/>
        </w:rPr>
      </w:pPr>
      <w:r w:rsidRPr="00DE31C7">
        <w:rPr>
          <w:rFonts w:cs="Arial"/>
          <w:color w:val="000000" w:themeColor="text1"/>
        </w:rPr>
        <w:t>Considerando</w:t>
      </w:r>
      <w:r>
        <w:rPr>
          <w:rFonts w:cs="Arial"/>
          <w:color w:val="000000" w:themeColor="text1"/>
        </w:rPr>
        <w:t xml:space="preserve"> que el 89,29% de </w:t>
      </w:r>
      <w:r w:rsidR="00B86DB0">
        <w:rPr>
          <w:rFonts w:cs="Arial"/>
          <w:color w:val="000000" w:themeColor="text1"/>
        </w:rPr>
        <w:t>los supermercados</w:t>
      </w:r>
      <w:r>
        <w:rPr>
          <w:rFonts w:cs="Arial"/>
          <w:color w:val="000000" w:themeColor="text1"/>
        </w:rPr>
        <w:t xml:space="preserve"> y locales comerciales del mercado meta estarían dispuestos a distribuir la pasta a base de aguacate, es necesario fijar con claridad las estrategias de la mezcla de mercadeo. El punto de partida en el caso de la pasta es la creación de una propuesta de valor para los clientes potenciales.</w:t>
      </w:r>
    </w:p>
    <w:p w:rsidR="005652DE" w:rsidRPr="00D1134D" w:rsidRDefault="005652DE" w:rsidP="005652DE">
      <w:pPr>
        <w:pStyle w:val="NormalWeb"/>
        <w:spacing w:line="360" w:lineRule="auto"/>
        <w:jc w:val="both"/>
        <w:rPr>
          <w:rFonts w:cs="Arial"/>
          <w:color w:val="000000" w:themeColor="text1"/>
        </w:rPr>
      </w:pPr>
      <w:r w:rsidRPr="00D1134D">
        <w:rPr>
          <w:rFonts w:cs="Arial"/>
          <w:color w:val="000000" w:themeColor="text1"/>
        </w:rPr>
        <w:t xml:space="preserve">Para su distribución y embalaje, lo principal que se debe saber, es que el producto no puede romper la cadena de frío. Así que, tanto como su almacenamiento y distribución deben ser bajo temperaturas de refrigeración (máx. 5°C). Para su distribución se contará con un </w:t>
      </w:r>
      <w:r w:rsidR="00B86DB0" w:rsidRPr="00D1134D">
        <w:rPr>
          <w:rFonts w:cs="Arial"/>
          <w:color w:val="000000" w:themeColor="text1"/>
        </w:rPr>
        <w:t>camión que</w:t>
      </w:r>
      <w:r w:rsidRPr="00D1134D">
        <w:rPr>
          <w:rFonts w:cs="Arial"/>
          <w:color w:val="000000" w:themeColor="text1"/>
        </w:rPr>
        <w:t xml:space="preserve"> cuente con cámara de frío.</w:t>
      </w:r>
    </w:p>
    <w:p w:rsidR="005652DE" w:rsidRPr="00D1134D" w:rsidRDefault="005652DE" w:rsidP="005652DE">
      <w:pPr>
        <w:pStyle w:val="NormalWeb"/>
        <w:spacing w:line="360" w:lineRule="auto"/>
        <w:jc w:val="both"/>
        <w:rPr>
          <w:rFonts w:cs="Arial"/>
          <w:color w:val="000000" w:themeColor="text1"/>
        </w:rPr>
      </w:pPr>
      <w:r w:rsidRPr="00D1134D">
        <w:rPr>
          <w:rFonts w:cs="Arial"/>
          <w:color w:val="000000" w:themeColor="text1"/>
        </w:rPr>
        <w:t>Para asegurarse que el producto cuente con la temperatura correspondiente, la forma de embalaje no puede ser alta. Será en cajas de cartón con un máximo de 10 cajas pequeñas, estas cajas con</w:t>
      </w:r>
      <w:r>
        <w:rPr>
          <w:rFonts w:cs="Arial"/>
          <w:color w:val="000000" w:themeColor="text1"/>
        </w:rPr>
        <w:t xml:space="preserve"> 4 sobres de 100 gramos cada una</w:t>
      </w:r>
      <w:r w:rsidRPr="00D1134D">
        <w:rPr>
          <w:rFonts w:cs="Arial"/>
          <w:color w:val="000000" w:themeColor="text1"/>
        </w:rPr>
        <w:t>, para un total de 400 gr</w:t>
      </w:r>
      <w:r>
        <w:rPr>
          <w:rFonts w:cs="Arial"/>
          <w:color w:val="000000" w:themeColor="text1"/>
        </w:rPr>
        <w:t>amos por cajita,</w:t>
      </w:r>
      <w:r w:rsidRPr="00D1134D">
        <w:rPr>
          <w:rFonts w:cs="Arial"/>
          <w:color w:val="000000" w:themeColor="text1"/>
        </w:rPr>
        <w:t xml:space="preserve"> con el fin de que las corrientes de frío sean las adecuadas para cada uno de los sobres pequeños de 100 gramos.</w:t>
      </w:r>
    </w:p>
    <w:p w:rsidR="008A785E" w:rsidRDefault="005652DE" w:rsidP="005652DE">
      <w:pPr>
        <w:pStyle w:val="NormalWeb"/>
        <w:spacing w:line="360" w:lineRule="auto"/>
        <w:jc w:val="both"/>
        <w:rPr>
          <w:rFonts w:cs="Arial"/>
          <w:color w:val="000000" w:themeColor="text1"/>
        </w:rPr>
      </w:pPr>
      <w:r w:rsidRPr="00D1134D">
        <w:rPr>
          <w:rFonts w:cs="Arial"/>
          <w:color w:val="000000" w:themeColor="text1"/>
        </w:rPr>
        <w:t>Cuando el producto se encuentre en el punto de venta, las condi</w:t>
      </w:r>
      <w:r>
        <w:rPr>
          <w:rFonts w:cs="Arial"/>
          <w:color w:val="000000" w:themeColor="text1"/>
        </w:rPr>
        <w:t>ciones de almacenamiento variará</w:t>
      </w:r>
      <w:r w:rsidRPr="00D1134D">
        <w:rPr>
          <w:rFonts w:cs="Arial"/>
          <w:color w:val="000000" w:themeColor="text1"/>
        </w:rPr>
        <w:t>n según el lugar que sea, ya que si es una pulpería local la cantidad que se les entregue será menor que a la que se le entre</w:t>
      </w:r>
      <w:r>
        <w:rPr>
          <w:rFonts w:cs="Arial"/>
          <w:color w:val="000000" w:themeColor="text1"/>
        </w:rPr>
        <w:t>gue a un supermercado que cuenta</w:t>
      </w:r>
      <w:r w:rsidRPr="00D1134D">
        <w:rPr>
          <w:rFonts w:cs="Arial"/>
          <w:color w:val="000000" w:themeColor="text1"/>
        </w:rPr>
        <w:t xml:space="preserve"> con cámaras de refrigeración de almacenamiento. </w:t>
      </w:r>
    </w:p>
    <w:p w:rsidR="005652DE" w:rsidRPr="00D1134D" w:rsidRDefault="005652DE" w:rsidP="005652DE">
      <w:pPr>
        <w:pStyle w:val="NormalWeb"/>
        <w:spacing w:line="360" w:lineRule="auto"/>
        <w:jc w:val="both"/>
        <w:rPr>
          <w:rFonts w:cs="Arial"/>
          <w:color w:val="000000" w:themeColor="text1"/>
        </w:rPr>
      </w:pPr>
      <w:r>
        <w:rPr>
          <w:rFonts w:cs="Arial"/>
          <w:color w:val="000000" w:themeColor="text1"/>
        </w:rPr>
        <w:t>En el mercado es muy escas</w:t>
      </w:r>
      <w:r w:rsidRPr="00D1134D">
        <w:rPr>
          <w:rFonts w:cs="Arial"/>
          <w:color w:val="000000" w:themeColor="text1"/>
        </w:rPr>
        <w:t xml:space="preserve">a la utilización de esta materia prima y sus competencias están muy bien establecidas y estudiadas, la ventaja de la pasta a base de aguacate es que presenta un gran mercado </w:t>
      </w:r>
      <w:r>
        <w:rPr>
          <w:rFonts w:cs="Arial"/>
          <w:color w:val="000000" w:themeColor="text1"/>
        </w:rPr>
        <w:t xml:space="preserve">el cual no tiene mucha competencia, dado que la fruta siendo </w:t>
      </w:r>
      <w:r w:rsidR="00646F67">
        <w:rPr>
          <w:rFonts w:cs="Arial"/>
          <w:color w:val="000000" w:themeColor="text1"/>
        </w:rPr>
        <w:t>está</w:t>
      </w:r>
      <w:r>
        <w:rPr>
          <w:rFonts w:cs="Arial"/>
          <w:color w:val="000000" w:themeColor="text1"/>
        </w:rPr>
        <w:t xml:space="preserve"> el aguacate, es </w:t>
      </w:r>
      <w:r w:rsidRPr="00D1134D">
        <w:rPr>
          <w:rFonts w:cs="Arial"/>
          <w:color w:val="000000" w:themeColor="text1"/>
        </w:rPr>
        <w:t>poco explotado.</w:t>
      </w:r>
    </w:p>
    <w:p w:rsidR="005652DE" w:rsidRPr="00D1134D" w:rsidRDefault="005652DE" w:rsidP="005652DE">
      <w:pPr>
        <w:pStyle w:val="NormalWeb"/>
        <w:spacing w:line="360" w:lineRule="auto"/>
        <w:jc w:val="both"/>
        <w:rPr>
          <w:rFonts w:cs="Arial"/>
          <w:color w:val="000000" w:themeColor="text1"/>
        </w:rPr>
      </w:pPr>
      <w:r w:rsidRPr="00D1134D">
        <w:rPr>
          <w:rFonts w:cs="Arial"/>
          <w:color w:val="000000" w:themeColor="text1"/>
        </w:rPr>
        <w:t xml:space="preserve">Sin olvidar que el embalaje de un producto es de suma importancia en la aceptabilidad del usuario, se conoce que lo primordial es el compromiso de que la </w:t>
      </w:r>
      <w:r w:rsidRPr="00D1134D">
        <w:rPr>
          <w:rFonts w:cs="Arial"/>
          <w:color w:val="000000" w:themeColor="text1"/>
        </w:rPr>
        <w:lastRenderedPageBreak/>
        <w:t xml:space="preserve">pasta sea de agrado para su utilización, sin descuidar la presentación del mismo que juega un papel importante ya que la </w:t>
      </w:r>
      <w:r w:rsidR="00B86DB0" w:rsidRPr="00D1134D">
        <w:rPr>
          <w:rFonts w:cs="Arial"/>
          <w:color w:val="000000" w:themeColor="text1"/>
        </w:rPr>
        <w:t>población se</w:t>
      </w:r>
      <w:r w:rsidRPr="00D1134D">
        <w:rPr>
          <w:rFonts w:cs="Arial"/>
          <w:color w:val="000000" w:themeColor="text1"/>
        </w:rPr>
        <w:t xml:space="preserve"> deja llevar por la apariencia.</w:t>
      </w:r>
    </w:p>
    <w:p w:rsidR="005652DE" w:rsidRPr="00D1134D" w:rsidRDefault="005652DE" w:rsidP="005652DE">
      <w:pPr>
        <w:pStyle w:val="NormalWeb"/>
        <w:spacing w:line="360" w:lineRule="auto"/>
        <w:jc w:val="both"/>
        <w:rPr>
          <w:rFonts w:cs="Arial"/>
          <w:color w:val="000000" w:themeColor="text1"/>
        </w:rPr>
      </w:pPr>
      <w:r>
        <w:rPr>
          <w:rFonts w:cs="Arial"/>
          <w:color w:val="000000" w:themeColor="text1"/>
        </w:rPr>
        <w:t xml:space="preserve">La comercialización </w:t>
      </w:r>
      <w:r w:rsidRPr="00D1134D">
        <w:rPr>
          <w:rFonts w:cs="Arial"/>
          <w:color w:val="000000" w:themeColor="text1"/>
        </w:rPr>
        <w:t>del producto está muy limitada como se mencionó anteriormente</w:t>
      </w:r>
      <w:r>
        <w:rPr>
          <w:rFonts w:cs="Arial"/>
          <w:color w:val="000000" w:themeColor="text1"/>
        </w:rPr>
        <w:t>,</w:t>
      </w:r>
      <w:r w:rsidRPr="00D1134D">
        <w:rPr>
          <w:rFonts w:cs="Arial"/>
          <w:color w:val="000000" w:themeColor="text1"/>
        </w:rPr>
        <w:t xml:space="preserve"> primero se enfocará en los principales supermercados y de igual manera en las pulperías en los alrededores del Cantón</w:t>
      </w:r>
      <w:r>
        <w:rPr>
          <w:rFonts w:cs="Arial"/>
          <w:color w:val="000000" w:themeColor="text1"/>
        </w:rPr>
        <w:t xml:space="preserve"> de Atenas</w:t>
      </w:r>
      <w:r w:rsidRPr="00D1134D">
        <w:rPr>
          <w:rFonts w:cs="Arial"/>
          <w:color w:val="000000" w:themeColor="text1"/>
        </w:rPr>
        <w:t>, con el objetivo de incrementar la popularidad de nuestro producto y por supuesto de la incrementación de l</w:t>
      </w:r>
      <w:r>
        <w:rPr>
          <w:rFonts w:cs="Arial"/>
          <w:color w:val="000000" w:themeColor="text1"/>
        </w:rPr>
        <w:t>as ventas y con ello, el alza en</w:t>
      </w:r>
      <w:r w:rsidRPr="00D1134D">
        <w:rPr>
          <w:rFonts w:cs="Arial"/>
          <w:color w:val="000000" w:themeColor="text1"/>
        </w:rPr>
        <w:t xml:space="preserve"> los ingresos.</w:t>
      </w:r>
      <w:r w:rsidR="001D685D">
        <w:rPr>
          <w:rFonts w:cs="Arial"/>
          <w:color w:val="000000" w:themeColor="text1"/>
        </w:rPr>
        <w:t xml:space="preserve"> </w:t>
      </w:r>
      <w:r w:rsidR="008A785E">
        <w:rPr>
          <w:rFonts w:cs="Arial"/>
          <w:color w:val="000000" w:themeColor="text1"/>
        </w:rPr>
        <w:t>S</w:t>
      </w:r>
      <w:r w:rsidRPr="00D1134D">
        <w:rPr>
          <w:rFonts w:cs="Arial"/>
          <w:color w:val="000000" w:themeColor="text1"/>
        </w:rPr>
        <w:t>e estima que el nú</w:t>
      </w:r>
      <w:r>
        <w:rPr>
          <w:rFonts w:cs="Arial"/>
          <w:color w:val="000000" w:themeColor="text1"/>
        </w:rPr>
        <w:t>mero de compradores aumente con</w:t>
      </w:r>
      <w:r w:rsidRPr="00D1134D">
        <w:rPr>
          <w:rFonts w:cs="Arial"/>
          <w:color w:val="000000" w:themeColor="text1"/>
        </w:rPr>
        <w:t>forme t</w:t>
      </w:r>
      <w:r>
        <w:rPr>
          <w:rFonts w:cs="Arial"/>
          <w:color w:val="000000" w:themeColor="text1"/>
        </w:rPr>
        <w:t>ranscurran los años teniendo un</w:t>
      </w:r>
      <w:r w:rsidRPr="00D1134D">
        <w:rPr>
          <w:rFonts w:cs="Arial"/>
          <w:color w:val="000000" w:themeColor="text1"/>
        </w:rPr>
        <w:t xml:space="preserve"> </w:t>
      </w:r>
      <w:r>
        <w:rPr>
          <w:rFonts w:cs="Arial"/>
          <w:color w:val="000000" w:themeColor="text1"/>
        </w:rPr>
        <w:t xml:space="preserve">incremento </w:t>
      </w:r>
      <w:r w:rsidRPr="00D1134D">
        <w:rPr>
          <w:rFonts w:cs="Arial"/>
          <w:color w:val="000000" w:themeColor="text1"/>
        </w:rPr>
        <w:t>en las ventas.</w:t>
      </w:r>
    </w:p>
    <w:p w:rsidR="005652DE" w:rsidRDefault="005652DE" w:rsidP="005652DE">
      <w:pPr>
        <w:pStyle w:val="NormalWeb"/>
        <w:spacing w:line="360" w:lineRule="auto"/>
        <w:jc w:val="both"/>
        <w:rPr>
          <w:rFonts w:cs="Arial"/>
          <w:color w:val="000000" w:themeColor="text1"/>
        </w:rPr>
      </w:pPr>
      <w:r>
        <w:rPr>
          <w:rFonts w:cs="Arial"/>
          <w:color w:val="000000" w:themeColor="text1"/>
        </w:rPr>
        <w:t>La posibilidad de utilizar los instrumentos metodológicos desarrollados en esta investigación y buscar otro segmento de mercado en cantones vecinos o en otras regiones, no se descarta como recomendación final. Sin embargo, para ofrecer la pasta de aguacate en el segmento estudiado, la estrategia de producto debe basarse en varios puntos como se indicará seguidamente.</w:t>
      </w:r>
    </w:p>
    <w:p w:rsidR="005652DE" w:rsidRPr="00C725D3" w:rsidRDefault="005652DE" w:rsidP="001D685D">
      <w:pPr>
        <w:spacing w:line="360" w:lineRule="auto"/>
        <w:jc w:val="both"/>
        <w:rPr>
          <w:rFonts w:cs="Arial"/>
          <w:color w:val="000000" w:themeColor="text1"/>
        </w:rPr>
      </w:pPr>
      <w:r>
        <w:rPr>
          <w:rFonts w:cs="Arial"/>
          <w:color w:val="000000" w:themeColor="text1"/>
        </w:rPr>
        <w:t>Decisiones de producto: Esta línea que consideramos es nueva y que será una innovación en el mercado meta, la alternativa de compra por los diferentes dueños o administradores de los local</w:t>
      </w:r>
      <w:r w:rsidR="00541323">
        <w:rPr>
          <w:rFonts w:cs="Arial"/>
          <w:color w:val="000000" w:themeColor="text1"/>
        </w:rPr>
        <w:t xml:space="preserve">es comerciales, siendo estos </w:t>
      </w:r>
      <w:r w:rsidR="00B86DB0">
        <w:rPr>
          <w:rFonts w:cs="Arial"/>
          <w:color w:val="000000" w:themeColor="text1"/>
        </w:rPr>
        <w:t>los supermercados</w:t>
      </w:r>
      <w:r>
        <w:rPr>
          <w:rFonts w:cs="Arial"/>
          <w:color w:val="000000" w:themeColor="text1"/>
        </w:rPr>
        <w:t xml:space="preserve"> </w:t>
      </w:r>
      <w:r w:rsidR="00541323">
        <w:rPr>
          <w:rFonts w:cs="Arial"/>
          <w:color w:val="000000" w:themeColor="text1"/>
        </w:rPr>
        <w:t xml:space="preserve">y los locales comerciales </w:t>
      </w:r>
      <w:r>
        <w:rPr>
          <w:rFonts w:cs="Arial"/>
          <w:color w:val="000000" w:themeColor="text1"/>
        </w:rPr>
        <w:t xml:space="preserve">del Cantón Central de Atenas, como los potenciales. Los resultados mostraron que la mayor demanda de compra es muy positiva y segura, cuya facilidad de obtener el producto es de forma directa en cada uno de </w:t>
      </w:r>
      <w:r w:rsidR="00C46336">
        <w:rPr>
          <w:rFonts w:cs="Arial"/>
          <w:color w:val="000000" w:themeColor="text1"/>
        </w:rPr>
        <w:t>l</w:t>
      </w:r>
      <w:r>
        <w:rPr>
          <w:rFonts w:cs="Arial"/>
          <w:color w:val="000000" w:themeColor="text1"/>
        </w:rPr>
        <w:t>os locales comerciales; por lo que la primera etapa de la estrategia del producto debe basarse en</w:t>
      </w:r>
      <w:r w:rsidR="00C46336">
        <w:rPr>
          <w:rFonts w:cs="Arial"/>
          <w:color w:val="000000" w:themeColor="text1"/>
        </w:rPr>
        <w:t xml:space="preserve"> este hecho, entrega inmediata</w:t>
      </w:r>
      <w:r>
        <w:rPr>
          <w:rFonts w:cs="Arial"/>
          <w:color w:val="000000" w:themeColor="text1"/>
        </w:rPr>
        <w:t xml:space="preserve"> en cada uno de los locales comerciales. Adicionalmente, la fortaleza de tener la materia prima para la elaboración, podría empujar a esta pequeña empresa a ofrecer producto terminado dirigido a un distribuidor y este a su vez al consumidor final, como una integración vertical.</w:t>
      </w:r>
    </w:p>
    <w:p w:rsidR="005652DE" w:rsidRPr="004F0481" w:rsidRDefault="00230099" w:rsidP="00CA5C31">
      <w:pPr>
        <w:pStyle w:val="Ttulo3"/>
        <w:rPr>
          <w:rFonts w:ascii="Arial" w:hAnsi="Arial" w:cs="Arial"/>
        </w:rPr>
      </w:pPr>
      <w:bookmarkStart w:id="127" w:name="_Toc30749182"/>
      <w:r>
        <w:rPr>
          <w:rFonts w:ascii="Arial" w:hAnsi="Arial" w:cs="Arial"/>
        </w:rPr>
        <w:t>7.1.1.</w:t>
      </w:r>
      <w:r w:rsidR="00AF16C4">
        <w:rPr>
          <w:rFonts w:ascii="Arial" w:hAnsi="Arial" w:cs="Arial"/>
        </w:rPr>
        <w:t>4</w:t>
      </w:r>
      <w:r>
        <w:rPr>
          <w:rFonts w:ascii="Arial" w:hAnsi="Arial" w:cs="Arial"/>
        </w:rPr>
        <w:tab/>
      </w:r>
      <w:r w:rsidR="005652DE" w:rsidRPr="004F0481">
        <w:rPr>
          <w:rFonts w:ascii="Arial" w:hAnsi="Arial" w:cs="Arial"/>
        </w:rPr>
        <w:t>Plan de mercadeo</w:t>
      </w:r>
      <w:bookmarkEnd w:id="127"/>
    </w:p>
    <w:p w:rsidR="005652DE" w:rsidRDefault="005652DE" w:rsidP="005652DE">
      <w:pPr>
        <w:pStyle w:val="NormalWeb"/>
        <w:spacing w:line="360" w:lineRule="auto"/>
        <w:jc w:val="both"/>
        <w:rPr>
          <w:rFonts w:cs="Arial"/>
          <w:color w:val="000000" w:themeColor="text1"/>
        </w:rPr>
      </w:pPr>
      <w:r w:rsidRPr="00D1134D">
        <w:rPr>
          <w:rFonts w:cs="Arial"/>
          <w:color w:val="000000" w:themeColor="text1"/>
        </w:rPr>
        <w:t xml:space="preserve">El mercadeo es de suma importancia para la obtención de una comercialización de un producto, este investiga las necesidades de los clientes y trata de satisfacerlas </w:t>
      </w:r>
      <w:r w:rsidRPr="00D1134D">
        <w:rPr>
          <w:rFonts w:cs="Arial"/>
          <w:color w:val="000000" w:themeColor="text1"/>
        </w:rPr>
        <w:lastRenderedPageBreak/>
        <w:t>por medio de una obtención de ganancia de la</w:t>
      </w:r>
      <w:r>
        <w:rPr>
          <w:rFonts w:cs="Arial"/>
          <w:color w:val="000000" w:themeColor="text1"/>
        </w:rPr>
        <w:t xml:space="preserve"> empresa</w:t>
      </w:r>
      <w:r w:rsidRPr="004576E7">
        <w:rPr>
          <w:rFonts w:cs="Arial"/>
          <w:color w:val="000000" w:themeColor="text1"/>
        </w:rPr>
        <w:t>. Ugalde &amp; Araya S.A.,</w:t>
      </w:r>
      <w:r>
        <w:rPr>
          <w:rFonts w:cs="Arial"/>
          <w:color w:val="000000" w:themeColor="text1"/>
        </w:rPr>
        <w:t xml:space="preserve"> p</w:t>
      </w:r>
      <w:r w:rsidRPr="00D1134D">
        <w:rPr>
          <w:rFonts w:cs="Arial"/>
          <w:color w:val="000000" w:themeColor="text1"/>
        </w:rPr>
        <w:t>retende adaptar varios tipos de mercadeos, ellos son</w:t>
      </w:r>
      <w:r>
        <w:rPr>
          <w:rFonts w:cs="Arial"/>
          <w:color w:val="000000" w:themeColor="text1"/>
        </w:rPr>
        <w:t>:</w:t>
      </w:r>
      <w:r w:rsidRPr="00D1134D">
        <w:rPr>
          <w:rFonts w:cs="Arial"/>
          <w:color w:val="000000" w:themeColor="text1"/>
        </w:rPr>
        <w:t xml:space="preserve"> turístico, social, personal, ventas y estratégico</w:t>
      </w:r>
      <w:r>
        <w:rPr>
          <w:rFonts w:cs="Arial"/>
          <w:color w:val="000000" w:themeColor="text1"/>
        </w:rPr>
        <w:t>,</w:t>
      </w:r>
      <w:r w:rsidRPr="00D1134D">
        <w:rPr>
          <w:rFonts w:cs="Arial"/>
          <w:color w:val="000000" w:themeColor="text1"/>
        </w:rPr>
        <w:t xml:space="preserve"> con el fin de tener una alta demanda por nuestra pasta de aguacate.</w:t>
      </w:r>
    </w:p>
    <w:p w:rsidR="005652DE" w:rsidRPr="00D1134D" w:rsidRDefault="005652DE" w:rsidP="005652DE">
      <w:pPr>
        <w:pStyle w:val="NormalWeb"/>
        <w:spacing w:line="360" w:lineRule="auto"/>
        <w:jc w:val="both"/>
        <w:rPr>
          <w:rFonts w:cs="Arial"/>
          <w:color w:val="000000" w:themeColor="text1"/>
        </w:rPr>
      </w:pPr>
      <w:r w:rsidRPr="00D1134D">
        <w:rPr>
          <w:rFonts w:cs="Arial"/>
          <w:color w:val="000000" w:themeColor="text1"/>
        </w:rPr>
        <w:t>De igual manera poder</w:t>
      </w:r>
      <w:r>
        <w:rPr>
          <w:rFonts w:cs="Arial"/>
          <w:color w:val="000000" w:themeColor="text1"/>
        </w:rPr>
        <w:t xml:space="preserve"> llegar a todos los clientes (dueños o administradores de los supermercados o locales comerciales)</w:t>
      </w:r>
      <w:r w:rsidRPr="00D1134D">
        <w:rPr>
          <w:rFonts w:cs="Arial"/>
          <w:color w:val="000000" w:themeColor="text1"/>
        </w:rPr>
        <w:t xml:space="preserve"> del </w:t>
      </w:r>
      <w:r>
        <w:rPr>
          <w:rFonts w:cs="Arial"/>
          <w:color w:val="000000" w:themeColor="text1"/>
        </w:rPr>
        <w:t xml:space="preserve">Cantón Central de Atenas, </w:t>
      </w:r>
      <w:r w:rsidRPr="00D1134D">
        <w:rPr>
          <w:rFonts w:cs="Arial"/>
          <w:color w:val="000000" w:themeColor="text1"/>
        </w:rPr>
        <w:t>con una visión a posicionar el producto a nivel nacional y con un plan a futuro en la exportación de e</w:t>
      </w:r>
      <w:r>
        <w:rPr>
          <w:rFonts w:cs="Arial"/>
          <w:color w:val="000000" w:themeColor="text1"/>
        </w:rPr>
        <w:t xml:space="preserve">sta manera </w:t>
      </w:r>
      <w:r w:rsidRPr="00D1134D">
        <w:rPr>
          <w:rFonts w:cs="Arial"/>
          <w:color w:val="000000" w:themeColor="text1"/>
        </w:rPr>
        <w:t>satisfacer las expectativas tanto del producto en sí, como del tipo de mercadeo que estos prefieren, las variables externa</w:t>
      </w:r>
      <w:r>
        <w:rPr>
          <w:rFonts w:cs="Arial"/>
          <w:color w:val="000000" w:themeColor="text1"/>
        </w:rPr>
        <w:t>s se deben de tomar en cuenta con un</w:t>
      </w:r>
      <w:r w:rsidRPr="00D1134D">
        <w:rPr>
          <w:rFonts w:cs="Arial"/>
          <w:color w:val="000000" w:themeColor="text1"/>
        </w:rPr>
        <w:t xml:space="preserve"> buen estudio de mercadeo, ya que estas se deben de respetar las costumbres de los consumidores, las leyes y políticas se deben de </w:t>
      </w:r>
      <w:r>
        <w:rPr>
          <w:rFonts w:cs="Arial"/>
          <w:color w:val="000000" w:themeColor="text1"/>
        </w:rPr>
        <w:t>cumplir para que la empresa esté</w:t>
      </w:r>
      <w:r w:rsidRPr="00D1134D">
        <w:rPr>
          <w:rFonts w:cs="Arial"/>
          <w:color w:val="000000" w:themeColor="text1"/>
        </w:rPr>
        <w:t xml:space="preserve"> bien en el ámbito legal, es muy relevante tener en cuenta la competencia, hay que desarrollar planes de estrategia para alcanzar una mejor competencia.</w:t>
      </w:r>
    </w:p>
    <w:p w:rsidR="001D0F51" w:rsidRPr="00AB0DF1" w:rsidRDefault="005652DE" w:rsidP="005652DE">
      <w:pPr>
        <w:pStyle w:val="NormalWeb"/>
        <w:spacing w:line="360" w:lineRule="auto"/>
        <w:jc w:val="both"/>
        <w:rPr>
          <w:rFonts w:cs="Arial"/>
          <w:color w:val="000000" w:themeColor="text1"/>
        </w:rPr>
      </w:pPr>
      <w:r w:rsidRPr="00D1134D">
        <w:rPr>
          <w:rFonts w:cs="Arial"/>
          <w:color w:val="000000" w:themeColor="text1"/>
        </w:rPr>
        <w:t>Este producto está en la etapa de introducción, esta etapa es el principio de su ciclo de vida, se destacan características al principio de bajas ventas, porque el producto aun no es conocido por toda la población, para ello se pretende hacer una inversión en publicidad</w:t>
      </w:r>
      <w:r w:rsidR="004C1BE8">
        <w:rPr>
          <w:rFonts w:cs="Arial"/>
          <w:color w:val="000000" w:themeColor="text1"/>
        </w:rPr>
        <w:t xml:space="preserve"> local</w:t>
      </w:r>
      <w:r w:rsidRPr="00D1134D">
        <w:rPr>
          <w:rFonts w:cs="Arial"/>
          <w:color w:val="000000" w:themeColor="text1"/>
        </w:rPr>
        <w:t xml:space="preserve">, que abarque anuncios en periódicos, televisión, radio </w:t>
      </w:r>
      <w:r w:rsidR="004C149B" w:rsidRPr="00D1134D">
        <w:rPr>
          <w:rFonts w:cs="Arial"/>
          <w:color w:val="000000" w:themeColor="text1"/>
        </w:rPr>
        <w:t>y perifoneo</w:t>
      </w:r>
      <w:r w:rsidRPr="00D1134D">
        <w:rPr>
          <w:rFonts w:cs="Arial"/>
          <w:color w:val="000000" w:themeColor="text1"/>
        </w:rPr>
        <w:t>.</w:t>
      </w:r>
    </w:p>
    <w:p w:rsidR="005652DE" w:rsidRPr="004F0481" w:rsidRDefault="00230099" w:rsidP="00CA5C31">
      <w:pPr>
        <w:pStyle w:val="Ttulo3"/>
        <w:rPr>
          <w:rFonts w:ascii="Arial" w:hAnsi="Arial" w:cs="Arial"/>
        </w:rPr>
      </w:pPr>
      <w:bookmarkStart w:id="128" w:name="_Toc30749183"/>
      <w:r>
        <w:rPr>
          <w:rFonts w:ascii="Arial" w:hAnsi="Arial" w:cs="Arial"/>
        </w:rPr>
        <w:t>7.1.1.</w:t>
      </w:r>
      <w:r w:rsidR="00AF16C4">
        <w:rPr>
          <w:rFonts w:ascii="Arial" w:hAnsi="Arial" w:cs="Arial"/>
        </w:rPr>
        <w:t>5</w:t>
      </w:r>
      <w:r>
        <w:rPr>
          <w:rFonts w:ascii="Arial" w:hAnsi="Arial" w:cs="Arial"/>
        </w:rPr>
        <w:tab/>
      </w:r>
      <w:r w:rsidR="005652DE" w:rsidRPr="004F0481">
        <w:rPr>
          <w:rFonts w:ascii="Arial" w:hAnsi="Arial" w:cs="Arial"/>
        </w:rPr>
        <w:t>Marca del Producto:</w:t>
      </w:r>
      <w:bookmarkEnd w:id="128"/>
    </w:p>
    <w:p w:rsidR="005652DE" w:rsidRPr="00D1134D" w:rsidRDefault="005652DE" w:rsidP="005652DE">
      <w:pPr>
        <w:pStyle w:val="NormalWeb"/>
        <w:rPr>
          <w:rFonts w:cs="Arial"/>
          <w:color w:val="000000" w:themeColor="text1"/>
        </w:rPr>
      </w:pPr>
      <w:r w:rsidRPr="00C10128">
        <w:rPr>
          <w:rFonts w:cs="Arial"/>
          <w:color w:val="000000" w:themeColor="text1"/>
        </w:rPr>
        <w:t xml:space="preserve">La </w:t>
      </w:r>
      <w:r w:rsidRPr="00C10128">
        <w:rPr>
          <w:rFonts w:cs="Arial"/>
          <w:b/>
          <w:color w:val="000000" w:themeColor="text1"/>
        </w:rPr>
        <w:t>marca</w:t>
      </w:r>
      <w:r w:rsidRPr="00C10128">
        <w:rPr>
          <w:rFonts w:cs="Arial"/>
          <w:color w:val="000000" w:themeColor="text1"/>
        </w:rPr>
        <w:t xml:space="preserve"> del producto será </w:t>
      </w:r>
      <w:r w:rsidRPr="00C10128">
        <w:rPr>
          <w:rFonts w:cs="Arial"/>
          <w:b/>
          <w:color w:val="000000" w:themeColor="text1"/>
        </w:rPr>
        <w:t>“</w:t>
      </w:r>
      <w:r w:rsidR="001A7D3B">
        <w:rPr>
          <w:rFonts w:cs="Arial"/>
          <w:b/>
          <w:color w:val="000000" w:themeColor="text1"/>
        </w:rPr>
        <w:t xml:space="preserve">Pasta de </w:t>
      </w:r>
      <w:r w:rsidRPr="00C10128">
        <w:rPr>
          <w:rFonts w:cs="Arial"/>
          <w:b/>
          <w:color w:val="000000" w:themeColor="text1"/>
        </w:rPr>
        <w:t>Aguacate Hass 1960”</w:t>
      </w:r>
      <w:r w:rsidRPr="00C10128">
        <w:rPr>
          <w:rFonts w:cs="Arial"/>
          <w:color w:val="000000" w:themeColor="text1"/>
        </w:rPr>
        <w:t xml:space="preserve"> </w:t>
      </w:r>
    </w:p>
    <w:p w:rsidR="005652DE" w:rsidRDefault="0037364C" w:rsidP="00AF16C4">
      <w:pPr>
        <w:pStyle w:val="NormalWeb"/>
        <w:spacing w:line="360" w:lineRule="auto"/>
        <w:jc w:val="both"/>
        <w:rPr>
          <w:rFonts w:cs="Arial"/>
          <w:color w:val="000000" w:themeColor="text1"/>
        </w:rPr>
      </w:pPr>
      <w:bookmarkStart w:id="129" w:name="_Toc30749184"/>
      <w:r>
        <w:rPr>
          <w:rStyle w:val="Ttulo2Car"/>
        </w:rPr>
        <w:t>7.1.1.</w:t>
      </w:r>
      <w:r w:rsidR="00AF16C4">
        <w:rPr>
          <w:rStyle w:val="Ttulo2Car"/>
        </w:rPr>
        <w:t>5</w:t>
      </w:r>
      <w:r>
        <w:rPr>
          <w:rStyle w:val="Ttulo2Car"/>
        </w:rPr>
        <w:t>.1</w:t>
      </w:r>
      <w:r>
        <w:rPr>
          <w:rStyle w:val="Ttulo2Car"/>
        </w:rPr>
        <w:tab/>
      </w:r>
      <w:r w:rsidR="00BF5ED2">
        <w:rPr>
          <w:rStyle w:val="Ttulo2Car"/>
        </w:rPr>
        <w:tab/>
      </w:r>
      <w:r w:rsidR="005652DE" w:rsidRPr="00616D38">
        <w:rPr>
          <w:rStyle w:val="Ttulo2Car"/>
        </w:rPr>
        <w:t>Marca</w:t>
      </w:r>
      <w:r w:rsidR="00970CD2">
        <w:rPr>
          <w:rStyle w:val="Ttulo2Car"/>
        </w:rPr>
        <w:t>:</w:t>
      </w:r>
      <w:bookmarkEnd w:id="129"/>
      <w:r w:rsidR="005652DE" w:rsidRPr="00D1134D">
        <w:rPr>
          <w:rFonts w:cs="Arial"/>
          <w:color w:val="000000" w:themeColor="text1"/>
        </w:rPr>
        <w:t xml:space="preserve"> </w:t>
      </w:r>
      <w:r w:rsidR="005652DE" w:rsidRPr="009147F5">
        <w:rPr>
          <w:rFonts w:cs="Arial"/>
          <w:color w:val="000000" w:themeColor="text1"/>
        </w:rPr>
        <w:t>La empresa familiar Ugalde &amp; Araya S.A.,</w:t>
      </w:r>
      <w:r w:rsidR="005652DE" w:rsidRPr="00D1134D">
        <w:rPr>
          <w:rFonts w:cs="Arial"/>
          <w:color w:val="000000" w:themeColor="text1"/>
        </w:rPr>
        <w:t xml:space="preserve"> escribió recientemente</w:t>
      </w:r>
      <w:r w:rsidR="005652DE">
        <w:rPr>
          <w:rFonts w:cs="Arial"/>
          <w:color w:val="000000" w:themeColor="text1"/>
        </w:rPr>
        <w:t xml:space="preserve"> </w:t>
      </w:r>
      <w:r w:rsidR="00B86DB0">
        <w:rPr>
          <w:rFonts w:cs="Arial"/>
          <w:color w:val="000000" w:themeColor="text1"/>
        </w:rPr>
        <w:t xml:space="preserve">la </w:t>
      </w:r>
      <w:r w:rsidR="00B86DB0" w:rsidRPr="00D1134D">
        <w:rPr>
          <w:rFonts w:cs="Arial"/>
          <w:color w:val="000000" w:themeColor="text1"/>
        </w:rPr>
        <w:t>nueva</w:t>
      </w:r>
      <w:r w:rsidR="005652DE" w:rsidRPr="00E278D3">
        <w:rPr>
          <w:rFonts w:cs="Arial"/>
          <w:color w:val="000000" w:themeColor="text1"/>
        </w:rPr>
        <w:t xml:space="preserve"> marca para </w:t>
      </w:r>
      <w:r w:rsidR="00B86DB0">
        <w:rPr>
          <w:rFonts w:cs="Arial"/>
          <w:color w:val="000000" w:themeColor="text1"/>
        </w:rPr>
        <w:t xml:space="preserve">el </w:t>
      </w:r>
      <w:r w:rsidR="00B86DB0" w:rsidRPr="00E278D3">
        <w:rPr>
          <w:rFonts w:cs="Arial"/>
          <w:color w:val="000000" w:themeColor="text1"/>
        </w:rPr>
        <w:t>producto</w:t>
      </w:r>
      <w:r w:rsidR="005652DE" w:rsidRPr="00E278D3">
        <w:rPr>
          <w:rFonts w:cs="Arial"/>
          <w:color w:val="000000" w:themeColor="text1"/>
        </w:rPr>
        <w:t>, la cual espera posicionarla, con base en los conceptos de creencias y valores</w:t>
      </w:r>
      <w:r w:rsidR="00305CA9">
        <w:rPr>
          <w:rFonts w:cs="Arial"/>
          <w:color w:val="000000" w:themeColor="text1"/>
        </w:rPr>
        <w:t xml:space="preserve">. </w:t>
      </w:r>
      <w:r w:rsidR="005652DE" w:rsidRPr="00E278D3">
        <w:rPr>
          <w:rFonts w:cs="Arial"/>
          <w:color w:val="000000" w:themeColor="text1"/>
        </w:rPr>
        <w:t xml:space="preserve">El </w:t>
      </w:r>
      <w:r w:rsidR="008D449E" w:rsidRPr="00E278D3">
        <w:rPr>
          <w:rFonts w:cs="Arial"/>
          <w:color w:val="000000" w:themeColor="text1"/>
        </w:rPr>
        <w:t xml:space="preserve">nombre </w:t>
      </w:r>
      <w:r w:rsidR="008D449E" w:rsidRPr="006714B6">
        <w:rPr>
          <w:rFonts w:cs="Arial"/>
          <w:color w:val="000000" w:themeColor="text1"/>
        </w:rPr>
        <w:t>“</w:t>
      </w:r>
      <w:r w:rsidR="001A7D3B" w:rsidRPr="006714B6">
        <w:rPr>
          <w:rFonts w:cs="Arial"/>
          <w:bCs/>
          <w:color w:val="000000" w:themeColor="text1"/>
        </w:rPr>
        <w:t>Pasta de</w:t>
      </w:r>
      <w:r w:rsidR="001A7D3B" w:rsidRPr="006714B6">
        <w:rPr>
          <w:rFonts w:cs="Arial"/>
          <w:color w:val="000000" w:themeColor="text1"/>
        </w:rPr>
        <w:t xml:space="preserve"> </w:t>
      </w:r>
      <w:r w:rsidR="005652DE" w:rsidRPr="006714B6">
        <w:rPr>
          <w:rFonts w:cs="Arial"/>
          <w:color w:val="000000" w:themeColor="text1"/>
        </w:rPr>
        <w:t>Aguacate Hass 1960”,</w:t>
      </w:r>
      <w:r w:rsidR="005652DE" w:rsidRPr="00E278D3">
        <w:rPr>
          <w:rFonts w:cs="Arial"/>
          <w:b/>
          <w:color w:val="000000" w:themeColor="text1"/>
        </w:rPr>
        <w:t xml:space="preserve"> </w:t>
      </w:r>
      <w:r w:rsidR="005652DE" w:rsidRPr="00E278D3">
        <w:rPr>
          <w:rFonts w:cs="Arial"/>
          <w:color w:val="000000" w:themeColor="text1"/>
        </w:rPr>
        <w:t>y el diseño hace</w:t>
      </w:r>
      <w:r w:rsidR="005652DE">
        <w:rPr>
          <w:rFonts w:cs="Arial"/>
          <w:color w:val="000000" w:themeColor="text1"/>
        </w:rPr>
        <w:t>n</w:t>
      </w:r>
      <w:r w:rsidR="005652DE" w:rsidRPr="00E278D3">
        <w:rPr>
          <w:rFonts w:cs="Arial"/>
          <w:color w:val="000000" w:themeColor="text1"/>
        </w:rPr>
        <w:t xml:space="preserve"> referencia a los diferentes usos que le podemos dar a la fruta del aguacate, así como mostrar que es un producto natural. Esta idea debe ser explotada paralelamente con otros componentes</w:t>
      </w:r>
      <w:r w:rsidR="005652DE" w:rsidRPr="00D1134D">
        <w:rPr>
          <w:rFonts w:cs="Arial"/>
          <w:color w:val="000000" w:themeColor="text1"/>
        </w:rPr>
        <w:t xml:space="preserve"> de la estrategia de mercadeo, especial con el empaque y el etique</w:t>
      </w:r>
      <w:r w:rsidR="006714B6">
        <w:rPr>
          <w:rFonts w:cs="Arial"/>
          <w:color w:val="000000" w:themeColor="text1"/>
        </w:rPr>
        <w:t>tado</w:t>
      </w:r>
      <w:r w:rsidR="00305CA9" w:rsidRPr="006714B6">
        <w:rPr>
          <w:rFonts w:cs="Arial"/>
          <w:color w:val="000000" w:themeColor="text1"/>
        </w:rPr>
        <w:t xml:space="preserve"> </w:t>
      </w:r>
      <w:r w:rsidR="00792047" w:rsidRPr="006714B6">
        <w:rPr>
          <w:rFonts w:cs="Arial"/>
          <w:color w:val="000000" w:themeColor="text1"/>
        </w:rPr>
        <w:t>(</w:t>
      </w:r>
      <w:r w:rsidR="00305CA9" w:rsidRPr="006714B6">
        <w:rPr>
          <w:rFonts w:cs="Arial"/>
          <w:bCs/>
          <w:color w:val="000000" w:themeColor="text1"/>
        </w:rPr>
        <w:t>Ver ilustración 5</w:t>
      </w:r>
      <w:r w:rsidR="00792047" w:rsidRPr="006714B6">
        <w:rPr>
          <w:rFonts w:cs="Arial"/>
          <w:bCs/>
          <w:color w:val="000000" w:themeColor="text1"/>
        </w:rPr>
        <w:t>).</w:t>
      </w:r>
    </w:p>
    <w:p w:rsidR="005652DE" w:rsidRPr="00285DA0" w:rsidRDefault="005652DE" w:rsidP="005652DE">
      <w:pPr>
        <w:pStyle w:val="NormalWeb"/>
        <w:spacing w:line="360" w:lineRule="auto"/>
        <w:jc w:val="both"/>
        <w:rPr>
          <w:rFonts w:cs="Arial"/>
          <w:color w:val="000000" w:themeColor="text1"/>
          <w:lang w:val="es-ES"/>
        </w:rPr>
      </w:pPr>
      <w:r w:rsidRPr="00566DB9">
        <w:rPr>
          <w:rFonts w:cs="Arial"/>
          <w:color w:val="000000" w:themeColor="text1"/>
          <w:lang w:val="es-ES"/>
        </w:rPr>
        <w:lastRenderedPageBreak/>
        <w:t>Además, un punto importante que se tomó en cuenta para la elaboración de la</w:t>
      </w:r>
      <w:r w:rsidR="006714B6">
        <w:rPr>
          <w:rFonts w:cs="Arial"/>
          <w:color w:val="000000" w:themeColor="text1"/>
          <w:lang w:val="es-ES"/>
        </w:rPr>
        <w:t xml:space="preserve"> marca fue hacer referencia al </w:t>
      </w:r>
      <w:r w:rsidRPr="006714B6">
        <w:rPr>
          <w:rFonts w:cs="Arial"/>
          <w:color w:val="000000" w:themeColor="text1"/>
          <w:lang w:val="es-ES"/>
        </w:rPr>
        <w:t>aguacate Hass</w:t>
      </w:r>
      <w:r w:rsidRPr="00566DB9">
        <w:rPr>
          <w:rFonts w:cs="Arial"/>
          <w:color w:val="000000" w:themeColor="text1"/>
          <w:lang w:val="es-ES"/>
        </w:rPr>
        <w:t xml:space="preserve"> o </w:t>
      </w:r>
      <w:r w:rsidRPr="00566DB9">
        <w:rPr>
          <w:rFonts w:cs="Arial"/>
          <w:bCs/>
          <w:color w:val="000000" w:themeColor="text1"/>
          <w:lang w:val="es-ES"/>
        </w:rPr>
        <w:t>palta Hass,</w:t>
      </w:r>
      <w:r w:rsidRPr="00566DB9">
        <w:rPr>
          <w:rFonts w:cs="Arial"/>
          <w:color w:val="000000" w:themeColor="text1"/>
          <w:lang w:val="es-ES"/>
        </w:rPr>
        <w:t xml:space="preserve"> el cual son los </w:t>
      </w:r>
      <w:hyperlink r:id="rId71" w:tooltip="Nombre común" w:history="1">
        <w:r w:rsidRPr="00566DB9">
          <w:rPr>
            <w:rStyle w:val="Hipervnculo"/>
            <w:rFonts w:eastAsiaTheme="majorEastAsia" w:cs="Arial"/>
            <w:color w:val="auto"/>
            <w:u w:val="none"/>
            <w:lang w:val="es-ES"/>
          </w:rPr>
          <w:t>nombres comunes</w:t>
        </w:r>
      </w:hyperlink>
      <w:r w:rsidRPr="00566DB9">
        <w:rPr>
          <w:rFonts w:cs="Arial"/>
          <w:lang w:val="es-ES"/>
        </w:rPr>
        <w:t xml:space="preserve"> </w:t>
      </w:r>
      <w:r w:rsidRPr="00566DB9">
        <w:rPr>
          <w:rFonts w:cs="Arial"/>
          <w:color w:val="000000" w:themeColor="text1"/>
          <w:lang w:val="es-ES"/>
        </w:rPr>
        <w:t xml:space="preserve">del fruto de </w:t>
      </w:r>
      <w:hyperlink r:id="rId72" w:tooltip="Persea americana" w:history="1">
        <w:r w:rsidRPr="00566DB9">
          <w:rPr>
            <w:rStyle w:val="Hipervnculo"/>
            <w:rFonts w:eastAsiaTheme="majorEastAsia" w:cs="Arial"/>
            <w:bCs/>
            <w:i/>
            <w:iCs/>
            <w:color w:val="auto"/>
            <w:u w:val="none"/>
            <w:lang w:val="es-ES"/>
          </w:rPr>
          <w:t>Persea americana</w:t>
        </w:r>
      </w:hyperlink>
      <w:r w:rsidRPr="00566DB9">
        <w:rPr>
          <w:rFonts w:cs="Arial"/>
          <w:lang w:val="es-ES"/>
        </w:rPr>
        <w:t xml:space="preserve"> </w:t>
      </w:r>
      <w:r w:rsidRPr="00566DB9">
        <w:rPr>
          <w:rFonts w:cs="Arial"/>
          <w:color w:val="000000" w:themeColor="text1"/>
          <w:lang w:val="es-ES"/>
        </w:rPr>
        <w:t xml:space="preserve">pertenecientes a la variedad "Hass", originada a partir de una semilla de raza guatemalteca en un huerto de Rudolph Hass en la </w:t>
      </w:r>
      <w:hyperlink r:id="rId73" w:tooltip="Habra" w:history="1">
        <w:r w:rsidRPr="00566DB9">
          <w:rPr>
            <w:rStyle w:val="Hipervnculo"/>
            <w:rFonts w:eastAsiaTheme="majorEastAsia" w:cs="Arial"/>
            <w:color w:val="auto"/>
            <w:u w:val="none"/>
            <w:lang w:val="es-ES"/>
          </w:rPr>
          <w:t>Habr</w:t>
        </w:r>
      </w:hyperlink>
      <w:r w:rsidR="00B86DB0">
        <w:rPr>
          <w:rStyle w:val="Hipervnculo"/>
          <w:rFonts w:eastAsiaTheme="majorEastAsia" w:cs="Arial"/>
          <w:color w:val="auto"/>
          <w:u w:val="none"/>
          <w:lang w:val="es-ES"/>
        </w:rPr>
        <w:t>á</w:t>
      </w:r>
      <w:r w:rsidRPr="00566DB9">
        <w:rPr>
          <w:rFonts w:cs="Arial"/>
          <w:lang w:val="es-ES"/>
        </w:rPr>
        <w:t xml:space="preserve">, </w:t>
      </w:r>
      <w:hyperlink r:id="rId74" w:tooltip="California" w:history="1">
        <w:r w:rsidRPr="00566DB9">
          <w:rPr>
            <w:rStyle w:val="Hipervnculo"/>
            <w:rFonts w:eastAsiaTheme="majorEastAsia" w:cs="Arial"/>
            <w:color w:val="auto"/>
            <w:u w:val="none"/>
            <w:lang w:val="es-ES"/>
          </w:rPr>
          <w:t>California</w:t>
        </w:r>
      </w:hyperlink>
      <w:r w:rsidRPr="00566DB9">
        <w:rPr>
          <w:rFonts w:cs="Arial"/>
          <w:lang w:val="es-ES"/>
        </w:rPr>
        <w:t xml:space="preserve"> en </w:t>
      </w:r>
      <w:hyperlink r:id="rId75" w:tooltip="1926" w:history="1">
        <w:r w:rsidRPr="00566DB9">
          <w:rPr>
            <w:rStyle w:val="Hipervnculo"/>
            <w:rFonts w:eastAsiaTheme="majorEastAsia" w:cs="Arial"/>
            <w:color w:val="auto"/>
            <w:u w:val="none"/>
            <w:lang w:val="es-ES"/>
          </w:rPr>
          <w:t>1926</w:t>
        </w:r>
      </w:hyperlink>
      <w:r w:rsidRPr="00566DB9">
        <w:rPr>
          <w:rFonts w:cs="Arial"/>
          <w:color w:val="000000" w:themeColor="text1"/>
          <w:lang w:val="es-ES"/>
        </w:rPr>
        <w:t xml:space="preserve">, patentada en 1935 e introducida globalmente en el mercado en </w:t>
      </w:r>
      <w:r w:rsidRPr="001D685D">
        <w:rPr>
          <w:rFonts w:cs="Arial"/>
          <w:bCs/>
          <w:color w:val="000000" w:themeColor="text1"/>
          <w:lang w:val="es-ES"/>
        </w:rPr>
        <w:t>1960</w:t>
      </w:r>
      <w:r w:rsidRPr="001D685D">
        <w:rPr>
          <w:rFonts w:cs="Arial"/>
          <w:color w:val="000000" w:themeColor="text1"/>
          <w:lang w:val="es-ES"/>
        </w:rPr>
        <w:t>;</w:t>
      </w:r>
      <w:r w:rsidRPr="00566DB9">
        <w:rPr>
          <w:rFonts w:cs="Arial"/>
          <w:color w:val="000000" w:themeColor="text1"/>
          <w:lang w:val="es-ES"/>
        </w:rPr>
        <w:t xml:space="preserve"> es la variedad más cultivada a nivel mundial. Los "aguacates </w:t>
      </w:r>
      <w:r w:rsidR="00CE637E" w:rsidRPr="00566DB9">
        <w:rPr>
          <w:rFonts w:cs="Arial"/>
          <w:color w:val="000000" w:themeColor="text1"/>
          <w:lang w:val="es-ES"/>
        </w:rPr>
        <w:t>Hass</w:t>
      </w:r>
      <w:r w:rsidRPr="00566DB9">
        <w:rPr>
          <w:rFonts w:cs="Arial"/>
          <w:color w:val="000000" w:themeColor="text1"/>
          <w:lang w:val="es-ES"/>
        </w:rPr>
        <w:t>" son una de las vari</w:t>
      </w:r>
      <w:r w:rsidR="001D685D">
        <w:rPr>
          <w:rFonts w:cs="Arial"/>
          <w:color w:val="000000" w:themeColor="text1"/>
          <w:lang w:val="es-ES"/>
        </w:rPr>
        <w:t xml:space="preserve">edades más comunes de aguacate. </w:t>
      </w:r>
      <w:r w:rsidRPr="00566DB9">
        <w:rPr>
          <w:rFonts w:cs="Arial"/>
          <w:color w:val="000000" w:themeColor="text1"/>
          <w:lang w:val="es-ES"/>
        </w:rPr>
        <w:t xml:space="preserve">Por tanto, al ser un aguacate de la variedad Hass y al haber sido introducida globalmente en el mercado en 1960; de ahí nace la idea del nombre de la marca: </w:t>
      </w:r>
      <w:r w:rsidRPr="001D685D">
        <w:rPr>
          <w:rFonts w:cs="Arial"/>
          <w:color w:val="000000" w:themeColor="text1"/>
          <w:lang w:val="es-ES"/>
        </w:rPr>
        <w:t>“</w:t>
      </w:r>
      <w:r w:rsidR="00C03EF4" w:rsidRPr="001D685D">
        <w:rPr>
          <w:rFonts w:cs="Arial"/>
          <w:bCs/>
          <w:color w:val="000000" w:themeColor="text1"/>
          <w:lang w:val="es-ES"/>
        </w:rPr>
        <w:t>Pasta de</w:t>
      </w:r>
      <w:r w:rsidR="00C03EF4" w:rsidRPr="001D685D">
        <w:rPr>
          <w:rFonts w:cs="Arial"/>
          <w:color w:val="000000" w:themeColor="text1"/>
          <w:lang w:val="es-ES"/>
        </w:rPr>
        <w:t xml:space="preserve"> </w:t>
      </w:r>
      <w:r w:rsidRPr="001D685D">
        <w:rPr>
          <w:rFonts w:cs="Arial"/>
          <w:bCs/>
          <w:color w:val="000000" w:themeColor="text1"/>
          <w:lang w:val="es-ES"/>
        </w:rPr>
        <w:t>Aguacate Hass 1960”</w:t>
      </w:r>
      <w:r w:rsidRPr="001D685D">
        <w:rPr>
          <w:rFonts w:cs="Arial"/>
          <w:color w:val="000000" w:themeColor="text1"/>
          <w:lang w:val="es-ES"/>
        </w:rPr>
        <w:t>,</w:t>
      </w:r>
      <w:r w:rsidRPr="00566DB9">
        <w:rPr>
          <w:rFonts w:cs="Arial"/>
          <w:color w:val="000000" w:themeColor="text1"/>
          <w:lang w:val="es-ES"/>
        </w:rPr>
        <w:t xml:space="preserve"> para nuestro producto, misma que será registrada con este nombre.</w:t>
      </w:r>
    </w:p>
    <w:p w:rsidR="00305CA9" w:rsidRPr="00C03EF4" w:rsidRDefault="005652DE" w:rsidP="00305CA9">
      <w:pPr>
        <w:pStyle w:val="NormalWeb"/>
        <w:spacing w:line="360" w:lineRule="auto"/>
        <w:jc w:val="both"/>
        <w:rPr>
          <w:rFonts w:cs="Arial"/>
          <w:color w:val="000000" w:themeColor="text1"/>
          <w:lang w:val="es-ES"/>
        </w:rPr>
      </w:pPr>
      <w:r w:rsidRPr="001C1BB8">
        <w:rPr>
          <w:rFonts w:cs="Arial"/>
          <w:lang w:val="es-ES"/>
        </w:rPr>
        <w:t xml:space="preserve">La amplia aceptación de Hass en casi todos los mercados mundiales ha fortalecido la demanda por frutos de piel negra y rugosa en relación con aquellos de cáscara verde y lisa. La preferencia por frutos de estas características ha cambiado drásticamente las prioridades para el mejoramiento genético de la </w:t>
      </w:r>
      <w:hyperlink r:id="rId76" w:tooltip="Persea americana" w:history="1">
        <w:r w:rsidRPr="001C1BB8">
          <w:rPr>
            <w:rStyle w:val="Hipervnculo"/>
            <w:rFonts w:eastAsiaTheme="majorEastAsia" w:cs="Arial"/>
            <w:i/>
            <w:iCs/>
            <w:color w:val="auto"/>
            <w:u w:val="none"/>
            <w:lang w:val="es-ES"/>
          </w:rPr>
          <w:t>P. americana</w:t>
        </w:r>
      </w:hyperlink>
      <w:r w:rsidRPr="001C1BB8">
        <w:rPr>
          <w:rFonts w:cs="Arial"/>
          <w:lang w:val="es-ES"/>
        </w:rPr>
        <w:t xml:space="preserve"> y de hecho muchas de las nuevas variedades de color verde han sido poco plantada. Una de las mayores virtudes de Hass es su prolongada estación de cosecha, factor </w:t>
      </w:r>
      <w:r w:rsidR="00B86DB0" w:rsidRPr="001C1BB8">
        <w:rPr>
          <w:rFonts w:cs="Arial"/>
          <w:lang w:val="es-ES"/>
        </w:rPr>
        <w:t>que,</w:t>
      </w:r>
      <w:r w:rsidRPr="001C1BB8">
        <w:rPr>
          <w:rFonts w:cs="Arial"/>
          <w:lang w:val="es-ES"/>
        </w:rPr>
        <w:t xml:space="preserve"> unido a su gran calidad, ha permitido</w:t>
      </w:r>
      <w:r w:rsidRPr="00AE0133">
        <w:rPr>
          <w:rFonts w:cs="Arial"/>
          <w:lang w:val="es-ES"/>
        </w:rPr>
        <w:t xml:space="preserve"> a</w:t>
      </w:r>
      <w:r w:rsidR="001D685D">
        <w:rPr>
          <w:rFonts w:cs="Arial"/>
          <w:lang w:val="es-ES"/>
        </w:rPr>
        <w:t>umentar el consumo mundial</w:t>
      </w:r>
      <w:r w:rsidRPr="00AE0133">
        <w:t xml:space="preserve"> </w:t>
      </w:r>
      <w:r w:rsidR="001D685D">
        <w:t>(</w:t>
      </w:r>
      <w:hyperlink r:id="rId77" w:history="1">
        <w:r w:rsidRPr="001D685D">
          <w:rPr>
            <w:rStyle w:val="Hipervnculo"/>
            <w:rFonts w:eastAsiaTheme="majorEastAsia" w:cs="Arial"/>
            <w:color w:val="000000" w:themeColor="text1"/>
            <w:u w:val="none"/>
            <w:lang w:val="es-ES"/>
          </w:rPr>
          <w:t>https://es.wikipedia.org/wiki/Aguacate_Hass</w:t>
        </w:r>
      </w:hyperlink>
      <w:r w:rsidR="001D685D">
        <w:rPr>
          <w:rStyle w:val="Hipervnculo"/>
          <w:rFonts w:eastAsiaTheme="majorEastAsia" w:cs="Arial"/>
          <w:color w:val="000000" w:themeColor="text1"/>
          <w:u w:val="none"/>
          <w:lang w:val="es-ES"/>
        </w:rPr>
        <w:t>)</w:t>
      </w:r>
      <w:r w:rsidRPr="001D685D">
        <w:rPr>
          <w:rFonts w:cs="Arial"/>
          <w:color w:val="000000" w:themeColor="text1"/>
          <w:lang w:val="es-ES"/>
        </w:rPr>
        <w:t>.</w:t>
      </w:r>
    </w:p>
    <w:p w:rsidR="005652DE" w:rsidRPr="002F2B1A" w:rsidRDefault="001A7D3B" w:rsidP="00305CA9">
      <w:pPr>
        <w:spacing w:after="200" w:line="276" w:lineRule="auto"/>
        <w:jc w:val="center"/>
        <w:rPr>
          <w:rFonts w:ascii="Calibri" w:eastAsia="Calibri" w:hAnsi="Calibri"/>
          <w:b/>
          <w:sz w:val="20"/>
          <w:szCs w:val="20"/>
          <w:lang w:val="es-CR" w:eastAsia="en-US"/>
        </w:rPr>
      </w:pPr>
      <w:r>
        <w:rPr>
          <w:rFonts w:ascii="Cambria" w:eastAsia="Calibri" w:hAnsi="Cambria"/>
          <w:b/>
          <w:sz w:val="32"/>
          <w:szCs w:val="32"/>
          <w:lang w:val="es-CR" w:eastAsia="en-US"/>
        </w:rPr>
        <w:t xml:space="preserve">PASTA DE </w:t>
      </w:r>
      <w:r w:rsidR="005652DE" w:rsidRPr="002F2B1A">
        <w:rPr>
          <w:rFonts w:ascii="Cambria" w:eastAsia="Calibri" w:hAnsi="Cambria"/>
          <w:b/>
          <w:sz w:val="32"/>
          <w:szCs w:val="32"/>
          <w:lang w:val="es-CR" w:eastAsia="en-US"/>
        </w:rPr>
        <w:t>AGUACATE</w:t>
      </w:r>
      <w:r w:rsidR="005652DE">
        <w:rPr>
          <w:rFonts w:ascii="Cambria" w:eastAsia="Calibri" w:hAnsi="Cambria"/>
          <w:b/>
          <w:sz w:val="32"/>
          <w:szCs w:val="32"/>
          <w:lang w:val="es-CR" w:eastAsia="en-US"/>
        </w:rPr>
        <w:t xml:space="preserve"> HASS 1960</w:t>
      </w:r>
    </w:p>
    <w:p w:rsidR="005652DE" w:rsidRPr="002F2B1A" w:rsidRDefault="005652DE" w:rsidP="005652DE">
      <w:pPr>
        <w:spacing w:after="200" w:line="276" w:lineRule="auto"/>
        <w:rPr>
          <w:rFonts w:ascii="Calibri" w:eastAsia="Calibri" w:hAnsi="Calibri"/>
          <w:sz w:val="20"/>
          <w:szCs w:val="20"/>
          <w:lang w:val="es-CR" w:eastAsia="en-US"/>
        </w:rPr>
      </w:pPr>
    </w:p>
    <w:p w:rsidR="005652DE" w:rsidRPr="002F2B1A" w:rsidRDefault="00305CA9" w:rsidP="005652DE">
      <w:pPr>
        <w:spacing w:after="200" w:line="276" w:lineRule="auto"/>
        <w:rPr>
          <w:rFonts w:ascii="Calibri" w:eastAsia="Calibri" w:hAnsi="Calibri"/>
          <w:sz w:val="20"/>
          <w:szCs w:val="20"/>
          <w:lang w:val="es-CR" w:eastAsia="en-US"/>
        </w:rPr>
      </w:pPr>
      <w:r w:rsidRPr="002F2B1A">
        <w:rPr>
          <w:rFonts w:ascii="Cambria" w:eastAsia="Calibri" w:hAnsi="Cambria"/>
          <w:noProof/>
          <w:lang w:val="es-CR" w:eastAsia="es-CR"/>
        </w:rPr>
        <w:drawing>
          <wp:anchor distT="0" distB="0" distL="114300" distR="114300" simplePos="0" relativeHeight="251641856" behindDoc="1" locked="0" layoutInCell="1" allowOverlap="1">
            <wp:simplePos x="0" y="0"/>
            <wp:positionH relativeFrom="column">
              <wp:posOffset>546892</wp:posOffset>
            </wp:positionH>
            <wp:positionV relativeFrom="paragraph">
              <wp:posOffset>-277687</wp:posOffset>
            </wp:positionV>
            <wp:extent cx="4219575" cy="1847850"/>
            <wp:effectExtent l="57150" t="57150" r="47625" b="57150"/>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8" cstate="print">
                      <a:extLst>
                        <a:ext uri="{BEBA8EAE-BF5A-486C-A8C5-ECC9F3942E4B}">
                          <a14:imgProps xmlns:a14="http://schemas.microsoft.com/office/drawing/2010/main">
                            <a14:imgLayer r:embed="rId79">
                              <a14:imgEffect>
                                <a14:colorTemperature colorTemp="4700"/>
                              </a14:imgEffect>
                            </a14:imgLayer>
                          </a14:imgProps>
                        </a:ext>
                        <a:ext uri="{28A0092B-C50C-407E-A947-70E740481C1C}">
                          <a14:useLocalDpi xmlns:a14="http://schemas.microsoft.com/office/drawing/2010/main" val="0"/>
                        </a:ext>
                      </a:extLst>
                    </a:blip>
                    <a:srcRect/>
                    <a:stretch>
                      <a:fillRect/>
                    </a:stretch>
                  </pic:blipFill>
                  <pic:spPr bwMode="auto">
                    <a:xfrm>
                      <a:off x="0" y="0"/>
                      <a:ext cx="4219575" cy="1847850"/>
                    </a:xfrm>
                    <a:prstGeom prst="rect">
                      <a:avLst/>
                    </a:prstGeom>
                    <a:solidFill>
                      <a:srgbClr val="29ED1F"/>
                    </a:solidFill>
                    <a:scene3d>
                      <a:camera prst="orthographicFront"/>
                      <a:lightRig rig="threePt" dir="t"/>
                    </a:scene3d>
                    <a:sp3d>
                      <a:bevelB/>
                    </a:sp3d>
                  </pic:spPr>
                </pic:pic>
              </a:graphicData>
            </a:graphic>
          </wp:anchor>
        </w:drawing>
      </w:r>
    </w:p>
    <w:p w:rsidR="005652DE" w:rsidRPr="002F2B1A" w:rsidRDefault="005652DE" w:rsidP="005652DE">
      <w:pPr>
        <w:spacing w:after="200" w:line="276" w:lineRule="auto"/>
        <w:rPr>
          <w:rFonts w:ascii="Calibri" w:eastAsia="Calibri" w:hAnsi="Calibri"/>
          <w:sz w:val="20"/>
          <w:szCs w:val="20"/>
          <w:lang w:val="es-CR" w:eastAsia="en-US"/>
        </w:rPr>
      </w:pPr>
    </w:p>
    <w:p w:rsidR="005652DE" w:rsidRPr="002F2B1A" w:rsidRDefault="005652DE" w:rsidP="005652DE">
      <w:pPr>
        <w:spacing w:after="200" w:line="276" w:lineRule="auto"/>
        <w:rPr>
          <w:rFonts w:ascii="Calibri" w:eastAsia="Calibri" w:hAnsi="Calibri"/>
          <w:sz w:val="20"/>
          <w:szCs w:val="20"/>
          <w:lang w:val="es-CR" w:eastAsia="en-US"/>
        </w:rPr>
      </w:pPr>
      <w:r w:rsidRPr="002F2B1A">
        <w:rPr>
          <w:rFonts w:ascii="Calibri" w:eastAsia="Calibri" w:hAnsi="Calibri"/>
          <w:sz w:val="20"/>
          <w:szCs w:val="20"/>
          <w:lang w:val="es-CR" w:eastAsia="en-US"/>
        </w:rPr>
        <w:t xml:space="preserve">                           </w:t>
      </w:r>
    </w:p>
    <w:p w:rsidR="005652DE" w:rsidRPr="002F2B1A" w:rsidRDefault="005652DE" w:rsidP="005652DE">
      <w:pPr>
        <w:rPr>
          <w:rFonts w:ascii="Segoe Script" w:eastAsia="Calibri" w:hAnsi="Segoe Script"/>
          <w:b/>
          <w:color w:val="007033"/>
          <w:sz w:val="20"/>
          <w:szCs w:val="20"/>
          <w:lang w:val="es-CR" w:eastAsia="en-US"/>
        </w:rPr>
      </w:pPr>
      <w:r w:rsidRPr="002F2B1A">
        <w:rPr>
          <w:rFonts w:ascii="Calibri" w:eastAsia="Calibri" w:hAnsi="Calibri"/>
          <w:sz w:val="20"/>
          <w:szCs w:val="20"/>
          <w:lang w:val="es-CR" w:eastAsia="en-US"/>
        </w:rPr>
        <w:t xml:space="preserve">                                              </w:t>
      </w:r>
      <w:r>
        <w:rPr>
          <w:rFonts w:ascii="Calibri" w:eastAsia="Calibri" w:hAnsi="Calibri"/>
          <w:sz w:val="20"/>
          <w:szCs w:val="20"/>
          <w:lang w:val="es-CR" w:eastAsia="en-US"/>
        </w:rPr>
        <w:t xml:space="preserve">                                </w:t>
      </w:r>
      <w:r w:rsidR="00041C26">
        <w:rPr>
          <w:rFonts w:ascii="Calibri" w:eastAsia="Calibri" w:hAnsi="Calibri"/>
          <w:sz w:val="20"/>
          <w:szCs w:val="20"/>
          <w:lang w:val="es-CR" w:eastAsia="en-US"/>
        </w:rPr>
        <w:t xml:space="preserve">                               </w:t>
      </w:r>
      <w:r w:rsidRPr="002F2B1A">
        <w:rPr>
          <w:rFonts w:ascii="Calibri" w:eastAsia="Calibri" w:hAnsi="Calibri"/>
          <w:sz w:val="20"/>
          <w:szCs w:val="20"/>
          <w:lang w:val="es-CR" w:eastAsia="en-US"/>
        </w:rPr>
        <w:t xml:space="preserve"> </w:t>
      </w:r>
      <w:r w:rsidR="00041C26">
        <w:rPr>
          <w:rFonts w:ascii="Calibri" w:eastAsia="Calibri" w:hAnsi="Calibri"/>
          <w:sz w:val="20"/>
          <w:szCs w:val="20"/>
          <w:lang w:val="es-CR" w:eastAsia="en-US"/>
        </w:rPr>
        <w:t xml:space="preserve">              </w:t>
      </w:r>
      <w:r w:rsidRPr="002F2B1A">
        <w:rPr>
          <w:rFonts w:ascii="Segoe Script" w:eastAsia="Calibri" w:hAnsi="Segoe Script"/>
          <w:b/>
          <w:color w:val="007033"/>
          <w:sz w:val="20"/>
          <w:szCs w:val="20"/>
          <w:lang w:val="es-CR" w:eastAsia="en-US"/>
        </w:rPr>
        <w:t>Fruta Natural</w:t>
      </w:r>
    </w:p>
    <w:p w:rsidR="005652DE" w:rsidRPr="00465B61" w:rsidRDefault="00041C26" w:rsidP="00041C26">
      <w:pPr>
        <w:pStyle w:val="Descripcin"/>
        <w:ind w:firstLine="708"/>
        <w:jc w:val="both"/>
        <w:rPr>
          <w:rFonts w:ascii="Arial" w:hAnsi="Arial" w:cs="Arial"/>
          <w:b/>
          <w:bCs/>
          <w:i w:val="0"/>
          <w:color w:val="auto"/>
          <w:sz w:val="24"/>
          <w:szCs w:val="24"/>
        </w:rPr>
      </w:pPr>
      <w:r>
        <w:rPr>
          <w:rFonts w:ascii="Arial" w:hAnsi="Arial" w:cs="Arial"/>
          <w:b/>
          <w:i w:val="0"/>
          <w:color w:val="auto"/>
          <w:sz w:val="24"/>
          <w:szCs w:val="24"/>
        </w:rPr>
        <w:t xml:space="preserve">      </w:t>
      </w:r>
      <w:bookmarkStart w:id="130" w:name="_Toc23113507"/>
      <w:r w:rsidR="0087500E" w:rsidRPr="00465B61">
        <w:rPr>
          <w:rFonts w:ascii="Arial" w:hAnsi="Arial" w:cs="Arial"/>
          <w:b/>
          <w:bCs/>
          <w:i w:val="0"/>
          <w:color w:val="auto"/>
          <w:sz w:val="24"/>
          <w:szCs w:val="24"/>
        </w:rPr>
        <w:t xml:space="preserve">Ilustración </w:t>
      </w:r>
      <w:r w:rsidR="005C644E" w:rsidRPr="00465B61">
        <w:rPr>
          <w:rFonts w:ascii="Arial" w:hAnsi="Arial" w:cs="Arial"/>
          <w:b/>
          <w:bCs/>
          <w:i w:val="0"/>
          <w:color w:val="auto"/>
          <w:sz w:val="24"/>
          <w:szCs w:val="24"/>
        </w:rPr>
        <w:fldChar w:fldCharType="begin"/>
      </w:r>
      <w:r w:rsidR="0087500E" w:rsidRPr="00465B61">
        <w:rPr>
          <w:rFonts w:ascii="Arial" w:hAnsi="Arial" w:cs="Arial"/>
          <w:b/>
          <w:bCs/>
          <w:i w:val="0"/>
          <w:color w:val="auto"/>
          <w:sz w:val="24"/>
          <w:szCs w:val="24"/>
        </w:rPr>
        <w:instrText xml:space="preserve"> SEQ Ilustración \* ARABIC </w:instrText>
      </w:r>
      <w:r w:rsidR="005C644E" w:rsidRPr="00465B61">
        <w:rPr>
          <w:rFonts w:ascii="Arial" w:hAnsi="Arial" w:cs="Arial"/>
          <w:b/>
          <w:bCs/>
          <w:i w:val="0"/>
          <w:color w:val="auto"/>
          <w:sz w:val="24"/>
          <w:szCs w:val="24"/>
        </w:rPr>
        <w:fldChar w:fldCharType="separate"/>
      </w:r>
      <w:r w:rsidR="008A048D">
        <w:rPr>
          <w:rFonts w:ascii="Arial" w:hAnsi="Arial" w:cs="Arial"/>
          <w:b/>
          <w:bCs/>
          <w:i w:val="0"/>
          <w:noProof/>
          <w:color w:val="auto"/>
          <w:sz w:val="24"/>
          <w:szCs w:val="24"/>
        </w:rPr>
        <w:t>5</w:t>
      </w:r>
      <w:r w:rsidR="005C644E" w:rsidRPr="00465B61">
        <w:rPr>
          <w:rFonts w:ascii="Arial" w:hAnsi="Arial" w:cs="Arial"/>
          <w:b/>
          <w:bCs/>
          <w:i w:val="0"/>
          <w:color w:val="auto"/>
          <w:sz w:val="24"/>
          <w:szCs w:val="24"/>
        </w:rPr>
        <w:fldChar w:fldCharType="end"/>
      </w:r>
      <w:r w:rsidR="005652DE" w:rsidRPr="00465B61">
        <w:rPr>
          <w:rFonts w:ascii="Arial" w:hAnsi="Arial" w:cs="Arial"/>
          <w:b/>
          <w:bCs/>
          <w:i w:val="0"/>
          <w:color w:val="auto"/>
          <w:sz w:val="24"/>
          <w:szCs w:val="24"/>
        </w:rPr>
        <w:t xml:space="preserve">. </w:t>
      </w:r>
      <w:r w:rsidR="005652DE" w:rsidRPr="00465B61">
        <w:rPr>
          <w:rFonts w:ascii="Arial" w:eastAsia="Calibri" w:hAnsi="Arial" w:cs="Arial"/>
          <w:b/>
          <w:bCs/>
          <w:i w:val="0"/>
          <w:color w:val="auto"/>
          <w:sz w:val="24"/>
          <w:szCs w:val="24"/>
        </w:rPr>
        <w:t>Marca de la Pasta de Aguacate</w:t>
      </w:r>
      <w:bookmarkEnd w:id="130"/>
      <w:r w:rsidR="005652DE" w:rsidRPr="00465B61">
        <w:rPr>
          <w:rFonts w:ascii="Arial" w:eastAsia="Calibri" w:hAnsi="Arial" w:cs="Arial"/>
          <w:b/>
          <w:bCs/>
          <w:i w:val="0"/>
          <w:color w:val="auto"/>
          <w:sz w:val="24"/>
          <w:szCs w:val="24"/>
        </w:rPr>
        <w:t xml:space="preserve">  </w:t>
      </w:r>
    </w:p>
    <w:p w:rsidR="005652DE" w:rsidRDefault="005652DE" w:rsidP="001C263C">
      <w:pPr>
        <w:ind w:firstLine="708"/>
        <w:rPr>
          <w:rFonts w:eastAsia="Calibri" w:cs="Arial"/>
          <w:lang w:val="es-CR" w:eastAsia="en-US"/>
        </w:rPr>
      </w:pPr>
      <w:r w:rsidRPr="001C263C">
        <w:rPr>
          <w:rFonts w:eastAsia="Calibri" w:cs="Arial"/>
          <w:lang w:val="es-CR" w:eastAsia="en-US"/>
        </w:rPr>
        <w:t xml:space="preserve">Fuente: Elaboración </w:t>
      </w:r>
      <w:r w:rsidR="001D0F51" w:rsidRPr="001C263C">
        <w:rPr>
          <w:rFonts w:eastAsia="Calibri" w:cs="Arial"/>
          <w:lang w:val="es-CR" w:eastAsia="en-US"/>
        </w:rPr>
        <w:t>propia (</w:t>
      </w:r>
      <w:r w:rsidR="001C263C" w:rsidRPr="001C263C">
        <w:rPr>
          <w:rFonts w:eastAsia="Calibri" w:cs="Arial"/>
          <w:lang w:val="es-CR" w:eastAsia="en-US"/>
        </w:rPr>
        <w:t>Frente presentación del</w:t>
      </w:r>
      <w:r w:rsidR="000846C2" w:rsidRPr="001C263C">
        <w:rPr>
          <w:rFonts w:eastAsia="Calibri" w:cs="Arial"/>
          <w:lang w:val="es-CR" w:eastAsia="en-US"/>
        </w:rPr>
        <w:t xml:space="preserve"> </w:t>
      </w:r>
      <w:r w:rsidR="00541323" w:rsidRPr="001C263C">
        <w:rPr>
          <w:rFonts w:eastAsia="Calibri" w:cs="Arial"/>
          <w:lang w:val="es-CR" w:eastAsia="en-US"/>
        </w:rPr>
        <w:t>Empaque).</w:t>
      </w:r>
    </w:p>
    <w:p w:rsidR="00E70C45" w:rsidRDefault="00E70C45" w:rsidP="001C263C">
      <w:pPr>
        <w:ind w:firstLine="708"/>
        <w:rPr>
          <w:rFonts w:eastAsia="Calibri" w:cs="Arial"/>
          <w:lang w:val="es-CR" w:eastAsia="en-US"/>
        </w:rPr>
      </w:pPr>
    </w:p>
    <w:p w:rsidR="001C263C" w:rsidRPr="001C263C" w:rsidRDefault="001C263C" w:rsidP="00545BBA">
      <w:pPr>
        <w:rPr>
          <w:rFonts w:eastAsia="Calibri" w:cs="Arial"/>
          <w:lang w:val="es-CR" w:eastAsia="en-US"/>
        </w:rPr>
      </w:pPr>
    </w:p>
    <w:p w:rsidR="005652DE" w:rsidRPr="00305CA9" w:rsidRDefault="0037364C" w:rsidP="00AF16C4">
      <w:pPr>
        <w:pStyle w:val="NormalWeb"/>
        <w:spacing w:before="0" w:beforeAutospacing="0" w:after="0" w:afterAutospacing="0" w:line="360" w:lineRule="auto"/>
        <w:jc w:val="both"/>
        <w:rPr>
          <w:rFonts w:cs="Arial"/>
          <w:color w:val="000000" w:themeColor="text1"/>
          <w:sz w:val="22"/>
          <w:szCs w:val="22"/>
        </w:rPr>
      </w:pPr>
      <w:bookmarkStart w:id="131" w:name="_Toc30749185"/>
      <w:r>
        <w:rPr>
          <w:rStyle w:val="Ttulo2Car"/>
        </w:rPr>
        <w:t>7.1.1.</w:t>
      </w:r>
      <w:r w:rsidR="00AF16C4">
        <w:rPr>
          <w:rStyle w:val="Ttulo2Car"/>
        </w:rPr>
        <w:t>5</w:t>
      </w:r>
      <w:r>
        <w:rPr>
          <w:rStyle w:val="Ttulo2Car"/>
        </w:rPr>
        <w:t>.2</w:t>
      </w:r>
      <w:r>
        <w:rPr>
          <w:rStyle w:val="Ttulo2Car"/>
        </w:rPr>
        <w:tab/>
      </w:r>
      <w:r w:rsidR="005652DE" w:rsidRPr="00616D38">
        <w:rPr>
          <w:rStyle w:val="Ttulo2Car"/>
        </w:rPr>
        <w:t>Empaque</w:t>
      </w:r>
      <w:bookmarkEnd w:id="131"/>
      <w:r w:rsidR="005652DE" w:rsidRPr="00756424">
        <w:rPr>
          <w:rFonts w:cs="Arial"/>
          <w:b/>
          <w:color w:val="000000" w:themeColor="text1"/>
          <w:sz w:val="28"/>
          <w:szCs w:val="28"/>
        </w:rPr>
        <w:t>:</w:t>
      </w:r>
      <w:r w:rsidR="005652DE" w:rsidRPr="00D1134D">
        <w:rPr>
          <w:rFonts w:cs="Arial"/>
          <w:color w:val="000000" w:themeColor="text1"/>
        </w:rPr>
        <w:t xml:space="preserve"> </w:t>
      </w:r>
      <w:r w:rsidR="005652DE">
        <w:rPr>
          <w:rFonts w:cs="Arial"/>
          <w:color w:val="000000" w:themeColor="text1"/>
        </w:rPr>
        <w:t>E</w:t>
      </w:r>
      <w:r w:rsidR="005652DE" w:rsidRPr="00D1134D">
        <w:rPr>
          <w:rFonts w:cs="Arial"/>
          <w:color w:val="000000" w:themeColor="text1"/>
        </w:rPr>
        <w:t xml:space="preserve">n el presente estudio se consultó a los consumidores potenciales sobre el tipo de empaque (tamaño y tipo, refiriéndose esto último a </w:t>
      </w:r>
      <w:r w:rsidR="005652DE" w:rsidRPr="00D1134D">
        <w:rPr>
          <w:rFonts w:cs="Arial"/>
          <w:color w:val="000000" w:themeColor="text1"/>
        </w:rPr>
        <w:lastRenderedPageBreak/>
        <w:t>alguna característica especial). Por lo que se logró determinar que se presentará en bolsas de empaque al vacío, de 100 gramos cada uno, donde vaya solamente la porción establecida, con el fin de que sea de consumo inmediato. Cada caja tendrá, por lo men</w:t>
      </w:r>
      <w:r w:rsidR="005652DE">
        <w:rPr>
          <w:rFonts w:cs="Arial"/>
          <w:color w:val="000000" w:themeColor="text1"/>
        </w:rPr>
        <w:t>os, 4 sobre de 100 gramos, para</w:t>
      </w:r>
      <w:r w:rsidR="005652DE" w:rsidRPr="00D1134D">
        <w:rPr>
          <w:rFonts w:cs="Arial"/>
          <w:color w:val="000000" w:themeColor="text1"/>
        </w:rPr>
        <w:t xml:space="preserve"> un total de 400 gr</w:t>
      </w:r>
      <w:r w:rsidR="005652DE">
        <w:rPr>
          <w:rFonts w:cs="Arial"/>
          <w:color w:val="000000" w:themeColor="text1"/>
        </w:rPr>
        <w:t>amo</w:t>
      </w:r>
      <w:r w:rsidR="005652DE" w:rsidRPr="00D1134D">
        <w:rPr>
          <w:rFonts w:cs="Arial"/>
          <w:color w:val="000000" w:themeColor="text1"/>
        </w:rPr>
        <w:t>s por caja.</w:t>
      </w:r>
      <w:r w:rsidR="005652DE">
        <w:rPr>
          <w:rFonts w:cs="Arial"/>
          <w:color w:val="000000" w:themeColor="text1"/>
        </w:rPr>
        <w:t xml:space="preserve">  una presentación de lo que llevará el empaque en la parte externa de este, además </w:t>
      </w:r>
      <w:r w:rsidR="004C149B">
        <w:rPr>
          <w:rFonts w:cs="Arial"/>
          <w:color w:val="000000" w:themeColor="text1"/>
        </w:rPr>
        <w:t>se puede</w:t>
      </w:r>
      <w:r w:rsidR="005652DE">
        <w:rPr>
          <w:rFonts w:cs="Arial"/>
          <w:color w:val="000000" w:themeColor="text1"/>
        </w:rPr>
        <w:t xml:space="preserve"> observar los diferentes usos que le podemos dar al consumo del aguacate</w:t>
      </w:r>
      <w:r w:rsidR="00305CA9">
        <w:rPr>
          <w:rFonts w:cs="Arial"/>
          <w:color w:val="000000" w:themeColor="text1"/>
        </w:rPr>
        <w:t xml:space="preserve"> </w:t>
      </w:r>
      <w:r w:rsidR="008D449E" w:rsidRPr="001D685D">
        <w:rPr>
          <w:rFonts w:cs="Arial"/>
          <w:color w:val="000000" w:themeColor="text1"/>
        </w:rPr>
        <w:t>(</w:t>
      </w:r>
      <w:r w:rsidR="00305CA9" w:rsidRPr="001D685D">
        <w:rPr>
          <w:rFonts w:cs="Arial"/>
          <w:bCs/>
          <w:color w:val="000000" w:themeColor="text1"/>
          <w:sz w:val="22"/>
          <w:szCs w:val="22"/>
        </w:rPr>
        <w:t xml:space="preserve">Ver ilustración </w:t>
      </w:r>
      <w:r w:rsidR="008D449E" w:rsidRPr="001D685D">
        <w:rPr>
          <w:rFonts w:cs="Arial"/>
          <w:bCs/>
          <w:color w:val="000000" w:themeColor="text1"/>
          <w:sz w:val="22"/>
          <w:szCs w:val="22"/>
        </w:rPr>
        <w:t>6)</w:t>
      </w:r>
      <w:r w:rsidR="00305CA9" w:rsidRPr="001D685D">
        <w:rPr>
          <w:rFonts w:cs="Arial"/>
          <w:bCs/>
          <w:color w:val="000000" w:themeColor="text1"/>
          <w:sz w:val="22"/>
          <w:szCs w:val="22"/>
        </w:rPr>
        <w:t>.</w:t>
      </w:r>
    </w:p>
    <w:p w:rsidR="001C263C" w:rsidRDefault="00C24FE6" w:rsidP="001C263C">
      <w:pPr>
        <w:pStyle w:val="NormalWeb"/>
        <w:spacing w:line="360" w:lineRule="auto"/>
        <w:jc w:val="right"/>
        <w:rPr>
          <w:rFonts w:cs="Arial"/>
          <w:b/>
          <w:sz w:val="20"/>
          <w:szCs w:val="20"/>
        </w:rPr>
      </w:pPr>
      <w:r>
        <w:rPr>
          <w:rFonts w:ascii="Calibri" w:eastAsia="Calibri" w:hAnsi="Calibri"/>
          <w:noProof/>
          <w:sz w:val="22"/>
          <w:szCs w:val="22"/>
          <w:lang w:eastAsia="es-CR"/>
        </w:rPr>
        <mc:AlternateContent>
          <mc:Choice Requires="wps">
            <w:drawing>
              <wp:anchor distT="0" distB="0" distL="114300" distR="114300" simplePos="0" relativeHeight="251653120" behindDoc="0" locked="0" layoutInCell="1" allowOverlap="1">
                <wp:simplePos x="0" y="0"/>
                <wp:positionH relativeFrom="column">
                  <wp:posOffset>3176270</wp:posOffset>
                </wp:positionH>
                <wp:positionV relativeFrom="paragraph">
                  <wp:posOffset>1638935</wp:posOffset>
                </wp:positionV>
                <wp:extent cx="1676400" cy="152400"/>
                <wp:effectExtent l="0" t="0" r="0" b="0"/>
                <wp:wrapNone/>
                <wp:docPr id="83" name="83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76400" cy="152400"/>
                        </a:xfrm>
                        <a:prstGeom prst="rect">
                          <a:avLst/>
                        </a:prstGeom>
                        <a:solidFill>
                          <a:prstClr val="white"/>
                        </a:solidFill>
                        <a:ln>
                          <a:noFill/>
                        </a:ln>
                        <a:effectLst/>
                      </wps:spPr>
                      <wps:txbx>
                        <w:txbxContent>
                          <w:p w:rsidR="006C0555" w:rsidRPr="002F2B1A" w:rsidRDefault="006C0555" w:rsidP="005652DE">
                            <w:pPr>
                              <w:pStyle w:val="Descripcin"/>
                              <w:rPr>
                                <w:rFonts w:ascii="Cambria" w:hAnsi="Cambria"/>
                                <w:color w:val="auto"/>
                                <w:sz w:val="20"/>
                                <w:szCs w:val="20"/>
                                <w:lang w:val="es-MX"/>
                              </w:rPr>
                            </w:pPr>
                            <w:r w:rsidRPr="002F2B1A">
                              <w:rPr>
                                <w:rFonts w:ascii="Cambria" w:hAnsi="Cambria"/>
                                <w:color w:val="auto"/>
                                <w:sz w:val="20"/>
                                <w:szCs w:val="20"/>
                                <w:lang w:val="es-MX"/>
                              </w:rPr>
                              <w:t xml:space="preserve">Hecho por </w:t>
                            </w:r>
                            <w:r>
                              <w:rPr>
                                <w:rFonts w:ascii="Cambria" w:hAnsi="Cambria"/>
                                <w:color w:val="auto"/>
                                <w:sz w:val="20"/>
                                <w:szCs w:val="20"/>
                                <w:lang w:val="es-MX"/>
                              </w:rPr>
                              <w:t xml:space="preserve">Ugalde </w:t>
                            </w:r>
                            <w:r w:rsidRPr="002F2B1A">
                              <w:rPr>
                                <w:rFonts w:ascii="Cambria" w:hAnsi="Cambria"/>
                                <w:color w:val="auto"/>
                                <w:sz w:val="20"/>
                                <w:szCs w:val="20"/>
                                <w:lang w:val="es-MX"/>
                              </w:rPr>
                              <w:t xml:space="preserve">&amp; </w:t>
                            </w:r>
                            <w:r>
                              <w:rPr>
                                <w:rFonts w:ascii="Cambria" w:hAnsi="Cambria"/>
                                <w:color w:val="auto"/>
                                <w:sz w:val="20"/>
                                <w:szCs w:val="20"/>
                                <w:lang w:val="es-MX"/>
                              </w:rPr>
                              <w:t>Araya</w:t>
                            </w:r>
                            <w:r w:rsidRPr="002F2B1A">
                              <w:rPr>
                                <w:rFonts w:ascii="Cambria" w:hAnsi="Cambria"/>
                                <w:color w:val="auto"/>
                                <w:sz w:val="20"/>
                                <w:szCs w:val="20"/>
                                <w:lang w:val="es-MX"/>
                              </w:rPr>
                              <w:t xml:space="preserve"> S.A.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83 Cuadro de texto" o:spid="_x0000_s1031" type="#_x0000_t202" style="position:absolute;left:0;text-align:left;margin-left:250.1pt;margin-top:129.05pt;width:132pt;height:1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" stroked="f">
                <v:textbox inset="0,0,0,0">
                  <w:txbxContent>
                    <w:p w:rsidR="006C0555" w:rsidRPr="002F2B1A" w:rsidRDefault="006C0555" w:rsidP="005652DE">
                      <w:pPr>
                        <w:pStyle w:val="Descripcin"/>
                        <w:rPr>
                          <w:rFonts w:ascii="Cambria" w:hAnsi="Cambria"/>
                          <w:color w:val="auto"/>
                          <w:sz w:val="20"/>
                          <w:szCs w:val="20"/>
                          <w:lang w:val="es-MX"/>
                        </w:rPr>
                      </w:pPr>
                      <w:r w:rsidRPr="002F2B1A">
                        <w:rPr>
                          <w:rFonts w:ascii="Cambria" w:hAnsi="Cambria"/>
                          <w:color w:val="auto"/>
                          <w:sz w:val="20"/>
                          <w:szCs w:val="20"/>
                          <w:lang w:val="es-MX"/>
                        </w:rPr>
                        <w:t xml:space="preserve">Hecho por </w:t>
                      </w:r>
                      <w:r>
                        <w:rPr>
                          <w:rFonts w:ascii="Cambria" w:hAnsi="Cambria"/>
                          <w:color w:val="auto"/>
                          <w:sz w:val="20"/>
                          <w:szCs w:val="20"/>
                          <w:lang w:val="es-MX"/>
                        </w:rPr>
                        <w:t xml:space="preserve">Ugalde </w:t>
                      </w:r>
                      <w:r w:rsidRPr="002F2B1A">
                        <w:rPr>
                          <w:rFonts w:ascii="Cambria" w:hAnsi="Cambria"/>
                          <w:color w:val="auto"/>
                          <w:sz w:val="20"/>
                          <w:szCs w:val="20"/>
                          <w:lang w:val="es-MX"/>
                        </w:rPr>
                        <w:t xml:space="preserve">&amp; </w:t>
                      </w:r>
                      <w:r>
                        <w:rPr>
                          <w:rFonts w:ascii="Cambria" w:hAnsi="Cambria"/>
                          <w:color w:val="auto"/>
                          <w:sz w:val="20"/>
                          <w:szCs w:val="20"/>
                          <w:lang w:val="es-MX"/>
                        </w:rPr>
                        <w:t>Araya</w:t>
                      </w:r>
                      <w:r w:rsidRPr="002F2B1A">
                        <w:rPr>
                          <w:rFonts w:ascii="Cambria" w:hAnsi="Cambria"/>
                          <w:color w:val="auto"/>
                          <w:sz w:val="20"/>
                          <w:szCs w:val="20"/>
                          <w:lang w:val="es-MX"/>
                        </w:rPr>
                        <w:t xml:space="preserve"> S.A.</w:t>
                      </w:r>
                    </w:p>
                  </w:txbxContent>
                </v:textbox>
              </v:shape>
            </w:pict>
          </mc:Fallback>
        </mc:AlternateContent>
      </w:r>
      <w:r>
        <w:rPr>
          <w:rFonts w:ascii="Calibri" w:eastAsia="Calibri" w:hAnsi="Calibri"/>
          <w:noProof/>
          <w:sz w:val="22"/>
          <w:szCs w:val="22"/>
          <w:lang w:eastAsia="es-CR"/>
        </w:rPr>
        <mc:AlternateContent>
          <mc:Choice Requires="wps">
            <w:drawing>
              <wp:anchor distT="0" distB="0" distL="114300" distR="114300" simplePos="0" relativeHeight="251656192" behindDoc="0" locked="0" layoutInCell="1" allowOverlap="1">
                <wp:simplePos x="0" y="0"/>
                <wp:positionH relativeFrom="margin">
                  <wp:posOffset>339090</wp:posOffset>
                </wp:positionH>
                <wp:positionV relativeFrom="paragraph">
                  <wp:posOffset>1625600</wp:posOffset>
                </wp:positionV>
                <wp:extent cx="1905000" cy="171450"/>
                <wp:effectExtent l="0" t="0" r="0" b="0"/>
                <wp:wrapNone/>
                <wp:docPr id="85" name="85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171450"/>
                        </a:xfrm>
                        <a:prstGeom prst="rect">
                          <a:avLst/>
                        </a:prstGeom>
                        <a:solidFill>
                          <a:prstClr val="white"/>
                        </a:solidFill>
                        <a:ln>
                          <a:noFill/>
                        </a:ln>
                        <a:effectLst/>
                      </wps:spPr>
                      <wps:txbx>
                        <w:txbxContent>
                          <w:p w:rsidR="006C0555" w:rsidRPr="007157BE" w:rsidRDefault="006C0555" w:rsidP="005652DE">
                            <w:pPr>
                              <w:pStyle w:val="Descripcin"/>
                              <w:rPr>
                                <w:b/>
                                <w:color w:val="auto"/>
                                <w:sz w:val="22"/>
                                <w:szCs w:val="22"/>
                                <w:lang w:val="es-MX"/>
                              </w:rPr>
                            </w:pPr>
                            <w:r>
                              <w:rPr>
                                <w:b/>
                                <w:color w:val="auto"/>
                                <w:lang w:val="es-MX"/>
                              </w:rPr>
                              <w:t>Dorso de la presentación del   empaque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5 Cuadro de texto" o:spid="_x0000_s1032" type="#_x0000_t202" style="position:absolute;left:0;text-align:left;margin-left:26.7pt;margin-top:128pt;width:150pt;height:13.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" stroked="f">
                <v:textbox inset="0,0,0,0">
                  <w:txbxContent>
                    <w:p w:rsidR="006C0555" w:rsidRPr="007157BE" w:rsidRDefault="006C0555" w:rsidP="005652DE">
                      <w:pPr>
                        <w:pStyle w:val="Descripcin"/>
                        <w:rPr>
                          <w:b/>
                          <w:color w:val="auto"/>
                          <w:sz w:val="22"/>
                          <w:szCs w:val="22"/>
                          <w:lang w:val="es-MX"/>
                        </w:rPr>
                      </w:pPr>
                      <w:r>
                        <w:rPr>
                          <w:b/>
                          <w:color w:val="auto"/>
                          <w:lang w:val="es-MX"/>
                        </w:rPr>
                        <w:t>Dorso de la presentación del   empaque</w:t>
                      </w:r>
                    </w:p>
                  </w:txbxContent>
                </v:textbox>
                <w10:wrap anchorx="margin"/>
              </v:shape>
            </w:pict>
          </mc:Fallback>
        </mc:AlternateContent>
      </w:r>
      <w:r>
        <w:rPr>
          <w:rFonts w:ascii="Calibri" w:eastAsia="Calibri" w:hAnsi="Calibri"/>
          <w:noProof/>
          <w:sz w:val="22"/>
          <w:szCs w:val="22"/>
          <w:lang w:eastAsia="es-CR"/>
        </w:rPr>
        <mc:AlternateContent>
          <mc:Choice Requires="wps">
            <w:drawing>
              <wp:anchor distT="0" distB="0" distL="114300" distR="114300" simplePos="0" relativeHeight="251644928" behindDoc="0" locked="0" layoutInCell="1" allowOverlap="1">
                <wp:simplePos x="0" y="0"/>
                <wp:positionH relativeFrom="column">
                  <wp:posOffset>2831465</wp:posOffset>
                </wp:positionH>
                <wp:positionV relativeFrom="paragraph">
                  <wp:posOffset>65405</wp:posOffset>
                </wp:positionV>
                <wp:extent cx="1581150" cy="292100"/>
                <wp:effectExtent l="0" t="0" r="0" b="0"/>
                <wp:wrapNone/>
                <wp:docPr id="78" name="78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81150" cy="292100"/>
                        </a:xfrm>
                        <a:prstGeom prst="rect">
                          <a:avLst/>
                        </a:prstGeom>
                        <a:solidFill>
                          <a:prstClr val="white"/>
                        </a:solidFill>
                        <a:ln>
                          <a:noFill/>
                        </a:ln>
                        <a:effectLst/>
                      </wps:spPr>
                      <wps:txbx>
                        <w:txbxContent>
                          <w:p w:rsidR="006C0555" w:rsidRPr="00451DD0" w:rsidRDefault="006C0555" w:rsidP="005652DE">
                            <w:pPr>
                              <w:pStyle w:val="Descripcin"/>
                              <w:jc w:val="center"/>
                              <w:rPr>
                                <w:rFonts w:ascii="Cambria" w:hAnsi="Cambria"/>
                                <w:color w:val="auto"/>
                                <w:sz w:val="20"/>
                                <w:szCs w:val="20"/>
                              </w:rPr>
                            </w:pPr>
                            <w:r>
                              <w:rPr>
                                <w:rFonts w:ascii="Cambria" w:hAnsi="Cambria"/>
                                <w:color w:val="auto"/>
                                <w:sz w:val="20"/>
                                <w:szCs w:val="20"/>
                              </w:rPr>
                              <w:t xml:space="preserve">   PASTA DE </w:t>
                            </w:r>
                            <w:r w:rsidRPr="00451DD0">
                              <w:rPr>
                                <w:rFonts w:ascii="Cambria" w:hAnsi="Cambria"/>
                                <w:color w:val="auto"/>
                                <w:sz w:val="20"/>
                                <w:szCs w:val="20"/>
                              </w:rPr>
                              <w:t>AGUACATE</w:t>
                            </w:r>
                            <w:r>
                              <w:rPr>
                                <w:rFonts w:ascii="Cambria" w:hAnsi="Cambria"/>
                                <w:color w:val="auto"/>
                                <w:sz w:val="20"/>
                                <w:szCs w:val="20"/>
                              </w:rPr>
                              <w:t xml:space="preserve"> HASS 1960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8 Cuadro de texto" o:spid="_x0000_s1033" type="#_x0000_t202" style="position:absolute;left:0;text-align:left;margin-left:222.95pt;margin-top:5.15pt;width:124.5pt;height:2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" stroked="f">
                <v:textbox inset="0,0,0,0">
                  <w:txbxContent>
                    <w:p w:rsidR="006C0555" w:rsidRPr="00451DD0" w:rsidRDefault="006C0555" w:rsidP="005652DE">
                      <w:pPr>
                        <w:pStyle w:val="Descripcin"/>
                        <w:jc w:val="center"/>
                        <w:rPr>
                          <w:rFonts w:ascii="Cambria" w:hAnsi="Cambria"/>
                          <w:color w:val="auto"/>
                          <w:sz w:val="20"/>
                          <w:szCs w:val="20"/>
                        </w:rPr>
                      </w:pPr>
                      <w:r>
                        <w:rPr>
                          <w:rFonts w:ascii="Cambria" w:hAnsi="Cambria"/>
                          <w:color w:val="auto"/>
                          <w:sz w:val="20"/>
                          <w:szCs w:val="20"/>
                        </w:rPr>
                        <w:t xml:space="preserve">   PASTA DE </w:t>
                      </w:r>
                      <w:r w:rsidRPr="00451DD0">
                        <w:rPr>
                          <w:rFonts w:ascii="Cambria" w:hAnsi="Cambria"/>
                          <w:color w:val="auto"/>
                          <w:sz w:val="20"/>
                          <w:szCs w:val="20"/>
                        </w:rPr>
                        <w:t>AGUACATE</w:t>
                      </w:r>
                      <w:r>
                        <w:rPr>
                          <w:rFonts w:ascii="Cambria" w:hAnsi="Cambria"/>
                          <w:color w:val="auto"/>
                          <w:sz w:val="20"/>
                          <w:szCs w:val="20"/>
                        </w:rPr>
                        <w:t xml:space="preserve"> HASS 1960</w:t>
                      </w:r>
                    </w:p>
                  </w:txbxContent>
                </v:textbox>
              </v:shape>
            </w:pict>
          </mc:Fallback>
        </mc:AlternateContent>
      </w:r>
      <w:r>
        <w:rPr>
          <w:rFonts w:ascii="Calibri" w:eastAsia="Calibri" w:hAnsi="Calibri"/>
          <w:noProof/>
          <w:sz w:val="22"/>
          <w:szCs w:val="22"/>
          <w:lang w:eastAsia="es-CR"/>
        </w:rPr>
        <mc:AlternateContent>
          <mc:Choice Requires="wps">
            <w:drawing>
              <wp:anchor distT="0" distB="0" distL="114300" distR="114300" simplePos="0" relativeHeight="251649024" behindDoc="0" locked="0" layoutInCell="1" allowOverlap="1">
                <wp:simplePos x="0" y="0"/>
                <wp:positionH relativeFrom="column">
                  <wp:posOffset>1802765</wp:posOffset>
                </wp:positionH>
                <wp:positionV relativeFrom="paragraph">
                  <wp:posOffset>1369060</wp:posOffset>
                </wp:positionV>
                <wp:extent cx="914400" cy="152400"/>
                <wp:effectExtent l="0" t="0" r="0" b="0"/>
                <wp:wrapNone/>
                <wp:docPr id="82" name="82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14400" cy="152400"/>
                        </a:xfrm>
                        <a:prstGeom prst="rect">
                          <a:avLst/>
                        </a:prstGeom>
                        <a:solidFill>
                          <a:prstClr val="white"/>
                        </a:solidFill>
                        <a:ln>
                          <a:noFill/>
                        </a:ln>
                        <a:effectLst/>
                      </wps:spPr>
                      <wps:txbx>
                        <w:txbxContent>
                          <w:p w:rsidR="006C0555" w:rsidRPr="00451DD0" w:rsidRDefault="006C0555" w:rsidP="005652DE">
                            <w:pPr>
                              <w:pStyle w:val="Descripcin"/>
                              <w:jc w:val="center"/>
                              <w:rPr>
                                <w:rFonts w:ascii="Monotype Corsiva" w:hAnsi="Monotype Corsiva"/>
                                <w:b/>
                                <w:color w:val="auto"/>
                                <w:sz w:val="22"/>
                                <w:szCs w:val="22"/>
                                <w:lang w:val="es-MX"/>
                              </w:rPr>
                            </w:pPr>
                            <w:r w:rsidRPr="00451DD0">
                              <w:rPr>
                                <w:rFonts w:ascii="Monotype Corsiva" w:hAnsi="Monotype Corsiva"/>
                                <w:b/>
                                <w:color w:val="auto"/>
                                <w:sz w:val="22"/>
                                <w:szCs w:val="22"/>
                                <w:lang w:val="es-MX"/>
                              </w:rPr>
                              <w:t>Fruta Natural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2 Cuadro de texto" o:spid="_x0000_s1034" type="#_x0000_t202" style="position:absolute;left:0;text-align:left;margin-left:141.95pt;margin-top:107.8pt;width:1in;height:12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" stroked="f">
                <v:textbox inset="0,0,0,0">
                  <w:txbxContent>
                    <w:p w:rsidR="006C0555" w:rsidRPr="00451DD0" w:rsidRDefault="006C0555" w:rsidP="005652DE">
                      <w:pPr>
                        <w:pStyle w:val="Descripcin"/>
                        <w:jc w:val="center"/>
                        <w:rPr>
                          <w:rFonts w:ascii="Monotype Corsiva" w:hAnsi="Monotype Corsiva"/>
                          <w:b/>
                          <w:color w:val="auto"/>
                          <w:sz w:val="22"/>
                          <w:szCs w:val="22"/>
                          <w:lang w:val="es-MX"/>
                        </w:rPr>
                      </w:pPr>
                      <w:r w:rsidRPr="00451DD0">
                        <w:rPr>
                          <w:rFonts w:ascii="Monotype Corsiva" w:hAnsi="Monotype Corsiva"/>
                          <w:b/>
                          <w:color w:val="auto"/>
                          <w:sz w:val="22"/>
                          <w:szCs w:val="22"/>
                          <w:lang w:val="es-MX"/>
                        </w:rPr>
                        <w:t>Fruta Natural</w:t>
                      </w:r>
                    </w:p>
                  </w:txbxContent>
                </v:textbox>
              </v:shape>
            </w:pict>
          </mc:Fallback>
        </mc:AlternateContent>
      </w:r>
      <w:r w:rsidR="000846C2">
        <w:rPr>
          <w:noProof/>
          <w:sz w:val="20"/>
          <w:szCs w:val="20"/>
          <w:lang w:eastAsia="es-CR"/>
        </w:rPr>
        <w:drawing>
          <wp:inline distT="0" distB="0" distL="0" distR="0">
            <wp:extent cx="2609850" cy="1609725"/>
            <wp:effectExtent l="0" t="0" r="0" b="9525"/>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609850" cy="1609725"/>
                    </a:xfrm>
                    <a:prstGeom prst="rect">
                      <a:avLst/>
                    </a:prstGeom>
                    <a:noFill/>
                  </pic:spPr>
                </pic:pic>
              </a:graphicData>
            </a:graphic>
          </wp:inline>
        </w:drawing>
      </w:r>
      <w:r w:rsidR="005652DE">
        <w:rPr>
          <w:rFonts w:cs="Arial"/>
          <w:noProof/>
          <w:color w:val="000000" w:themeColor="text1"/>
          <w:lang w:eastAsia="es-CR"/>
        </w:rPr>
        <w:drawing>
          <wp:inline distT="0" distB="0" distL="0" distR="0">
            <wp:extent cx="2867025" cy="1609725"/>
            <wp:effectExtent l="0" t="0" r="9525" b="9525"/>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867025" cy="1609725"/>
                    </a:xfrm>
                    <a:prstGeom prst="rect">
                      <a:avLst/>
                    </a:prstGeom>
                    <a:noFill/>
                  </pic:spPr>
                </pic:pic>
              </a:graphicData>
            </a:graphic>
          </wp:inline>
        </w:drawing>
      </w:r>
    </w:p>
    <w:p w:rsidR="005652DE" w:rsidRPr="00465B61" w:rsidRDefault="0087500E" w:rsidP="0087500E">
      <w:pPr>
        <w:pStyle w:val="Descripcin"/>
        <w:jc w:val="both"/>
        <w:rPr>
          <w:rFonts w:ascii="Arial" w:eastAsia="Calibri" w:hAnsi="Arial" w:cs="Arial"/>
          <w:b/>
          <w:bCs/>
          <w:i w:val="0"/>
          <w:color w:val="auto"/>
          <w:sz w:val="24"/>
          <w:szCs w:val="24"/>
        </w:rPr>
      </w:pPr>
      <w:bookmarkStart w:id="132" w:name="_Toc23113508"/>
      <w:r w:rsidRPr="00465B61">
        <w:rPr>
          <w:rFonts w:ascii="Arial" w:hAnsi="Arial" w:cs="Arial"/>
          <w:b/>
          <w:bCs/>
          <w:i w:val="0"/>
          <w:color w:val="auto"/>
          <w:sz w:val="24"/>
          <w:szCs w:val="24"/>
        </w:rPr>
        <w:t xml:space="preserve">Ilustración </w:t>
      </w:r>
      <w:r w:rsidR="005C644E" w:rsidRPr="00465B61">
        <w:rPr>
          <w:rFonts w:ascii="Arial" w:hAnsi="Arial" w:cs="Arial"/>
          <w:b/>
          <w:bCs/>
          <w:i w:val="0"/>
          <w:color w:val="auto"/>
          <w:sz w:val="24"/>
          <w:szCs w:val="24"/>
        </w:rPr>
        <w:fldChar w:fldCharType="begin"/>
      </w:r>
      <w:r w:rsidRPr="00465B61">
        <w:rPr>
          <w:rFonts w:ascii="Arial" w:hAnsi="Arial" w:cs="Arial"/>
          <w:b/>
          <w:bCs/>
          <w:i w:val="0"/>
          <w:color w:val="auto"/>
          <w:sz w:val="24"/>
          <w:szCs w:val="24"/>
        </w:rPr>
        <w:instrText xml:space="preserve"> SEQ Ilustración \* ARABIC </w:instrText>
      </w:r>
      <w:r w:rsidR="005C644E" w:rsidRPr="00465B61">
        <w:rPr>
          <w:rFonts w:ascii="Arial" w:hAnsi="Arial" w:cs="Arial"/>
          <w:b/>
          <w:bCs/>
          <w:i w:val="0"/>
          <w:color w:val="auto"/>
          <w:sz w:val="24"/>
          <w:szCs w:val="24"/>
        </w:rPr>
        <w:fldChar w:fldCharType="separate"/>
      </w:r>
      <w:r w:rsidR="008A048D">
        <w:rPr>
          <w:rFonts w:ascii="Arial" w:hAnsi="Arial" w:cs="Arial"/>
          <w:b/>
          <w:bCs/>
          <w:i w:val="0"/>
          <w:noProof/>
          <w:color w:val="auto"/>
          <w:sz w:val="24"/>
          <w:szCs w:val="24"/>
        </w:rPr>
        <w:t>6</w:t>
      </w:r>
      <w:r w:rsidR="005C644E" w:rsidRPr="00465B61">
        <w:rPr>
          <w:rFonts w:ascii="Arial" w:hAnsi="Arial" w:cs="Arial"/>
          <w:b/>
          <w:bCs/>
          <w:i w:val="0"/>
          <w:color w:val="auto"/>
          <w:sz w:val="24"/>
          <w:szCs w:val="24"/>
        </w:rPr>
        <w:fldChar w:fldCharType="end"/>
      </w:r>
      <w:r w:rsidR="005652DE" w:rsidRPr="00465B61">
        <w:rPr>
          <w:rFonts w:ascii="Arial" w:hAnsi="Arial" w:cs="Arial"/>
          <w:b/>
          <w:bCs/>
          <w:i w:val="0"/>
          <w:color w:val="auto"/>
          <w:sz w:val="24"/>
          <w:szCs w:val="24"/>
        </w:rPr>
        <w:t>. Marca</w:t>
      </w:r>
      <w:r w:rsidR="005652DE" w:rsidRPr="00465B61">
        <w:rPr>
          <w:rFonts w:ascii="Arial" w:eastAsia="Calibri" w:hAnsi="Arial" w:cs="Arial"/>
          <w:b/>
          <w:bCs/>
          <w:i w:val="0"/>
          <w:color w:val="auto"/>
          <w:sz w:val="24"/>
          <w:szCs w:val="24"/>
        </w:rPr>
        <w:t xml:space="preserve"> de la Pasta de Aguacate.</w:t>
      </w:r>
      <w:bookmarkEnd w:id="132"/>
    </w:p>
    <w:p w:rsidR="00E70C45" w:rsidRPr="00E70C45" w:rsidRDefault="00E70C45" w:rsidP="00E70C45">
      <w:pPr>
        <w:rPr>
          <w:lang w:val="es-CR" w:eastAsia="en-US"/>
        </w:rPr>
      </w:pPr>
    </w:p>
    <w:p w:rsidR="00792047" w:rsidRPr="00D317B4" w:rsidRDefault="0037364C" w:rsidP="00AF16C4">
      <w:pPr>
        <w:pStyle w:val="NormalWeb"/>
        <w:spacing w:line="360" w:lineRule="auto"/>
        <w:jc w:val="both"/>
        <w:rPr>
          <w:rFonts w:cs="Arial"/>
          <w:b/>
          <w:color w:val="000000" w:themeColor="text1"/>
        </w:rPr>
      </w:pPr>
      <w:bookmarkStart w:id="133" w:name="_Toc30749186"/>
      <w:r>
        <w:rPr>
          <w:rStyle w:val="Ttulo2Car"/>
        </w:rPr>
        <w:t>7.1.1.</w:t>
      </w:r>
      <w:r w:rsidR="00AF16C4">
        <w:rPr>
          <w:rStyle w:val="Ttulo2Car"/>
        </w:rPr>
        <w:t>5</w:t>
      </w:r>
      <w:r>
        <w:rPr>
          <w:rStyle w:val="Ttulo2Car"/>
        </w:rPr>
        <w:t>.3</w:t>
      </w:r>
      <w:r>
        <w:rPr>
          <w:rStyle w:val="Ttulo2Car"/>
        </w:rPr>
        <w:tab/>
      </w:r>
      <w:r w:rsidR="005652DE" w:rsidRPr="00616D38">
        <w:rPr>
          <w:rStyle w:val="Ttulo2Car"/>
        </w:rPr>
        <w:t>Etiquetado</w:t>
      </w:r>
      <w:bookmarkEnd w:id="133"/>
      <w:r w:rsidR="005652DE" w:rsidRPr="00756424">
        <w:rPr>
          <w:rFonts w:cs="Arial"/>
          <w:b/>
          <w:color w:val="000000" w:themeColor="text1"/>
        </w:rPr>
        <w:t>:</w:t>
      </w:r>
      <w:r w:rsidR="005652DE" w:rsidRPr="00756424">
        <w:rPr>
          <w:rFonts w:cs="Arial"/>
          <w:color w:val="000000" w:themeColor="text1"/>
          <w:sz w:val="28"/>
          <w:szCs w:val="28"/>
        </w:rPr>
        <w:t xml:space="preserve"> </w:t>
      </w:r>
      <w:r w:rsidR="005652DE" w:rsidRPr="00D1134D">
        <w:rPr>
          <w:rFonts w:cs="Arial"/>
          <w:color w:val="000000" w:themeColor="text1"/>
        </w:rPr>
        <w:t>La pasta de aguacate, además de co</w:t>
      </w:r>
      <w:r w:rsidR="005652DE">
        <w:rPr>
          <w:rFonts w:cs="Arial"/>
          <w:color w:val="000000" w:themeColor="text1"/>
        </w:rPr>
        <w:t>n</w:t>
      </w:r>
      <w:r w:rsidR="005652DE" w:rsidRPr="00D1134D">
        <w:rPr>
          <w:rFonts w:cs="Arial"/>
          <w:color w:val="000000" w:themeColor="text1"/>
        </w:rPr>
        <w:t>tener una elevada calidad nutricional,</w:t>
      </w:r>
      <w:r w:rsidR="005652DE">
        <w:rPr>
          <w:rFonts w:cs="Arial"/>
          <w:color w:val="000000" w:themeColor="text1"/>
        </w:rPr>
        <w:t xml:space="preserve"> tiene un valor agregado en términos de manipulación del producto, preservación y manejo de materia prima de </w:t>
      </w:r>
      <w:r w:rsidR="001D0F51">
        <w:rPr>
          <w:rFonts w:cs="Arial"/>
          <w:color w:val="000000" w:themeColor="text1"/>
        </w:rPr>
        <w:t xml:space="preserve">alimentos, </w:t>
      </w:r>
      <w:r w:rsidR="001D0F51" w:rsidRPr="00D1134D">
        <w:rPr>
          <w:rFonts w:cs="Arial"/>
          <w:color w:val="000000" w:themeColor="text1"/>
        </w:rPr>
        <w:t>se</w:t>
      </w:r>
      <w:r w:rsidR="005652DE" w:rsidRPr="00D1134D">
        <w:rPr>
          <w:rFonts w:cs="Arial"/>
          <w:color w:val="000000" w:themeColor="text1"/>
        </w:rPr>
        <w:t xml:space="preserve"> ha desarrollado una estrategia de manipulación del producto. </w:t>
      </w:r>
      <w:r w:rsidR="00B86DB0" w:rsidRPr="00C5544B">
        <w:rPr>
          <w:rFonts w:cs="Arial"/>
          <w:color w:val="000000" w:themeColor="text1"/>
        </w:rPr>
        <w:t>Estas características</w:t>
      </w:r>
      <w:r w:rsidR="005652DE" w:rsidRPr="00C5544B">
        <w:rPr>
          <w:rFonts w:cs="Arial"/>
          <w:color w:val="000000" w:themeColor="text1"/>
        </w:rPr>
        <w:t>, en especial la nutricionales, pueden ser explotada en una etiqueta bien diseñada; trabajo que ha sido iniciado por la familia Ugalde &amp; Araya S.A., para el producto</w:t>
      </w:r>
      <w:r w:rsidR="005652DE" w:rsidRPr="00792047">
        <w:rPr>
          <w:rFonts w:cs="Arial"/>
          <w:color w:val="000000" w:themeColor="text1"/>
        </w:rPr>
        <w:t xml:space="preserve"> </w:t>
      </w:r>
      <w:r w:rsidR="00305CA9" w:rsidRPr="001D685D">
        <w:rPr>
          <w:rFonts w:cs="Arial"/>
          <w:color w:val="000000" w:themeColor="text1"/>
        </w:rPr>
        <w:t>(Ilustración 7).</w:t>
      </w:r>
    </w:p>
    <w:p w:rsidR="00545BBA" w:rsidRDefault="00545BBA" w:rsidP="00AF16C4">
      <w:pPr>
        <w:pStyle w:val="NormalWeb"/>
        <w:spacing w:line="360" w:lineRule="auto"/>
        <w:jc w:val="both"/>
        <w:rPr>
          <w:rFonts w:cs="Arial"/>
          <w:bCs/>
          <w:color w:val="000000" w:themeColor="text1"/>
        </w:rPr>
      </w:pPr>
    </w:p>
    <w:tbl>
      <w:tblPr>
        <w:tblStyle w:val="Tablaconcuadrcula"/>
        <w:tblW w:w="0" w:type="auto"/>
        <w:tblLook w:val="04A0" w:firstRow="1" w:lastRow="0" w:firstColumn="1" w:lastColumn="0" w:noHBand="0" w:noVBand="1"/>
      </w:tblPr>
      <w:tblGrid>
        <w:gridCol w:w="8828"/>
      </w:tblGrid>
      <w:tr w:rsidR="005652DE" w:rsidRPr="000515C6" w:rsidTr="001D685D">
        <w:trPr>
          <w:trHeight w:val="538"/>
        </w:trPr>
        <w:tc>
          <w:tcPr>
            <w:tcW w:w="8828" w:type="dxa"/>
            <w:shd w:val="clear" w:color="auto" w:fill="92D050"/>
          </w:tcPr>
          <w:p w:rsidR="005652DE" w:rsidRPr="000515C6" w:rsidRDefault="005652DE" w:rsidP="00541323">
            <w:pPr>
              <w:spacing w:line="360" w:lineRule="auto"/>
              <w:jc w:val="center"/>
              <w:rPr>
                <w:rFonts w:eastAsia="Calibri"/>
                <w:b/>
                <w:sz w:val="36"/>
                <w:szCs w:val="36"/>
                <w:lang w:val="es-MX" w:eastAsia="en-US"/>
              </w:rPr>
            </w:pPr>
            <w:r w:rsidRPr="000515C6">
              <w:rPr>
                <w:rFonts w:eastAsia="Calibri"/>
                <w:b/>
                <w:sz w:val="36"/>
                <w:szCs w:val="36"/>
                <w:lang w:val="es-MX" w:eastAsia="en-US"/>
              </w:rPr>
              <w:t>PASTA DE AGUACATE</w:t>
            </w:r>
            <w:r w:rsidR="001A7D3B">
              <w:rPr>
                <w:rFonts w:eastAsia="Calibri"/>
                <w:b/>
                <w:sz w:val="36"/>
                <w:szCs w:val="36"/>
                <w:lang w:val="es-MX" w:eastAsia="en-US"/>
              </w:rPr>
              <w:t xml:space="preserve"> HASS 1960</w:t>
            </w:r>
          </w:p>
        </w:tc>
      </w:tr>
    </w:tbl>
    <w:p w:rsidR="005652DE" w:rsidRPr="000515C6" w:rsidRDefault="005652DE" w:rsidP="005652DE">
      <w:pPr>
        <w:pBdr>
          <w:top w:val="single" w:sz="4" w:space="1" w:color="auto"/>
          <w:left w:val="single" w:sz="4" w:space="4" w:color="auto"/>
          <w:bottom w:val="single" w:sz="4" w:space="0" w:color="auto"/>
          <w:right w:val="single" w:sz="4" w:space="0" w:color="auto"/>
        </w:pBdr>
        <w:spacing w:after="160" w:line="360" w:lineRule="auto"/>
        <w:jc w:val="center"/>
        <w:rPr>
          <w:rFonts w:eastAsia="Calibri"/>
          <w:b/>
          <w:lang w:val="es-CR" w:eastAsia="en-US"/>
        </w:rPr>
      </w:pPr>
      <w:r w:rsidRPr="000515C6">
        <w:rPr>
          <w:rFonts w:eastAsia="Calibri"/>
          <w:b/>
          <w:noProof/>
          <w:lang w:val="es-CR" w:eastAsia="es-CR"/>
        </w:rPr>
        <w:lastRenderedPageBreak/>
        <w:drawing>
          <wp:inline distT="0" distB="0" distL="0" distR="0">
            <wp:extent cx="2095500" cy="129540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097163" cy="1296428"/>
                    </a:xfrm>
                    <a:prstGeom prst="rect">
                      <a:avLst/>
                    </a:prstGeom>
                    <a:noFill/>
                  </pic:spPr>
                </pic:pic>
              </a:graphicData>
            </a:graphic>
          </wp:inline>
        </w:drawing>
      </w:r>
    </w:p>
    <w:tbl>
      <w:tblPr>
        <w:tblStyle w:val="Tablaconcuadrcula"/>
        <w:tblW w:w="9084" w:type="dxa"/>
        <w:tblLook w:val="04A0" w:firstRow="1" w:lastRow="0" w:firstColumn="1" w:lastColumn="0" w:noHBand="0" w:noVBand="1"/>
      </w:tblPr>
      <w:tblGrid>
        <w:gridCol w:w="4436"/>
        <w:gridCol w:w="4648"/>
      </w:tblGrid>
      <w:tr w:rsidR="005652DE" w:rsidRPr="000515C6" w:rsidTr="00041C26">
        <w:trPr>
          <w:trHeight w:val="542"/>
        </w:trPr>
        <w:tc>
          <w:tcPr>
            <w:tcW w:w="4436" w:type="dxa"/>
            <w:shd w:val="clear" w:color="auto" w:fill="92D050"/>
          </w:tcPr>
          <w:p w:rsidR="005652DE" w:rsidRPr="00874C7A" w:rsidRDefault="005652DE" w:rsidP="00541323">
            <w:pPr>
              <w:spacing w:line="360" w:lineRule="auto"/>
              <w:jc w:val="both"/>
              <w:rPr>
                <w:rFonts w:eastAsia="Calibri"/>
                <w:b/>
                <w:sz w:val="20"/>
                <w:szCs w:val="20"/>
                <w:lang w:val="es-MX" w:eastAsia="en-US"/>
              </w:rPr>
            </w:pPr>
            <w:r w:rsidRPr="00874C7A">
              <w:rPr>
                <w:rFonts w:eastAsia="Calibri"/>
                <w:b/>
                <w:sz w:val="20"/>
                <w:szCs w:val="20"/>
                <w:lang w:val="es-MX" w:eastAsia="en-US"/>
              </w:rPr>
              <w:t>Consumir antes de: 15-12-201</w:t>
            </w:r>
            <w:r>
              <w:rPr>
                <w:rFonts w:eastAsia="Calibri"/>
                <w:b/>
                <w:sz w:val="20"/>
                <w:szCs w:val="20"/>
                <w:lang w:val="es-MX" w:eastAsia="en-US"/>
              </w:rPr>
              <w:t>9</w:t>
            </w:r>
          </w:p>
        </w:tc>
        <w:tc>
          <w:tcPr>
            <w:tcW w:w="4648" w:type="dxa"/>
            <w:shd w:val="clear" w:color="auto" w:fill="92D050"/>
          </w:tcPr>
          <w:p w:rsidR="005652DE" w:rsidRPr="00874C7A" w:rsidRDefault="005652DE" w:rsidP="00541323">
            <w:pPr>
              <w:spacing w:line="360" w:lineRule="auto"/>
              <w:jc w:val="both"/>
              <w:rPr>
                <w:rFonts w:eastAsia="Calibri"/>
                <w:b/>
                <w:sz w:val="20"/>
                <w:szCs w:val="20"/>
                <w:lang w:val="es-MX" w:eastAsia="en-US"/>
              </w:rPr>
            </w:pPr>
            <w:r w:rsidRPr="00874C7A">
              <w:rPr>
                <w:rFonts w:eastAsia="Calibri"/>
                <w:b/>
                <w:sz w:val="20"/>
                <w:szCs w:val="20"/>
                <w:lang w:val="es-MX" w:eastAsia="en-US"/>
              </w:rPr>
              <w:t>PASTA DE AGUACATE</w:t>
            </w:r>
            <w:r w:rsidR="00C03EF4">
              <w:rPr>
                <w:rFonts w:eastAsia="Calibri"/>
                <w:b/>
                <w:sz w:val="20"/>
                <w:szCs w:val="20"/>
                <w:lang w:val="es-MX" w:eastAsia="en-US"/>
              </w:rPr>
              <w:t xml:space="preserve"> HASS 1960</w:t>
            </w:r>
            <w:r w:rsidRPr="00874C7A">
              <w:rPr>
                <w:rFonts w:eastAsia="Calibri"/>
                <w:b/>
                <w:sz w:val="20"/>
                <w:szCs w:val="20"/>
                <w:lang w:val="es-MX" w:eastAsia="en-US"/>
              </w:rPr>
              <w:t xml:space="preserve"> Contenido neto 100 grs, total 400 grs (4 sobres)</w:t>
            </w:r>
          </w:p>
        </w:tc>
      </w:tr>
    </w:tbl>
    <w:p w:rsidR="005652DE" w:rsidRPr="000515C6" w:rsidRDefault="00C24FE6" w:rsidP="005652DE">
      <w:pPr>
        <w:spacing w:after="160" w:line="360" w:lineRule="auto"/>
        <w:jc w:val="both"/>
        <w:rPr>
          <w:rFonts w:ascii="Calibri" w:eastAsia="Calibri" w:hAnsi="Calibri"/>
          <w:sz w:val="16"/>
          <w:szCs w:val="16"/>
          <w:lang w:val="es-CR" w:eastAsia="en-US"/>
        </w:rPr>
      </w:pPr>
      <w:r>
        <w:rPr>
          <w:rFonts w:eastAsia="Calibri"/>
          <w:b/>
          <w:noProof/>
          <w:lang w:val="es-CR" w:eastAsia="es-CR"/>
        </w:rPr>
        <mc:AlternateContent>
          <mc:Choice Requires="wps">
            <w:drawing>
              <wp:anchor distT="0" distB="0" distL="114300" distR="114300" simplePos="0" relativeHeight="251622400" behindDoc="0" locked="0" layoutInCell="1" allowOverlap="1">
                <wp:simplePos x="0" y="0"/>
                <wp:positionH relativeFrom="margin">
                  <wp:posOffset>-51435</wp:posOffset>
                </wp:positionH>
                <wp:positionV relativeFrom="paragraph">
                  <wp:posOffset>109220</wp:posOffset>
                </wp:positionV>
                <wp:extent cx="5928360" cy="2933700"/>
                <wp:effectExtent l="9525" t="14605" r="15240" b="13970"/>
                <wp:wrapNone/>
                <wp:docPr id="18" name="Marco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28360" cy="2933700"/>
                        </a:xfrm>
                        <a:custGeom>
                          <a:avLst/>
                          <a:gdLst>
                            <a:gd name="T0" fmla="*/ 0 w 5928360"/>
                            <a:gd name="T1" fmla="*/ 0 h 2933700"/>
                            <a:gd name="T2" fmla="*/ 5928360 w 5928360"/>
                            <a:gd name="T3" fmla="*/ 0 h 2933700"/>
                            <a:gd name="T4" fmla="*/ 5928360 w 5928360"/>
                            <a:gd name="T5" fmla="*/ 2933700 h 2933700"/>
                            <a:gd name="T6" fmla="*/ 0 w 5928360"/>
                            <a:gd name="T7" fmla="*/ 2933700 h 2933700"/>
                            <a:gd name="T8" fmla="*/ 0 w 5928360"/>
                            <a:gd name="T9" fmla="*/ 0 h 2933700"/>
                            <a:gd name="T10" fmla="*/ 131224 w 5928360"/>
                            <a:gd name="T11" fmla="*/ 131224 h 2933700"/>
                            <a:gd name="T12" fmla="*/ 131224 w 5928360"/>
                            <a:gd name="T13" fmla="*/ 2802476 h 2933700"/>
                            <a:gd name="T14" fmla="*/ 5797136 w 5928360"/>
                            <a:gd name="T15" fmla="*/ 2802476 h 2933700"/>
                            <a:gd name="T16" fmla="*/ 5797136 w 5928360"/>
                            <a:gd name="T17" fmla="*/ 131224 h 2933700"/>
                            <a:gd name="T18" fmla="*/ 131224 w 5928360"/>
                            <a:gd name="T19" fmla="*/ 131224 h 29337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5928360" h="2933700">
                              <a:moveTo>
                                <a:pt x="0" y="0"/>
                              </a:moveTo>
                              <a:lnTo>
                                <a:pt x="5928360" y="0"/>
                              </a:lnTo>
                              <a:lnTo>
                                <a:pt x="5928360" y="2933700"/>
                              </a:lnTo>
                              <a:lnTo>
                                <a:pt x="0" y="2933700"/>
                              </a:lnTo>
                              <a:lnTo>
                                <a:pt x="0" y="0"/>
                              </a:lnTo>
                              <a:close/>
                              <a:moveTo>
                                <a:pt x="131224" y="131224"/>
                              </a:moveTo>
                              <a:lnTo>
                                <a:pt x="131224" y="2802476"/>
                              </a:lnTo>
                              <a:lnTo>
                                <a:pt x="5797136" y="2802476"/>
                              </a:lnTo>
                              <a:lnTo>
                                <a:pt x="5797136" y="131224"/>
                              </a:lnTo>
                              <a:lnTo>
                                <a:pt x="131224" y="131224"/>
                              </a:lnTo>
                              <a:close/>
                            </a:path>
                          </a:pathLst>
                        </a:custGeom>
                        <a:solidFill>
                          <a:srgbClr val="70AD47"/>
                        </a:solidFill>
                        <a:ln w="12700">
                          <a:solidFill>
                            <a:srgbClr val="41719C"/>
                          </a:solidFill>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2168B389" id="Marco 83" o:spid="_x0000_s1026" style="position:absolute;margin-left:-4.05pt;margin-top:8.6pt;width:466.8pt;height:231pt;z-index:25162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928360,2933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" path="m,l5928360,r,2933700l,2933700,,xm131224,131224r,2671252l5797136,2802476r,-2671252l131224,131224xe" fillcolor="#70ad47" strokecolor="#41719c" strokeweight="1pt">
                <v:stroke joinstyle="miter"/>
                <v:path arrowok="t" o:connecttype="custom" o:connectlocs="0,0;5928360,0;5928360,2933700;0,2933700;0,0;131224,131224;131224,2802476;5797136,2802476;5797136,131224;131224,131224" o:connectangles="0,0,0,0,0,0,0,0,0,0"/>
                <w10:wrap anchorx="margin"/>
              </v:shape>
            </w:pict>
          </mc:Fallback>
        </mc:AlternateContent>
      </w:r>
      <w:r>
        <w:rPr>
          <w:rFonts w:ascii="Calibri" w:eastAsia="Calibri" w:hAnsi="Calibri"/>
          <w:noProof/>
          <w:sz w:val="22"/>
          <w:szCs w:val="22"/>
          <w:lang w:val="es-CR" w:eastAsia="es-CR"/>
        </w:rPr>
        <mc:AlternateContent>
          <mc:Choice Requires="wps">
            <w:drawing>
              <wp:anchor distT="0" distB="0" distL="114300" distR="114300" simplePos="0" relativeHeight="251633664" behindDoc="0" locked="0" layoutInCell="1" allowOverlap="1">
                <wp:simplePos x="0" y="0"/>
                <wp:positionH relativeFrom="margin">
                  <wp:posOffset>2711450</wp:posOffset>
                </wp:positionH>
                <wp:positionV relativeFrom="paragraph">
                  <wp:posOffset>32385</wp:posOffset>
                </wp:positionV>
                <wp:extent cx="2743200" cy="2133600"/>
                <wp:effectExtent l="0" t="0" r="0" b="0"/>
                <wp:wrapNone/>
                <wp:docPr id="43" name="Rectángulo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43200" cy="2133600"/>
                        </a:xfrm>
                        <a:prstGeom prst="rect">
                          <a:avLst/>
                        </a:prstGeom>
                        <a:solidFill>
                          <a:sysClr val="window" lastClr="FFFFFF"/>
                        </a:solidFill>
                        <a:ln w="12700" cap="flat" cmpd="sng" algn="ctr">
                          <a:noFill/>
                          <a:prstDash val="solid"/>
                          <a:miter lim="800000"/>
                        </a:ln>
                        <a:effectLst/>
                      </wps:spPr>
                      <wps:txbx>
                        <w:txbxContent>
                          <w:p w:rsidR="006C0555" w:rsidRPr="00874C7A" w:rsidRDefault="006C0555" w:rsidP="005652DE">
                            <w:pPr>
                              <w:pStyle w:val="Sinespaciado"/>
                              <w:rPr>
                                <w:color w:val="000000" w:themeColor="text1"/>
                                <w:sz w:val="20"/>
                                <w:szCs w:val="20"/>
                              </w:rPr>
                            </w:pPr>
                            <w:r w:rsidRPr="00874C7A">
                              <w:rPr>
                                <w:b/>
                                <w:color w:val="000000" w:themeColor="text1"/>
                                <w:sz w:val="20"/>
                                <w:szCs w:val="20"/>
                              </w:rPr>
                              <w:t>INSTRUCCIONES DE USO</w:t>
                            </w:r>
                            <w:r w:rsidRPr="00874C7A">
                              <w:rPr>
                                <w:color w:val="000000" w:themeColor="text1"/>
                                <w:sz w:val="20"/>
                                <w:szCs w:val="20"/>
                              </w:rPr>
                              <w:t>: Mantener en refrigeración antes y después de abierto.</w:t>
                            </w:r>
                          </w:p>
                          <w:p w:rsidR="006C0555" w:rsidRPr="00874C7A" w:rsidRDefault="006C0555" w:rsidP="005652DE">
                            <w:pPr>
                              <w:pStyle w:val="Sinespaciado"/>
                              <w:rPr>
                                <w:color w:val="000000" w:themeColor="text1"/>
                                <w:sz w:val="20"/>
                                <w:szCs w:val="20"/>
                              </w:rPr>
                            </w:pPr>
                            <w:r w:rsidRPr="00874C7A">
                              <w:rPr>
                                <w:b/>
                                <w:color w:val="000000" w:themeColor="text1"/>
                                <w:sz w:val="20"/>
                                <w:szCs w:val="20"/>
                              </w:rPr>
                              <w:t>INGREDIENTES:</w:t>
                            </w:r>
                            <w:r w:rsidRPr="00874C7A">
                              <w:rPr>
                                <w:color w:val="000000" w:themeColor="text1"/>
                                <w:sz w:val="20"/>
                                <w:szCs w:val="20"/>
                              </w:rPr>
                              <w:t xml:space="preserve"> Aguacate, aceite de oliva, (mono glicéridos, di glicéridos, goma) como emulsionantes, sal, mezcla de tocoferoles como antioxidante y sorbato de potasio como preservante.</w:t>
                            </w:r>
                          </w:p>
                          <w:p w:rsidR="006C0555" w:rsidRPr="00874C7A" w:rsidRDefault="006C0555" w:rsidP="005652DE">
                            <w:pPr>
                              <w:pStyle w:val="Sinespaciado"/>
                              <w:rPr>
                                <w:color w:val="000000" w:themeColor="text1"/>
                                <w:sz w:val="20"/>
                                <w:szCs w:val="20"/>
                              </w:rPr>
                            </w:pPr>
                            <w:r w:rsidRPr="00874C7A">
                              <w:rPr>
                                <w:color w:val="000000" w:themeColor="text1"/>
                                <w:sz w:val="20"/>
                                <w:szCs w:val="20"/>
                              </w:rPr>
                              <w:t xml:space="preserve">Producto centroamericano hecho y distribuido en Costa Rica, por Ugalde &amp; Araya S.A.        </w:t>
                            </w:r>
                          </w:p>
                          <w:p w:rsidR="006C0555" w:rsidRPr="00874C7A" w:rsidRDefault="006C0555" w:rsidP="005652DE">
                            <w:pPr>
                              <w:pStyle w:val="Sinespaciado"/>
                              <w:rPr>
                                <w:color w:val="000000" w:themeColor="text1"/>
                                <w:sz w:val="20"/>
                                <w:szCs w:val="20"/>
                              </w:rPr>
                            </w:pPr>
                            <w:r w:rsidRPr="00874C7A">
                              <w:rPr>
                                <w:color w:val="000000" w:themeColor="text1"/>
                                <w:sz w:val="20"/>
                                <w:szCs w:val="20"/>
                              </w:rPr>
                              <w:t>Contenido Neto: 100g</w:t>
                            </w:r>
                          </w:p>
                          <w:p w:rsidR="006C0555" w:rsidRPr="00874C7A" w:rsidRDefault="006C0555" w:rsidP="005652DE">
                            <w:pPr>
                              <w:pStyle w:val="Sinespaciado"/>
                              <w:rPr>
                                <w:color w:val="000000" w:themeColor="text1"/>
                                <w:sz w:val="20"/>
                                <w:szCs w:val="20"/>
                              </w:rPr>
                            </w:pPr>
                            <w:r w:rsidRPr="00874C7A">
                              <w:rPr>
                                <w:color w:val="000000" w:themeColor="text1"/>
                                <w:sz w:val="20"/>
                                <w:szCs w:val="20"/>
                              </w:rPr>
                              <w:t>N de Lote: UR-001</w:t>
                            </w:r>
                          </w:p>
                          <w:p w:rsidR="006C0555" w:rsidRDefault="006C0555" w:rsidP="005652DE">
                            <w:pPr>
                              <w:pStyle w:val="Sinespaciado"/>
                              <w:rPr>
                                <w:color w:val="000000" w:themeColor="text1"/>
                              </w:rPr>
                            </w:pPr>
                            <w:r>
                              <w:rPr>
                                <w:color w:val="000000" w:themeColor="text1"/>
                              </w:rPr>
                              <w:t>Dirección: Ugalde &amp; Araya S.A. Atenas, Alajuela, Costa Rica.</w:t>
                            </w:r>
                          </w:p>
                          <w:p w:rsidR="006C0555" w:rsidRDefault="006C0555" w:rsidP="005652DE">
                            <w:pPr>
                              <w:pStyle w:val="Sinespaciado"/>
                              <w:rPr>
                                <w:color w:val="000000" w:themeColor="text1"/>
                              </w:rPr>
                            </w:pPr>
                          </w:p>
                          <w:p w:rsidR="006C0555" w:rsidRDefault="006C0555" w:rsidP="005652DE">
                            <w:pPr>
                              <w:shd w:val="clear" w:color="auto" w:fill="FFFFFF" w:themeFill="background1"/>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91" o:spid="_x0000_s1035" style="position:absolute;left:0;text-align:left;margin-left:213.5pt;margin-top:2.55pt;width:3in;height:168pt;z-index:25163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" fillcolor="window" stroked="f" strokeweight="1pt">
                <v:textbox>
                  <w:txbxContent>
                    <w:p w:rsidR="006C0555" w:rsidRPr="00874C7A" w:rsidRDefault="006C0555" w:rsidP="005652DE">
                      <w:pPr>
                        <w:pStyle w:val="Sinespaciado"/>
                        <w:rPr>
                          <w:color w:val="000000" w:themeColor="text1"/>
                          <w:sz w:val="20"/>
                          <w:szCs w:val="20"/>
                        </w:rPr>
                      </w:pPr>
                      <w:r w:rsidRPr="00874C7A">
                        <w:rPr>
                          <w:b/>
                          <w:color w:val="000000" w:themeColor="text1"/>
                          <w:sz w:val="20"/>
                          <w:szCs w:val="20"/>
                        </w:rPr>
                        <w:t>INSTRUCCIONES DE USO</w:t>
                      </w:r>
                      <w:r w:rsidRPr="00874C7A">
                        <w:rPr>
                          <w:color w:val="000000" w:themeColor="text1"/>
                          <w:sz w:val="20"/>
                          <w:szCs w:val="20"/>
                        </w:rPr>
                        <w:t>: Mantener en refrigeración antes y después de abierto.</w:t>
                      </w:r>
                    </w:p>
                    <w:p w:rsidR="006C0555" w:rsidRPr="00874C7A" w:rsidRDefault="006C0555" w:rsidP="005652DE">
                      <w:pPr>
                        <w:pStyle w:val="Sinespaciado"/>
                        <w:rPr>
                          <w:color w:val="000000" w:themeColor="text1"/>
                          <w:sz w:val="20"/>
                          <w:szCs w:val="20"/>
                        </w:rPr>
                      </w:pPr>
                      <w:r w:rsidRPr="00874C7A">
                        <w:rPr>
                          <w:b/>
                          <w:color w:val="000000" w:themeColor="text1"/>
                          <w:sz w:val="20"/>
                          <w:szCs w:val="20"/>
                        </w:rPr>
                        <w:t>INGREDIENTES:</w:t>
                      </w:r>
                      <w:r w:rsidRPr="00874C7A">
                        <w:rPr>
                          <w:color w:val="000000" w:themeColor="text1"/>
                          <w:sz w:val="20"/>
                          <w:szCs w:val="20"/>
                        </w:rPr>
                        <w:t xml:space="preserve"> Aguacate, aceite de oliva, (mono glicéridos, di glicéridos, goma) como emulsionantes, sal, mezcla de tocoferoles como antioxidante y sorbato de potasio como preservante.</w:t>
                      </w:r>
                    </w:p>
                    <w:p w:rsidR="006C0555" w:rsidRPr="00874C7A" w:rsidRDefault="006C0555" w:rsidP="005652DE">
                      <w:pPr>
                        <w:pStyle w:val="Sinespaciado"/>
                        <w:rPr>
                          <w:color w:val="000000" w:themeColor="text1"/>
                          <w:sz w:val="20"/>
                          <w:szCs w:val="20"/>
                        </w:rPr>
                      </w:pPr>
                      <w:r w:rsidRPr="00874C7A">
                        <w:rPr>
                          <w:color w:val="000000" w:themeColor="text1"/>
                          <w:sz w:val="20"/>
                          <w:szCs w:val="20"/>
                        </w:rPr>
                        <w:t xml:space="preserve">Producto centroamericano hecho y distribuido en Costa Rica, por Ugalde &amp; Araya S.A.        </w:t>
                      </w:r>
                    </w:p>
                    <w:p w:rsidR="006C0555" w:rsidRPr="00874C7A" w:rsidRDefault="006C0555" w:rsidP="005652DE">
                      <w:pPr>
                        <w:pStyle w:val="Sinespaciado"/>
                        <w:rPr>
                          <w:color w:val="000000" w:themeColor="text1"/>
                          <w:sz w:val="20"/>
                          <w:szCs w:val="20"/>
                        </w:rPr>
                      </w:pPr>
                      <w:r w:rsidRPr="00874C7A">
                        <w:rPr>
                          <w:color w:val="000000" w:themeColor="text1"/>
                          <w:sz w:val="20"/>
                          <w:szCs w:val="20"/>
                        </w:rPr>
                        <w:t>Contenido Neto: 100g</w:t>
                      </w:r>
                    </w:p>
                    <w:p w:rsidR="006C0555" w:rsidRPr="00874C7A" w:rsidRDefault="006C0555" w:rsidP="005652DE">
                      <w:pPr>
                        <w:pStyle w:val="Sinespaciado"/>
                        <w:rPr>
                          <w:color w:val="000000" w:themeColor="text1"/>
                          <w:sz w:val="20"/>
                          <w:szCs w:val="20"/>
                        </w:rPr>
                      </w:pPr>
                      <w:r w:rsidRPr="00874C7A">
                        <w:rPr>
                          <w:color w:val="000000" w:themeColor="text1"/>
                          <w:sz w:val="20"/>
                          <w:szCs w:val="20"/>
                        </w:rPr>
                        <w:t>N de Lote: UR-001</w:t>
                      </w:r>
                    </w:p>
                    <w:p w:rsidR="006C0555" w:rsidRDefault="006C0555" w:rsidP="005652DE">
                      <w:pPr>
                        <w:pStyle w:val="Sinespaciado"/>
                        <w:rPr>
                          <w:color w:val="000000" w:themeColor="text1"/>
                        </w:rPr>
                      </w:pPr>
                      <w:r>
                        <w:rPr>
                          <w:color w:val="000000" w:themeColor="text1"/>
                        </w:rPr>
                        <w:t>Dirección: Ugalde &amp; Araya S.A. Atenas, Alajuela, Costa Rica.</w:t>
                      </w:r>
                    </w:p>
                    <w:p w:rsidR="006C0555" w:rsidRDefault="006C0555" w:rsidP="005652DE">
                      <w:pPr>
                        <w:pStyle w:val="Sinespaciado"/>
                        <w:rPr>
                          <w:color w:val="000000" w:themeColor="text1"/>
                        </w:rPr>
                      </w:pPr>
                    </w:p>
                    <w:p w:rsidR="006C0555" w:rsidRDefault="006C0555" w:rsidP="005652DE">
                      <w:pPr>
                        <w:shd w:val="clear" w:color="auto" w:fill="FFFFFF" w:themeFill="background1"/>
                        <w:jc w:val="center"/>
                      </w:pPr>
                    </w:p>
                  </w:txbxContent>
                </v:textbox>
                <w10:wrap anchorx="margin"/>
              </v:rect>
            </w:pict>
          </mc:Fallback>
        </mc:AlternateContent>
      </w:r>
      <w:r>
        <w:rPr>
          <w:rFonts w:ascii="Calibri" w:eastAsia="Calibri" w:hAnsi="Calibri"/>
          <w:noProof/>
          <w:sz w:val="22"/>
          <w:szCs w:val="22"/>
          <w:lang w:val="es-CR" w:eastAsia="es-CR"/>
        </w:rPr>
        <mc:AlternateContent>
          <mc:Choice Requires="wps">
            <w:drawing>
              <wp:anchor distT="0" distB="0" distL="114300" distR="114300" simplePos="0" relativeHeight="251630592" behindDoc="0" locked="0" layoutInCell="1" allowOverlap="1">
                <wp:simplePos x="0" y="0"/>
                <wp:positionH relativeFrom="column">
                  <wp:posOffset>230505</wp:posOffset>
                </wp:positionH>
                <wp:positionV relativeFrom="paragraph">
                  <wp:posOffset>110490</wp:posOffset>
                </wp:positionV>
                <wp:extent cx="2306320" cy="1961515"/>
                <wp:effectExtent l="0" t="0" r="0" b="0"/>
                <wp:wrapNone/>
                <wp:docPr id="42" name="Rectángulo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06320" cy="1961515"/>
                        </a:xfrm>
                        <a:prstGeom prst="rect">
                          <a:avLst/>
                        </a:prstGeom>
                        <a:solidFill>
                          <a:sysClr val="window" lastClr="FFFFFF"/>
                        </a:solidFill>
                        <a:ln w="12700" cap="flat" cmpd="sng" algn="ctr">
                          <a:noFill/>
                          <a:prstDash val="solid"/>
                          <a:miter lim="800000"/>
                        </a:ln>
                        <a:effectLst/>
                      </wps:spPr>
                      <wps:txbx>
                        <w:txbxContent>
                          <w:p w:rsidR="006C0555" w:rsidRPr="00F6289A" w:rsidRDefault="006C0555" w:rsidP="005652DE">
                            <w:pPr>
                              <w:pStyle w:val="Sinespaciado"/>
                              <w:rPr>
                                <w:b/>
                                <w:color w:val="000000" w:themeColor="text1"/>
                                <w:sz w:val="24"/>
                                <w:szCs w:val="24"/>
                              </w:rPr>
                            </w:pPr>
                            <w:r>
                              <w:rPr>
                                <w:b/>
                                <w:color w:val="000000" w:themeColor="text1"/>
                                <w:sz w:val="24"/>
                                <w:szCs w:val="24"/>
                              </w:rPr>
                              <w:t>INFORMACIÓ</w:t>
                            </w:r>
                            <w:r w:rsidRPr="00F6289A">
                              <w:rPr>
                                <w:b/>
                                <w:color w:val="000000" w:themeColor="text1"/>
                                <w:sz w:val="24"/>
                                <w:szCs w:val="24"/>
                              </w:rPr>
                              <w:t>N NUTRICIONAL:</w:t>
                            </w:r>
                          </w:p>
                          <w:p w:rsidR="006C0555" w:rsidRPr="00693421" w:rsidRDefault="006C0555" w:rsidP="005652DE">
                            <w:pPr>
                              <w:pStyle w:val="Sinespaciado"/>
                              <w:rPr>
                                <w:color w:val="000000" w:themeColor="text1"/>
                              </w:rPr>
                            </w:pPr>
                            <w:r w:rsidRPr="00693421">
                              <w:rPr>
                                <w:color w:val="000000" w:themeColor="text1"/>
                              </w:rPr>
                              <w:t>Tamaño por porción: 100 g</w:t>
                            </w:r>
                          </w:p>
                          <w:p w:rsidR="006C0555" w:rsidRPr="00693421" w:rsidRDefault="006C0555" w:rsidP="005652DE">
                            <w:pPr>
                              <w:pStyle w:val="Sinespaciado"/>
                              <w:rPr>
                                <w:color w:val="000000" w:themeColor="text1"/>
                              </w:rPr>
                            </w:pPr>
                            <w:r>
                              <w:rPr>
                                <w:color w:val="000000" w:themeColor="text1"/>
                              </w:rPr>
                              <w:t>Porciones por envase: 4</w:t>
                            </w:r>
                          </w:p>
                          <w:p w:rsidR="006C0555" w:rsidRDefault="006C0555" w:rsidP="005652DE">
                            <w:pPr>
                              <w:pStyle w:val="Sinespaciado"/>
                              <w:rPr>
                                <w:color w:val="000000" w:themeColor="text1"/>
                              </w:rPr>
                            </w:pPr>
                            <w:r w:rsidRPr="00693421">
                              <w:rPr>
                                <w:color w:val="000000" w:themeColor="text1"/>
                              </w:rPr>
                              <w:t>Cantidad por porción: 202 kcal</w:t>
                            </w:r>
                            <w:r>
                              <w:rPr>
                                <w:color w:val="000000" w:themeColor="text1"/>
                              </w:rPr>
                              <w:t xml:space="preserve"> %VRN</w:t>
                            </w:r>
                          </w:p>
                          <w:p w:rsidR="006C0555" w:rsidRDefault="006C0555" w:rsidP="005652DE">
                            <w:pPr>
                              <w:pStyle w:val="Sinespaciado"/>
                              <w:rPr>
                                <w:color w:val="000000" w:themeColor="text1"/>
                              </w:rPr>
                            </w:pPr>
                            <w:r>
                              <w:rPr>
                                <w:color w:val="000000" w:themeColor="text1"/>
                              </w:rPr>
                              <w:t>Grasas totales:</w:t>
                            </w:r>
                            <w:r>
                              <w:rPr>
                                <w:color w:val="000000" w:themeColor="text1"/>
                              </w:rPr>
                              <w:tab/>
                              <w:t xml:space="preserve">               19 g        27%</w:t>
                            </w:r>
                          </w:p>
                          <w:p w:rsidR="006C0555" w:rsidRDefault="006C0555" w:rsidP="005652DE">
                            <w:pPr>
                              <w:pStyle w:val="Sinespaciado"/>
                              <w:rPr>
                                <w:color w:val="000000" w:themeColor="text1"/>
                              </w:rPr>
                            </w:pPr>
                            <w:r>
                              <w:rPr>
                                <w:color w:val="000000" w:themeColor="text1"/>
                              </w:rPr>
                              <w:t>Grasas Saturadas:            3g          18%</w:t>
                            </w:r>
                          </w:p>
                          <w:p w:rsidR="006C0555" w:rsidRDefault="006C0555" w:rsidP="005652DE">
                            <w:pPr>
                              <w:pStyle w:val="Sinespaciado"/>
                              <w:rPr>
                                <w:color w:val="000000" w:themeColor="text1"/>
                              </w:rPr>
                            </w:pPr>
                            <w:r>
                              <w:rPr>
                                <w:color w:val="000000" w:themeColor="text1"/>
                              </w:rPr>
                              <w:t>Sodio:                                 7mg     0.3%</w:t>
                            </w:r>
                          </w:p>
                          <w:p w:rsidR="006C0555" w:rsidRDefault="006C0555" w:rsidP="005652DE">
                            <w:pPr>
                              <w:pStyle w:val="Sinespaciado"/>
                              <w:rPr>
                                <w:color w:val="000000" w:themeColor="text1"/>
                              </w:rPr>
                            </w:pPr>
                            <w:r>
                              <w:rPr>
                                <w:color w:val="000000" w:themeColor="text1"/>
                              </w:rPr>
                              <w:t>Potasio:                            450mg   13%</w:t>
                            </w:r>
                          </w:p>
                          <w:p w:rsidR="006C0555" w:rsidRDefault="006C0555" w:rsidP="005652DE">
                            <w:pPr>
                              <w:pStyle w:val="Sinespaciado"/>
                              <w:rPr>
                                <w:color w:val="000000" w:themeColor="text1"/>
                              </w:rPr>
                            </w:pPr>
                            <w:r>
                              <w:rPr>
                                <w:color w:val="000000" w:themeColor="text1"/>
                              </w:rPr>
                              <w:t>Carbohidratos totales:      8g         3%</w:t>
                            </w:r>
                          </w:p>
                          <w:p w:rsidR="006C0555" w:rsidRDefault="006C0555" w:rsidP="005652DE">
                            <w:pPr>
                              <w:pStyle w:val="Sinespaciado"/>
                            </w:pPr>
                            <w:r>
                              <w:rPr>
                                <w:color w:val="000000" w:themeColor="text1"/>
                              </w:rPr>
                              <w:t>Proteínas:                            2g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87" o:spid="_x0000_s1036" style="position:absolute;left:0;text-align:left;margin-left:18.15pt;margin-top:8.7pt;width:181.6pt;height:154.4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" fillcolor="window" stroked="f" strokeweight="1pt">
                <v:textbox>
                  <w:txbxContent>
                    <w:p w:rsidR="006C0555" w:rsidRPr="00F6289A" w:rsidRDefault="006C0555" w:rsidP="005652DE">
                      <w:pPr>
                        <w:pStyle w:val="Sinespaciado"/>
                        <w:rPr>
                          <w:b/>
                          <w:color w:val="000000" w:themeColor="text1"/>
                          <w:sz w:val="24"/>
                          <w:szCs w:val="24"/>
                        </w:rPr>
                      </w:pPr>
                      <w:r>
                        <w:rPr>
                          <w:b/>
                          <w:color w:val="000000" w:themeColor="text1"/>
                          <w:sz w:val="24"/>
                          <w:szCs w:val="24"/>
                        </w:rPr>
                        <w:t>INFORMACIÓ</w:t>
                      </w:r>
                      <w:r w:rsidRPr="00F6289A">
                        <w:rPr>
                          <w:b/>
                          <w:color w:val="000000" w:themeColor="text1"/>
                          <w:sz w:val="24"/>
                          <w:szCs w:val="24"/>
                        </w:rPr>
                        <w:t>N NUTRICIONAL:</w:t>
                      </w:r>
                    </w:p>
                    <w:p w:rsidR="006C0555" w:rsidRPr="00693421" w:rsidRDefault="006C0555" w:rsidP="005652DE">
                      <w:pPr>
                        <w:pStyle w:val="Sinespaciado"/>
                        <w:rPr>
                          <w:color w:val="000000" w:themeColor="text1"/>
                        </w:rPr>
                      </w:pPr>
                      <w:r w:rsidRPr="00693421">
                        <w:rPr>
                          <w:color w:val="000000" w:themeColor="text1"/>
                        </w:rPr>
                        <w:t>Tamaño por porción: 100 g</w:t>
                      </w:r>
                    </w:p>
                    <w:p w:rsidR="006C0555" w:rsidRPr="00693421" w:rsidRDefault="006C0555" w:rsidP="005652DE">
                      <w:pPr>
                        <w:pStyle w:val="Sinespaciado"/>
                        <w:rPr>
                          <w:color w:val="000000" w:themeColor="text1"/>
                        </w:rPr>
                      </w:pPr>
                      <w:r>
                        <w:rPr>
                          <w:color w:val="000000" w:themeColor="text1"/>
                        </w:rPr>
                        <w:t>Porciones por envase: 4</w:t>
                      </w:r>
                    </w:p>
                    <w:p w:rsidR="006C0555" w:rsidRDefault="006C0555" w:rsidP="005652DE">
                      <w:pPr>
                        <w:pStyle w:val="Sinespaciado"/>
                        <w:rPr>
                          <w:color w:val="000000" w:themeColor="text1"/>
                        </w:rPr>
                      </w:pPr>
                      <w:r w:rsidRPr="00693421">
                        <w:rPr>
                          <w:color w:val="000000" w:themeColor="text1"/>
                        </w:rPr>
                        <w:t>Cantidad por porción: 202 kcal</w:t>
                      </w:r>
                      <w:r>
                        <w:rPr>
                          <w:color w:val="000000" w:themeColor="text1"/>
                        </w:rPr>
                        <w:t xml:space="preserve"> %VRN</w:t>
                      </w:r>
                    </w:p>
                    <w:p w:rsidR="006C0555" w:rsidRDefault="006C0555" w:rsidP="005652DE">
                      <w:pPr>
                        <w:pStyle w:val="Sinespaciado"/>
                        <w:rPr>
                          <w:color w:val="000000" w:themeColor="text1"/>
                        </w:rPr>
                      </w:pPr>
                      <w:r>
                        <w:rPr>
                          <w:color w:val="000000" w:themeColor="text1"/>
                        </w:rPr>
                        <w:t>Grasas totales:</w:t>
                      </w:r>
                      <w:r>
                        <w:rPr>
                          <w:color w:val="000000" w:themeColor="text1"/>
                        </w:rPr>
                        <w:tab/>
                        <w:t xml:space="preserve">               19 g        27%</w:t>
                      </w:r>
                    </w:p>
                    <w:p w:rsidR="006C0555" w:rsidRDefault="006C0555" w:rsidP="005652DE">
                      <w:pPr>
                        <w:pStyle w:val="Sinespaciado"/>
                        <w:rPr>
                          <w:color w:val="000000" w:themeColor="text1"/>
                        </w:rPr>
                      </w:pPr>
                      <w:r>
                        <w:rPr>
                          <w:color w:val="000000" w:themeColor="text1"/>
                        </w:rPr>
                        <w:t>Grasas Saturadas:            3g          18%</w:t>
                      </w:r>
                    </w:p>
                    <w:p w:rsidR="006C0555" w:rsidRDefault="006C0555" w:rsidP="005652DE">
                      <w:pPr>
                        <w:pStyle w:val="Sinespaciado"/>
                        <w:rPr>
                          <w:color w:val="000000" w:themeColor="text1"/>
                        </w:rPr>
                      </w:pPr>
                      <w:r>
                        <w:rPr>
                          <w:color w:val="000000" w:themeColor="text1"/>
                        </w:rPr>
                        <w:t>Sodio:                                 7mg     0.3%</w:t>
                      </w:r>
                    </w:p>
                    <w:p w:rsidR="006C0555" w:rsidRDefault="006C0555" w:rsidP="005652DE">
                      <w:pPr>
                        <w:pStyle w:val="Sinespaciado"/>
                        <w:rPr>
                          <w:color w:val="000000" w:themeColor="text1"/>
                        </w:rPr>
                      </w:pPr>
                      <w:r>
                        <w:rPr>
                          <w:color w:val="000000" w:themeColor="text1"/>
                        </w:rPr>
                        <w:t>Potasio:                            450mg   13%</w:t>
                      </w:r>
                    </w:p>
                    <w:p w:rsidR="006C0555" w:rsidRDefault="006C0555" w:rsidP="005652DE">
                      <w:pPr>
                        <w:pStyle w:val="Sinespaciado"/>
                        <w:rPr>
                          <w:color w:val="000000" w:themeColor="text1"/>
                        </w:rPr>
                      </w:pPr>
                      <w:r>
                        <w:rPr>
                          <w:color w:val="000000" w:themeColor="text1"/>
                        </w:rPr>
                        <w:t>Carbohidratos totales:      8g         3%</w:t>
                      </w:r>
                    </w:p>
                    <w:p w:rsidR="006C0555" w:rsidRDefault="006C0555" w:rsidP="005652DE">
                      <w:pPr>
                        <w:pStyle w:val="Sinespaciado"/>
                      </w:pPr>
                      <w:r>
                        <w:rPr>
                          <w:color w:val="000000" w:themeColor="text1"/>
                        </w:rPr>
                        <w:t>Proteínas:                            2g         4%</w:t>
                      </w:r>
                    </w:p>
                  </w:txbxContent>
                </v:textbox>
              </v:rect>
            </w:pict>
          </mc:Fallback>
        </mc:AlternateContent>
      </w:r>
      <w:r w:rsidR="005652DE" w:rsidRPr="000515C6">
        <w:rPr>
          <w:rFonts w:ascii="Calibri" w:eastAsia="Calibri" w:hAnsi="Calibri"/>
          <w:sz w:val="16"/>
          <w:szCs w:val="16"/>
          <w:lang w:val="es-CR" w:eastAsia="en-US"/>
        </w:rPr>
        <w:t xml:space="preserve">    </w:t>
      </w:r>
    </w:p>
    <w:p w:rsidR="005652DE" w:rsidRPr="000515C6" w:rsidRDefault="005652DE" w:rsidP="005652DE">
      <w:pPr>
        <w:rPr>
          <w:rFonts w:ascii="Calibri" w:eastAsia="Calibri" w:hAnsi="Calibri"/>
          <w:sz w:val="18"/>
          <w:szCs w:val="18"/>
          <w:bdr w:val="single" w:sz="4" w:space="0" w:color="auto"/>
          <w:lang w:val="es-CR" w:eastAsia="en-US"/>
        </w:rPr>
      </w:pPr>
      <w:r w:rsidRPr="000515C6">
        <w:rPr>
          <w:rFonts w:ascii="Calibri" w:eastAsia="Calibri" w:hAnsi="Calibri"/>
          <w:sz w:val="22"/>
          <w:szCs w:val="22"/>
          <w:lang w:val="es-CR" w:eastAsia="en-US"/>
        </w:rPr>
        <w:t xml:space="preserve">        </w:t>
      </w:r>
      <w:r w:rsidRPr="000515C6">
        <w:rPr>
          <w:rFonts w:ascii="Calibri" w:eastAsia="Calibri" w:hAnsi="Calibri"/>
          <w:sz w:val="22"/>
          <w:szCs w:val="22"/>
          <w:lang w:val="es-CR" w:eastAsia="en-US"/>
        </w:rPr>
        <w:tab/>
      </w:r>
      <w:r w:rsidRPr="000515C6">
        <w:rPr>
          <w:rFonts w:ascii="Calibri" w:eastAsia="Calibri" w:hAnsi="Calibri"/>
          <w:sz w:val="22"/>
          <w:szCs w:val="22"/>
          <w:lang w:val="es-CR" w:eastAsia="en-US"/>
        </w:rPr>
        <w:tab/>
      </w:r>
      <w:r w:rsidRPr="000515C6">
        <w:rPr>
          <w:rFonts w:ascii="Calibri" w:eastAsia="Calibri" w:hAnsi="Calibri"/>
          <w:sz w:val="22"/>
          <w:szCs w:val="22"/>
          <w:lang w:val="es-CR" w:eastAsia="en-US"/>
        </w:rPr>
        <w:tab/>
      </w:r>
      <w:r w:rsidRPr="000515C6">
        <w:rPr>
          <w:rFonts w:ascii="Calibri" w:eastAsia="Calibri" w:hAnsi="Calibri"/>
          <w:sz w:val="22"/>
          <w:szCs w:val="22"/>
          <w:lang w:val="es-CR" w:eastAsia="en-US"/>
        </w:rPr>
        <w:tab/>
      </w:r>
      <w:r w:rsidRPr="000515C6">
        <w:rPr>
          <w:rFonts w:ascii="Calibri" w:eastAsia="Calibri" w:hAnsi="Calibri"/>
          <w:sz w:val="22"/>
          <w:szCs w:val="22"/>
          <w:lang w:val="es-CR" w:eastAsia="en-US"/>
        </w:rPr>
        <w:tab/>
      </w:r>
      <w:r w:rsidRPr="000515C6">
        <w:rPr>
          <w:rFonts w:ascii="Calibri" w:eastAsia="Calibri" w:hAnsi="Calibri"/>
          <w:sz w:val="22"/>
          <w:szCs w:val="22"/>
          <w:lang w:val="es-CR" w:eastAsia="en-US"/>
        </w:rPr>
        <w:tab/>
      </w:r>
      <w:r w:rsidRPr="000515C6">
        <w:rPr>
          <w:rFonts w:ascii="Calibri" w:eastAsia="Calibri" w:hAnsi="Calibri"/>
          <w:sz w:val="22"/>
          <w:szCs w:val="22"/>
          <w:lang w:val="es-CR" w:eastAsia="en-US"/>
        </w:rPr>
        <w:tab/>
      </w:r>
      <w:r w:rsidRPr="000515C6">
        <w:rPr>
          <w:rFonts w:ascii="Calibri" w:eastAsia="Calibri" w:hAnsi="Calibri"/>
          <w:sz w:val="22"/>
          <w:szCs w:val="22"/>
          <w:lang w:val="es-CR" w:eastAsia="en-US"/>
        </w:rPr>
        <w:tab/>
      </w:r>
    </w:p>
    <w:p w:rsidR="005652DE" w:rsidRPr="000515C6" w:rsidRDefault="005652DE" w:rsidP="005652DE">
      <w:pPr>
        <w:rPr>
          <w:rFonts w:ascii="Calibri" w:eastAsia="Calibri" w:hAnsi="Calibri"/>
          <w:sz w:val="16"/>
          <w:szCs w:val="16"/>
          <w:lang w:val="es-CR" w:eastAsia="en-US"/>
        </w:rPr>
      </w:pPr>
      <w:r w:rsidRPr="000515C6">
        <w:rPr>
          <w:rFonts w:ascii="Calibri" w:eastAsia="Calibri" w:hAnsi="Calibri"/>
          <w:sz w:val="22"/>
          <w:szCs w:val="22"/>
          <w:lang w:val="es-CR" w:eastAsia="en-US"/>
        </w:rPr>
        <w:t xml:space="preserve"> </w:t>
      </w:r>
    </w:p>
    <w:p w:rsidR="005652DE" w:rsidRPr="000515C6" w:rsidRDefault="005652DE" w:rsidP="005652DE">
      <w:pPr>
        <w:spacing w:after="160" w:line="360" w:lineRule="auto"/>
        <w:rPr>
          <w:rFonts w:eastAsia="Calibri"/>
          <w:b/>
          <w:sz w:val="16"/>
          <w:szCs w:val="16"/>
          <w:lang w:val="es-CR" w:eastAsia="en-US"/>
        </w:rPr>
      </w:pPr>
      <w:r w:rsidRPr="000515C6">
        <w:rPr>
          <w:rFonts w:eastAsia="Calibri"/>
          <w:b/>
          <w:sz w:val="16"/>
          <w:szCs w:val="16"/>
          <w:lang w:val="es-CR" w:eastAsia="en-US"/>
        </w:rPr>
        <w:tab/>
        <w:t xml:space="preserve">  </w:t>
      </w:r>
    </w:p>
    <w:p w:rsidR="005652DE" w:rsidRPr="000515C6" w:rsidRDefault="005652DE" w:rsidP="005652DE">
      <w:pPr>
        <w:spacing w:after="160" w:line="360" w:lineRule="auto"/>
        <w:jc w:val="both"/>
        <w:rPr>
          <w:rFonts w:eastAsia="Calibri"/>
          <w:b/>
          <w:lang w:val="es-CR" w:eastAsia="en-US"/>
        </w:rPr>
      </w:pPr>
    </w:p>
    <w:p w:rsidR="005652DE" w:rsidRPr="000515C6" w:rsidRDefault="005652DE" w:rsidP="005652DE">
      <w:pPr>
        <w:spacing w:after="160" w:line="360" w:lineRule="auto"/>
        <w:jc w:val="both"/>
        <w:rPr>
          <w:rFonts w:eastAsia="Calibri"/>
          <w:b/>
          <w:lang w:val="es-CR" w:eastAsia="en-US"/>
        </w:rPr>
      </w:pPr>
    </w:p>
    <w:p w:rsidR="005652DE" w:rsidRPr="000515C6" w:rsidRDefault="005652DE" w:rsidP="005652DE">
      <w:pPr>
        <w:spacing w:after="160" w:line="360" w:lineRule="auto"/>
        <w:jc w:val="both"/>
        <w:rPr>
          <w:rFonts w:eastAsia="Calibri"/>
          <w:b/>
          <w:lang w:val="es-CR" w:eastAsia="en-US"/>
        </w:rPr>
      </w:pPr>
    </w:p>
    <w:p w:rsidR="005652DE" w:rsidRPr="000515C6" w:rsidRDefault="005652DE" w:rsidP="005652DE">
      <w:pPr>
        <w:spacing w:after="200"/>
        <w:rPr>
          <w:rFonts w:eastAsia="Calibri"/>
          <w:b/>
          <w:iCs/>
          <w:noProof/>
          <w:sz w:val="22"/>
          <w:szCs w:val="18"/>
          <w:u w:val="single"/>
          <w:lang w:val="es-MX" w:eastAsia="es-MX"/>
        </w:rPr>
      </w:pPr>
    </w:p>
    <w:p w:rsidR="00D317B4" w:rsidRDefault="00D317B4" w:rsidP="00E70C45">
      <w:pPr>
        <w:pStyle w:val="Descripcin"/>
        <w:jc w:val="both"/>
        <w:rPr>
          <w:rFonts w:ascii="Arial" w:hAnsi="Arial" w:cs="Arial"/>
          <w:b/>
          <w:bCs/>
          <w:i w:val="0"/>
          <w:color w:val="auto"/>
          <w:sz w:val="24"/>
          <w:szCs w:val="24"/>
        </w:rPr>
      </w:pPr>
      <w:bookmarkStart w:id="134" w:name="_Toc23113509"/>
    </w:p>
    <w:p w:rsidR="00D317B4" w:rsidRDefault="00D317B4" w:rsidP="00E70C45">
      <w:pPr>
        <w:pStyle w:val="Descripcin"/>
        <w:jc w:val="both"/>
        <w:rPr>
          <w:rFonts w:ascii="Arial" w:hAnsi="Arial" w:cs="Arial"/>
          <w:b/>
          <w:bCs/>
          <w:i w:val="0"/>
          <w:color w:val="auto"/>
          <w:sz w:val="24"/>
          <w:szCs w:val="24"/>
        </w:rPr>
      </w:pPr>
    </w:p>
    <w:p w:rsidR="00D317B4" w:rsidRDefault="00D317B4" w:rsidP="00E70C45">
      <w:pPr>
        <w:pStyle w:val="Descripcin"/>
        <w:jc w:val="both"/>
        <w:rPr>
          <w:rFonts w:ascii="Arial" w:hAnsi="Arial" w:cs="Arial"/>
          <w:b/>
          <w:bCs/>
          <w:i w:val="0"/>
          <w:color w:val="auto"/>
          <w:sz w:val="24"/>
          <w:szCs w:val="24"/>
        </w:rPr>
      </w:pPr>
    </w:p>
    <w:p w:rsidR="00545BBA" w:rsidRPr="00465B61" w:rsidRDefault="0087500E" w:rsidP="00E70C45">
      <w:pPr>
        <w:pStyle w:val="Descripcin"/>
        <w:jc w:val="both"/>
        <w:rPr>
          <w:rFonts w:ascii="Arial" w:eastAsia="Times New Roman" w:hAnsi="Arial" w:cs="Arial"/>
          <w:b/>
          <w:bCs/>
          <w:i w:val="0"/>
          <w:color w:val="auto"/>
          <w:sz w:val="24"/>
          <w:szCs w:val="24"/>
          <w:lang w:val="es-MX" w:eastAsia="es-MX"/>
        </w:rPr>
      </w:pPr>
      <w:r w:rsidRPr="00465B61">
        <w:rPr>
          <w:rFonts w:ascii="Arial" w:hAnsi="Arial" w:cs="Arial"/>
          <w:b/>
          <w:bCs/>
          <w:i w:val="0"/>
          <w:color w:val="auto"/>
          <w:sz w:val="24"/>
          <w:szCs w:val="24"/>
        </w:rPr>
        <w:t xml:space="preserve">Ilustración </w:t>
      </w:r>
      <w:r w:rsidR="005C644E" w:rsidRPr="00465B61">
        <w:rPr>
          <w:rFonts w:ascii="Arial" w:hAnsi="Arial" w:cs="Arial"/>
          <w:b/>
          <w:bCs/>
          <w:i w:val="0"/>
          <w:color w:val="auto"/>
          <w:sz w:val="24"/>
          <w:szCs w:val="24"/>
        </w:rPr>
        <w:fldChar w:fldCharType="begin"/>
      </w:r>
      <w:r w:rsidRPr="00465B61">
        <w:rPr>
          <w:rFonts w:ascii="Arial" w:hAnsi="Arial" w:cs="Arial"/>
          <w:b/>
          <w:bCs/>
          <w:i w:val="0"/>
          <w:color w:val="auto"/>
          <w:sz w:val="24"/>
          <w:szCs w:val="24"/>
        </w:rPr>
        <w:instrText xml:space="preserve"> SEQ Ilustración \* ARABIC </w:instrText>
      </w:r>
      <w:r w:rsidR="005C644E" w:rsidRPr="00465B61">
        <w:rPr>
          <w:rFonts w:ascii="Arial" w:hAnsi="Arial" w:cs="Arial"/>
          <w:b/>
          <w:bCs/>
          <w:i w:val="0"/>
          <w:color w:val="auto"/>
          <w:sz w:val="24"/>
          <w:szCs w:val="24"/>
        </w:rPr>
        <w:fldChar w:fldCharType="separate"/>
      </w:r>
      <w:r w:rsidR="008A048D">
        <w:rPr>
          <w:rFonts w:ascii="Arial" w:hAnsi="Arial" w:cs="Arial"/>
          <w:b/>
          <w:bCs/>
          <w:i w:val="0"/>
          <w:noProof/>
          <w:color w:val="auto"/>
          <w:sz w:val="24"/>
          <w:szCs w:val="24"/>
        </w:rPr>
        <w:t>7</w:t>
      </w:r>
      <w:r w:rsidR="005C644E" w:rsidRPr="00465B61">
        <w:rPr>
          <w:rFonts w:ascii="Arial" w:hAnsi="Arial" w:cs="Arial"/>
          <w:b/>
          <w:bCs/>
          <w:i w:val="0"/>
          <w:color w:val="auto"/>
          <w:sz w:val="24"/>
          <w:szCs w:val="24"/>
        </w:rPr>
        <w:fldChar w:fldCharType="end"/>
      </w:r>
      <w:r w:rsidR="005652DE" w:rsidRPr="00465B61">
        <w:rPr>
          <w:rFonts w:ascii="Arial" w:hAnsi="Arial" w:cs="Arial"/>
          <w:b/>
          <w:bCs/>
          <w:i w:val="0"/>
          <w:iCs w:val="0"/>
          <w:color w:val="auto"/>
          <w:sz w:val="24"/>
          <w:szCs w:val="24"/>
        </w:rPr>
        <w:t xml:space="preserve">. </w:t>
      </w:r>
      <w:r w:rsidR="005652DE" w:rsidRPr="00465B61">
        <w:rPr>
          <w:rFonts w:ascii="Arial" w:eastAsia="Times New Roman" w:hAnsi="Arial" w:cs="Arial"/>
          <w:b/>
          <w:bCs/>
          <w:i w:val="0"/>
          <w:color w:val="auto"/>
          <w:sz w:val="24"/>
          <w:szCs w:val="24"/>
          <w:lang w:val="es-MX" w:eastAsia="es-MX"/>
        </w:rPr>
        <w:t>Etiqueta actual de la pasta a base de Aguacate</w:t>
      </w:r>
      <w:r w:rsidR="00C03EF4">
        <w:rPr>
          <w:rFonts w:ascii="Arial" w:eastAsia="Times New Roman" w:hAnsi="Arial" w:cs="Arial"/>
          <w:b/>
          <w:bCs/>
          <w:i w:val="0"/>
          <w:color w:val="auto"/>
          <w:sz w:val="24"/>
          <w:szCs w:val="24"/>
          <w:lang w:val="es-MX" w:eastAsia="es-MX"/>
        </w:rPr>
        <w:t xml:space="preserve"> Hass 1960</w:t>
      </w:r>
      <w:r w:rsidR="005652DE" w:rsidRPr="00465B61">
        <w:rPr>
          <w:rFonts w:ascii="Arial" w:eastAsia="Times New Roman" w:hAnsi="Arial" w:cs="Arial"/>
          <w:b/>
          <w:bCs/>
          <w:i w:val="0"/>
          <w:color w:val="auto"/>
          <w:sz w:val="24"/>
          <w:szCs w:val="24"/>
          <w:lang w:val="es-MX" w:eastAsia="es-MX"/>
        </w:rPr>
        <w:t>, con la información nutricional.</w:t>
      </w:r>
      <w:bookmarkEnd w:id="134"/>
    </w:p>
    <w:p w:rsidR="005652DE" w:rsidRPr="000F6F94" w:rsidRDefault="0037364C" w:rsidP="00CA5C31">
      <w:pPr>
        <w:pStyle w:val="NormalWeb"/>
        <w:spacing w:line="360" w:lineRule="auto"/>
        <w:jc w:val="both"/>
        <w:rPr>
          <w:rStyle w:val="Ttulo2Car"/>
          <w:szCs w:val="24"/>
        </w:rPr>
      </w:pPr>
      <w:bookmarkStart w:id="135" w:name="_Toc30749187"/>
      <w:r w:rsidRPr="000F6F94">
        <w:rPr>
          <w:rStyle w:val="Ttulo2Car"/>
          <w:szCs w:val="24"/>
        </w:rPr>
        <w:t>7.1.2</w:t>
      </w:r>
      <w:r w:rsidRPr="000F6F94">
        <w:rPr>
          <w:rStyle w:val="Ttulo2Car"/>
          <w:szCs w:val="24"/>
        </w:rPr>
        <w:tab/>
      </w:r>
      <w:r w:rsidR="005652DE" w:rsidRPr="000F6F94">
        <w:rPr>
          <w:rStyle w:val="Ttulo2Car"/>
          <w:szCs w:val="24"/>
        </w:rPr>
        <w:t>Precio</w:t>
      </w:r>
      <w:bookmarkEnd w:id="135"/>
    </w:p>
    <w:p w:rsidR="005652DE" w:rsidRPr="005710D0" w:rsidRDefault="005652DE" w:rsidP="005652DE">
      <w:pPr>
        <w:pStyle w:val="NormalWeb"/>
        <w:spacing w:line="360" w:lineRule="auto"/>
        <w:jc w:val="both"/>
        <w:rPr>
          <w:rFonts w:eastAsiaTheme="majorEastAsia" w:cstheme="majorBidi"/>
        </w:rPr>
      </w:pPr>
      <w:r w:rsidRPr="005710D0">
        <w:rPr>
          <w:rFonts w:eastAsiaTheme="majorEastAsia" w:cstheme="majorBidi"/>
        </w:rPr>
        <w:t xml:space="preserve">Al determinar el precio del producto es necesario conocer los costos de </w:t>
      </w:r>
      <w:r w:rsidR="00B86DB0" w:rsidRPr="005710D0">
        <w:rPr>
          <w:rFonts w:eastAsiaTheme="majorEastAsia" w:cstheme="majorBidi"/>
        </w:rPr>
        <w:t>producción,</w:t>
      </w:r>
      <w:r w:rsidRPr="005710D0">
        <w:rPr>
          <w:rFonts w:eastAsiaTheme="majorEastAsia" w:cstheme="majorBidi"/>
        </w:rPr>
        <w:t xml:space="preserve"> así como los precios de los productos ya existentes en el mercado, para lograr equiparar un precio justo que el consumidor esté dispuesto a pagar, la promoción es una oportunidad para informar al cliente de alguna oferta o descuentos en los productos para incentivar a que el consumidor compre nuestro producto.</w:t>
      </w:r>
    </w:p>
    <w:p w:rsidR="005652DE" w:rsidRPr="00C03EF4" w:rsidRDefault="005652DE" w:rsidP="005652DE">
      <w:pPr>
        <w:pStyle w:val="NormalWeb"/>
        <w:spacing w:line="360" w:lineRule="auto"/>
        <w:jc w:val="both"/>
        <w:rPr>
          <w:rFonts w:cs="Arial"/>
          <w:color w:val="000000" w:themeColor="text1"/>
          <w:lang w:val="es-ES"/>
        </w:rPr>
      </w:pPr>
      <w:r w:rsidRPr="005710D0">
        <w:rPr>
          <w:rFonts w:cs="Arial"/>
          <w:color w:val="000000" w:themeColor="text1"/>
          <w:lang w:val="es-ES"/>
        </w:rPr>
        <w:t xml:space="preserve">El precio es un factor favorable para poder ingresar y penetrar en el mercado meta ofreciendo una pasta a base de aguacate. El 90% de los consumidores potenciales lo consideran de importancia para la compra de este bien, según se indicó </w:t>
      </w:r>
      <w:r w:rsidRPr="005710D0">
        <w:rPr>
          <w:rFonts w:cs="Arial"/>
          <w:color w:val="000000" w:themeColor="text1"/>
          <w:lang w:val="es-ES"/>
        </w:rPr>
        <w:lastRenderedPageBreak/>
        <w:t xml:space="preserve">previamente en los datos en el </w:t>
      </w:r>
      <w:r w:rsidRPr="00041C26">
        <w:rPr>
          <w:rFonts w:cs="Arial"/>
          <w:bCs/>
          <w:color w:val="000000" w:themeColor="text1"/>
          <w:lang w:val="es-ES"/>
        </w:rPr>
        <w:t>cuadro 7.</w:t>
      </w:r>
      <w:r w:rsidR="00305CA9">
        <w:rPr>
          <w:rFonts w:cs="Arial"/>
          <w:bCs/>
          <w:color w:val="000000" w:themeColor="text1"/>
          <w:lang w:val="es-ES"/>
        </w:rPr>
        <w:t xml:space="preserve"> </w:t>
      </w:r>
      <w:r w:rsidR="00B86DB0">
        <w:rPr>
          <w:rFonts w:cs="Arial"/>
          <w:bCs/>
          <w:color w:val="000000" w:themeColor="text1"/>
          <w:lang w:val="es-ES"/>
        </w:rPr>
        <w:t>Además,</w:t>
      </w:r>
      <w:r w:rsidR="00305CA9">
        <w:rPr>
          <w:rFonts w:cs="Arial"/>
          <w:bCs/>
          <w:color w:val="000000" w:themeColor="text1"/>
          <w:lang w:val="es-ES"/>
        </w:rPr>
        <w:t xml:space="preserve"> en el cuadro veinte y siete se detalla el costo de la materia prima del producto a elaborar</w:t>
      </w:r>
      <w:r w:rsidR="00305CA9" w:rsidRPr="00C03EF4">
        <w:rPr>
          <w:rFonts w:cs="Arial"/>
          <w:bCs/>
          <w:color w:val="000000" w:themeColor="text1"/>
          <w:lang w:val="es-ES"/>
        </w:rPr>
        <w:t xml:space="preserve"> </w:t>
      </w:r>
      <w:r w:rsidR="00E70C45" w:rsidRPr="001D685D">
        <w:rPr>
          <w:rFonts w:cs="Arial"/>
          <w:color w:val="000000" w:themeColor="text1"/>
          <w:lang w:val="es-ES"/>
        </w:rPr>
        <w:t>(Ver cuadro 21).</w:t>
      </w:r>
    </w:p>
    <w:p w:rsidR="00915BBA" w:rsidRPr="00D317B4" w:rsidRDefault="00305CA9" w:rsidP="005652DE">
      <w:pPr>
        <w:pStyle w:val="NormalWeb"/>
        <w:spacing w:line="360" w:lineRule="auto"/>
        <w:jc w:val="both"/>
        <w:rPr>
          <w:rFonts w:cs="Arial"/>
          <w:b/>
          <w:bCs/>
          <w:color w:val="000000" w:themeColor="text1"/>
          <w:lang w:val="es-ES"/>
        </w:rPr>
      </w:pPr>
      <w:r>
        <w:rPr>
          <w:rFonts w:cs="Arial"/>
          <w:color w:val="000000" w:themeColor="text1"/>
          <w:lang w:val="es-ES"/>
        </w:rPr>
        <w:t xml:space="preserve">Podemos observar en el cuadro </w:t>
      </w:r>
      <w:r w:rsidR="00A366BA">
        <w:rPr>
          <w:rFonts w:cs="Arial"/>
          <w:color w:val="000000" w:themeColor="text1"/>
          <w:lang w:val="es-ES"/>
        </w:rPr>
        <w:t>22 el</w:t>
      </w:r>
      <w:r>
        <w:rPr>
          <w:rFonts w:cs="Arial"/>
          <w:color w:val="000000" w:themeColor="text1"/>
          <w:lang w:val="es-ES"/>
        </w:rPr>
        <w:t xml:space="preserve"> precio del producto, se tomó una muestra de 2 kg de pasta de aguacate, para obtener el precio en 400 </w:t>
      </w:r>
      <w:r w:rsidR="00B86DB0">
        <w:rPr>
          <w:rFonts w:cs="Arial"/>
          <w:color w:val="000000" w:themeColor="text1"/>
          <w:lang w:val="es-ES"/>
        </w:rPr>
        <w:t>gramos, resultó</w:t>
      </w:r>
      <w:r w:rsidR="001D685D">
        <w:rPr>
          <w:rFonts w:cs="Arial"/>
          <w:color w:val="000000" w:themeColor="text1"/>
          <w:lang w:val="es-ES"/>
        </w:rPr>
        <w:t xml:space="preserve"> a un precio de ¢2.168,55</w:t>
      </w:r>
      <w:r w:rsidR="00915BBA">
        <w:rPr>
          <w:rFonts w:cs="Arial"/>
          <w:color w:val="000000" w:themeColor="text1"/>
          <w:lang w:val="es-ES"/>
        </w:rPr>
        <w:t xml:space="preserve"> </w:t>
      </w:r>
      <w:r w:rsidR="00792047" w:rsidRPr="001D685D">
        <w:rPr>
          <w:rFonts w:cs="Arial"/>
          <w:bCs/>
          <w:color w:val="000000" w:themeColor="text1"/>
          <w:lang w:val="es-ES"/>
        </w:rPr>
        <w:t>(</w:t>
      </w:r>
      <w:r w:rsidR="00E70C45" w:rsidRPr="001D685D">
        <w:rPr>
          <w:rFonts w:cs="Arial"/>
          <w:bCs/>
          <w:color w:val="000000" w:themeColor="text1"/>
          <w:lang w:val="es-ES"/>
        </w:rPr>
        <w:t>Ver cuadro 22</w:t>
      </w:r>
      <w:r w:rsidR="00792047" w:rsidRPr="001D685D">
        <w:rPr>
          <w:rFonts w:cs="Arial"/>
          <w:bCs/>
          <w:color w:val="000000" w:themeColor="text1"/>
          <w:lang w:val="es-ES"/>
        </w:rPr>
        <w:t>)</w:t>
      </w:r>
      <w:r w:rsidR="00915BBA" w:rsidRPr="001D685D">
        <w:rPr>
          <w:rFonts w:cs="Arial"/>
          <w:bCs/>
          <w:color w:val="000000" w:themeColor="text1"/>
          <w:lang w:val="es-ES"/>
        </w:rPr>
        <w:t>.</w:t>
      </w:r>
    </w:p>
    <w:p w:rsidR="005652DE" w:rsidRPr="005710D0" w:rsidRDefault="005652DE" w:rsidP="005652DE">
      <w:pPr>
        <w:pStyle w:val="NormalWeb"/>
        <w:spacing w:line="360" w:lineRule="auto"/>
        <w:jc w:val="both"/>
        <w:rPr>
          <w:rFonts w:cs="Arial"/>
          <w:color w:val="000000" w:themeColor="text1"/>
          <w:lang w:val="es-ES"/>
        </w:rPr>
      </w:pPr>
      <w:r w:rsidRPr="005710D0">
        <w:rPr>
          <w:rFonts w:cs="Arial"/>
          <w:color w:val="000000" w:themeColor="text1"/>
          <w:lang w:val="es-ES"/>
        </w:rPr>
        <w:t xml:space="preserve">Tomando en cuenta que esta fruta como un complemento de las pastas, y la poca cultura en el mercado meta para el consumo de pasta a base de aguacate, es necesario hacer un seguimiento cercano a las variaciones estacionales en el precio de la fruta en los mercados locales. </w:t>
      </w:r>
    </w:p>
    <w:p w:rsidR="005652DE" w:rsidRPr="005710D0" w:rsidRDefault="005652DE" w:rsidP="005652DE">
      <w:pPr>
        <w:pStyle w:val="NormalWeb"/>
        <w:spacing w:line="360" w:lineRule="auto"/>
        <w:jc w:val="both"/>
        <w:rPr>
          <w:rFonts w:cs="Arial"/>
          <w:color w:val="000000" w:themeColor="text1"/>
          <w:lang w:val="es-ES"/>
        </w:rPr>
      </w:pPr>
      <w:r w:rsidRPr="005710D0">
        <w:rPr>
          <w:rFonts w:cs="Arial"/>
          <w:color w:val="000000" w:themeColor="text1"/>
          <w:lang w:val="es-ES"/>
        </w:rPr>
        <w:t xml:space="preserve">De este modo se podrían ofrecer al mercado una pasta de diferentes tamaños de manera que sea de fácil acceso para toda clase de consumidores, en el momento preciso, por ejemplo, cuando la fruta se encuentre con sus precios más elevados. Evidentemente, esta pasta debe haber sido elaborada bajo condiciones favorables en la compra de la materia prima, de modo que el producto se ofrezca a un precio competitivo. </w:t>
      </w:r>
    </w:p>
    <w:p w:rsidR="00AF547A" w:rsidRPr="00AF547A" w:rsidRDefault="005652DE" w:rsidP="005652DE">
      <w:pPr>
        <w:pStyle w:val="NormalWeb"/>
        <w:spacing w:line="360" w:lineRule="auto"/>
        <w:jc w:val="both"/>
        <w:rPr>
          <w:rFonts w:cs="Arial"/>
          <w:color w:val="000000" w:themeColor="text1"/>
          <w:lang w:val="es-ES"/>
        </w:rPr>
      </w:pPr>
      <w:r w:rsidRPr="005710D0">
        <w:rPr>
          <w:rFonts w:cs="Arial"/>
          <w:color w:val="000000" w:themeColor="text1"/>
          <w:lang w:val="es-ES"/>
        </w:rPr>
        <w:t>Por lo tanto, es aquí donde entra a jugar un papel importante de compra de materia prima y buscar la mejor oferta del producto, buscar estrategia con los proveedores haciéndole ver al proveedor en mantener la relación de compra permanente y un cliente fijo en la compra de la materia prima, así se favorecen ambos, uno de no perder el producto o su cosecha y el otro de atener las ventas en el valor agregado que se le está dando a esta fruta, o sea una buena negociación de compra.</w:t>
      </w:r>
    </w:p>
    <w:p w:rsidR="005652DE" w:rsidRPr="005710D0" w:rsidRDefault="005652DE" w:rsidP="005652DE">
      <w:pPr>
        <w:pStyle w:val="NormalWeb"/>
        <w:spacing w:line="360" w:lineRule="auto"/>
        <w:jc w:val="both"/>
        <w:rPr>
          <w:rFonts w:cs="Arial"/>
          <w:color w:val="000000" w:themeColor="text1"/>
        </w:rPr>
      </w:pPr>
      <w:r w:rsidRPr="005710D0">
        <w:rPr>
          <w:rFonts w:cs="Arial"/>
          <w:color w:val="000000" w:themeColor="text1"/>
        </w:rPr>
        <w:t>Debido al margen de acción con la estrategia de precio, esta debe realizarse en dos etapas: la primera basada en el valor, donde se consideran las necesidades y percepciones de valor de los clientes. La segunda se basaría en los costos.</w:t>
      </w:r>
    </w:p>
    <w:p w:rsidR="000463F7" w:rsidRDefault="005652DE" w:rsidP="00792047">
      <w:pPr>
        <w:pStyle w:val="NormalWeb"/>
        <w:spacing w:line="360" w:lineRule="auto"/>
        <w:jc w:val="both"/>
        <w:rPr>
          <w:rFonts w:cs="Arial"/>
          <w:color w:val="000000" w:themeColor="text1"/>
        </w:rPr>
      </w:pPr>
      <w:r w:rsidRPr="005710D0">
        <w:rPr>
          <w:rFonts w:cs="Arial"/>
          <w:color w:val="000000" w:themeColor="text1"/>
        </w:rPr>
        <w:t>En la primera etapa debe definirse un precio meta que se ajuste a la percepción de valor (2</w:t>
      </w:r>
      <w:r w:rsidR="00C03EF4">
        <w:rPr>
          <w:rFonts w:cs="Arial"/>
          <w:color w:val="000000" w:themeColor="text1"/>
        </w:rPr>
        <w:t>.</w:t>
      </w:r>
      <w:r w:rsidRPr="005710D0">
        <w:rPr>
          <w:rFonts w:cs="Arial"/>
          <w:color w:val="000000" w:themeColor="text1"/>
        </w:rPr>
        <w:t>000 a 2</w:t>
      </w:r>
      <w:r w:rsidR="00C03EF4">
        <w:rPr>
          <w:rFonts w:cs="Arial"/>
          <w:color w:val="000000" w:themeColor="text1"/>
        </w:rPr>
        <w:t>.</w:t>
      </w:r>
      <w:r w:rsidRPr="005710D0">
        <w:rPr>
          <w:rFonts w:cs="Arial"/>
          <w:color w:val="000000" w:themeColor="text1"/>
        </w:rPr>
        <w:t xml:space="preserve">500 colones por 400 gramos), más atributos de calidad, ajustar los precios máximos a dicha expectativa y diseñar el producto con base en esta </w:t>
      </w:r>
      <w:r w:rsidRPr="005710D0">
        <w:rPr>
          <w:rFonts w:cs="Arial"/>
          <w:color w:val="000000" w:themeColor="text1"/>
        </w:rPr>
        <w:lastRenderedPageBreak/>
        <w:t xml:space="preserve">información. Una vez que se ha logrado penetrar en el mercado, la segunda etapa es la estrategia de precios debe basarse en el costo y en el convencimiento, haciendo uso de la estrategia de </w:t>
      </w:r>
      <w:r w:rsidRPr="004576E7">
        <w:rPr>
          <w:rFonts w:cs="Arial"/>
          <w:color w:val="000000" w:themeColor="text1"/>
        </w:rPr>
        <w:t>promoción</w:t>
      </w:r>
      <w:r w:rsidR="000463F7">
        <w:rPr>
          <w:rFonts w:cs="Arial"/>
          <w:color w:val="000000" w:themeColor="text1"/>
        </w:rPr>
        <w:t xml:space="preserve">. </w:t>
      </w:r>
    </w:p>
    <w:p w:rsidR="00E70C45" w:rsidRPr="00792047" w:rsidRDefault="005652DE" w:rsidP="00792047">
      <w:pPr>
        <w:pStyle w:val="NormalWeb"/>
        <w:spacing w:line="360" w:lineRule="auto"/>
        <w:jc w:val="both"/>
        <w:rPr>
          <w:rFonts w:cs="Arial"/>
          <w:color w:val="000000" w:themeColor="text1"/>
        </w:rPr>
      </w:pPr>
      <w:r w:rsidRPr="005710D0">
        <w:rPr>
          <w:rFonts w:cs="Arial"/>
          <w:color w:val="000000" w:themeColor="text1"/>
        </w:rPr>
        <w:t>Adicionalmente, el precio de la oferta para cada cliente puede ser manejado con descuentos en función de las demandas particulares.</w:t>
      </w:r>
      <w:r w:rsidR="00E9703E">
        <w:rPr>
          <w:rFonts w:cs="Arial"/>
          <w:color w:val="000000" w:themeColor="text1"/>
        </w:rPr>
        <w:t xml:space="preserve"> Por lo que se definió el costo de la materia prima y así definir el </w:t>
      </w:r>
      <w:r w:rsidR="008D449E">
        <w:rPr>
          <w:rFonts w:cs="Arial"/>
          <w:color w:val="000000" w:themeColor="text1"/>
        </w:rPr>
        <w:t>costo unitario</w:t>
      </w:r>
      <w:r w:rsidR="00E9703E">
        <w:rPr>
          <w:rFonts w:cs="Arial"/>
          <w:color w:val="000000" w:themeColor="text1"/>
        </w:rPr>
        <w:t>; con el siguiente mode</w:t>
      </w:r>
      <w:r w:rsidR="001D685D">
        <w:rPr>
          <w:rFonts w:cs="Arial"/>
          <w:color w:val="000000" w:themeColor="text1"/>
        </w:rPr>
        <w:t>lo</w:t>
      </w:r>
      <w:r w:rsidR="00E9703E" w:rsidRPr="001D685D">
        <w:rPr>
          <w:rFonts w:cs="Arial"/>
          <w:color w:val="000000" w:themeColor="text1"/>
        </w:rPr>
        <w:t xml:space="preserve"> (</w:t>
      </w:r>
      <w:r w:rsidR="00077897" w:rsidRPr="001D685D">
        <w:rPr>
          <w:rFonts w:cs="Arial"/>
          <w:color w:val="000000" w:themeColor="text1"/>
        </w:rPr>
        <w:t>Ver</w:t>
      </w:r>
      <w:r w:rsidR="00E9703E" w:rsidRPr="001D685D">
        <w:rPr>
          <w:rFonts w:cs="Arial"/>
          <w:color w:val="000000" w:themeColor="text1"/>
        </w:rPr>
        <w:t xml:space="preserve"> cuadro 21 y 22).</w:t>
      </w:r>
    </w:p>
    <w:p w:rsidR="00F707E1" w:rsidRPr="00454FCB" w:rsidRDefault="009116DB" w:rsidP="00454FCB">
      <w:pPr>
        <w:pStyle w:val="Descripcin"/>
        <w:jc w:val="both"/>
        <w:rPr>
          <w:rFonts w:ascii="Arial" w:hAnsi="Arial" w:cs="Arial"/>
          <w:b/>
          <w:i w:val="0"/>
          <w:color w:val="auto"/>
          <w:sz w:val="24"/>
          <w:szCs w:val="24"/>
        </w:rPr>
      </w:pPr>
      <w:bookmarkStart w:id="136" w:name="_Toc23110262"/>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21</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Detalle del costo de materia prima del producto.</w:t>
      </w:r>
      <w:bookmarkEnd w:id="136"/>
      <w:r w:rsidRPr="00465B61">
        <w:rPr>
          <w:rFonts w:ascii="Arial" w:hAnsi="Arial" w:cs="Arial"/>
          <w:b/>
          <w:i w:val="0"/>
          <w:color w:val="auto"/>
          <w:sz w:val="24"/>
          <w:szCs w:val="24"/>
        </w:rPr>
        <w:t xml:space="preserve">  </w:t>
      </w:r>
    </w:p>
    <w:tbl>
      <w:tblPr>
        <w:tblStyle w:val="Tablaconcuadrcula"/>
        <w:tblW w:w="0" w:type="auto"/>
        <w:jc w:val="center"/>
        <w:tblLook w:val="04A0" w:firstRow="1" w:lastRow="0" w:firstColumn="1" w:lastColumn="0" w:noHBand="0" w:noVBand="1"/>
      </w:tblPr>
      <w:tblGrid>
        <w:gridCol w:w="2689"/>
        <w:gridCol w:w="1559"/>
        <w:gridCol w:w="1417"/>
        <w:gridCol w:w="1701"/>
        <w:gridCol w:w="1462"/>
      </w:tblGrid>
      <w:tr w:rsidR="00F707E1" w:rsidTr="004F5E88">
        <w:trPr>
          <w:jc w:val="center"/>
        </w:trPr>
        <w:tc>
          <w:tcPr>
            <w:tcW w:w="2689" w:type="dxa"/>
          </w:tcPr>
          <w:p w:rsidR="00F707E1" w:rsidRPr="00F707E1" w:rsidRDefault="00F707E1" w:rsidP="00F707E1">
            <w:pPr>
              <w:jc w:val="center"/>
              <w:rPr>
                <w:b/>
                <w:bCs/>
                <w:lang w:val="es-CR" w:eastAsia="en-US"/>
              </w:rPr>
            </w:pPr>
            <w:r w:rsidRPr="00F707E1">
              <w:rPr>
                <w:b/>
                <w:bCs/>
                <w:lang w:val="es-CR" w:eastAsia="en-US"/>
              </w:rPr>
              <w:t>Detalle</w:t>
            </w:r>
          </w:p>
        </w:tc>
        <w:tc>
          <w:tcPr>
            <w:tcW w:w="1559" w:type="dxa"/>
          </w:tcPr>
          <w:p w:rsidR="00F707E1" w:rsidRPr="00F707E1" w:rsidRDefault="00F707E1" w:rsidP="00F707E1">
            <w:pPr>
              <w:jc w:val="center"/>
              <w:rPr>
                <w:b/>
                <w:bCs/>
                <w:lang w:val="es-CR" w:eastAsia="en-US"/>
              </w:rPr>
            </w:pPr>
            <w:r w:rsidRPr="00F707E1">
              <w:rPr>
                <w:b/>
                <w:bCs/>
                <w:lang w:val="es-CR" w:eastAsia="en-US"/>
              </w:rPr>
              <w:t>Kg/L</w:t>
            </w:r>
          </w:p>
        </w:tc>
        <w:tc>
          <w:tcPr>
            <w:tcW w:w="1417" w:type="dxa"/>
          </w:tcPr>
          <w:p w:rsidR="00F707E1" w:rsidRPr="00F707E1" w:rsidRDefault="00F707E1" w:rsidP="00F707E1">
            <w:pPr>
              <w:jc w:val="center"/>
              <w:rPr>
                <w:b/>
                <w:bCs/>
                <w:lang w:val="es-CR" w:eastAsia="en-US"/>
              </w:rPr>
            </w:pPr>
            <w:r w:rsidRPr="00F707E1">
              <w:rPr>
                <w:b/>
                <w:bCs/>
                <w:lang w:val="es-CR" w:eastAsia="en-US"/>
              </w:rPr>
              <w:t>Costo</w:t>
            </w:r>
          </w:p>
        </w:tc>
        <w:tc>
          <w:tcPr>
            <w:tcW w:w="1701" w:type="dxa"/>
          </w:tcPr>
          <w:p w:rsidR="00F707E1" w:rsidRPr="00F707E1" w:rsidRDefault="00F707E1" w:rsidP="00F707E1">
            <w:pPr>
              <w:jc w:val="center"/>
              <w:rPr>
                <w:b/>
                <w:bCs/>
                <w:lang w:val="es-CR" w:eastAsia="en-US"/>
              </w:rPr>
            </w:pPr>
            <w:r w:rsidRPr="00F707E1">
              <w:rPr>
                <w:b/>
                <w:bCs/>
                <w:lang w:val="es-CR" w:eastAsia="en-US"/>
              </w:rPr>
              <w:t>Precio por unidad</w:t>
            </w:r>
          </w:p>
        </w:tc>
        <w:tc>
          <w:tcPr>
            <w:tcW w:w="1462" w:type="dxa"/>
          </w:tcPr>
          <w:p w:rsidR="00F707E1" w:rsidRPr="00F707E1" w:rsidRDefault="00F707E1" w:rsidP="00F707E1">
            <w:pPr>
              <w:jc w:val="center"/>
              <w:rPr>
                <w:b/>
                <w:bCs/>
                <w:lang w:val="es-CR" w:eastAsia="en-US"/>
              </w:rPr>
            </w:pPr>
            <w:r w:rsidRPr="00F707E1">
              <w:rPr>
                <w:b/>
                <w:bCs/>
                <w:lang w:val="es-CR" w:eastAsia="en-US"/>
              </w:rPr>
              <w:t>Unidad K/L</w:t>
            </w:r>
          </w:p>
        </w:tc>
      </w:tr>
      <w:tr w:rsidR="00454FCB" w:rsidTr="004F5E88">
        <w:trPr>
          <w:jc w:val="center"/>
        </w:trPr>
        <w:tc>
          <w:tcPr>
            <w:tcW w:w="2689" w:type="dxa"/>
          </w:tcPr>
          <w:p w:rsidR="00454FCB" w:rsidRPr="00C03EF4" w:rsidRDefault="00454FCB" w:rsidP="00454FCB">
            <w:pPr>
              <w:rPr>
                <w:rFonts w:cs="Arial"/>
                <w:lang w:val="es-CR" w:eastAsia="en-US"/>
              </w:rPr>
            </w:pPr>
            <w:r w:rsidRPr="00C03EF4">
              <w:rPr>
                <w:rFonts w:cs="Arial"/>
                <w:lang w:val="es-CR" w:eastAsia="en-US"/>
              </w:rPr>
              <w:t>Aguacate</w:t>
            </w:r>
          </w:p>
        </w:tc>
        <w:tc>
          <w:tcPr>
            <w:tcW w:w="1559"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2</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₡3</w:t>
            </w:r>
            <w:r>
              <w:rPr>
                <w:rFonts w:eastAsia="Times New Roman" w:cs="Arial"/>
                <w:color w:val="000000"/>
                <w:lang w:val="es-MX" w:eastAsia="es-MX"/>
              </w:rPr>
              <w:t>.</w:t>
            </w:r>
            <w:r w:rsidRPr="00C54CB1">
              <w:rPr>
                <w:rFonts w:eastAsia="Times New Roman" w:cs="Arial"/>
                <w:color w:val="000000"/>
                <w:lang w:val="es-MX" w:eastAsia="es-MX"/>
              </w:rPr>
              <w:t>884</w:t>
            </w:r>
            <w:r>
              <w:rPr>
                <w:rFonts w:eastAsia="Times New Roman" w:cs="Arial"/>
                <w:color w:val="000000"/>
                <w:lang w:val="es-MX" w:eastAsia="es-MX"/>
              </w:rPr>
              <w:t>,00</w:t>
            </w:r>
          </w:p>
        </w:tc>
        <w:tc>
          <w:tcPr>
            <w:tcW w:w="1701"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₡2</w:t>
            </w:r>
            <w:r w:rsidR="00C03EF4">
              <w:rPr>
                <w:rFonts w:eastAsia="Times New Roman" w:cs="Arial"/>
                <w:color w:val="000000"/>
                <w:lang w:val="es-MX" w:eastAsia="es-MX"/>
              </w:rPr>
              <w:t>.</w:t>
            </w:r>
            <w:r w:rsidRPr="00C54CB1">
              <w:rPr>
                <w:rFonts w:eastAsia="Times New Roman" w:cs="Arial"/>
                <w:color w:val="000000"/>
                <w:lang w:val="es-MX" w:eastAsia="es-MX"/>
              </w:rPr>
              <w:t>000</w:t>
            </w:r>
            <w:r w:rsidR="00C03EF4">
              <w:rPr>
                <w:rFonts w:eastAsia="Times New Roman" w:cs="Arial"/>
                <w:color w:val="000000"/>
                <w:lang w:val="es-MX" w:eastAsia="es-MX"/>
              </w:rPr>
              <w:t>,</w:t>
            </w:r>
            <w:r w:rsidRPr="00C54CB1">
              <w:rPr>
                <w:rFonts w:eastAsia="Times New Roman" w:cs="Arial"/>
                <w:color w:val="000000"/>
                <w:lang w:val="es-MX" w:eastAsia="es-MX"/>
              </w:rPr>
              <w:t>00</w:t>
            </w:r>
          </w:p>
        </w:tc>
        <w:tc>
          <w:tcPr>
            <w:tcW w:w="1462"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1</w:t>
            </w:r>
          </w:p>
        </w:tc>
      </w:tr>
      <w:tr w:rsidR="00454FCB" w:rsidTr="004F5E88">
        <w:trPr>
          <w:jc w:val="center"/>
        </w:trPr>
        <w:tc>
          <w:tcPr>
            <w:tcW w:w="2689" w:type="dxa"/>
          </w:tcPr>
          <w:p w:rsidR="00454FCB" w:rsidRPr="00C03EF4" w:rsidRDefault="00454FCB" w:rsidP="00454FCB">
            <w:pPr>
              <w:rPr>
                <w:rFonts w:cs="Arial"/>
                <w:lang w:val="es-CR" w:eastAsia="en-US"/>
              </w:rPr>
            </w:pPr>
            <w:r w:rsidRPr="00C03EF4">
              <w:rPr>
                <w:rFonts w:cs="Arial"/>
                <w:lang w:val="es-CR" w:eastAsia="en-US"/>
              </w:rPr>
              <w:t>Aceite de oliva</w:t>
            </w:r>
          </w:p>
        </w:tc>
        <w:tc>
          <w:tcPr>
            <w:tcW w:w="1559"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105</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₡513</w:t>
            </w:r>
            <w:r>
              <w:rPr>
                <w:rFonts w:eastAsia="Times New Roman" w:cs="Arial"/>
                <w:color w:val="000000"/>
                <w:lang w:val="es-MX" w:eastAsia="es-MX"/>
              </w:rPr>
              <w:t>,</w:t>
            </w:r>
            <w:r w:rsidRPr="00C54CB1">
              <w:rPr>
                <w:rFonts w:eastAsia="Times New Roman" w:cs="Arial"/>
                <w:color w:val="000000"/>
                <w:lang w:val="es-MX" w:eastAsia="es-MX"/>
              </w:rPr>
              <w:t>45</w:t>
            </w:r>
          </w:p>
        </w:tc>
        <w:tc>
          <w:tcPr>
            <w:tcW w:w="1701"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₡2</w:t>
            </w:r>
            <w:r w:rsidR="00C03EF4">
              <w:rPr>
                <w:rFonts w:eastAsia="Times New Roman" w:cs="Arial"/>
                <w:color w:val="000000"/>
                <w:lang w:val="es-MX" w:eastAsia="es-MX"/>
              </w:rPr>
              <w:t>.</w:t>
            </w:r>
            <w:r w:rsidRPr="00C54CB1">
              <w:rPr>
                <w:rFonts w:eastAsia="Times New Roman" w:cs="Arial"/>
                <w:color w:val="000000"/>
                <w:lang w:val="es-MX" w:eastAsia="es-MX"/>
              </w:rPr>
              <w:t>000</w:t>
            </w:r>
            <w:r w:rsidR="00C03EF4">
              <w:rPr>
                <w:rFonts w:eastAsia="Times New Roman" w:cs="Arial"/>
                <w:color w:val="000000"/>
                <w:lang w:val="es-MX" w:eastAsia="es-MX"/>
              </w:rPr>
              <w:t>,</w:t>
            </w:r>
            <w:r w:rsidRPr="00C54CB1">
              <w:rPr>
                <w:rFonts w:eastAsia="Times New Roman" w:cs="Arial"/>
                <w:color w:val="000000"/>
                <w:lang w:val="es-MX" w:eastAsia="es-MX"/>
              </w:rPr>
              <w:t>00</w:t>
            </w:r>
          </w:p>
        </w:tc>
        <w:tc>
          <w:tcPr>
            <w:tcW w:w="1462"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409</w:t>
            </w:r>
          </w:p>
        </w:tc>
      </w:tr>
      <w:tr w:rsidR="00454FCB" w:rsidTr="004F5E88">
        <w:trPr>
          <w:jc w:val="center"/>
        </w:trPr>
        <w:tc>
          <w:tcPr>
            <w:tcW w:w="2689" w:type="dxa"/>
          </w:tcPr>
          <w:p w:rsidR="00454FCB" w:rsidRPr="00C03EF4" w:rsidRDefault="00454FCB" w:rsidP="00454FCB">
            <w:pPr>
              <w:rPr>
                <w:rFonts w:cs="Arial"/>
                <w:lang w:val="es-CR" w:eastAsia="en-US"/>
              </w:rPr>
            </w:pPr>
            <w:r w:rsidRPr="00C03EF4">
              <w:rPr>
                <w:rFonts w:cs="Arial"/>
                <w:lang w:val="es-CR" w:eastAsia="en-US"/>
              </w:rPr>
              <w:t>Mono y diglicéridos</w:t>
            </w:r>
          </w:p>
        </w:tc>
        <w:tc>
          <w:tcPr>
            <w:tcW w:w="1559"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021</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₡210</w:t>
            </w:r>
            <w:r>
              <w:rPr>
                <w:rFonts w:eastAsia="Times New Roman" w:cs="Arial"/>
                <w:color w:val="000000"/>
                <w:lang w:val="es-MX" w:eastAsia="es-MX"/>
              </w:rPr>
              <w:t>,</w:t>
            </w:r>
            <w:r w:rsidRPr="00C54CB1">
              <w:rPr>
                <w:rFonts w:eastAsia="Times New Roman" w:cs="Arial"/>
                <w:color w:val="000000"/>
                <w:lang w:val="es-MX" w:eastAsia="es-MX"/>
              </w:rPr>
              <w:t>00</w:t>
            </w:r>
          </w:p>
        </w:tc>
        <w:tc>
          <w:tcPr>
            <w:tcW w:w="1701"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₡5</w:t>
            </w:r>
            <w:r w:rsidR="00C03EF4">
              <w:rPr>
                <w:rFonts w:eastAsia="Times New Roman" w:cs="Arial"/>
                <w:color w:val="000000"/>
                <w:lang w:val="es-MX" w:eastAsia="es-MX"/>
              </w:rPr>
              <w:t>.</w:t>
            </w:r>
            <w:r w:rsidRPr="00C54CB1">
              <w:rPr>
                <w:rFonts w:eastAsia="Times New Roman" w:cs="Arial"/>
                <w:color w:val="000000"/>
                <w:lang w:val="es-MX" w:eastAsia="es-MX"/>
              </w:rPr>
              <w:t>000</w:t>
            </w:r>
            <w:r w:rsidR="00C03EF4">
              <w:rPr>
                <w:rFonts w:eastAsia="Times New Roman" w:cs="Arial"/>
                <w:color w:val="000000"/>
                <w:lang w:val="es-MX" w:eastAsia="es-MX"/>
              </w:rPr>
              <w:t>,</w:t>
            </w:r>
            <w:r w:rsidRPr="00C54CB1">
              <w:rPr>
                <w:rFonts w:eastAsia="Times New Roman" w:cs="Arial"/>
                <w:color w:val="000000"/>
                <w:lang w:val="es-MX" w:eastAsia="es-MX"/>
              </w:rPr>
              <w:t>00</w:t>
            </w:r>
          </w:p>
        </w:tc>
        <w:tc>
          <w:tcPr>
            <w:tcW w:w="1462"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5</w:t>
            </w:r>
          </w:p>
        </w:tc>
      </w:tr>
      <w:tr w:rsidR="00454FCB" w:rsidTr="004F5E88">
        <w:trPr>
          <w:jc w:val="center"/>
        </w:trPr>
        <w:tc>
          <w:tcPr>
            <w:tcW w:w="2689" w:type="dxa"/>
          </w:tcPr>
          <w:p w:rsidR="00454FCB" w:rsidRPr="00C03EF4" w:rsidRDefault="00454FCB" w:rsidP="00454FCB">
            <w:pPr>
              <w:rPr>
                <w:rFonts w:cs="Arial"/>
                <w:lang w:val="es-CR" w:eastAsia="en-US"/>
              </w:rPr>
            </w:pPr>
            <w:r w:rsidRPr="00C03EF4">
              <w:rPr>
                <w:rFonts w:cs="Arial"/>
                <w:lang w:val="es-CR" w:eastAsia="en-US"/>
              </w:rPr>
              <w:t>Sal</w:t>
            </w:r>
          </w:p>
        </w:tc>
        <w:tc>
          <w:tcPr>
            <w:tcW w:w="1559"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010</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₡12</w:t>
            </w:r>
            <w:r>
              <w:rPr>
                <w:rFonts w:eastAsia="Times New Roman" w:cs="Arial"/>
                <w:color w:val="000000"/>
                <w:lang w:val="es-MX" w:eastAsia="es-MX"/>
              </w:rPr>
              <w:t>,</w:t>
            </w:r>
            <w:r w:rsidRPr="00C54CB1">
              <w:rPr>
                <w:rFonts w:eastAsia="Times New Roman" w:cs="Arial"/>
                <w:color w:val="000000"/>
                <w:lang w:val="es-MX" w:eastAsia="es-MX"/>
              </w:rPr>
              <w:t>00</w:t>
            </w:r>
          </w:p>
        </w:tc>
        <w:tc>
          <w:tcPr>
            <w:tcW w:w="1701"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₡600</w:t>
            </w:r>
            <w:r w:rsidR="00C03EF4">
              <w:rPr>
                <w:rFonts w:eastAsia="Times New Roman" w:cs="Arial"/>
                <w:color w:val="000000"/>
                <w:lang w:val="es-MX" w:eastAsia="es-MX"/>
              </w:rPr>
              <w:t>,</w:t>
            </w:r>
            <w:r w:rsidRPr="00C54CB1">
              <w:rPr>
                <w:rFonts w:eastAsia="Times New Roman" w:cs="Arial"/>
                <w:color w:val="000000"/>
                <w:lang w:val="es-MX" w:eastAsia="es-MX"/>
              </w:rPr>
              <w:t>00</w:t>
            </w:r>
          </w:p>
        </w:tc>
        <w:tc>
          <w:tcPr>
            <w:tcW w:w="1462"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5</w:t>
            </w:r>
          </w:p>
        </w:tc>
      </w:tr>
      <w:tr w:rsidR="00454FCB" w:rsidTr="004F5E88">
        <w:trPr>
          <w:jc w:val="center"/>
        </w:trPr>
        <w:tc>
          <w:tcPr>
            <w:tcW w:w="2689" w:type="dxa"/>
          </w:tcPr>
          <w:p w:rsidR="00454FCB" w:rsidRPr="00C03EF4" w:rsidRDefault="00454FCB" w:rsidP="00454FCB">
            <w:pPr>
              <w:rPr>
                <w:rFonts w:cs="Arial"/>
                <w:lang w:val="es-CR" w:eastAsia="en-US"/>
              </w:rPr>
            </w:pPr>
            <w:r w:rsidRPr="00C03EF4">
              <w:rPr>
                <w:rFonts w:cs="Arial"/>
                <w:lang w:val="es-CR" w:eastAsia="en-US"/>
              </w:rPr>
              <w:t>Goma xantán</w:t>
            </w:r>
          </w:p>
        </w:tc>
        <w:tc>
          <w:tcPr>
            <w:tcW w:w="1559"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010</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₡100</w:t>
            </w:r>
            <w:r>
              <w:rPr>
                <w:rFonts w:eastAsia="Times New Roman" w:cs="Arial"/>
                <w:color w:val="000000"/>
                <w:lang w:val="es-MX" w:eastAsia="es-MX"/>
              </w:rPr>
              <w:t>,</w:t>
            </w:r>
            <w:r w:rsidRPr="00C54CB1">
              <w:rPr>
                <w:rFonts w:eastAsia="Times New Roman" w:cs="Arial"/>
                <w:color w:val="000000"/>
                <w:lang w:val="es-MX" w:eastAsia="es-MX"/>
              </w:rPr>
              <w:t>00</w:t>
            </w:r>
          </w:p>
        </w:tc>
        <w:tc>
          <w:tcPr>
            <w:tcW w:w="1701"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₡5</w:t>
            </w:r>
            <w:r w:rsidR="00C03EF4">
              <w:rPr>
                <w:rFonts w:eastAsia="Times New Roman" w:cs="Arial"/>
                <w:color w:val="000000"/>
                <w:lang w:val="es-MX" w:eastAsia="es-MX"/>
              </w:rPr>
              <w:t>.</w:t>
            </w:r>
            <w:r w:rsidRPr="00C54CB1">
              <w:rPr>
                <w:rFonts w:eastAsia="Times New Roman" w:cs="Arial"/>
                <w:color w:val="000000"/>
                <w:lang w:val="es-MX" w:eastAsia="es-MX"/>
              </w:rPr>
              <w:t>000</w:t>
            </w:r>
            <w:r w:rsidR="00C03EF4">
              <w:rPr>
                <w:rFonts w:eastAsia="Times New Roman" w:cs="Arial"/>
                <w:color w:val="000000"/>
                <w:lang w:val="es-MX" w:eastAsia="es-MX"/>
              </w:rPr>
              <w:t>,</w:t>
            </w:r>
            <w:r w:rsidRPr="00C54CB1">
              <w:rPr>
                <w:rFonts w:eastAsia="Times New Roman" w:cs="Arial"/>
                <w:color w:val="000000"/>
                <w:lang w:val="es-MX" w:eastAsia="es-MX"/>
              </w:rPr>
              <w:t>00</w:t>
            </w:r>
          </w:p>
        </w:tc>
        <w:tc>
          <w:tcPr>
            <w:tcW w:w="1462"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5</w:t>
            </w:r>
          </w:p>
        </w:tc>
      </w:tr>
      <w:tr w:rsidR="00454FCB" w:rsidTr="004F5E88">
        <w:trPr>
          <w:jc w:val="center"/>
        </w:trPr>
        <w:tc>
          <w:tcPr>
            <w:tcW w:w="2689" w:type="dxa"/>
          </w:tcPr>
          <w:p w:rsidR="00454FCB" w:rsidRPr="00C03EF4" w:rsidRDefault="00454FCB" w:rsidP="00454FCB">
            <w:pPr>
              <w:rPr>
                <w:rFonts w:cs="Arial"/>
                <w:lang w:val="es-CR" w:eastAsia="en-US"/>
              </w:rPr>
            </w:pPr>
            <w:r w:rsidRPr="00C03EF4">
              <w:rPr>
                <w:rFonts w:cs="Arial"/>
                <w:lang w:val="es-CR" w:eastAsia="en-US"/>
              </w:rPr>
              <w:t>Tacoferoles</w:t>
            </w:r>
          </w:p>
        </w:tc>
        <w:tc>
          <w:tcPr>
            <w:tcW w:w="1559"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002</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₡16</w:t>
            </w:r>
            <w:r>
              <w:rPr>
                <w:rFonts w:eastAsia="Times New Roman" w:cs="Arial"/>
                <w:color w:val="000000"/>
                <w:lang w:val="es-MX" w:eastAsia="es-MX"/>
              </w:rPr>
              <w:t>,</w:t>
            </w:r>
            <w:r w:rsidRPr="00C54CB1">
              <w:rPr>
                <w:rFonts w:eastAsia="Times New Roman" w:cs="Arial"/>
                <w:color w:val="000000"/>
                <w:lang w:val="es-MX" w:eastAsia="es-MX"/>
              </w:rPr>
              <w:t>00</w:t>
            </w:r>
          </w:p>
        </w:tc>
        <w:tc>
          <w:tcPr>
            <w:tcW w:w="1701"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₡4</w:t>
            </w:r>
            <w:r w:rsidR="00C03EF4">
              <w:rPr>
                <w:rFonts w:eastAsia="Times New Roman" w:cs="Arial"/>
                <w:color w:val="000000"/>
                <w:lang w:val="es-MX" w:eastAsia="es-MX"/>
              </w:rPr>
              <w:t>.</w:t>
            </w:r>
            <w:r w:rsidRPr="00C54CB1">
              <w:rPr>
                <w:rFonts w:eastAsia="Times New Roman" w:cs="Arial"/>
                <w:color w:val="000000"/>
                <w:lang w:val="es-MX" w:eastAsia="es-MX"/>
              </w:rPr>
              <w:t>000</w:t>
            </w:r>
            <w:r w:rsidR="00C03EF4">
              <w:rPr>
                <w:rFonts w:eastAsia="Times New Roman" w:cs="Arial"/>
                <w:color w:val="000000"/>
                <w:lang w:val="es-MX" w:eastAsia="es-MX"/>
              </w:rPr>
              <w:t>,</w:t>
            </w:r>
            <w:r w:rsidRPr="00C54CB1">
              <w:rPr>
                <w:rFonts w:eastAsia="Times New Roman" w:cs="Arial"/>
                <w:color w:val="000000"/>
                <w:lang w:val="es-MX" w:eastAsia="es-MX"/>
              </w:rPr>
              <w:t>00</w:t>
            </w:r>
          </w:p>
        </w:tc>
        <w:tc>
          <w:tcPr>
            <w:tcW w:w="1462"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5</w:t>
            </w:r>
          </w:p>
        </w:tc>
      </w:tr>
      <w:tr w:rsidR="00454FCB" w:rsidTr="004F5E88">
        <w:trPr>
          <w:jc w:val="center"/>
        </w:trPr>
        <w:tc>
          <w:tcPr>
            <w:tcW w:w="2689" w:type="dxa"/>
          </w:tcPr>
          <w:p w:rsidR="00454FCB" w:rsidRPr="00C03EF4" w:rsidRDefault="00454FCB" w:rsidP="00454FCB">
            <w:pPr>
              <w:rPr>
                <w:rFonts w:cs="Arial"/>
                <w:lang w:val="es-CR" w:eastAsia="en-US"/>
              </w:rPr>
            </w:pPr>
            <w:r w:rsidRPr="00C03EF4">
              <w:rPr>
                <w:rFonts w:cs="Arial"/>
                <w:lang w:val="es-CR" w:eastAsia="en-US"/>
              </w:rPr>
              <w:t>Sorbato de potasio</w:t>
            </w:r>
          </w:p>
        </w:tc>
        <w:tc>
          <w:tcPr>
            <w:tcW w:w="1559"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0</w:t>
            </w:r>
            <w:r>
              <w:rPr>
                <w:rFonts w:eastAsia="Times New Roman" w:cs="Arial"/>
                <w:color w:val="000000"/>
                <w:lang w:val="es-MX" w:eastAsia="es-MX"/>
              </w:rPr>
              <w:t>,</w:t>
            </w:r>
            <w:r w:rsidRPr="00C54CB1">
              <w:rPr>
                <w:rFonts w:eastAsia="Times New Roman" w:cs="Arial"/>
                <w:color w:val="000000"/>
                <w:lang w:val="es-MX" w:eastAsia="es-MX"/>
              </w:rPr>
              <w:t>00104</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₡5</w:t>
            </w:r>
            <w:r>
              <w:rPr>
                <w:rFonts w:eastAsia="Times New Roman" w:cs="Arial"/>
                <w:color w:val="000000"/>
                <w:lang w:val="es-MX" w:eastAsia="es-MX"/>
              </w:rPr>
              <w:t>,</w:t>
            </w:r>
            <w:r w:rsidRPr="00C54CB1">
              <w:rPr>
                <w:rFonts w:eastAsia="Times New Roman" w:cs="Arial"/>
                <w:color w:val="000000"/>
                <w:lang w:val="es-MX" w:eastAsia="es-MX"/>
              </w:rPr>
              <w:t>20</w:t>
            </w:r>
          </w:p>
        </w:tc>
        <w:tc>
          <w:tcPr>
            <w:tcW w:w="1701"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₡5</w:t>
            </w:r>
            <w:r w:rsidR="00C03EF4">
              <w:rPr>
                <w:rFonts w:eastAsia="Times New Roman" w:cs="Arial"/>
                <w:color w:val="000000"/>
                <w:lang w:val="es-MX" w:eastAsia="es-MX"/>
              </w:rPr>
              <w:t>.</w:t>
            </w:r>
            <w:r w:rsidRPr="00C54CB1">
              <w:rPr>
                <w:rFonts w:eastAsia="Times New Roman" w:cs="Arial"/>
                <w:color w:val="000000"/>
                <w:lang w:val="es-MX" w:eastAsia="es-MX"/>
              </w:rPr>
              <w:t>000</w:t>
            </w:r>
            <w:r w:rsidR="00C03EF4">
              <w:rPr>
                <w:rFonts w:eastAsia="Times New Roman" w:cs="Arial"/>
                <w:color w:val="000000"/>
                <w:lang w:val="es-MX" w:eastAsia="es-MX"/>
              </w:rPr>
              <w:t>,</w:t>
            </w:r>
            <w:r w:rsidRPr="00C54CB1">
              <w:rPr>
                <w:rFonts w:eastAsia="Times New Roman" w:cs="Arial"/>
                <w:color w:val="000000"/>
                <w:lang w:val="es-MX" w:eastAsia="es-MX"/>
              </w:rPr>
              <w:t>00</w:t>
            </w:r>
          </w:p>
        </w:tc>
        <w:tc>
          <w:tcPr>
            <w:tcW w:w="1462"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1</w:t>
            </w:r>
          </w:p>
        </w:tc>
      </w:tr>
      <w:tr w:rsidR="00454FCB" w:rsidTr="004F5E88">
        <w:trPr>
          <w:jc w:val="center"/>
        </w:trPr>
        <w:tc>
          <w:tcPr>
            <w:tcW w:w="2689" w:type="dxa"/>
          </w:tcPr>
          <w:p w:rsidR="00454FCB" w:rsidRDefault="00454FCB" w:rsidP="00454FCB">
            <w:pPr>
              <w:rPr>
                <w:lang w:val="es-CR" w:eastAsia="en-US"/>
              </w:rPr>
            </w:pPr>
          </w:p>
        </w:tc>
        <w:tc>
          <w:tcPr>
            <w:tcW w:w="1559" w:type="dxa"/>
          </w:tcPr>
          <w:p w:rsidR="00454FCB" w:rsidRDefault="00454FCB" w:rsidP="00454FCB">
            <w:pPr>
              <w:jc w:val="right"/>
              <w:rPr>
                <w:lang w:val="es-CR" w:eastAsia="en-US"/>
              </w:rPr>
            </w:pPr>
            <w:r w:rsidRPr="00454FCB">
              <w:rPr>
                <w:lang w:val="es-MX" w:eastAsia="en-US"/>
              </w:rPr>
              <w:t>2</w:t>
            </w:r>
            <w:r>
              <w:rPr>
                <w:lang w:val="es-MX" w:eastAsia="en-US"/>
              </w:rPr>
              <w:t>,</w:t>
            </w:r>
            <w:r w:rsidRPr="00454FCB">
              <w:rPr>
                <w:lang w:val="es-MX" w:eastAsia="en-US"/>
              </w:rPr>
              <w:t>09</w:t>
            </w:r>
          </w:p>
        </w:tc>
        <w:tc>
          <w:tcPr>
            <w:tcW w:w="1417" w:type="dxa"/>
            <w:vAlign w:val="bottom"/>
          </w:tcPr>
          <w:p w:rsidR="00454FCB" w:rsidRPr="00C54CB1" w:rsidRDefault="00454FCB" w:rsidP="00454FCB">
            <w:pPr>
              <w:jc w:val="right"/>
              <w:rPr>
                <w:rFonts w:eastAsia="Times New Roman" w:cs="Arial"/>
                <w:color w:val="000000"/>
                <w:lang w:val="es-MX" w:eastAsia="es-MX"/>
              </w:rPr>
            </w:pPr>
            <w:r w:rsidRPr="00C54CB1">
              <w:rPr>
                <w:rFonts w:eastAsia="Times New Roman" w:cs="Arial"/>
                <w:color w:val="000000"/>
                <w:lang w:val="es-MX" w:eastAsia="es-MX"/>
              </w:rPr>
              <w:t>¢4</w:t>
            </w:r>
            <w:r>
              <w:rPr>
                <w:rFonts w:eastAsia="Times New Roman" w:cs="Arial"/>
                <w:color w:val="000000"/>
                <w:lang w:val="es-MX" w:eastAsia="es-MX"/>
              </w:rPr>
              <w:t>.</w:t>
            </w:r>
            <w:r w:rsidRPr="00C54CB1">
              <w:rPr>
                <w:rFonts w:eastAsia="Times New Roman" w:cs="Arial"/>
                <w:color w:val="000000"/>
                <w:lang w:val="es-MX" w:eastAsia="es-MX"/>
              </w:rPr>
              <w:t>740</w:t>
            </w:r>
            <w:r>
              <w:rPr>
                <w:rFonts w:eastAsia="Times New Roman" w:cs="Arial"/>
                <w:color w:val="000000"/>
                <w:lang w:val="es-MX" w:eastAsia="es-MX"/>
              </w:rPr>
              <w:t>,</w:t>
            </w:r>
            <w:r w:rsidRPr="00C54CB1">
              <w:rPr>
                <w:rFonts w:eastAsia="Times New Roman" w:cs="Arial"/>
                <w:color w:val="000000"/>
                <w:lang w:val="es-MX" w:eastAsia="es-MX"/>
              </w:rPr>
              <w:t>65</w:t>
            </w:r>
          </w:p>
        </w:tc>
        <w:tc>
          <w:tcPr>
            <w:tcW w:w="1701" w:type="dxa"/>
          </w:tcPr>
          <w:p w:rsidR="00454FCB" w:rsidRDefault="00454FCB" w:rsidP="00454FCB">
            <w:pPr>
              <w:rPr>
                <w:lang w:val="es-CR" w:eastAsia="en-US"/>
              </w:rPr>
            </w:pPr>
          </w:p>
        </w:tc>
        <w:tc>
          <w:tcPr>
            <w:tcW w:w="1462" w:type="dxa"/>
          </w:tcPr>
          <w:p w:rsidR="00454FCB" w:rsidRDefault="00454FCB" w:rsidP="00454FCB">
            <w:pPr>
              <w:rPr>
                <w:lang w:val="es-CR" w:eastAsia="en-US"/>
              </w:rPr>
            </w:pPr>
          </w:p>
        </w:tc>
      </w:tr>
    </w:tbl>
    <w:p w:rsidR="00F707E1" w:rsidRDefault="00454FCB" w:rsidP="00F707E1">
      <w:pPr>
        <w:rPr>
          <w:rFonts w:cs="Arial"/>
          <w:sz w:val="22"/>
          <w:lang w:val="es-CR" w:eastAsia="en-US"/>
        </w:rPr>
      </w:pPr>
      <w:r w:rsidRPr="00C763BF">
        <w:rPr>
          <w:rFonts w:cs="Arial"/>
          <w:sz w:val="22"/>
          <w:lang w:val="es-CR" w:eastAsia="en-US"/>
        </w:rPr>
        <w:t>Fuente: Elaboración propia, 2019</w:t>
      </w:r>
    </w:p>
    <w:p w:rsidR="00077897" w:rsidRDefault="00077897" w:rsidP="00F707E1">
      <w:pPr>
        <w:rPr>
          <w:rFonts w:cs="Arial"/>
          <w:sz w:val="22"/>
          <w:lang w:val="es-CR" w:eastAsia="en-US"/>
        </w:rPr>
      </w:pPr>
    </w:p>
    <w:p w:rsidR="00366A30" w:rsidRDefault="009116DB" w:rsidP="004F5E88">
      <w:pPr>
        <w:pStyle w:val="Descripcin"/>
        <w:ind w:firstLine="708"/>
        <w:jc w:val="both"/>
        <w:rPr>
          <w:rFonts w:ascii="Arial" w:hAnsi="Arial" w:cs="Arial"/>
          <w:b/>
          <w:i w:val="0"/>
          <w:color w:val="auto"/>
          <w:sz w:val="24"/>
          <w:szCs w:val="24"/>
        </w:rPr>
      </w:pPr>
      <w:bookmarkStart w:id="137" w:name="_Toc23110263"/>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22</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Detalle del costo unitario del producto</w:t>
      </w:r>
      <w:bookmarkEnd w:id="137"/>
      <w:r w:rsidR="00F707E1">
        <w:rPr>
          <w:rFonts w:ascii="Arial" w:hAnsi="Arial" w:cs="Arial"/>
          <w:b/>
          <w:i w:val="0"/>
          <w:color w:val="auto"/>
          <w:sz w:val="24"/>
          <w:szCs w:val="24"/>
        </w:rPr>
        <w:t xml:space="preserve"> (400 gramos)</w:t>
      </w:r>
      <w:r w:rsidRPr="00465B61">
        <w:rPr>
          <w:rFonts w:ascii="Arial" w:hAnsi="Arial" w:cs="Arial"/>
          <w:b/>
          <w:i w:val="0"/>
          <w:color w:val="auto"/>
          <w:sz w:val="24"/>
          <w:szCs w:val="24"/>
        </w:rPr>
        <w:t xml:space="preserve"> </w:t>
      </w:r>
    </w:p>
    <w:tbl>
      <w:tblPr>
        <w:tblStyle w:val="Tablaconcuadrcula"/>
        <w:tblW w:w="0" w:type="auto"/>
        <w:jc w:val="center"/>
        <w:tblLook w:val="04A0" w:firstRow="1" w:lastRow="0" w:firstColumn="1" w:lastColumn="0" w:noHBand="0" w:noVBand="1"/>
      </w:tblPr>
      <w:tblGrid>
        <w:gridCol w:w="4625"/>
        <w:gridCol w:w="2766"/>
      </w:tblGrid>
      <w:tr w:rsidR="005A0756" w:rsidTr="00C763BF">
        <w:trPr>
          <w:trHeight w:val="233"/>
          <w:jc w:val="center"/>
        </w:trPr>
        <w:tc>
          <w:tcPr>
            <w:tcW w:w="4625" w:type="dxa"/>
          </w:tcPr>
          <w:p w:rsidR="005A0756" w:rsidRPr="005A0756" w:rsidRDefault="005A0756" w:rsidP="005A0756">
            <w:pPr>
              <w:jc w:val="center"/>
              <w:rPr>
                <w:b/>
                <w:bCs/>
                <w:lang w:val="es-CR" w:eastAsia="en-US"/>
              </w:rPr>
            </w:pPr>
            <w:r w:rsidRPr="005A0756">
              <w:rPr>
                <w:b/>
                <w:bCs/>
                <w:lang w:val="es-CR" w:eastAsia="en-US"/>
              </w:rPr>
              <w:t>Detalle</w:t>
            </w:r>
          </w:p>
        </w:tc>
        <w:tc>
          <w:tcPr>
            <w:tcW w:w="2766" w:type="dxa"/>
          </w:tcPr>
          <w:p w:rsidR="005A0756" w:rsidRPr="005A0756" w:rsidRDefault="005A0756" w:rsidP="005A0756">
            <w:pPr>
              <w:jc w:val="center"/>
              <w:rPr>
                <w:b/>
                <w:bCs/>
                <w:lang w:val="es-CR" w:eastAsia="en-US"/>
              </w:rPr>
            </w:pPr>
            <w:r w:rsidRPr="005A0756">
              <w:rPr>
                <w:b/>
                <w:bCs/>
                <w:lang w:val="es-CR" w:eastAsia="en-US"/>
              </w:rPr>
              <w:t>Costo en colones</w:t>
            </w:r>
          </w:p>
        </w:tc>
      </w:tr>
      <w:tr w:rsidR="005A0756" w:rsidTr="00C763BF">
        <w:trPr>
          <w:trHeight w:val="233"/>
          <w:jc w:val="center"/>
        </w:trPr>
        <w:tc>
          <w:tcPr>
            <w:tcW w:w="4625" w:type="dxa"/>
          </w:tcPr>
          <w:p w:rsidR="005A0756" w:rsidRPr="00C03EF4" w:rsidRDefault="00F707E1" w:rsidP="005A0756">
            <w:pPr>
              <w:rPr>
                <w:rFonts w:cs="Arial"/>
                <w:lang w:val="es-CR" w:eastAsia="en-US"/>
              </w:rPr>
            </w:pPr>
            <w:r w:rsidRPr="00C03EF4">
              <w:rPr>
                <w:rFonts w:cs="Arial"/>
                <w:lang w:val="es-CR" w:eastAsia="en-US"/>
              </w:rPr>
              <w:t>Materias primas</w:t>
            </w:r>
          </w:p>
        </w:tc>
        <w:tc>
          <w:tcPr>
            <w:tcW w:w="2766" w:type="dxa"/>
          </w:tcPr>
          <w:p w:rsidR="005A0756" w:rsidRPr="00C03EF4" w:rsidRDefault="00F707E1" w:rsidP="00C03EF4">
            <w:pPr>
              <w:jc w:val="right"/>
              <w:rPr>
                <w:rFonts w:cs="Arial"/>
                <w:lang w:val="es-CR" w:eastAsia="en-US"/>
              </w:rPr>
            </w:pPr>
            <w:r w:rsidRPr="00C03EF4">
              <w:rPr>
                <w:rFonts w:cs="Arial"/>
                <w:lang w:val="es-CR" w:eastAsia="en-US"/>
              </w:rPr>
              <w:t>948,13</w:t>
            </w:r>
          </w:p>
        </w:tc>
      </w:tr>
      <w:tr w:rsidR="005A0756" w:rsidTr="00C763BF">
        <w:trPr>
          <w:trHeight w:val="233"/>
          <w:jc w:val="center"/>
        </w:trPr>
        <w:tc>
          <w:tcPr>
            <w:tcW w:w="4625" w:type="dxa"/>
          </w:tcPr>
          <w:p w:rsidR="005A0756" w:rsidRPr="00C03EF4" w:rsidRDefault="00F707E1" w:rsidP="005A0756">
            <w:pPr>
              <w:rPr>
                <w:rFonts w:cs="Arial"/>
                <w:lang w:val="es-CR" w:eastAsia="en-US"/>
              </w:rPr>
            </w:pPr>
            <w:r w:rsidRPr="00C03EF4">
              <w:rPr>
                <w:rFonts w:cs="Arial"/>
                <w:lang w:val="es-CR" w:eastAsia="en-US"/>
              </w:rPr>
              <w:t>Costo de electricidad</w:t>
            </w:r>
          </w:p>
        </w:tc>
        <w:tc>
          <w:tcPr>
            <w:tcW w:w="2766" w:type="dxa"/>
          </w:tcPr>
          <w:p w:rsidR="005A0756" w:rsidRPr="00C03EF4" w:rsidRDefault="00F707E1" w:rsidP="00C03EF4">
            <w:pPr>
              <w:jc w:val="right"/>
              <w:rPr>
                <w:rFonts w:cs="Arial"/>
                <w:lang w:val="es-CR" w:eastAsia="en-US"/>
              </w:rPr>
            </w:pPr>
            <w:r w:rsidRPr="00C03EF4">
              <w:rPr>
                <w:rFonts w:cs="Arial"/>
                <w:lang w:val="es-CR" w:eastAsia="en-US"/>
              </w:rPr>
              <w:t>561,48</w:t>
            </w:r>
          </w:p>
        </w:tc>
      </w:tr>
      <w:tr w:rsidR="005A0756" w:rsidTr="00C763BF">
        <w:trPr>
          <w:trHeight w:val="233"/>
          <w:jc w:val="center"/>
        </w:trPr>
        <w:tc>
          <w:tcPr>
            <w:tcW w:w="4625" w:type="dxa"/>
          </w:tcPr>
          <w:p w:rsidR="005A0756" w:rsidRPr="00C03EF4" w:rsidRDefault="00F707E1" w:rsidP="005A0756">
            <w:pPr>
              <w:rPr>
                <w:rFonts w:cs="Arial"/>
                <w:lang w:val="es-CR" w:eastAsia="en-US"/>
              </w:rPr>
            </w:pPr>
            <w:r w:rsidRPr="00C03EF4">
              <w:rPr>
                <w:rFonts w:cs="Arial"/>
                <w:lang w:val="es-CR" w:eastAsia="en-US"/>
              </w:rPr>
              <w:t>Costo de agua</w:t>
            </w:r>
          </w:p>
        </w:tc>
        <w:tc>
          <w:tcPr>
            <w:tcW w:w="2766" w:type="dxa"/>
          </w:tcPr>
          <w:p w:rsidR="005A0756" w:rsidRPr="00C03EF4" w:rsidRDefault="00F707E1" w:rsidP="00C03EF4">
            <w:pPr>
              <w:jc w:val="right"/>
              <w:rPr>
                <w:rFonts w:cs="Arial"/>
                <w:lang w:val="es-CR" w:eastAsia="en-US"/>
              </w:rPr>
            </w:pPr>
            <w:r w:rsidRPr="00C03EF4">
              <w:rPr>
                <w:rFonts w:cs="Arial"/>
                <w:lang w:val="es-CR" w:eastAsia="en-US"/>
              </w:rPr>
              <w:t>235,00</w:t>
            </w:r>
          </w:p>
        </w:tc>
      </w:tr>
      <w:tr w:rsidR="005A0756" w:rsidTr="00C763BF">
        <w:trPr>
          <w:trHeight w:val="233"/>
          <w:jc w:val="center"/>
        </w:trPr>
        <w:tc>
          <w:tcPr>
            <w:tcW w:w="4625" w:type="dxa"/>
          </w:tcPr>
          <w:p w:rsidR="005A0756" w:rsidRPr="00C03EF4" w:rsidRDefault="00F707E1" w:rsidP="005A0756">
            <w:pPr>
              <w:rPr>
                <w:rFonts w:cs="Arial"/>
                <w:lang w:val="es-CR" w:eastAsia="en-US"/>
              </w:rPr>
            </w:pPr>
            <w:r w:rsidRPr="00C03EF4">
              <w:rPr>
                <w:rFonts w:cs="Arial"/>
                <w:lang w:val="es-CR" w:eastAsia="en-US"/>
              </w:rPr>
              <w:t>Subtotal</w:t>
            </w:r>
          </w:p>
        </w:tc>
        <w:tc>
          <w:tcPr>
            <w:tcW w:w="2766" w:type="dxa"/>
          </w:tcPr>
          <w:p w:rsidR="005A0756" w:rsidRPr="00C03EF4" w:rsidRDefault="00F707E1" w:rsidP="00C03EF4">
            <w:pPr>
              <w:jc w:val="right"/>
              <w:rPr>
                <w:rFonts w:cs="Arial"/>
                <w:lang w:val="es-CR" w:eastAsia="en-US"/>
              </w:rPr>
            </w:pPr>
            <w:r w:rsidRPr="00C03EF4">
              <w:rPr>
                <w:rFonts w:cs="Arial"/>
                <w:lang w:val="es-CR" w:eastAsia="en-US"/>
              </w:rPr>
              <w:t>1.744,61</w:t>
            </w:r>
          </w:p>
        </w:tc>
      </w:tr>
      <w:tr w:rsidR="005A0756" w:rsidTr="00C763BF">
        <w:trPr>
          <w:trHeight w:val="233"/>
          <w:jc w:val="center"/>
        </w:trPr>
        <w:tc>
          <w:tcPr>
            <w:tcW w:w="4625" w:type="dxa"/>
          </w:tcPr>
          <w:p w:rsidR="005A0756" w:rsidRPr="00C03EF4" w:rsidRDefault="00F707E1" w:rsidP="005A0756">
            <w:pPr>
              <w:rPr>
                <w:rFonts w:cs="Arial"/>
                <w:lang w:val="es-CR" w:eastAsia="en-US"/>
              </w:rPr>
            </w:pPr>
            <w:r w:rsidRPr="00C03EF4">
              <w:rPr>
                <w:rFonts w:cs="Arial"/>
                <w:lang w:val="es-CR" w:eastAsia="en-US"/>
              </w:rPr>
              <w:t>IVA (13%)</w:t>
            </w:r>
          </w:p>
        </w:tc>
        <w:tc>
          <w:tcPr>
            <w:tcW w:w="2766" w:type="dxa"/>
          </w:tcPr>
          <w:p w:rsidR="005A0756" w:rsidRPr="00C03EF4" w:rsidRDefault="00F707E1" w:rsidP="00C03EF4">
            <w:pPr>
              <w:jc w:val="right"/>
              <w:rPr>
                <w:rFonts w:cs="Arial"/>
                <w:lang w:val="es-CR" w:eastAsia="en-US"/>
              </w:rPr>
            </w:pPr>
            <w:r w:rsidRPr="00C03EF4">
              <w:rPr>
                <w:rFonts w:cs="Arial"/>
                <w:lang w:val="es-CR" w:eastAsia="en-US"/>
              </w:rPr>
              <w:t>226,80</w:t>
            </w:r>
          </w:p>
        </w:tc>
      </w:tr>
      <w:tr w:rsidR="005A0756" w:rsidTr="00C763BF">
        <w:trPr>
          <w:trHeight w:val="233"/>
          <w:jc w:val="center"/>
        </w:trPr>
        <w:tc>
          <w:tcPr>
            <w:tcW w:w="4625" w:type="dxa"/>
          </w:tcPr>
          <w:p w:rsidR="005A0756" w:rsidRPr="00C03EF4" w:rsidRDefault="00F707E1" w:rsidP="005A0756">
            <w:pPr>
              <w:rPr>
                <w:rFonts w:cs="Arial"/>
                <w:lang w:val="es-CR" w:eastAsia="en-US"/>
              </w:rPr>
            </w:pPr>
            <w:r w:rsidRPr="00C03EF4">
              <w:rPr>
                <w:rFonts w:cs="Arial"/>
                <w:lang w:val="es-CR" w:eastAsia="en-US"/>
              </w:rPr>
              <w:t>Subtotal</w:t>
            </w:r>
          </w:p>
        </w:tc>
        <w:tc>
          <w:tcPr>
            <w:tcW w:w="2766" w:type="dxa"/>
          </w:tcPr>
          <w:p w:rsidR="005A0756" w:rsidRPr="00C03EF4" w:rsidRDefault="00F707E1" w:rsidP="00C03EF4">
            <w:pPr>
              <w:jc w:val="right"/>
              <w:rPr>
                <w:rFonts w:cs="Arial"/>
                <w:lang w:val="es-CR" w:eastAsia="en-US"/>
              </w:rPr>
            </w:pPr>
            <w:r w:rsidRPr="00C03EF4">
              <w:rPr>
                <w:rFonts w:cs="Arial"/>
                <w:lang w:val="es-CR" w:eastAsia="en-US"/>
              </w:rPr>
              <w:t>1.971,41</w:t>
            </w:r>
          </w:p>
        </w:tc>
      </w:tr>
      <w:tr w:rsidR="005A0756" w:rsidTr="00C763BF">
        <w:trPr>
          <w:trHeight w:val="245"/>
          <w:jc w:val="center"/>
        </w:trPr>
        <w:tc>
          <w:tcPr>
            <w:tcW w:w="4625" w:type="dxa"/>
          </w:tcPr>
          <w:p w:rsidR="005A0756" w:rsidRPr="00C03EF4" w:rsidRDefault="00F707E1" w:rsidP="005A0756">
            <w:pPr>
              <w:rPr>
                <w:rFonts w:cs="Arial"/>
                <w:lang w:val="es-CR" w:eastAsia="en-US"/>
              </w:rPr>
            </w:pPr>
            <w:r w:rsidRPr="00C03EF4">
              <w:rPr>
                <w:rFonts w:cs="Arial"/>
                <w:lang w:val="es-CR" w:eastAsia="en-US"/>
              </w:rPr>
              <w:t>Ganancia (10%)</w:t>
            </w:r>
          </w:p>
        </w:tc>
        <w:tc>
          <w:tcPr>
            <w:tcW w:w="2766" w:type="dxa"/>
          </w:tcPr>
          <w:p w:rsidR="005A0756" w:rsidRPr="00C03EF4" w:rsidRDefault="00F707E1" w:rsidP="00C03EF4">
            <w:pPr>
              <w:jc w:val="right"/>
              <w:rPr>
                <w:rFonts w:cs="Arial"/>
                <w:lang w:val="es-CR" w:eastAsia="en-US"/>
              </w:rPr>
            </w:pPr>
            <w:r w:rsidRPr="00C03EF4">
              <w:rPr>
                <w:rFonts w:cs="Arial"/>
                <w:lang w:val="es-CR" w:eastAsia="en-US"/>
              </w:rPr>
              <w:t>197,14</w:t>
            </w:r>
          </w:p>
        </w:tc>
      </w:tr>
      <w:tr w:rsidR="00F707E1" w:rsidTr="00C763BF">
        <w:trPr>
          <w:trHeight w:val="219"/>
          <w:jc w:val="center"/>
        </w:trPr>
        <w:tc>
          <w:tcPr>
            <w:tcW w:w="4625" w:type="dxa"/>
          </w:tcPr>
          <w:p w:rsidR="00F707E1" w:rsidRPr="00C03EF4" w:rsidRDefault="00F707E1" w:rsidP="00034963">
            <w:pPr>
              <w:rPr>
                <w:rFonts w:cs="Arial"/>
                <w:lang w:val="es-CR" w:eastAsia="en-US"/>
              </w:rPr>
            </w:pPr>
            <w:r w:rsidRPr="00C03EF4">
              <w:rPr>
                <w:rFonts w:cs="Arial"/>
                <w:lang w:val="es-CR" w:eastAsia="en-US"/>
              </w:rPr>
              <w:t xml:space="preserve">Total </w:t>
            </w:r>
          </w:p>
        </w:tc>
        <w:tc>
          <w:tcPr>
            <w:tcW w:w="2766" w:type="dxa"/>
          </w:tcPr>
          <w:p w:rsidR="00F707E1" w:rsidRPr="00C03EF4" w:rsidRDefault="00F707E1" w:rsidP="00C03EF4">
            <w:pPr>
              <w:jc w:val="right"/>
              <w:rPr>
                <w:rFonts w:cs="Arial"/>
                <w:lang w:val="es-CR" w:eastAsia="en-US"/>
              </w:rPr>
            </w:pPr>
            <w:r w:rsidRPr="00C03EF4">
              <w:rPr>
                <w:rFonts w:cs="Arial"/>
                <w:lang w:val="es-CR" w:eastAsia="en-US"/>
              </w:rPr>
              <w:t>2.168,55</w:t>
            </w:r>
          </w:p>
        </w:tc>
      </w:tr>
    </w:tbl>
    <w:p w:rsidR="00041C26" w:rsidRPr="00C763BF" w:rsidRDefault="00C763BF" w:rsidP="004F5E88">
      <w:pPr>
        <w:pStyle w:val="Descripcin"/>
        <w:ind w:firstLine="708"/>
        <w:rPr>
          <w:rFonts w:ascii="Arial" w:hAnsi="Arial" w:cs="Arial"/>
          <w:i w:val="0"/>
          <w:iCs w:val="0"/>
          <w:color w:val="auto"/>
          <w:sz w:val="20"/>
          <w:szCs w:val="24"/>
        </w:rPr>
      </w:pPr>
      <w:r>
        <w:rPr>
          <w:rFonts w:ascii="Arial" w:hAnsi="Arial" w:cs="Arial"/>
          <w:i w:val="0"/>
          <w:iCs w:val="0"/>
          <w:color w:val="auto"/>
          <w:sz w:val="20"/>
          <w:szCs w:val="24"/>
        </w:rPr>
        <w:t>F</w:t>
      </w:r>
      <w:r w:rsidR="0047412C" w:rsidRPr="00C763BF">
        <w:rPr>
          <w:rFonts w:ascii="Arial" w:hAnsi="Arial" w:cs="Arial"/>
          <w:i w:val="0"/>
          <w:iCs w:val="0"/>
          <w:color w:val="auto"/>
          <w:sz w:val="20"/>
          <w:szCs w:val="24"/>
        </w:rPr>
        <w:t>uente: Elaboración propia, 2019</w:t>
      </w:r>
    </w:p>
    <w:p w:rsidR="00E70C45" w:rsidRDefault="00E70C45" w:rsidP="009116DB">
      <w:pPr>
        <w:rPr>
          <w:lang w:val="es-CR" w:eastAsia="en-US"/>
        </w:rPr>
      </w:pPr>
    </w:p>
    <w:p w:rsidR="00A36EFB" w:rsidRDefault="00A36EFB" w:rsidP="009116DB">
      <w:pPr>
        <w:rPr>
          <w:lang w:val="es-CR" w:eastAsia="en-US"/>
        </w:rPr>
      </w:pPr>
    </w:p>
    <w:p w:rsidR="005652DE" w:rsidRPr="000F6F94" w:rsidRDefault="0037364C" w:rsidP="0037364C">
      <w:pPr>
        <w:pStyle w:val="NormalWeb"/>
        <w:spacing w:line="360" w:lineRule="auto"/>
        <w:rPr>
          <w:rFonts w:cs="Arial"/>
          <w:b/>
          <w:color w:val="000000" w:themeColor="text1"/>
        </w:rPr>
      </w:pPr>
      <w:bookmarkStart w:id="138" w:name="_Toc30749188"/>
      <w:r w:rsidRPr="000F6F94">
        <w:rPr>
          <w:rStyle w:val="Ttulo2Car"/>
          <w:szCs w:val="24"/>
        </w:rPr>
        <w:t>7.1.3</w:t>
      </w:r>
      <w:r w:rsidRPr="000F6F94">
        <w:rPr>
          <w:rStyle w:val="Ttulo2Car"/>
          <w:szCs w:val="24"/>
        </w:rPr>
        <w:tab/>
      </w:r>
      <w:r w:rsidR="005652DE" w:rsidRPr="000F6F94">
        <w:rPr>
          <w:rStyle w:val="Ttulo2Car"/>
          <w:szCs w:val="24"/>
        </w:rPr>
        <w:t>Plaza</w:t>
      </w:r>
      <w:bookmarkEnd w:id="138"/>
    </w:p>
    <w:p w:rsidR="005652DE" w:rsidRPr="004F0481" w:rsidRDefault="0037364C" w:rsidP="00CA5C31">
      <w:pPr>
        <w:pStyle w:val="Ttulo3"/>
        <w:rPr>
          <w:rFonts w:ascii="Arial" w:hAnsi="Arial" w:cs="Arial"/>
        </w:rPr>
      </w:pPr>
      <w:bookmarkStart w:id="139" w:name="_Toc30749189"/>
      <w:r>
        <w:rPr>
          <w:rFonts w:ascii="Arial" w:hAnsi="Arial" w:cs="Arial"/>
        </w:rPr>
        <w:t>7.1.3.1</w:t>
      </w:r>
      <w:r>
        <w:rPr>
          <w:rFonts w:ascii="Arial" w:hAnsi="Arial" w:cs="Arial"/>
        </w:rPr>
        <w:tab/>
      </w:r>
      <w:r w:rsidR="005652DE" w:rsidRPr="004F0481">
        <w:rPr>
          <w:rFonts w:ascii="Arial" w:hAnsi="Arial" w:cs="Arial"/>
        </w:rPr>
        <w:t>Localización</w:t>
      </w:r>
      <w:bookmarkEnd w:id="139"/>
      <w:r w:rsidR="005652DE" w:rsidRPr="004F0481">
        <w:rPr>
          <w:rFonts w:ascii="Arial" w:hAnsi="Arial" w:cs="Arial"/>
        </w:rPr>
        <w:t xml:space="preserve"> </w:t>
      </w:r>
    </w:p>
    <w:p w:rsidR="005652DE" w:rsidRPr="00077124" w:rsidRDefault="005652DE" w:rsidP="005652DE"/>
    <w:p w:rsidR="005652DE" w:rsidRDefault="005652DE" w:rsidP="005652DE">
      <w:pPr>
        <w:spacing w:line="360" w:lineRule="auto"/>
        <w:jc w:val="both"/>
        <w:rPr>
          <w:rFonts w:cs="Arial"/>
          <w:bCs/>
          <w:lang w:val="es-CR"/>
        </w:rPr>
      </w:pPr>
      <w:r w:rsidRPr="007431A3">
        <w:rPr>
          <w:rFonts w:cs="Arial"/>
          <w:lang w:val="es-CR"/>
        </w:rPr>
        <w:lastRenderedPageBreak/>
        <w:t>La localización (P</w:t>
      </w:r>
      <w:r w:rsidRPr="00125914">
        <w:rPr>
          <w:rFonts w:cs="Arial"/>
          <w:lang w:val="es-CR"/>
        </w:rPr>
        <w:t>laza</w:t>
      </w:r>
      <w:r w:rsidRPr="007431A3">
        <w:rPr>
          <w:rFonts w:cs="Arial"/>
          <w:lang w:val="es-CR"/>
        </w:rPr>
        <w:t>)</w:t>
      </w:r>
      <w:r w:rsidRPr="00125914">
        <w:rPr>
          <w:rFonts w:cs="Arial"/>
          <w:lang w:val="es-CR"/>
        </w:rPr>
        <w:t xml:space="preserve"> </w:t>
      </w:r>
      <w:r w:rsidRPr="007431A3">
        <w:rPr>
          <w:rFonts w:cs="Arial"/>
          <w:lang w:val="es-CR"/>
        </w:rPr>
        <w:t>del proyecto se encontrará en Atenas y el mercado de distribución se centrará en la misma localidad</w:t>
      </w:r>
      <w:r>
        <w:rPr>
          <w:rFonts w:cs="Arial"/>
          <w:lang w:val="es-CR"/>
        </w:rPr>
        <w:t>,</w:t>
      </w:r>
      <w:r w:rsidRPr="007431A3">
        <w:rPr>
          <w:rFonts w:cs="Arial"/>
          <w:lang w:val="es-CR"/>
        </w:rPr>
        <w:t xml:space="preserve"> por lo que no presentará grandes costos de distribución para la empresa, el único costo que se </w:t>
      </w:r>
      <w:r w:rsidR="00B86DB0" w:rsidRPr="007431A3">
        <w:rPr>
          <w:rFonts w:cs="Arial"/>
          <w:lang w:val="es-CR"/>
        </w:rPr>
        <w:t>presentará</w:t>
      </w:r>
      <w:r w:rsidRPr="007431A3">
        <w:rPr>
          <w:rFonts w:cs="Arial"/>
          <w:lang w:val="es-CR"/>
        </w:rPr>
        <w:t xml:space="preserve"> será el gasto de combustible de un carro o camión para la comercialización del producto y obtención del aguacate</w:t>
      </w:r>
      <w:r>
        <w:rPr>
          <w:rFonts w:cs="Arial"/>
          <w:lang w:val="es-CR"/>
        </w:rPr>
        <w:t>,</w:t>
      </w:r>
      <w:r w:rsidRPr="007431A3">
        <w:rPr>
          <w:rFonts w:cs="Arial"/>
          <w:lang w:val="es-CR"/>
        </w:rPr>
        <w:t xml:space="preserve"> ya que se debe viajar a Cenada en Barreal de Heredia para obtenerlo</w:t>
      </w:r>
      <w:r w:rsidR="00915BBA" w:rsidRPr="00792047">
        <w:rPr>
          <w:rFonts w:cs="Arial"/>
          <w:lang w:val="es-CR"/>
        </w:rPr>
        <w:t xml:space="preserve"> </w:t>
      </w:r>
      <w:r w:rsidR="00792047" w:rsidRPr="00A36EFB">
        <w:rPr>
          <w:rFonts w:cs="Arial"/>
          <w:bCs/>
          <w:lang w:val="es-CR"/>
        </w:rPr>
        <w:t>(</w:t>
      </w:r>
      <w:r w:rsidR="00915BBA" w:rsidRPr="00A36EFB">
        <w:rPr>
          <w:rFonts w:cs="Arial"/>
          <w:bCs/>
          <w:lang w:val="es-CR"/>
        </w:rPr>
        <w:t>Ilustración 8</w:t>
      </w:r>
      <w:r w:rsidR="00792047" w:rsidRPr="00A36EFB">
        <w:rPr>
          <w:rFonts w:cs="Arial"/>
          <w:bCs/>
          <w:lang w:val="es-CR"/>
        </w:rPr>
        <w:t>)</w:t>
      </w:r>
      <w:r w:rsidR="00915BBA" w:rsidRPr="00A36EFB">
        <w:rPr>
          <w:rFonts w:cs="Arial"/>
          <w:bCs/>
          <w:lang w:val="es-CR"/>
        </w:rPr>
        <w:t>.</w:t>
      </w:r>
    </w:p>
    <w:p w:rsidR="00A36EFB" w:rsidRDefault="00A36EFB" w:rsidP="005652DE">
      <w:pPr>
        <w:spacing w:line="360" w:lineRule="auto"/>
        <w:jc w:val="both"/>
        <w:rPr>
          <w:rFonts w:cs="Arial"/>
          <w:bCs/>
          <w:lang w:val="es-CR"/>
        </w:rPr>
      </w:pPr>
    </w:p>
    <w:p w:rsidR="00A36EFB" w:rsidRDefault="00A36EFB" w:rsidP="00A36EFB">
      <w:pPr>
        <w:jc w:val="center"/>
      </w:pPr>
      <w:r w:rsidRPr="008962FE">
        <w:rPr>
          <w:noProof/>
          <w:color w:val="000000" w:themeColor="text1"/>
          <w:highlight w:val="green"/>
          <w:lang w:val="es-CR" w:eastAsia="es-CR"/>
        </w:rPr>
        <w:drawing>
          <wp:inline distT="0" distB="0" distL="0" distR="0">
            <wp:extent cx="5238750" cy="2495550"/>
            <wp:effectExtent l="0" t="0" r="0" b="0"/>
            <wp:docPr id="1711" name="Imagen 1711" descr="C:\Users\Daniela\Documents\imag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ela\Documents\imagen.pn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241326" cy="2496777"/>
                    </a:xfrm>
                    <a:prstGeom prst="rect">
                      <a:avLst/>
                    </a:prstGeom>
                    <a:noFill/>
                    <a:ln>
                      <a:noFill/>
                    </a:ln>
                  </pic:spPr>
                </pic:pic>
              </a:graphicData>
            </a:graphic>
          </wp:inline>
        </w:drawing>
      </w:r>
    </w:p>
    <w:p w:rsidR="00A36EFB" w:rsidRDefault="00A36EFB" w:rsidP="00A36EFB">
      <w:pPr>
        <w:rPr>
          <w:rFonts w:cs="Arial"/>
          <w:iCs/>
          <w:lang w:val="es-CR"/>
        </w:rPr>
      </w:pPr>
      <w:bookmarkStart w:id="140" w:name="_Toc23113510"/>
      <w:r>
        <w:rPr>
          <w:rFonts w:cs="Arial"/>
          <w:b/>
          <w:bCs/>
          <w:iCs/>
          <w:lang w:val="es-CR"/>
        </w:rPr>
        <w:t xml:space="preserve">    </w:t>
      </w:r>
      <w:r w:rsidRPr="00465B61">
        <w:rPr>
          <w:rFonts w:cs="Arial"/>
          <w:b/>
          <w:bCs/>
          <w:iCs/>
          <w:lang w:val="es-CR"/>
        </w:rPr>
        <w:t xml:space="preserve">Ilustración </w:t>
      </w:r>
      <w:r w:rsidR="005C644E" w:rsidRPr="00465B61">
        <w:rPr>
          <w:rFonts w:cs="Arial"/>
          <w:b/>
          <w:bCs/>
          <w:iCs/>
          <w:lang w:val="es-CR"/>
        </w:rPr>
        <w:fldChar w:fldCharType="begin"/>
      </w:r>
      <w:r w:rsidRPr="00465B61">
        <w:rPr>
          <w:rFonts w:cs="Arial"/>
          <w:b/>
          <w:bCs/>
          <w:iCs/>
          <w:lang w:val="es-CR"/>
        </w:rPr>
        <w:instrText xml:space="preserve"> SEQ Ilustración \* ARABIC </w:instrText>
      </w:r>
      <w:r w:rsidR="005C644E" w:rsidRPr="00465B61">
        <w:rPr>
          <w:rFonts w:cs="Arial"/>
          <w:b/>
          <w:bCs/>
          <w:iCs/>
          <w:lang w:val="es-CR"/>
        </w:rPr>
        <w:fldChar w:fldCharType="separate"/>
      </w:r>
      <w:r>
        <w:rPr>
          <w:rFonts w:cs="Arial"/>
          <w:b/>
          <w:bCs/>
          <w:iCs/>
          <w:noProof/>
          <w:lang w:val="es-CR"/>
        </w:rPr>
        <w:t>8</w:t>
      </w:r>
      <w:r w:rsidR="005C644E" w:rsidRPr="00465B61">
        <w:rPr>
          <w:rFonts w:cs="Arial"/>
          <w:b/>
          <w:bCs/>
        </w:rPr>
        <w:fldChar w:fldCharType="end"/>
      </w:r>
      <w:r w:rsidRPr="00465B61">
        <w:rPr>
          <w:rFonts w:cs="Arial"/>
          <w:b/>
          <w:bCs/>
          <w:iCs/>
          <w:lang w:val="es-CR"/>
        </w:rPr>
        <w:t xml:space="preserve">.  </w:t>
      </w:r>
      <w:r w:rsidRPr="00A868AC">
        <w:rPr>
          <w:rFonts w:cs="Arial"/>
          <w:iCs/>
          <w:lang w:val="es-CR"/>
        </w:rPr>
        <w:t xml:space="preserve">Mapa del Terreno donde se construirá la </w:t>
      </w:r>
      <w:r>
        <w:rPr>
          <w:rFonts w:cs="Arial"/>
          <w:iCs/>
          <w:lang w:val="es-CR"/>
        </w:rPr>
        <w:t>planta p</w:t>
      </w:r>
      <w:r w:rsidRPr="00A868AC">
        <w:rPr>
          <w:rFonts w:cs="Arial"/>
          <w:iCs/>
          <w:lang w:val="es-CR"/>
        </w:rPr>
        <w:t xml:space="preserve">rocesadora </w:t>
      </w:r>
      <w:r>
        <w:rPr>
          <w:rFonts w:cs="Arial"/>
          <w:iCs/>
          <w:lang w:val="es-CR"/>
        </w:rPr>
        <w:t xml:space="preserve"> </w:t>
      </w:r>
    </w:p>
    <w:p w:rsidR="00A36EFB" w:rsidRPr="00077897" w:rsidRDefault="00A36EFB" w:rsidP="00A36EFB">
      <w:pPr>
        <w:rPr>
          <w:rFonts w:cs="Arial"/>
          <w:iCs/>
          <w:lang w:val="es-CR"/>
        </w:rPr>
      </w:pPr>
      <w:r>
        <w:rPr>
          <w:rFonts w:cs="Arial"/>
          <w:iCs/>
          <w:lang w:val="es-CR"/>
        </w:rPr>
        <w:t xml:space="preserve">    </w:t>
      </w:r>
      <w:r w:rsidRPr="00A868AC">
        <w:rPr>
          <w:rFonts w:cs="Arial"/>
          <w:iCs/>
          <w:lang w:val="es-CR"/>
        </w:rPr>
        <w:t>de la pasta a base de aguacate</w:t>
      </w:r>
      <w:bookmarkEnd w:id="140"/>
      <w:r w:rsidRPr="00A868AC">
        <w:rPr>
          <w:rFonts w:cs="Arial"/>
          <w:iCs/>
          <w:lang w:val="es-CR"/>
        </w:rPr>
        <w:t>.</w:t>
      </w:r>
    </w:p>
    <w:p w:rsidR="00A36EFB" w:rsidRPr="00A868AC" w:rsidRDefault="00A36EFB" w:rsidP="00A36EFB">
      <w:pPr>
        <w:rPr>
          <w:rFonts w:cs="Arial"/>
          <w:iCs/>
        </w:rPr>
      </w:pPr>
      <w:r>
        <w:rPr>
          <w:rFonts w:cs="Arial"/>
          <w:iCs/>
        </w:rPr>
        <w:t xml:space="preserve">    </w:t>
      </w:r>
      <w:r w:rsidRPr="00A868AC">
        <w:rPr>
          <w:rFonts w:cs="Arial"/>
          <w:iCs/>
        </w:rPr>
        <w:t>Precio: ₵5.000.000/ ₵10.000 el metro cuadrado/ 500</w:t>
      </w:r>
      <w:r>
        <w:rPr>
          <w:rFonts w:cs="Arial"/>
          <w:iCs/>
        </w:rPr>
        <w:t xml:space="preserve"> </w:t>
      </w:r>
      <w:r w:rsidRPr="00A868AC">
        <w:rPr>
          <w:rFonts w:cs="Arial"/>
          <w:iCs/>
        </w:rPr>
        <w:t xml:space="preserve">metros </w:t>
      </w:r>
      <w:r>
        <w:rPr>
          <w:rFonts w:cs="Arial"/>
          <w:iCs/>
        </w:rPr>
        <w:t xml:space="preserve"> </w:t>
      </w:r>
      <w:r w:rsidRPr="00A868AC">
        <w:rPr>
          <w:rFonts w:cs="Arial"/>
          <w:iCs/>
        </w:rPr>
        <w:t>cuadrados</w:t>
      </w:r>
    </w:p>
    <w:p w:rsidR="00A36EFB" w:rsidRPr="00A36EFB" w:rsidRDefault="00A36EFB" w:rsidP="005652DE">
      <w:pPr>
        <w:spacing w:line="360" w:lineRule="auto"/>
        <w:jc w:val="both"/>
        <w:rPr>
          <w:rFonts w:cs="Arial"/>
        </w:rPr>
      </w:pPr>
    </w:p>
    <w:p w:rsidR="005652DE" w:rsidRDefault="005652DE" w:rsidP="005652DE">
      <w:pPr>
        <w:spacing w:line="360" w:lineRule="auto"/>
        <w:jc w:val="both"/>
        <w:rPr>
          <w:rFonts w:cs="Arial"/>
          <w:lang w:val="es-CR"/>
        </w:rPr>
      </w:pPr>
      <w:r w:rsidRPr="007431A3">
        <w:rPr>
          <w:rFonts w:cs="Arial"/>
          <w:lang w:val="es-CR"/>
        </w:rPr>
        <w:t>La empresa al ambientar su producción a la población de Atenas, tendrá un proyecto pequeño y no presentará grandes endeudamientos con bancos al obtener un préstamo, por lo que la capacidad financiera no estará por debajo del tamaño mínimo posible.</w:t>
      </w:r>
    </w:p>
    <w:p w:rsidR="005652DE" w:rsidRPr="007431A3" w:rsidRDefault="005652DE" w:rsidP="005652DE">
      <w:pPr>
        <w:spacing w:line="360" w:lineRule="auto"/>
        <w:jc w:val="both"/>
        <w:rPr>
          <w:rFonts w:cs="Arial"/>
          <w:lang w:val="es-CR"/>
        </w:rPr>
      </w:pPr>
    </w:p>
    <w:p w:rsidR="005652DE" w:rsidRDefault="005652DE" w:rsidP="005652DE">
      <w:pPr>
        <w:spacing w:line="360" w:lineRule="auto"/>
        <w:jc w:val="both"/>
        <w:rPr>
          <w:rFonts w:cs="Arial"/>
        </w:rPr>
      </w:pPr>
      <w:r w:rsidRPr="007431A3">
        <w:rPr>
          <w:rFonts w:cs="Arial"/>
        </w:rPr>
        <w:t xml:space="preserve">La planta procesadora </w:t>
      </w:r>
      <w:r w:rsidR="00B86DB0" w:rsidRPr="007431A3">
        <w:rPr>
          <w:rFonts w:cs="Arial"/>
        </w:rPr>
        <w:t>estará ubicada</w:t>
      </w:r>
      <w:r w:rsidRPr="007431A3">
        <w:rPr>
          <w:rFonts w:cs="Arial"/>
        </w:rPr>
        <w:t xml:space="preserve"> en </w:t>
      </w:r>
      <w:r>
        <w:rPr>
          <w:rFonts w:cs="Arial"/>
        </w:rPr>
        <w:t xml:space="preserve">la provincia de Alajuela específicamente, en el Cantón Central de </w:t>
      </w:r>
      <w:r w:rsidRPr="007431A3">
        <w:rPr>
          <w:rFonts w:cs="Arial"/>
        </w:rPr>
        <w:t>Atenas,</w:t>
      </w:r>
      <w:r>
        <w:rPr>
          <w:rFonts w:cs="Arial"/>
        </w:rPr>
        <w:t xml:space="preserve"> </w:t>
      </w:r>
      <w:r w:rsidRPr="007431A3">
        <w:rPr>
          <w:rFonts w:cs="Arial"/>
        </w:rPr>
        <w:t>dispone de los servicios básicos como agua, luz, entre otros.</w:t>
      </w:r>
    </w:p>
    <w:p w:rsidR="00564884" w:rsidRDefault="00564884" w:rsidP="005652DE">
      <w:pPr>
        <w:spacing w:line="360" w:lineRule="auto"/>
        <w:jc w:val="both"/>
        <w:rPr>
          <w:rFonts w:cs="Arial"/>
        </w:rPr>
      </w:pPr>
    </w:p>
    <w:p w:rsidR="00564884" w:rsidRDefault="00564884" w:rsidP="005652DE">
      <w:pPr>
        <w:spacing w:line="360" w:lineRule="auto"/>
        <w:jc w:val="both"/>
        <w:rPr>
          <w:rFonts w:cs="Arial"/>
        </w:rPr>
      </w:pPr>
      <w:r w:rsidRPr="005C3334">
        <w:rPr>
          <w:rFonts w:cs="Arial"/>
          <w:lang w:val="es-CR"/>
        </w:rPr>
        <w:t>Ugalde &amp; Araya S.A.</w:t>
      </w:r>
      <w:r w:rsidR="00B86DB0">
        <w:rPr>
          <w:rFonts w:cs="Arial"/>
          <w:lang w:val="es-CR"/>
        </w:rPr>
        <w:t>,</w:t>
      </w:r>
      <w:r w:rsidR="00B86DB0" w:rsidRPr="005C3334">
        <w:rPr>
          <w:rFonts w:cs="Arial"/>
          <w:lang w:val="es-CR"/>
        </w:rPr>
        <w:t xml:space="preserve"> es</w:t>
      </w:r>
      <w:r w:rsidRPr="005C3334">
        <w:rPr>
          <w:rFonts w:cs="Arial"/>
          <w:lang w:val="es-CR"/>
        </w:rPr>
        <w:t xml:space="preserve"> una empresa con una estrategia de mercadeo orientada hacia el distribuidor y este a su vez al consumidor, ya que de esta manera los ingresos y el crecimiento de la demanda nos darán </w:t>
      </w:r>
      <w:r w:rsidR="00B86DB0" w:rsidRPr="005C3334">
        <w:rPr>
          <w:rFonts w:cs="Arial"/>
          <w:lang w:val="es-CR"/>
        </w:rPr>
        <w:t>un</w:t>
      </w:r>
      <w:r w:rsidR="00B86DB0">
        <w:rPr>
          <w:rFonts w:cs="Arial"/>
          <w:lang w:val="es-CR"/>
        </w:rPr>
        <w:t xml:space="preserve"> alza</w:t>
      </w:r>
      <w:r w:rsidRPr="005C3334">
        <w:rPr>
          <w:rFonts w:cs="Arial"/>
          <w:lang w:val="es-CR"/>
        </w:rPr>
        <w:t xml:space="preserve"> en producción y </w:t>
      </w:r>
      <w:r w:rsidRPr="005C3334">
        <w:rPr>
          <w:rFonts w:cs="Arial"/>
          <w:lang w:val="es-CR"/>
        </w:rPr>
        <w:lastRenderedPageBreak/>
        <w:t>crecimiento de infraestructura y así poder satisfacer las necesidades que requiere la población.</w:t>
      </w:r>
    </w:p>
    <w:p w:rsidR="005652DE" w:rsidRPr="00125914" w:rsidRDefault="005652DE" w:rsidP="005652DE">
      <w:pPr>
        <w:spacing w:line="360" w:lineRule="auto"/>
        <w:jc w:val="both"/>
        <w:rPr>
          <w:rFonts w:cs="Arial"/>
        </w:rPr>
      </w:pPr>
    </w:p>
    <w:p w:rsidR="005652DE" w:rsidRDefault="005652DE" w:rsidP="005652DE">
      <w:pPr>
        <w:spacing w:line="360" w:lineRule="auto"/>
        <w:jc w:val="both"/>
        <w:rPr>
          <w:rFonts w:cs="Arial"/>
          <w:bCs/>
        </w:rPr>
      </w:pPr>
      <w:r w:rsidRPr="007431A3">
        <w:rPr>
          <w:rFonts w:cs="Arial"/>
        </w:rPr>
        <w:t>La empresa debe de suministrar y mantener la adecuada infraestructura necesaria para lograr una óptima conformidad a los requisitos del producto como el área de trabajo, instalaciones, equipos de proceso y servicios de soporte tales como transporte. La planta se compone por el área de producción, almacenamie</w:t>
      </w:r>
      <w:r>
        <w:rPr>
          <w:rFonts w:cs="Arial"/>
        </w:rPr>
        <w:t xml:space="preserve">nto de materia prima, producto </w:t>
      </w:r>
      <w:r w:rsidRPr="007431A3">
        <w:rPr>
          <w:rFonts w:cs="Arial"/>
        </w:rPr>
        <w:t>terminado, vestidores, baños, oficinas, limpieza, mantenimiento, recepción y empaque en donde el diseño de la planta se dispondrá de ventiladores, cañería, lámparas con protectores, sin cielo raso, paredes blancas, piso antideslizante, esquinas de las paredes redondeadas, salida de emergencia, control de plagas y tratamiento de aguas.</w:t>
      </w:r>
      <w:r w:rsidR="00915BBA">
        <w:rPr>
          <w:rFonts w:cs="Arial"/>
        </w:rPr>
        <w:t xml:space="preserve"> Se requerirá inicialmente con varios </w:t>
      </w:r>
      <w:r w:rsidR="00077897">
        <w:rPr>
          <w:rFonts w:cs="Arial"/>
        </w:rPr>
        <w:t>activos</w:t>
      </w:r>
      <w:r w:rsidR="008D449E">
        <w:rPr>
          <w:rFonts w:cs="Arial"/>
        </w:rPr>
        <w:t xml:space="preserve"> </w:t>
      </w:r>
      <w:r w:rsidR="008D449E" w:rsidRPr="00A36EFB">
        <w:rPr>
          <w:rFonts w:cs="Arial"/>
        </w:rPr>
        <w:t>(</w:t>
      </w:r>
      <w:r w:rsidR="00077897" w:rsidRPr="00A36EFB">
        <w:rPr>
          <w:rFonts w:cs="Arial"/>
          <w:bCs/>
        </w:rPr>
        <w:t>Ver</w:t>
      </w:r>
      <w:r w:rsidR="00E9703E" w:rsidRPr="00A36EFB">
        <w:rPr>
          <w:rFonts w:cs="Arial"/>
          <w:bCs/>
        </w:rPr>
        <w:t xml:space="preserve"> </w:t>
      </w:r>
      <w:r w:rsidR="00915BBA" w:rsidRPr="00A36EFB">
        <w:rPr>
          <w:rFonts w:cs="Arial"/>
          <w:bCs/>
        </w:rPr>
        <w:t xml:space="preserve">cuadro </w:t>
      </w:r>
      <w:r w:rsidR="00E9703E" w:rsidRPr="00A36EFB">
        <w:rPr>
          <w:rFonts w:cs="Arial"/>
          <w:bCs/>
        </w:rPr>
        <w:t>23</w:t>
      </w:r>
      <w:r w:rsidR="00792047" w:rsidRPr="00A36EFB">
        <w:rPr>
          <w:rFonts w:cs="Arial"/>
          <w:bCs/>
        </w:rPr>
        <w:t>)</w:t>
      </w:r>
      <w:r w:rsidR="00915BBA" w:rsidRPr="00A36EFB">
        <w:rPr>
          <w:rFonts w:cs="Arial"/>
          <w:bCs/>
        </w:rPr>
        <w:t>.</w:t>
      </w:r>
    </w:p>
    <w:p w:rsidR="00A36EFB" w:rsidRDefault="00A36EFB" w:rsidP="005652DE">
      <w:pPr>
        <w:spacing w:line="360" w:lineRule="auto"/>
        <w:jc w:val="both"/>
        <w:rPr>
          <w:rFonts w:cs="Arial"/>
          <w:bCs/>
        </w:rPr>
      </w:pPr>
    </w:p>
    <w:p w:rsidR="00A36EFB" w:rsidRPr="00465B61" w:rsidRDefault="00A36EFB" w:rsidP="00A36EFB">
      <w:pPr>
        <w:pStyle w:val="Descripcin"/>
        <w:ind w:firstLine="708"/>
        <w:jc w:val="both"/>
        <w:rPr>
          <w:rFonts w:ascii="Arial" w:hAnsi="Arial" w:cs="Arial"/>
          <w:b/>
          <w:i w:val="0"/>
          <w:iCs w:val="0"/>
          <w:color w:val="auto"/>
          <w:sz w:val="24"/>
          <w:szCs w:val="24"/>
        </w:rPr>
      </w:pPr>
      <w:bookmarkStart w:id="141" w:name="_Toc23110264"/>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Pr>
          <w:rFonts w:ascii="Arial" w:hAnsi="Arial" w:cs="Arial"/>
          <w:b/>
          <w:i w:val="0"/>
          <w:noProof/>
          <w:color w:val="auto"/>
          <w:sz w:val="24"/>
          <w:szCs w:val="24"/>
        </w:rPr>
        <w:t>23</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Detalle de activos iniciales.</w:t>
      </w:r>
      <w:bookmarkEnd w:id="141"/>
      <w:r w:rsidRPr="00465B61">
        <w:rPr>
          <w:rFonts w:ascii="Arial" w:hAnsi="Arial" w:cs="Arial"/>
          <w:b/>
          <w:i w:val="0"/>
          <w:color w:val="auto"/>
          <w:sz w:val="24"/>
          <w:szCs w:val="24"/>
        </w:rPr>
        <w:t xml:space="preserve">  </w:t>
      </w:r>
    </w:p>
    <w:tbl>
      <w:tblPr>
        <w:tblpPr w:leftFromText="141" w:rightFromText="141" w:vertAnchor="text" w:horzAnchor="margin" w:tblpXSpec="center" w:tblpY="16"/>
        <w:tblW w:w="7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14"/>
        <w:gridCol w:w="2340"/>
      </w:tblGrid>
      <w:tr w:rsidR="00A36EFB" w:rsidRPr="00B36C1E" w:rsidTr="00953FF9">
        <w:trPr>
          <w:trHeight w:val="181"/>
        </w:trPr>
        <w:tc>
          <w:tcPr>
            <w:tcW w:w="5314" w:type="dxa"/>
            <w:shd w:val="clear" w:color="auto" w:fill="FFFFFF" w:themeFill="background1"/>
            <w:noWrap/>
            <w:vAlign w:val="bottom"/>
            <w:hideMark/>
          </w:tcPr>
          <w:p w:rsidR="00A36EFB" w:rsidRPr="00B36C1E" w:rsidRDefault="00A36EFB" w:rsidP="00953FF9">
            <w:pPr>
              <w:spacing w:line="360" w:lineRule="auto"/>
              <w:jc w:val="center"/>
              <w:rPr>
                <w:rFonts w:cs="Arial"/>
                <w:b/>
                <w:bCs/>
                <w:lang w:val="es-CR"/>
              </w:rPr>
            </w:pPr>
            <w:r w:rsidRPr="00AF4BEF">
              <w:rPr>
                <w:rFonts w:cs="Arial"/>
                <w:b/>
                <w:bCs/>
                <w:lang w:val="es-CR"/>
              </w:rPr>
              <w:t>Equipo (Bienes)</w:t>
            </w:r>
          </w:p>
        </w:tc>
        <w:tc>
          <w:tcPr>
            <w:tcW w:w="2340" w:type="dxa"/>
            <w:shd w:val="clear" w:color="auto" w:fill="FFFFFF" w:themeFill="background1"/>
            <w:noWrap/>
            <w:vAlign w:val="bottom"/>
            <w:hideMark/>
          </w:tcPr>
          <w:p w:rsidR="00A36EFB" w:rsidRPr="00B36C1E" w:rsidRDefault="00A36EFB" w:rsidP="00953FF9">
            <w:pPr>
              <w:spacing w:line="360" w:lineRule="auto"/>
              <w:jc w:val="center"/>
              <w:rPr>
                <w:rFonts w:cs="Arial"/>
                <w:b/>
                <w:bCs/>
                <w:lang w:val="es-CR"/>
              </w:rPr>
            </w:pPr>
            <w:r w:rsidRPr="00B36C1E">
              <w:rPr>
                <w:rFonts w:cs="Arial"/>
                <w:b/>
                <w:bCs/>
                <w:lang w:val="es-CR"/>
              </w:rPr>
              <w:t>Monto</w:t>
            </w:r>
          </w:p>
        </w:tc>
      </w:tr>
      <w:tr w:rsidR="00A36EFB" w:rsidRPr="00B36C1E" w:rsidTr="00953FF9">
        <w:trPr>
          <w:trHeight w:val="181"/>
        </w:trPr>
        <w:tc>
          <w:tcPr>
            <w:tcW w:w="5314" w:type="dxa"/>
            <w:shd w:val="clear" w:color="auto" w:fill="auto"/>
            <w:noWrap/>
            <w:vAlign w:val="bottom"/>
            <w:hideMark/>
          </w:tcPr>
          <w:p w:rsidR="00A36EFB" w:rsidRPr="00B36C1E" w:rsidRDefault="00A36EFB" w:rsidP="00953FF9">
            <w:pPr>
              <w:spacing w:line="360" w:lineRule="auto"/>
              <w:jc w:val="both"/>
              <w:rPr>
                <w:rFonts w:cs="Arial"/>
                <w:lang w:val="es-CR"/>
              </w:rPr>
            </w:pPr>
            <w:r w:rsidRPr="00B36C1E">
              <w:rPr>
                <w:rFonts w:cs="Arial"/>
                <w:lang w:val="es-CR"/>
              </w:rPr>
              <w:t>Planta</w:t>
            </w:r>
          </w:p>
        </w:tc>
        <w:tc>
          <w:tcPr>
            <w:tcW w:w="2340" w:type="dxa"/>
            <w:shd w:val="clear" w:color="auto" w:fill="auto"/>
            <w:noWrap/>
            <w:vAlign w:val="bottom"/>
            <w:hideMark/>
          </w:tcPr>
          <w:p w:rsidR="00A36EFB" w:rsidRPr="00B36C1E" w:rsidRDefault="00A36EFB" w:rsidP="00953FF9">
            <w:pPr>
              <w:spacing w:line="360" w:lineRule="auto"/>
              <w:jc w:val="right"/>
              <w:rPr>
                <w:rFonts w:cs="Arial"/>
                <w:lang w:val="es-CR"/>
              </w:rPr>
            </w:pPr>
            <w:r w:rsidRPr="00B36C1E">
              <w:rPr>
                <w:rFonts w:cs="Arial"/>
                <w:lang w:val="es-CR"/>
              </w:rPr>
              <w:t>₡10.000.000,00</w:t>
            </w:r>
          </w:p>
        </w:tc>
      </w:tr>
      <w:tr w:rsidR="00A36EFB" w:rsidRPr="00B36C1E" w:rsidTr="00953FF9">
        <w:trPr>
          <w:trHeight w:val="181"/>
        </w:trPr>
        <w:tc>
          <w:tcPr>
            <w:tcW w:w="5314" w:type="dxa"/>
            <w:shd w:val="clear" w:color="auto" w:fill="auto"/>
            <w:noWrap/>
            <w:vAlign w:val="bottom"/>
            <w:hideMark/>
          </w:tcPr>
          <w:p w:rsidR="00A36EFB" w:rsidRPr="00B36C1E" w:rsidRDefault="00A36EFB" w:rsidP="00953FF9">
            <w:pPr>
              <w:spacing w:line="360" w:lineRule="auto"/>
              <w:jc w:val="both"/>
              <w:rPr>
                <w:rFonts w:cs="Arial"/>
                <w:lang w:val="es-CR"/>
              </w:rPr>
            </w:pPr>
            <w:r w:rsidRPr="00B36C1E">
              <w:rPr>
                <w:rFonts w:cs="Arial"/>
                <w:lang w:val="es-CR"/>
              </w:rPr>
              <w:t xml:space="preserve">Equipo de operación Escaldador </w:t>
            </w:r>
          </w:p>
        </w:tc>
        <w:tc>
          <w:tcPr>
            <w:tcW w:w="2340" w:type="dxa"/>
            <w:shd w:val="clear" w:color="auto" w:fill="auto"/>
            <w:noWrap/>
            <w:vAlign w:val="bottom"/>
            <w:hideMark/>
          </w:tcPr>
          <w:p w:rsidR="00A36EFB" w:rsidRPr="00B36C1E" w:rsidRDefault="00A36EFB" w:rsidP="00953FF9">
            <w:pPr>
              <w:spacing w:line="360" w:lineRule="auto"/>
              <w:jc w:val="right"/>
              <w:rPr>
                <w:rFonts w:cs="Arial"/>
                <w:lang w:val="es-CR"/>
              </w:rPr>
            </w:pPr>
            <w:r w:rsidRPr="00B36C1E">
              <w:rPr>
                <w:rFonts w:cs="Arial"/>
                <w:lang w:val="es-CR"/>
              </w:rPr>
              <w:t>₡600.000,00</w:t>
            </w:r>
          </w:p>
        </w:tc>
      </w:tr>
      <w:tr w:rsidR="00A36EFB" w:rsidRPr="00B36C1E" w:rsidTr="00953FF9">
        <w:trPr>
          <w:trHeight w:val="181"/>
        </w:trPr>
        <w:tc>
          <w:tcPr>
            <w:tcW w:w="5314" w:type="dxa"/>
            <w:shd w:val="clear" w:color="auto" w:fill="auto"/>
            <w:noWrap/>
            <w:vAlign w:val="bottom"/>
            <w:hideMark/>
          </w:tcPr>
          <w:p w:rsidR="00A36EFB" w:rsidRPr="00B36C1E" w:rsidRDefault="00A36EFB" w:rsidP="00953FF9">
            <w:pPr>
              <w:spacing w:line="360" w:lineRule="auto"/>
              <w:jc w:val="both"/>
              <w:rPr>
                <w:rFonts w:cs="Arial"/>
                <w:lang w:val="es-CR"/>
              </w:rPr>
            </w:pPr>
            <w:r w:rsidRPr="00B36C1E">
              <w:rPr>
                <w:rFonts w:cs="Arial"/>
                <w:lang w:val="es-CR"/>
              </w:rPr>
              <w:t>Instrumento pH-metro (mide acidez)</w:t>
            </w:r>
          </w:p>
        </w:tc>
        <w:tc>
          <w:tcPr>
            <w:tcW w:w="2340" w:type="dxa"/>
            <w:shd w:val="clear" w:color="auto" w:fill="auto"/>
            <w:noWrap/>
            <w:vAlign w:val="bottom"/>
            <w:hideMark/>
          </w:tcPr>
          <w:p w:rsidR="00A36EFB" w:rsidRPr="00B36C1E" w:rsidRDefault="00A36EFB" w:rsidP="00953FF9">
            <w:pPr>
              <w:spacing w:line="360" w:lineRule="auto"/>
              <w:jc w:val="right"/>
              <w:rPr>
                <w:rFonts w:cs="Arial"/>
                <w:lang w:val="es-CR"/>
              </w:rPr>
            </w:pPr>
            <w:r w:rsidRPr="00B36C1E">
              <w:rPr>
                <w:rFonts w:cs="Arial"/>
                <w:lang w:val="es-CR"/>
              </w:rPr>
              <w:t>₡200.000,00</w:t>
            </w:r>
          </w:p>
        </w:tc>
      </w:tr>
      <w:tr w:rsidR="00A36EFB" w:rsidRPr="00B36C1E" w:rsidTr="00953FF9">
        <w:trPr>
          <w:trHeight w:val="181"/>
        </w:trPr>
        <w:tc>
          <w:tcPr>
            <w:tcW w:w="5314" w:type="dxa"/>
            <w:shd w:val="clear" w:color="auto" w:fill="auto"/>
            <w:noWrap/>
            <w:vAlign w:val="bottom"/>
            <w:hideMark/>
          </w:tcPr>
          <w:p w:rsidR="00A36EFB" w:rsidRPr="00B36C1E" w:rsidRDefault="00A36EFB" w:rsidP="00953FF9">
            <w:pPr>
              <w:spacing w:line="360" w:lineRule="auto"/>
              <w:jc w:val="both"/>
              <w:rPr>
                <w:rFonts w:cs="Arial"/>
                <w:lang w:val="es-CR"/>
              </w:rPr>
            </w:pPr>
            <w:r w:rsidRPr="00B36C1E">
              <w:rPr>
                <w:rFonts w:cs="Arial"/>
                <w:lang w:val="es-CR"/>
              </w:rPr>
              <w:t>Empacadora Vacío</w:t>
            </w:r>
          </w:p>
        </w:tc>
        <w:tc>
          <w:tcPr>
            <w:tcW w:w="2340" w:type="dxa"/>
            <w:shd w:val="clear" w:color="auto" w:fill="auto"/>
            <w:noWrap/>
            <w:vAlign w:val="bottom"/>
            <w:hideMark/>
          </w:tcPr>
          <w:p w:rsidR="00A36EFB" w:rsidRPr="00B36C1E" w:rsidRDefault="00A36EFB" w:rsidP="00953FF9">
            <w:pPr>
              <w:spacing w:line="360" w:lineRule="auto"/>
              <w:jc w:val="right"/>
              <w:rPr>
                <w:rFonts w:cs="Arial"/>
                <w:lang w:val="es-CR"/>
              </w:rPr>
            </w:pPr>
            <w:r w:rsidRPr="00B36C1E">
              <w:rPr>
                <w:rFonts w:cs="Arial"/>
                <w:lang w:val="es-CR"/>
              </w:rPr>
              <w:t>₡1.000.000,00</w:t>
            </w:r>
          </w:p>
        </w:tc>
      </w:tr>
      <w:tr w:rsidR="00A36EFB" w:rsidRPr="00B36C1E" w:rsidTr="00953FF9">
        <w:trPr>
          <w:trHeight w:val="181"/>
        </w:trPr>
        <w:tc>
          <w:tcPr>
            <w:tcW w:w="5314" w:type="dxa"/>
            <w:shd w:val="clear" w:color="auto" w:fill="auto"/>
            <w:noWrap/>
            <w:vAlign w:val="bottom"/>
            <w:hideMark/>
          </w:tcPr>
          <w:p w:rsidR="00A36EFB" w:rsidRPr="00B36C1E" w:rsidRDefault="00A36EFB" w:rsidP="00953FF9">
            <w:pPr>
              <w:spacing w:line="360" w:lineRule="auto"/>
              <w:jc w:val="both"/>
              <w:rPr>
                <w:rFonts w:cs="Arial"/>
                <w:lang w:val="es-CR"/>
              </w:rPr>
            </w:pPr>
            <w:r w:rsidRPr="00B36C1E">
              <w:rPr>
                <w:rFonts w:cs="Arial"/>
                <w:lang w:val="es-CR"/>
              </w:rPr>
              <w:t>Vehículo</w:t>
            </w:r>
          </w:p>
        </w:tc>
        <w:tc>
          <w:tcPr>
            <w:tcW w:w="2340" w:type="dxa"/>
            <w:shd w:val="clear" w:color="auto" w:fill="auto"/>
            <w:noWrap/>
            <w:vAlign w:val="bottom"/>
            <w:hideMark/>
          </w:tcPr>
          <w:p w:rsidR="00A36EFB" w:rsidRPr="00B36C1E" w:rsidRDefault="00A36EFB" w:rsidP="00953FF9">
            <w:pPr>
              <w:spacing w:line="360" w:lineRule="auto"/>
              <w:jc w:val="right"/>
              <w:rPr>
                <w:rFonts w:cs="Arial"/>
                <w:lang w:val="es-CR"/>
              </w:rPr>
            </w:pPr>
            <w:r w:rsidRPr="00B36C1E">
              <w:rPr>
                <w:rFonts w:cs="Arial"/>
                <w:lang w:val="es-CR"/>
              </w:rPr>
              <w:t>₡6.000.000,00</w:t>
            </w:r>
          </w:p>
        </w:tc>
      </w:tr>
      <w:tr w:rsidR="00A36EFB" w:rsidRPr="00B36C1E" w:rsidTr="00953FF9">
        <w:trPr>
          <w:trHeight w:val="181"/>
        </w:trPr>
        <w:tc>
          <w:tcPr>
            <w:tcW w:w="5314" w:type="dxa"/>
            <w:shd w:val="clear" w:color="auto" w:fill="auto"/>
            <w:noWrap/>
            <w:vAlign w:val="bottom"/>
            <w:hideMark/>
          </w:tcPr>
          <w:p w:rsidR="00A36EFB" w:rsidRPr="00B36C1E" w:rsidRDefault="00A36EFB" w:rsidP="00953FF9">
            <w:pPr>
              <w:spacing w:line="360" w:lineRule="auto"/>
              <w:jc w:val="both"/>
              <w:rPr>
                <w:rFonts w:cs="Arial"/>
                <w:lang w:val="es-CR"/>
              </w:rPr>
            </w:pPr>
            <w:r w:rsidRPr="00B36C1E">
              <w:rPr>
                <w:rFonts w:cs="Arial"/>
                <w:lang w:val="es-CR"/>
              </w:rPr>
              <w:t>Cámara de Frío</w:t>
            </w:r>
          </w:p>
        </w:tc>
        <w:tc>
          <w:tcPr>
            <w:tcW w:w="2340" w:type="dxa"/>
            <w:shd w:val="clear" w:color="auto" w:fill="auto"/>
            <w:noWrap/>
            <w:vAlign w:val="bottom"/>
            <w:hideMark/>
          </w:tcPr>
          <w:p w:rsidR="00A36EFB" w:rsidRPr="00B36C1E" w:rsidRDefault="00A36EFB" w:rsidP="00953FF9">
            <w:pPr>
              <w:spacing w:line="360" w:lineRule="auto"/>
              <w:jc w:val="right"/>
              <w:rPr>
                <w:rFonts w:cs="Arial"/>
                <w:lang w:val="es-CR"/>
              </w:rPr>
            </w:pPr>
            <w:r w:rsidRPr="00B36C1E">
              <w:rPr>
                <w:rFonts w:cs="Arial"/>
                <w:lang w:val="es-CR"/>
              </w:rPr>
              <w:t>₡1.800.000,00</w:t>
            </w:r>
          </w:p>
        </w:tc>
      </w:tr>
      <w:tr w:rsidR="00A36EFB" w:rsidRPr="00B36C1E" w:rsidTr="00953FF9">
        <w:trPr>
          <w:trHeight w:val="181"/>
        </w:trPr>
        <w:tc>
          <w:tcPr>
            <w:tcW w:w="5314" w:type="dxa"/>
            <w:shd w:val="clear" w:color="auto" w:fill="auto"/>
            <w:noWrap/>
            <w:vAlign w:val="bottom"/>
            <w:hideMark/>
          </w:tcPr>
          <w:p w:rsidR="00A36EFB" w:rsidRPr="00B36C1E" w:rsidRDefault="00A36EFB" w:rsidP="00953FF9">
            <w:pPr>
              <w:spacing w:line="360" w:lineRule="auto"/>
              <w:jc w:val="both"/>
              <w:rPr>
                <w:rFonts w:cs="Arial"/>
                <w:lang w:val="es-CR"/>
              </w:rPr>
            </w:pPr>
            <w:r w:rsidRPr="00B36C1E">
              <w:rPr>
                <w:rFonts w:cs="Arial"/>
                <w:lang w:val="es-CR"/>
              </w:rPr>
              <w:t>Total</w:t>
            </w:r>
          </w:p>
        </w:tc>
        <w:tc>
          <w:tcPr>
            <w:tcW w:w="2340" w:type="dxa"/>
            <w:shd w:val="clear" w:color="auto" w:fill="auto"/>
            <w:noWrap/>
            <w:vAlign w:val="bottom"/>
            <w:hideMark/>
          </w:tcPr>
          <w:p w:rsidR="00A36EFB" w:rsidRPr="00B36C1E" w:rsidRDefault="00A36EFB" w:rsidP="00953FF9">
            <w:pPr>
              <w:spacing w:line="360" w:lineRule="auto"/>
              <w:jc w:val="right"/>
              <w:rPr>
                <w:rFonts w:cs="Arial"/>
                <w:lang w:val="es-CR"/>
              </w:rPr>
            </w:pPr>
            <w:r w:rsidRPr="00B36C1E">
              <w:rPr>
                <w:rFonts w:cs="Arial"/>
                <w:lang w:val="es-CR"/>
              </w:rPr>
              <w:t>₡19.600.000,00</w:t>
            </w:r>
          </w:p>
        </w:tc>
      </w:tr>
    </w:tbl>
    <w:p w:rsidR="00A36EFB" w:rsidRPr="00B36C1E" w:rsidRDefault="00A36EFB" w:rsidP="00A36EFB">
      <w:pPr>
        <w:spacing w:line="360" w:lineRule="auto"/>
        <w:jc w:val="both"/>
        <w:rPr>
          <w:rFonts w:cs="Arial"/>
          <w:i/>
          <w:iCs/>
          <w:lang w:val="es-CR"/>
        </w:rPr>
      </w:pPr>
    </w:p>
    <w:p w:rsidR="00A36EFB" w:rsidRPr="00B36C1E" w:rsidRDefault="00A36EFB" w:rsidP="00A36EFB">
      <w:pPr>
        <w:spacing w:line="360" w:lineRule="auto"/>
        <w:jc w:val="both"/>
        <w:rPr>
          <w:rFonts w:cs="Arial"/>
          <w:i/>
          <w:iCs/>
          <w:lang w:val="es-CR"/>
        </w:rPr>
      </w:pPr>
    </w:p>
    <w:p w:rsidR="00A36EFB" w:rsidRPr="00B36C1E" w:rsidRDefault="00A36EFB" w:rsidP="00A36EFB">
      <w:pPr>
        <w:spacing w:line="360" w:lineRule="auto"/>
        <w:jc w:val="both"/>
        <w:rPr>
          <w:rFonts w:cs="Arial"/>
          <w:i/>
          <w:iCs/>
          <w:lang w:val="es-CR"/>
        </w:rPr>
      </w:pPr>
    </w:p>
    <w:p w:rsidR="00A36EFB" w:rsidRPr="00B36C1E" w:rsidRDefault="00A36EFB" w:rsidP="00A36EFB">
      <w:pPr>
        <w:spacing w:line="360" w:lineRule="auto"/>
        <w:jc w:val="both"/>
        <w:rPr>
          <w:rFonts w:cs="Arial"/>
          <w:i/>
          <w:iCs/>
          <w:lang w:val="es-CR"/>
        </w:rPr>
      </w:pPr>
    </w:p>
    <w:p w:rsidR="00A36EFB" w:rsidRPr="00B36C1E" w:rsidRDefault="00A36EFB" w:rsidP="00A36EFB">
      <w:pPr>
        <w:spacing w:line="360" w:lineRule="auto"/>
        <w:jc w:val="both"/>
        <w:rPr>
          <w:rFonts w:cs="Arial"/>
          <w:lang w:val="es-CR"/>
        </w:rPr>
      </w:pPr>
    </w:p>
    <w:p w:rsidR="00A36EFB" w:rsidRDefault="00A36EFB" w:rsidP="00A36EFB">
      <w:pPr>
        <w:spacing w:line="360" w:lineRule="auto"/>
        <w:jc w:val="both"/>
        <w:rPr>
          <w:rFonts w:cs="Arial"/>
          <w:lang w:val="es-CR"/>
        </w:rPr>
      </w:pPr>
    </w:p>
    <w:p w:rsidR="00A36EFB" w:rsidRDefault="00A36EFB" w:rsidP="00A36EFB">
      <w:pPr>
        <w:spacing w:line="360" w:lineRule="auto"/>
        <w:jc w:val="both"/>
        <w:rPr>
          <w:rFonts w:cs="Arial"/>
          <w:lang w:val="es-CR"/>
        </w:rPr>
      </w:pPr>
    </w:p>
    <w:p w:rsidR="00A36EFB" w:rsidRDefault="00A36EFB" w:rsidP="00A36EFB">
      <w:pPr>
        <w:spacing w:line="360" w:lineRule="auto"/>
        <w:ind w:left="708"/>
        <w:rPr>
          <w:rFonts w:cs="Arial"/>
          <w:lang w:val="es-CR"/>
        </w:rPr>
      </w:pPr>
    </w:p>
    <w:p w:rsidR="00A36EFB" w:rsidRDefault="00A36EFB" w:rsidP="00A36EFB">
      <w:pPr>
        <w:spacing w:line="360" w:lineRule="auto"/>
        <w:ind w:left="708"/>
        <w:rPr>
          <w:rFonts w:cs="Arial"/>
          <w:lang w:val="es-CR"/>
        </w:rPr>
      </w:pPr>
    </w:p>
    <w:p w:rsidR="00A36EFB" w:rsidRPr="004576E7" w:rsidRDefault="00A36EFB" w:rsidP="00A36EFB">
      <w:pPr>
        <w:ind w:left="709"/>
        <w:rPr>
          <w:rFonts w:cs="Arial"/>
          <w:lang w:val="es-CR"/>
        </w:rPr>
      </w:pPr>
      <w:r w:rsidRPr="00B36C1E">
        <w:rPr>
          <w:rFonts w:cs="Arial"/>
          <w:lang w:val="es-CR"/>
        </w:rPr>
        <w:t>Fuente: Elaboración propia</w:t>
      </w:r>
      <w:r>
        <w:rPr>
          <w:rFonts w:cs="Arial"/>
          <w:lang w:val="es-CR"/>
        </w:rPr>
        <w:t>.</w:t>
      </w:r>
    </w:p>
    <w:p w:rsidR="00A36EFB" w:rsidRPr="00792047" w:rsidRDefault="00A36EFB" w:rsidP="005652DE">
      <w:pPr>
        <w:spacing w:line="360" w:lineRule="auto"/>
        <w:jc w:val="both"/>
        <w:rPr>
          <w:rFonts w:cs="Arial"/>
        </w:rPr>
      </w:pPr>
    </w:p>
    <w:p w:rsidR="005652DE" w:rsidRPr="00AB5705" w:rsidRDefault="005652DE" w:rsidP="005652DE">
      <w:pPr>
        <w:rPr>
          <w:rFonts w:cs="Arial"/>
          <w:lang w:val="es-CR" w:eastAsia="en-US"/>
        </w:rPr>
      </w:pPr>
    </w:p>
    <w:p w:rsidR="005652DE" w:rsidRPr="00125914" w:rsidRDefault="005652DE" w:rsidP="005652DE">
      <w:pPr>
        <w:spacing w:line="360" w:lineRule="auto"/>
        <w:jc w:val="both"/>
        <w:rPr>
          <w:rFonts w:cs="Arial"/>
        </w:rPr>
      </w:pPr>
      <w:r w:rsidRPr="00125914">
        <w:rPr>
          <w:rFonts w:cs="Arial"/>
        </w:rPr>
        <w:t>Como proximidad y disponibilidad del mercado no afecta la localización de la planta de proceso ubicada en Atenas esta favorecerá a las personas aledañas ya que evita el costo adicional de contratar mucho transporte.</w:t>
      </w:r>
    </w:p>
    <w:p w:rsidR="005652DE" w:rsidRPr="00125914" w:rsidRDefault="005652DE" w:rsidP="005652DE">
      <w:pPr>
        <w:spacing w:line="360" w:lineRule="auto"/>
        <w:jc w:val="both"/>
        <w:rPr>
          <w:rFonts w:cs="Arial"/>
        </w:rPr>
      </w:pPr>
    </w:p>
    <w:p w:rsidR="005652DE" w:rsidRDefault="005652DE" w:rsidP="005652DE">
      <w:pPr>
        <w:spacing w:line="360" w:lineRule="auto"/>
        <w:jc w:val="both"/>
        <w:rPr>
          <w:rFonts w:cs="Arial"/>
        </w:rPr>
      </w:pPr>
      <w:r w:rsidRPr="00125914">
        <w:rPr>
          <w:rFonts w:cs="Arial"/>
        </w:rPr>
        <w:lastRenderedPageBreak/>
        <w:t>Dentro del transporte, se contará con un camión, uno con cámara de frío que se encarga de distribuir el producto por la región de Atenas, el cual es para consumo inmediato por lo que de este depende la calidad con la que el producto llegue al consumid</w:t>
      </w:r>
      <w:r>
        <w:rPr>
          <w:rFonts w:cs="Arial"/>
        </w:rPr>
        <w:t>or final, asimismo, este contará</w:t>
      </w:r>
      <w:r w:rsidRPr="00125914">
        <w:rPr>
          <w:rFonts w:cs="Arial"/>
        </w:rPr>
        <w:t xml:space="preserve"> con las condiciones para transportar el aguacate desde el punto de venta hasta la planta procesadora.</w:t>
      </w:r>
    </w:p>
    <w:p w:rsidR="005652DE" w:rsidRPr="004576E7" w:rsidRDefault="005652DE" w:rsidP="005652DE">
      <w:pPr>
        <w:spacing w:line="360" w:lineRule="auto"/>
        <w:jc w:val="both"/>
        <w:rPr>
          <w:rFonts w:cs="Arial"/>
        </w:rPr>
      </w:pPr>
    </w:p>
    <w:p w:rsidR="005652DE" w:rsidRDefault="005652DE" w:rsidP="005652DE">
      <w:pPr>
        <w:spacing w:line="360" w:lineRule="auto"/>
        <w:jc w:val="both"/>
        <w:rPr>
          <w:rFonts w:cs="Arial"/>
        </w:rPr>
      </w:pPr>
      <w:r w:rsidRPr="004576E7">
        <w:rPr>
          <w:rFonts w:cs="Arial"/>
        </w:rPr>
        <w:t>La disponibilidad de los servicios públicos como el agua y la electricidad serán importadas de centrales o sistemas locales, no existe una problemática alguna de acceso debido a la localidad de la planta, el abastecimiento es suficiente.</w:t>
      </w:r>
    </w:p>
    <w:p w:rsidR="00792047" w:rsidRPr="004576E7" w:rsidRDefault="00792047" w:rsidP="005652DE">
      <w:pPr>
        <w:spacing w:line="360" w:lineRule="auto"/>
        <w:jc w:val="both"/>
        <w:rPr>
          <w:rFonts w:cs="Arial"/>
        </w:rPr>
      </w:pPr>
    </w:p>
    <w:p w:rsidR="005652DE" w:rsidRPr="00125914" w:rsidRDefault="005652DE" w:rsidP="005652DE">
      <w:pPr>
        <w:spacing w:line="360" w:lineRule="auto"/>
        <w:jc w:val="both"/>
        <w:rPr>
          <w:rFonts w:cs="Arial"/>
        </w:rPr>
      </w:pPr>
      <w:r w:rsidRPr="004576E7">
        <w:rPr>
          <w:rFonts w:cs="Arial"/>
        </w:rPr>
        <w:t>La energía eléctrica se abastecerá por el ICE, sus tarifas</w:t>
      </w:r>
      <w:r w:rsidRPr="00125914">
        <w:rPr>
          <w:rFonts w:cs="Arial"/>
        </w:rPr>
        <w:t xml:space="preserve"> son las siguientes:</w:t>
      </w:r>
    </w:p>
    <w:p w:rsidR="005652DE" w:rsidRPr="00A36EFB" w:rsidRDefault="005652DE" w:rsidP="00A36EFB">
      <w:pPr>
        <w:pStyle w:val="Prrafodelista"/>
        <w:numPr>
          <w:ilvl w:val="0"/>
          <w:numId w:val="35"/>
        </w:numPr>
        <w:spacing w:line="360" w:lineRule="auto"/>
        <w:jc w:val="both"/>
        <w:rPr>
          <w:rFonts w:ascii="Arial" w:hAnsi="Arial" w:cs="Arial"/>
          <w:sz w:val="24"/>
          <w:szCs w:val="24"/>
        </w:rPr>
      </w:pPr>
      <w:r w:rsidRPr="00A36EFB">
        <w:rPr>
          <w:rFonts w:ascii="Arial" w:hAnsi="Arial" w:cs="Arial"/>
          <w:sz w:val="24"/>
          <w:szCs w:val="24"/>
        </w:rPr>
        <w:t>Tarifa por unidad de consumo:</w:t>
      </w:r>
    </w:p>
    <w:p w:rsidR="005652DE" w:rsidRPr="00A36EFB" w:rsidRDefault="005652DE" w:rsidP="00A36EFB">
      <w:pPr>
        <w:pStyle w:val="Prrafodelista"/>
        <w:numPr>
          <w:ilvl w:val="0"/>
          <w:numId w:val="35"/>
        </w:numPr>
        <w:spacing w:line="360" w:lineRule="auto"/>
        <w:jc w:val="both"/>
        <w:rPr>
          <w:rFonts w:ascii="Arial" w:hAnsi="Arial" w:cs="Arial"/>
          <w:sz w:val="24"/>
          <w:szCs w:val="24"/>
        </w:rPr>
      </w:pPr>
      <w:r w:rsidRPr="00A36EFB">
        <w:rPr>
          <w:rFonts w:ascii="Arial" w:hAnsi="Arial" w:cs="Arial"/>
          <w:sz w:val="24"/>
          <w:szCs w:val="24"/>
        </w:rPr>
        <w:t>Consumos menores o iguales que 3</w:t>
      </w:r>
      <w:r w:rsidR="004F5E88" w:rsidRPr="00A36EFB">
        <w:rPr>
          <w:rFonts w:ascii="Arial" w:hAnsi="Arial" w:cs="Arial"/>
          <w:sz w:val="24"/>
          <w:szCs w:val="24"/>
        </w:rPr>
        <w:t>.</w:t>
      </w:r>
      <w:r w:rsidRPr="00A36EFB">
        <w:rPr>
          <w:rFonts w:ascii="Arial" w:hAnsi="Arial" w:cs="Arial"/>
          <w:sz w:val="24"/>
          <w:szCs w:val="24"/>
        </w:rPr>
        <w:t>000 kWh: ₵125</w:t>
      </w:r>
    </w:p>
    <w:p w:rsidR="005652DE" w:rsidRPr="00A36EFB" w:rsidRDefault="005652DE" w:rsidP="00A36EFB">
      <w:pPr>
        <w:pStyle w:val="Prrafodelista"/>
        <w:numPr>
          <w:ilvl w:val="0"/>
          <w:numId w:val="35"/>
        </w:numPr>
        <w:spacing w:line="360" w:lineRule="auto"/>
        <w:jc w:val="both"/>
        <w:rPr>
          <w:rFonts w:ascii="Arial" w:hAnsi="Arial" w:cs="Arial"/>
          <w:sz w:val="24"/>
          <w:szCs w:val="24"/>
        </w:rPr>
      </w:pPr>
      <w:r w:rsidRPr="00A36EFB">
        <w:rPr>
          <w:rFonts w:ascii="Arial" w:hAnsi="Arial" w:cs="Arial"/>
          <w:sz w:val="24"/>
          <w:szCs w:val="24"/>
        </w:rPr>
        <w:t>Consumos mayores a 3000 kWh: ₵75 cargo por energía por cada kWh y ₵12378 cargo por potencia por cada kWh</w:t>
      </w:r>
      <w:r w:rsidR="004F5E88" w:rsidRPr="00A36EFB">
        <w:rPr>
          <w:rFonts w:ascii="Arial" w:hAnsi="Arial" w:cs="Arial"/>
          <w:sz w:val="24"/>
          <w:szCs w:val="24"/>
        </w:rPr>
        <w:t xml:space="preserve">. </w:t>
      </w:r>
      <w:r w:rsidRPr="00A36EFB">
        <w:rPr>
          <w:rFonts w:ascii="Arial" w:hAnsi="Arial" w:cs="Arial"/>
          <w:sz w:val="24"/>
          <w:szCs w:val="24"/>
        </w:rPr>
        <w:t>Publicado en Alcance No. 20, La Gaceta No.58 del 24 de marzo de 2015.</w:t>
      </w:r>
    </w:p>
    <w:p w:rsidR="005652DE" w:rsidRDefault="005652DE" w:rsidP="005652DE">
      <w:pPr>
        <w:pStyle w:val="NormalWeb"/>
        <w:spacing w:line="360" w:lineRule="auto"/>
        <w:jc w:val="both"/>
        <w:rPr>
          <w:rFonts w:cs="Arial"/>
          <w:color w:val="000000" w:themeColor="text1"/>
        </w:rPr>
      </w:pPr>
      <w:r w:rsidRPr="00D1134D">
        <w:rPr>
          <w:rFonts w:cs="Arial"/>
          <w:color w:val="000000" w:themeColor="text1"/>
        </w:rPr>
        <w:t>El mercado meta</w:t>
      </w:r>
      <w:r>
        <w:rPr>
          <w:rFonts w:cs="Arial"/>
          <w:color w:val="000000" w:themeColor="text1"/>
        </w:rPr>
        <w:t xml:space="preserve"> es muy favorable dado que se considera no tiene competencia ante el producto que se espera expandir en el mercado meta. Para </w:t>
      </w:r>
      <w:r w:rsidR="00B86DB0">
        <w:rPr>
          <w:rFonts w:cs="Arial"/>
          <w:color w:val="000000" w:themeColor="text1"/>
        </w:rPr>
        <w:t>los dueños</w:t>
      </w:r>
      <w:r>
        <w:rPr>
          <w:rFonts w:cs="Arial"/>
          <w:color w:val="000000" w:themeColor="text1"/>
        </w:rPr>
        <w:t xml:space="preserve"> o administradores de los locales comerciales desean, si bien es rentable para las condiciones actuales de la empresa familiar, no limita la posibilidad de hacerla crecer en el corto plazo. Por esta razón es recomendable mantener una buena estrategia en mantener un buen precio en el producto y un buen canal de distribución.</w:t>
      </w:r>
    </w:p>
    <w:p w:rsidR="00C849B8" w:rsidRDefault="005652DE" w:rsidP="005652DE">
      <w:pPr>
        <w:pStyle w:val="NormalWeb"/>
        <w:spacing w:line="360" w:lineRule="auto"/>
        <w:jc w:val="both"/>
        <w:rPr>
          <w:rFonts w:cs="Arial"/>
          <w:color w:val="000000" w:themeColor="text1"/>
        </w:rPr>
      </w:pPr>
      <w:r>
        <w:rPr>
          <w:rFonts w:cs="Arial"/>
          <w:color w:val="000000" w:themeColor="text1"/>
        </w:rPr>
        <w:t xml:space="preserve">La estrategia </w:t>
      </w:r>
      <w:r w:rsidRPr="00AF4BEF">
        <w:rPr>
          <w:rFonts w:cs="Arial"/>
          <w:color w:val="000000" w:themeColor="text1"/>
        </w:rPr>
        <w:t>de plaza para</w:t>
      </w:r>
      <w:r>
        <w:rPr>
          <w:rFonts w:cs="Arial"/>
          <w:color w:val="000000" w:themeColor="text1"/>
        </w:rPr>
        <w:t xml:space="preserve"> este caso particular debe seguir el esquema de un canal de distribución donde la persona encargada de llevar el </w:t>
      </w:r>
      <w:r w:rsidR="00B86DB0">
        <w:rPr>
          <w:rFonts w:cs="Arial"/>
          <w:color w:val="000000" w:themeColor="text1"/>
        </w:rPr>
        <w:t>producto al</w:t>
      </w:r>
      <w:r>
        <w:rPr>
          <w:rFonts w:cs="Arial"/>
          <w:color w:val="000000" w:themeColor="text1"/>
        </w:rPr>
        <w:t xml:space="preserve"> “intermediario</w:t>
      </w:r>
      <w:r w:rsidR="00B86DB0">
        <w:rPr>
          <w:rFonts w:cs="Arial"/>
          <w:color w:val="000000" w:themeColor="text1"/>
        </w:rPr>
        <w:t>”, en</w:t>
      </w:r>
      <w:r>
        <w:rPr>
          <w:rFonts w:cs="Arial"/>
          <w:color w:val="000000" w:themeColor="text1"/>
        </w:rPr>
        <w:t xml:space="preserve"> este caso los duelos o administradores de las pulperías y supermercados, quienes venderán el producto al</w:t>
      </w:r>
      <w:r w:rsidR="00A36EFB">
        <w:rPr>
          <w:rFonts w:cs="Arial"/>
          <w:color w:val="000000" w:themeColor="text1"/>
        </w:rPr>
        <w:t xml:space="preserve"> consumidor final (Ilustración 9</w:t>
      </w:r>
      <w:r>
        <w:rPr>
          <w:rFonts w:cs="Arial"/>
          <w:color w:val="000000" w:themeColor="text1"/>
        </w:rPr>
        <w:t>). Este canal permite tener control del producto, y es congruente con la estrategia de comunicación, donde lo óptimo es el establecimiento de relaciones directas con los clientes.</w:t>
      </w:r>
      <w:r w:rsidR="000B3F58">
        <w:rPr>
          <w:rFonts w:cs="Arial"/>
          <w:color w:val="000000" w:themeColor="text1"/>
        </w:rPr>
        <w:t xml:space="preserve"> </w:t>
      </w:r>
    </w:p>
    <w:p w:rsidR="005652DE" w:rsidRDefault="00C24FE6" w:rsidP="005652DE">
      <w:pPr>
        <w:pStyle w:val="NormalWeb"/>
        <w:tabs>
          <w:tab w:val="left" w:pos="3630"/>
        </w:tabs>
        <w:spacing w:line="360" w:lineRule="auto"/>
        <w:jc w:val="both"/>
        <w:rPr>
          <w:rFonts w:cs="Arial"/>
          <w:color w:val="000000" w:themeColor="text1"/>
        </w:rPr>
      </w:pPr>
      <w:r>
        <w:rPr>
          <w:rFonts w:cs="Arial"/>
          <w:noProof/>
          <w:color w:val="000000" w:themeColor="text1"/>
          <w:lang w:eastAsia="es-CR"/>
        </w:rPr>
        <w:lastRenderedPageBreak/>
        <mc:AlternateContent>
          <mc:Choice Requires="wps">
            <w:drawing>
              <wp:anchor distT="0" distB="0" distL="114300" distR="114300" simplePos="0" relativeHeight="251615232" behindDoc="0" locked="0" layoutInCell="1" allowOverlap="1">
                <wp:simplePos x="0" y="0"/>
                <wp:positionH relativeFrom="column">
                  <wp:posOffset>1880870</wp:posOffset>
                </wp:positionH>
                <wp:positionV relativeFrom="paragraph">
                  <wp:posOffset>275590</wp:posOffset>
                </wp:positionV>
                <wp:extent cx="1938020" cy="819150"/>
                <wp:effectExtent l="0" t="0" r="5080" b="0"/>
                <wp:wrapNone/>
                <wp:docPr id="12" name="12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8020" cy="819150"/>
                        </a:xfrm>
                        <a:prstGeom prst="round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27458B82" id="12 Rectángulo redondeado" o:spid="_x0000_s1026" style="position:absolute;margin-left:148.1pt;margin-top:21.7pt;width:152.6pt;height:64.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" filled="f" strokecolor="#41719c" strokeweight="1pt">
                <v:stroke joinstyle="miter"/>
                <v:path arrowok="t"/>
              </v:roundrect>
            </w:pict>
          </mc:Fallback>
        </mc:AlternateContent>
      </w:r>
      <w:r>
        <w:rPr>
          <w:rFonts w:cs="Arial"/>
          <w:noProof/>
          <w:color w:val="000000" w:themeColor="text1"/>
          <w:lang w:eastAsia="es-CR"/>
        </w:rPr>
        <mc:AlternateContent>
          <mc:Choice Requires="wps">
            <w:drawing>
              <wp:anchor distT="0" distB="0" distL="114300" distR="114300" simplePos="0" relativeHeight="251619328" behindDoc="0" locked="0" layoutInCell="1" allowOverlap="1">
                <wp:simplePos x="0" y="0"/>
                <wp:positionH relativeFrom="column">
                  <wp:posOffset>4372610</wp:posOffset>
                </wp:positionH>
                <wp:positionV relativeFrom="paragraph">
                  <wp:posOffset>267335</wp:posOffset>
                </wp:positionV>
                <wp:extent cx="1584960" cy="819150"/>
                <wp:effectExtent l="0" t="0" r="0" b="0"/>
                <wp:wrapNone/>
                <wp:docPr id="14" name="14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4960" cy="819150"/>
                        </a:xfrm>
                        <a:prstGeom prst="round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42862876" id="14 Rectángulo redondeado" o:spid="_x0000_s1026" style="position:absolute;margin-left:344.3pt;margin-top:21.05pt;width:124.8pt;height:64.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" filled="f" strokecolor="#41719c" strokeweight="1pt">
                <v:stroke joinstyle="miter"/>
                <v:path arrowok="t"/>
              </v:roundrect>
            </w:pict>
          </mc:Fallback>
        </mc:AlternateContent>
      </w:r>
      <w:r>
        <w:rPr>
          <w:rFonts w:cs="Arial"/>
          <w:noProof/>
          <w:color w:val="000000" w:themeColor="text1"/>
          <w:lang w:eastAsia="es-CR"/>
        </w:rPr>
        <mc:AlternateContent>
          <mc:Choice Requires="wps">
            <w:drawing>
              <wp:anchor distT="0" distB="0" distL="114300" distR="114300" simplePos="0" relativeHeight="251611136" behindDoc="0" locked="0" layoutInCell="1" allowOverlap="1">
                <wp:simplePos x="0" y="0"/>
                <wp:positionH relativeFrom="column">
                  <wp:posOffset>-90170</wp:posOffset>
                </wp:positionH>
                <wp:positionV relativeFrom="paragraph">
                  <wp:posOffset>275590</wp:posOffset>
                </wp:positionV>
                <wp:extent cx="1451610" cy="819150"/>
                <wp:effectExtent l="0" t="0" r="0" b="0"/>
                <wp:wrapNone/>
                <wp:docPr id="11" name="9 Rectángulo redondead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51610" cy="819150"/>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w14:anchorId="4D8E8703" id="9 Rectángulo redondeado" o:spid="_x0000_s1026" style="position:absolute;margin-left:-7.1pt;margin-top:21.7pt;width:114.3pt;height:64.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" filled="f" strokecolor="#243f60 [1604]" strokeweight="2pt">
                <v:path arrowok="t"/>
              </v:roundrect>
            </w:pict>
          </mc:Fallback>
        </mc:AlternateContent>
      </w:r>
    </w:p>
    <w:p w:rsidR="005652DE" w:rsidRPr="005D59FD" w:rsidRDefault="00C24FE6" w:rsidP="005652DE">
      <w:pPr>
        <w:pStyle w:val="NormalWeb"/>
        <w:tabs>
          <w:tab w:val="left" w:pos="3630"/>
          <w:tab w:val="left" w:pos="6960"/>
        </w:tabs>
        <w:rPr>
          <w:rFonts w:cs="Arial"/>
          <w:color w:val="000000" w:themeColor="text1"/>
        </w:rPr>
      </w:pPr>
      <w:r>
        <w:rPr>
          <w:rFonts w:cs="Arial"/>
          <w:noProof/>
          <w:color w:val="000000" w:themeColor="text1"/>
          <w:lang w:eastAsia="es-CR"/>
        </w:rPr>
        <mc:AlternateContent>
          <mc:Choice Requires="wps">
            <w:drawing>
              <wp:anchor distT="0" distB="0" distL="114300" distR="114300" simplePos="0" relativeHeight="251637760" behindDoc="0" locked="0" layoutInCell="1" allowOverlap="1">
                <wp:simplePos x="0" y="0"/>
                <wp:positionH relativeFrom="column">
                  <wp:posOffset>3863975</wp:posOffset>
                </wp:positionH>
                <wp:positionV relativeFrom="paragraph">
                  <wp:posOffset>191770</wp:posOffset>
                </wp:positionV>
                <wp:extent cx="390525" cy="209550"/>
                <wp:effectExtent l="0" t="19050" r="28575" b="19050"/>
                <wp:wrapNone/>
                <wp:docPr id="16" name="16 Flecha derech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0955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D08D82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16 Flecha derecha" o:spid="_x0000_s1026" type="#_x0000_t13" style="position:absolute;margin-left:304.25pt;margin-top:15.1pt;width:30.75pt;height:16.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" adj="15805" fillcolor="#5b9bd5" strokecolor="#41719c" strokeweight="1pt">
                <v:path arrowok="t"/>
              </v:shape>
            </w:pict>
          </mc:Fallback>
        </mc:AlternateContent>
      </w:r>
      <w:r>
        <w:rPr>
          <w:rFonts w:cs="Arial"/>
          <w:noProof/>
          <w:color w:val="000000" w:themeColor="text1"/>
          <w:lang w:eastAsia="es-CR"/>
        </w:rPr>
        <mc:AlternateContent>
          <mc:Choice Requires="wps">
            <w:drawing>
              <wp:anchor distT="0" distB="0" distL="114300" distR="114300" simplePos="0" relativeHeight="251626496" behindDoc="0" locked="0" layoutInCell="1" allowOverlap="1">
                <wp:simplePos x="0" y="0"/>
                <wp:positionH relativeFrom="column">
                  <wp:posOffset>1460500</wp:posOffset>
                </wp:positionH>
                <wp:positionV relativeFrom="paragraph">
                  <wp:posOffset>139700</wp:posOffset>
                </wp:positionV>
                <wp:extent cx="390525" cy="209550"/>
                <wp:effectExtent l="0" t="19050" r="28575" b="19050"/>
                <wp:wrapNone/>
                <wp:docPr id="9" name="15 Flecha derecha"/>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2095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860BD27" id="15 Flecha derecha" o:spid="_x0000_s1026" type="#_x0000_t13" style="position:absolute;margin-left:115pt;margin-top:11pt;width:30.75pt;height:16.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" adj="15805" fillcolor="#4f81bd [3204]" strokecolor="#243f60 [1604]" strokeweight="2pt">
                <v:path arrowok="t"/>
              </v:shape>
            </w:pict>
          </mc:Fallback>
        </mc:AlternateContent>
      </w:r>
      <w:r w:rsidR="005652DE">
        <w:rPr>
          <w:rFonts w:cs="Arial"/>
          <w:color w:val="000000" w:themeColor="text1"/>
        </w:rPr>
        <w:t xml:space="preserve">     </w:t>
      </w:r>
      <w:r w:rsidR="00C5544B">
        <w:rPr>
          <w:rFonts w:cs="Arial"/>
          <w:color w:val="000000" w:themeColor="text1"/>
        </w:rPr>
        <w:t xml:space="preserve">EMPRESA      </w:t>
      </w:r>
      <w:r w:rsidR="005652DE">
        <w:rPr>
          <w:rFonts w:cs="Arial"/>
          <w:color w:val="000000" w:themeColor="text1"/>
        </w:rPr>
        <w:t xml:space="preserve">                   SUPERMERCADOS</w:t>
      </w:r>
      <w:r w:rsidR="005652DE" w:rsidRPr="005D59FD">
        <w:rPr>
          <w:rFonts w:cs="Arial"/>
          <w:color w:val="000000" w:themeColor="text1"/>
        </w:rPr>
        <w:tab/>
      </w:r>
      <w:r w:rsidR="005652DE">
        <w:rPr>
          <w:rFonts w:cs="Arial"/>
          <w:color w:val="000000" w:themeColor="text1"/>
        </w:rPr>
        <w:t xml:space="preserve">   </w:t>
      </w:r>
      <w:r w:rsidR="005652DE" w:rsidRPr="005D59FD">
        <w:rPr>
          <w:rFonts w:cs="Arial"/>
          <w:color w:val="000000" w:themeColor="text1"/>
        </w:rPr>
        <w:t xml:space="preserve">CONSUMIDOR </w:t>
      </w:r>
    </w:p>
    <w:p w:rsidR="005652DE" w:rsidRDefault="005652DE" w:rsidP="005652DE">
      <w:pPr>
        <w:pStyle w:val="NormalWeb"/>
        <w:tabs>
          <w:tab w:val="left" w:pos="3630"/>
        </w:tabs>
        <w:rPr>
          <w:rFonts w:cs="Arial"/>
          <w:color w:val="000000" w:themeColor="text1"/>
          <w:sz w:val="20"/>
          <w:szCs w:val="20"/>
        </w:rPr>
      </w:pPr>
      <w:r w:rsidRPr="005D59FD">
        <w:rPr>
          <w:rFonts w:cs="Arial"/>
          <w:color w:val="000000" w:themeColor="text1"/>
        </w:rPr>
        <w:t xml:space="preserve">                          </w:t>
      </w:r>
      <w:r>
        <w:rPr>
          <w:rFonts w:cs="Arial"/>
          <w:color w:val="000000" w:themeColor="text1"/>
        </w:rPr>
        <w:t xml:space="preserve">                   </w:t>
      </w:r>
      <w:r w:rsidRPr="00B51FDB">
        <w:rPr>
          <w:rFonts w:cs="Arial"/>
          <w:color w:val="000000" w:themeColor="text1"/>
        </w:rPr>
        <w:t>LOCALES COMERCIALES</w:t>
      </w:r>
      <w:r>
        <w:rPr>
          <w:rFonts w:cs="Arial"/>
          <w:color w:val="000000" w:themeColor="text1"/>
        </w:rPr>
        <w:t xml:space="preserve"> </w:t>
      </w:r>
      <w:r w:rsidRPr="005D59FD">
        <w:rPr>
          <w:rFonts w:cs="Arial"/>
          <w:color w:val="000000" w:themeColor="text1"/>
        </w:rPr>
        <w:t xml:space="preserve">         </w:t>
      </w:r>
      <w:r>
        <w:rPr>
          <w:rFonts w:cs="Arial"/>
          <w:color w:val="000000" w:themeColor="text1"/>
        </w:rPr>
        <w:t xml:space="preserve">                </w:t>
      </w:r>
      <w:r w:rsidRPr="005D59FD">
        <w:rPr>
          <w:rFonts w:cs="Arial"/>
          <w:color w:val="000000" w:themeColor="text1"/>
        </w:rPr>
        <w:t>FINAL</w:t>
      </w:r>
    </w:p>
    <w:p w:rsidR="00C54CB1" w:rsidRPr="00465B61" w:rsidRDefault="005652DE" w:rsidP="005652DE">
      <w:pPr>
        <w:pStyle w:val="NormalWeb"/>
        <w:pBdr>
          <w:top w:val="single" w:sz="4" w:space="1" w:color="auto"/>
        </w:pBdr>
        <w:tabs>
          <w:tab w:val="left" w:pos="3630"/>
        </w:tabs>
        <w:spacing w:line="360" w:lineRule="auto"/>
        <w:jc w:val="both"/>
        <w:rPr>
          <w:rFonts w:cs="Arial"/>
          <w:b/>
          <w:bCs/>
        </w:rPr>
      </w:pPr>
      <w:bookmarkStart w:id="142" w:name="_Toc23113511"/>
      <w:r w:rsidRPr="00465B61">
        <w:rPr>
          <w:rFonts w:cs="Arial"/>
          <w:b/>
          <w:bCs/>
        </w:rPr>
        <w:t xml:space="preserve">Ilustración </w:t>
      </w:r>
      <w:r w:rsidR="005C644E" w:rsidRPr="00465B61">
        <w:rPr>
          <w:rFonts w:cs="Arial"/>
          <w:b/>
          <w:bCs/>
        </w:rPr>
        <w:fldChar w:fldCharType="begin"/>
      </w:r>
      <w:r w:rsidRPr="00465B61">
        <w:rPr>
          <w:rFonts w:cs="Arial"/>
          <w:b/>
          <w:bCs/>
        </w:rPr>
        <w:instrText xml:space="preserve"> SEQ Ilustración \* ARABIC </w:instrText>
      </w:r>
      <w:r w:rsidR="005C644E" w:rsidRPr="00465B61">
        <w:rPr>
          <w:rFonts w:cs="Arial"/>
          <w:b/>
          <w:bCs/>
        </w:rPr>
        <w:fldChar w:fldCharType="separate"/>
      </w:r>
      <w:r w:rsidR="008A048D">
        <w:rPr>
          <w:rFonts w:cs="Arial"/>
          <w:b/>
          <w:bCs/>
          <w:noProof/>
        </w:rPr>
        <w:t>9</w:t>
      </w:r>
      <w:r w:rsidR="005C644E" w:rsidRPr="00465B61">
        <w:rPr>
          <w:rFonts w:cs="Arial"/>
          <w:b/>
          <w:bCs/>
        </w:rPr>
        <w:fldChar w:fldCharType="end"/>
      </w:r>
      <w:r w:rsidRPr="00465B61">
        <w:rPr>
          <w:rFonts w:cs="Arial"/>
          <w:b/>
          <w:bCs/>
        </w:rPr>
        <w:t>.</w:t>
      </w:r>
      <w:r w:rsidRPr="00465B61">
        <w:rPr>
          <w:rFonts w:cs="Arial"/>
          <w:b/>
          <w:bCs/>
          <w:i/>
        </w:rPr>
        <w:t xml:space="preserve"> </w:t>
      </w:r>
      <w:r w:rsidRPr="00465B61">
        <w:rPr>
          <w:rFonts w:cs="Arial"/>
          <w:b/>
          <w:bCs/>
        </w:rPr>
        <w:t>Canal de distribución de la pasta a base de aguacate.</w:t>
      </w:r>
      <w:bookmarkEnd w:id="142"/>
    </w:p>
    <w:p w:rsidR="005652DE" w:rsidRPr="000F6F94" w:rsidRDefault="0037364C" w:rsidP="0037364C">
      <w:pPr>
        <w:pStyle w:val="Ttulo2"/>
        <w:rPr>
          <w:szCs w:val="24"/>
        </w:rPr>
      </w:pPr>
      <w:bookmarkStart w:id="143" w:name="_Toc30749190"/>
      <w:r w:rsidRPr="000F6F94">
        <w:rPr>
          <w:szCs w:val="24"/>
        </w:rPr>
        <w:t>7.1.4</w:t>
      </w:r>
      <w:r w:rsidRPr="000F6F94">
        <w:rPr>
          <w:szCs w:val="24"/>
        </w:rPr>
        <w:tab/>
      </w:r>
      <w:r w:rsidR="005652DE" w:rsidRPr="000F6F94">
        <w:rPr>
          <w:szCs w:val="24"/>
        </w:rPr>
        <w:t>Promoción</w:t>
      </w:r>
      <w:bookmarkEnd w:id="143"/>
    </w:p>
    <w:p w:rsidR="005652DE" w:rsidRDefault="005652DE" w:rsidP="005652DE"/>
    <w:p w:rsidR="005652DE" w:rsidRPr="00C73514" w:rsidRDefault="005652DE" w:rsidP="005652DE">
      <w:pPr>
        <w:spacing w:line="360" w:lineRule="auto"/>
        <w:jc w:val="both"/>
        <w:rPr>
          <w:rFonts w:cs="Arial"/>
        </w:rPr>
      </w:pPr>
      <w:r w:rsidRPr="00C73514">
        <w:rPr>
          <w:rFonts w:cs="Arial"/>
        </w:rPr>
        <w:t>Para llevar a el análisis de la promoción de nuestro producto nos enfocamos a los medios que se van a utilizar para dar a conocer nuestra marca “Aguacate Hass 1960”, lo cual esperamos sea el más rentable.</w:t>
      </w:r>
    </w:p>
    <w:p w:rsidR="005652DE" w:rsidRPr="00C73514" w:rsidRDefault="005652DE" w:rsidP="005652DE">
      <w:pPr>
        <w:spacing w:line="360" w:lineRule="auto"/>
        <w:jc w:val="both"/>
        <w:rPr>
          <w:rFonts w:cs="Arial"/>
        </w:rPr>
      </w:pPr>
    </w:p>
    <w:p w:rsidR="005652DE" w:rsidRDefault="005652DE" w:rsidP="005652DE">
      <w:pPr>
        <w:spacing w:line="360" w:lineRule="auto"/>
        <w:jc w:val="both"/>
        <w:rPr>
          <w:rFonts w:cs="Arial"/>
        </w:rPr>
      </w:pPr>
      <w:r w:rsidRPr="00C73514">
        <w:rPr>
          <w:rFonts w:cs="Arial"/>
        </w:rPr>
        <w:t xml:space="preserve">Dentro de las decisiones de comunicación, </w:t>
      </w:r>
      <w:r w:rsidR="00B86DB0" w:rsidRPr="00C73514">
        <w:rPr>
          <w:rFonts w:cs="Arial"/>
        </w:rPr>
        <w:t>se valoraron</w:t>
      </w:r>
      <w:r w:rsidRPr="00C73514">
        <w:rPr>
          <w:rFonts w:cs="Arial"/>
        </w:rPr>
        <w:t xml:space="preserve"> las siguientes:</w:t>
      </w:r>
    </w:p>
    <w:p w:rsidR="004F5E88" w:rsidRPr="00C73514" w:rsidRDefault="004F5E88" w:rsidP="005652DE">
      <w:pPr>
        <w:spacing w:line="360" w:lineRule="auto"/>
        <w:jc w:val="both"/>
        <w:rPr>
          <w:rFonts w:cs="Arial"/>
        </w:rPr>
      </w:pPr>
    </w:p>
    <w:p w:rsidR="005652DE" w:rsidRPr="00A36EFB" w:rsidRDefault="005652DE" w:rsidP="005652DE">
      <w:pPr>
        <w:pStyle w:val="Prrafodelista"/>
        <w:numPr>
          <w:ilvl w:val="0"/>
          <w:numId w:val="36"/>
        </w:numPr>
        <w:spacing w:line="360" w:lineRule="auto"/>
        <w:jc w:val="both"/>
        <w:rPr>
          <w:rFonts w:ascii="Arial" w:hAnsi="Arial" w:cs="Arial"/>
          <w:sz w:val="24"/>
          <w:szCs w:val="24"/>
        </w:rPr>
      </w:pPr>
      <w:r w:rsidRPr="00A36EFB">
        <w:rPr>
          <w:rFonts w:ascii="Arial" w:hAnsi="Arial" w:cs="Arial"/>
          <w:b/>
          <w:bCs/>
          <w:sz w:val="24"/>
          <w:szCs w:val="24"/>
        </w:rPr>
        <w:t>Marketing directo</w:t>
      </w:r>
      <w:r w:rsidRPr="00A36EFB">
        <w:rPr>
          <w:rFonts w:ascii="Arial" w:hAnsi="Arial" w:cs="Arial"/>
          <w:sz w:val="24"/>
          <w:szCs w:val="24"/>
        </w:rPr>
        <w:t>: El uso de medios de comunicación directa con nuestros consumidores, con la finalidad de estudiar los segmentos del mercado que son más adecuados para los diferentes segmentos que hayamos definido.</w:t>
      </w:r>
    </w:p>
    <w:p w:rsidR="004F5E88" w:rsidRPr="00A36EFB" w:rsidRDefault="005652DE" w:rsidP="005652DE">
      <w:pPr>
        <w:pStyle w:val="Prrafodelista"/>
        <w:numPr>
          <w:ilvl w:val="0"/>
          <w:numId w:val="36"/>
        </w:numPr>
        <w:spacing w:line="360" w:lineRule="auto"/>
        <w:jc w:val="both"/>
        <w:rPr>
          <w:rFonts w:ascii="Arial" w:hAnsi="Arial" w:cs="Arial"/>
          <w:sz w:val="24"/>
          <w:szCs w:val="24"/>
        </w:rPr>
      </w:pPr>
      <w:r w:rsidRPr="00A36EFB">
        <w:rPr>
          <w:rFonts w:ascii="Arial" w:hAnsi="Arial" w:cs="Arial"/>
          <w:b/>
          <w:bCs/>
          <w:sz w:val="24"/>
          <w:szCs w:val="24"/>
        </w:rPr>
        <w:t>Publicidad</w:t>
      </w:r>
      <w:r w:rsidRPr="00A36EFB">
        <w:rPr>
          <w:rFonts w:ascii="Arial" w:hAnsi="Arial" w:cs="Arial"/>
          <w:sz w:val="24"/>
          <w:szCs w:val="24"/>
        </w:rPr>
        <w:t>: Actividades que normalmente persiguen conseguir una imagen favorable para el producto de la empresa, fomentando la compra del mismo y/o a su vez, mejorar la aceptación social del mismo.</w:t>
      </w:r>
    </w:p>
    <w:p w:rsidR="005652DE" w:rsidRPr="00A36EFB" w:rsidRDefault="005652DE" w:rsidP="00A36EFB">
      <w:pPr>
        <w:pStyle w:val="Prrafodelista"/>
        <w:numPr>
          <w:ilvl w:val="0"/>
          <w:numId w:val="36"/>
        </w:numPr>
        <w:spacing w:line="360" w:lineRule="auto"/>
        <w:jc w:val="both"/>
        <w:rPr>
          <w:rFonts w:ascii="Arial" w:hAnsi="Arial" w:cs="Arial"/>
          <w:sz w:val="24"/>
          <w:szCs w:val="24"/>
        </w:rPr>
      </w:pPr>
      <w:r w:rsidRPr="00A36EFB">
        <w:rPr>
          <w:rFonts w:ascii="Arial" w:hAnsi="Arial" w:cs="Arial"/>
          <w:b/>
          <w:bCs/>
          <w:sz w:val="24"/>
          <w:szCs w:val="24"/>
        </w:rPr>
        <w:t>Promoción de ventas</w:t>
      </w:r>
      <w:r w:rsidRPr="00A36EFB">
        <w:rPr>
          <w:rFonts w:ascii="Arial" w:hAnsi="Arial" w:cs="Arial"/>
          <w:sz w:val="24"/>
          <w:szCs w:val="24"/>
        </w:rPr>
        <w:t>: Actividades que van dirigidas a la captación de consumidores, pero no a través de los medios definidos en la sección de marketing, sino que son acciones dirigidas a mayoristas, vendedores, influencia, donde este tipo de público obtiene un beneficio, generalmente un descuento o un producto gratuito, y ellos se encargan de promocionarlo entre el público objetivo.</w:t>
      </w:r>
    </w:p>
    <w:p w:rsidR="005652DE" w:rsidRDefault="005652DE" w:rsidP="005652DE"/>
    <w:p w:rsidR="005652DE" w:rsidRPr="00701B18" w:rsidRDefault="005652DE" w:rsidP="005652DE">
      <w:pPr>
        <w:spacing w:line="360" w:lineRule="auto"/>
        <w:jc w:val="both"/>
        <w:rPr>
          <w:rFonts w:cs="Arial"/>
          <w:lang w:val="es-CR"/>
        </w:rPr>
      </w:pPr>
      <w:r w:rsidRPr="00701B18">
        <w:rPr>
          <w:rFonts w:cs="Arial"/>
          <w:lang w:val="es-CR"/>
        </w:rPr>
        <w:t xml:space="preserve">En cuanto a la promoción del </w:t>
      </w:r>
      <w:r w:rsidR="00B86DB0" w:rsidRPr="00701B18">
        <w:rPr>
          <w:rFonts w:cs="Arial"/>
          <w:lang w:val="es-CR"/>
        </w:rPr>
        <w:t>producto, está</w:t>
      </w:r>
      <w:r w:rsidRPr="00701B18">
        <w:rPr>
          <w:rFonts w:cs="Arial"/>
          <w:lang w:val="es-CR"/>
        </w:rPr>
        <w:t xml:space="preserve"> en la etapa de introducción, esta etapa es el principio de su ciclo de vida, se destacan características al principio de bajas ventas, porque el producto aun no es conocido por toda la población, para ello se pretende hacer una inversión en publicidad, que abarque anuncios en periódicos, televisión, radio </w:t>
      </w:r>
      <w:r w:rsidR="00B86DB0" w:rsidRPr="00701B18">
        <w:rPr>
          <w:rFonts w:cs="Arial"/>
          <w:lang w:val="es-CR"/>
        </w:rPr>
        <w:t>y perifoneo</w:t>
      </w:r>
      <w:r w:rsidRPr="00701B18">
        <w:rPr>
          <w:rFonts w:cs="Arial"/>
          <w:lang w:val="es-CR"/>
        </w:rPr>
        <w:t>.</w:t>
      </w:r>
    </w:p>
    <w:p w:rsidR="005652DE" w:rsidRPr="00701B18" w:rsidRDefault="005652DE" w:rsidP="005652DE">
      <w:pPr>
        <w:spacing w:line="360" w:lineRule="auto"/>
        <w:jc w:val="both"/>
        <w:rPr>
          <w:rFonts w:cs="Arial"/>
          <w:lang w:val="es-CR"/>
        </w:rPr>
      </w:pPr>
    </w:p>
    <w:p w:rsidR="003B64E9" w:rsidRDefault="00C5544B" w:rsidP="005652DE">
      <w:pPr>
        <w:spacing w:line="360" w:lineRule="auto"/>
        <w:jc w:val="both"/>
        <w:rPr>
          <w:rFonts w:cs="Arial"/>
          <w:lang w:val="es-CR"/>
        </w:rPr>
      </w:pPr>
      <w:r>
        <w:rPr>
          <w:rFonts w:cs="Arial"/>
          <w:lang w:val="es-CR"/>
        </w:rPr>
        <w:t xml:space="preserve">El producto pasta a base de </w:t>
      </w:r>
      <w:r w:rsidR="00B86DB0">
        <w:rPr>
          <w:rFonts w:cs="Arial"/>
          <w:lang w:val="es-CR"/>
        </w:rPr>
        <w:t xml:space="preserve">aguacate </w:t>
      </w:r>
      <w:r w:rsidR="00B86DB0" w:rsidRPr="00701B18">
        <w:rPr>
          <w:rFonts w:cs="Arial"/>
          <w:lang w:val="es-CR"/>
        </w:rPr>
        <w:t>está</w:t>
      </w:r>
      <w:r w:rsidR="005652DE" w:rsidRPr="00701B18">
        <w:rPr>
          <w:rFonts w:cs="Arial"/>
          <w:lang w:val="es-CR"/>
        </w:rPr>
        <w:t xml:space="preserve"> calificado como un producto de conveniencia, ya que es un producto no duradero y que se puede consumir diariamente.</w:t>
      </w:r>
    </w:p>
    <w:p w:rsidR="00077897" w:rsidRDefault="00077897" w:rsidP="005652DE">
      <w:pPr>
        <w:spacing w:line="360" w:lineRule="auto"/>
        <w:jc w:val="both"/>
        <w:rPr>
          <w:rFonts w:cs="Arial"/>
          <w:lang w:val="es-CR"/>
        </w:rPr>
      </w:pPr>
    </w:p>
    <w:p w:rsidR="005652DE" w:rsidRDefault="00C5544B" w:rsidP="005652DE">
      <w:pPr>
        <w:spacing w:line="360" w:lineRule="auto"/>
        <w:jc w:val="both"/>
        <w:rPr>
          <w:rFonts w:cs="Arial"/>
          <w:lang w:val="es-CR"/>
        </w:rPr>
      </w:pPr>
      <w:r w:rsidRPr="00C5544B">
        <w:rPr>
          <w:rFonts w:cs="Arial"/>
          <w:lang w:val="es-CR"/>
        </w:rPr>
        <w:t xml:space="preserve">Según datos recolectados por los que degustaron el producto, cuando se les pregunto por cual medio les gustaría conocer el producto, indicaron que por medio de la venta personal y por anuncios en </w:t>
      </w:r>
      <w:r w:rsidR="00B86DB0" w:rsidRPr="00C5544B">
        <w:rPr>
          <w:rFonts w:cs="Arial"/>
          <w:lang w:val="es-CR"/>
        </w:rPr>
        <w:t>los medios</w:t>
      </w:r>
      <w:r w:rsidRPr="00C5544B">
        <w:rPr>
          <w:rFonts w:cs="Arial"/>
          <w:lang w:val="es-CR"/>
        </w:rPr>
        <w:t xml:space="preserve"> </w:t>
      </w:r>
      <w:r w:rsidR="00B86DB0" w:rsidRPr="00C5544B">
        <w:rPr>
          <w:rFonts w:cs="Arial"/>
          <w:lang w:val="es-CR"/>
        </w:rPr>
        <w:t>de la</w:t>
      </w:r>
      <w:r w:rsidRPr="00C5544B">
        <w:rPr>
          <w:rFonts w:cs="Arial"/>
          <w:lang w:val="es-CR"/>
        </w:rPr>
        <w:t xml:space="preserve"> televisión local. Lo cual consideramos factible dado que es donde se encuentra el mercado meta, nuestras proyecciones es considerar una publicidad constante que pueda generar el grado de recordaci</w:t>
      </w:r>
      <w:r>
        <w:rPr>
          <w:rFonts w:cs="Arial"/>
          <w:lang w:val="es-CR"/>
        </w:rPr>
        <w:t xml:space="preserve">ón que se </w:t>
      </w:r>
      <w:r w:rsidR="00B86DB0">
        <w:rPr>
          <w:rFonts w:cs="Arial"/>
          <w:lang w:val="es-CR"/>
        </w:rPr>
        <w:t xml:space="preserve">requiere, </w:t>
      </w:r>
      <w:r w:rsidR="00B86DB0" w:rsidRPr="00701B18">
        <w:rPr>
          <w:rFonts w:cs="Arial"/>
          <w:lang w:val="es-CR"/>
        </w:rPr>
        <w:t>con</w:t>
      </w:r>
      <w:r w:rsidR="005652DE" w:rsidRPr="00701B18">
        <w:rPr>
          <w:rFonts w:cs="Arial"/>
          <w:lang w:val="es-CR"/>
        </w:rPr>
        <w:t xml:space="preserve"> el objetivo d</w:t>
      </w:r>
      <w:r w:rsidR="005652DE">
        <w:rPr>
          <w:rFonts w:cs="Arial"/>
          <w:lang w:val="es-CR"/>
        </w:rPr>
        <w:t>e hacer una promoción a nuestro</w:t>
      </w:r>
      <w:r w:rsidR="005652DE" w:rsidRPr="00701B18">
        <w:rPr>
          <w:rFonts w:cs="Arial"/>
          <w:lang w:val="es-CR"/>
        </w:rPr>
        <w:t xml:space="preserve"> mercad</w:t>
      </w:r>
      <w:r>
        <w:rPr>
          <w:rFonts w:cs="Arial"/>
          <w:lang w:val="es-CR"/>
        </w:rPr>
        <w:t xml:space="preserve">o meta que son las amas de casa. </w:t>
      </w:r>
      <w:r w:rsidR="005652DE" w:rsidRPr="00701B18">
        <w:rPr>
          <w:rFonts w:cs="Arial"/>
          <w:lang w:val="es-CR"/>
        </w:rPr>
        <w:t xml:space="preserve"> </w:t>
      </w:r>
    </w:p>
    <w:p w:rsidR="00564884" w:rsidRPr="00701B18" w:rsidRDefault="00564884" w:rsidP="005652DE">
      <w:pPr>
        <w:spacing w:line="360" w:lineRule="auto"/>
        <w:jc w:val="both"/>
        <w:rPr>
          <w:rFonts w:cs="Arial"/>
          <w:lang w:val="es-CR"/>
        </w:rPr>
      </w:pPr>
    </w:p>
    <w:p w:rsidR="005652DE" w:rsidRPr="003B64E9" w:rsidRDefault="005652DE" w:rsidP="003B64E9">
      <w:pPr>
        <w:spacing w:line="360" w:lineRule="auto"/>
        <w:jc w:val="both"/>
        <w:rPr>
          <w:rFonts w:cs="Arial"/>
          <w:lang w:val="es-CR"/>
        </w:rPr>
      </w:pPr>
      <w:r w:rsidRPr="00701B18">
        <w:rPr>
          <w:rFonts w:cs="Arial"/>
          <w:lang w:val="es-CR"/>
        </w:rPr>
        <w:t xml:space="preserve">En lo que abarca la radio y el perifoneo </w:t>
      </w:r>
      <w:r w:rsidR="00B86DB0">
        <w:rPr>
          <w:rFonts w:cs="Arial"/>
          <w:lang w:val="es-CR"/>
        </w:rPr>
        <w:t>local, se</w:t>
      </w:r>
      <w:r w:rsidRPr="00701B18">
        <w:rPr>
          <w:rFonts w:cs="Arial"/>
          <w:lang w:val="es-CR"/>
        </w:rPr>
        <w:t xml:space="preserve"> podrán realizar cinco veces el primer semestre de inaugurada la empresa con el fin de darnos a conocer y de esta manera cap</w:t>
      </w:r>
      <w:r>
        <w:rPr>
          <w:rFonts w:cs="Arial"/>
          <w:lang w:val="es-CR"/>
        </w:rPr>
        <w:t>tar</w:t>
      </w:r>
      <w:r w:rsidRPr="00701B18">
        <w:rPr>
          <w:rFonts w:cs="Arial"/>
          <w:lang w:val="es-CR"/>
        </w:rPr>
        <w:t xml:space="preserve"> la atención de todos los consumidores y poder llamar la atención de nuestros clientes.</w:t>
      </w:r>
    </w:p>
    <w:p w:rsidR="00545BBA" w:rsidRDefault="005652DE" w:rsidP="005652DE">
      <w:pPr>
        <w:pStyle w:val="NormalWeb"/>
        <w:spacing w:line="360" w:lineRule="auto"/>
        <w:jc w:val="both"/>
        <w:rPr>
          <w:rFonts w:cs="Arial"/>
          <w:b/>
          <w:bCs/>
          <w:color w:val="000000" w:themeColor="text1"/>
          <w:sz w:val="22"/>
          <w:szCs w:val="22"/>
        </w:rPr>
      </w:pPr>
      <w:r w:rsidRPr="00D1134D">
        <w:rPr>
          <w:rFonts w:cs="Arial"/>
          <w:color w:val="000000" w:themeColor="text1"/>
        </w:rPr>
        <w:t>Como complemento a la ca</w:t>
      </w:r>
      <w:r>
        <w:rPr>
          <w:rFonts w:cs="Arial"/>
          <w:color w:val="000000" w:themeColor="text1"/>
        </w:rPr>
        <w:t xml:space="preserve">ntidad demandada, en la figura </w:t>
      </w:r>
      <w:r w:rsidR="001A7D3B">
        <w:rPr>
          <w:rFonts w:cs="Arial"/>
          <w:color w:val="000000" w:themeColor="text1"/>
        </w:rPr>
        <w:t>1</w:t>
      </w:r>
      <w:r w:rsidR="00A36EFB">
        <w:rPr>
          <w:rFonts w:cs="Arial"/>
          <w:color w:val="000000" w:themeColor="text1"/>
        </w:rPr>
        <w:t>2</w:t>
      </w:r>
      <w:r w:rsidR="001A7D3B">
        <w:rPr>
          <w:rFonts w:cs="Arial"/>
          <w:color w:val="000000" w:themeColor="text1"/>
        </w:rPr>
        <w:t xml:space="preserve">, </w:t>
      </w:r>
      <w:r w:rsidRPr="00D1134D">
        <w:rPr>
          <w:rFonts w:cs="Arial"/>
          <w:color w:val="000000" w:themeColor="text1"/>
        </w:rPr>
        <w:t xml:space="preserve">se presenta las respuestas obtenidas sobre el medio por el cual gustaría recibir información sobre el producto, la pasta de aguacate. La mayor preferencia del medio </w:t>
      </w:r>
      <w:r w:rsidR="003B64E9">
        <w:rPr>
          <w:rFonts w:cs="Arial"/>
          <w:color w:val="000000" w:themeColor="text1"/>
        </w:rPr>
        <w:t xml:space="preserve">es en forma personal obteniendo </w:t>
      </w:r>
      <w:r w:rsidRPr="00D1134D">
        <w:rPr>
          <w:rFonts w:cs="Arial"/>
          <w:color w:val="000000" w:themeColor="text1"/>
        </w:rPr>
        <w:t>2</w:t>
      </w:r>
      <w:r>
        <w:rPr>
          <w:rFonts w:cs="Arial"/>
          <w:color w:val="000000" w:themeColor="text1"/>
        </w:rPr>
        <w:t>3</w:t>
      </w:r>
      <w:r w:rsidRPr="00D1134D">
        <w:rPr>
          <w:rFonts w:cs="Arial"/>
          <w:color w:val="000000" w:themeColor="text1"/>
        </w:rPr>
        <w:t xml:space="preserve"> personas que respondieron a</w:t>
      </w:r>
      <w:r>
        <w:rPr>
          <w:rFonts w:cs="Arial"/>
          <w:color w:val="000000" w:themeColor="text1"/>
        </w:rPr>
        <w:t xml:space="preserve"> la pregunta de 28 personas entrevistadas que respondieron a la pregunta, mientras que 5</w:t>
      </w:r>
      <w:r w:rsidRPr="00D1134D">
        <w:rPr>
          <w:rFonts w:cs="Arial"/>
          <w:color w:val="000000" w:themeColor="text1"/>
        </w:rPr>
        <w:t xml:space="preserve"> indicaron que prefieren por </w:t>
      </w:r>
      <w:r w:rsidR="00792047">
        <w:rPr>
          <w:rFonts w:cs="Arial"/>
          <w:color w:val="000000" w:themeColor="text1"/>
        </w:rPr>
        <w:t>medio de anuncios de TV locales</w:t>
      </w:r>
      <w:r w:rsidR="003B64E9" w:rsidRPr="003B64E9">
        <w:rPr>
          <w:rFonts w:cs="Arial"/>
          <w:b/>
          <w:color w:val="000000" w:themeColor="text1"/>
        </w:rPr>
        <w:t xml:space="preserve"> </w:t>
      </w:r>
      <w:r w:rsidR="00792047" w:rsidRPr="00A36EFB">
        <w:rPr>
          <w:rFonts w:cs="Arial"/>
          <w:color w:val="000000" w:themeColor="text1"/>
          <w:sz w:val="22"/>
          <w:szCs w:val="22"/>
        </w:rPr>
        <w:t>(</w:t>
      </w:r>
      <w:r w:rsidR="00077897" w:rsidRPr="00A36EFB">
        <w:rPr>
          <w:rFonts w:cs="Arial"/>
          <w:bCs/>
          <w:color w:val="000000" w:themeColor="text1"/>
          <w:sz w:val="22"/>
          <w:szCs w:val="22"/>
        </w:rPr>
        <w:t>Ver</w:t>
      </w:r>
      <w:r w:rsidR="003B64E9" w:rsidRPr="00A36EFB">
        <w:rPr>
          <w:rFonts w:cs="Arial"/>
          <w:bCs/>
          <w:color w:val="000000" w:themeColor="text1"/>
          <w:sz w:val="22"/>
          <w:szCs w:val="22"/>
        </w:rPr>
        <w:t xml:space="preserve"> figura 1</w:t>
      </w:r>
      <w:r w:rsidR="00C763BF" w:rsidRPr="00A36EFB">
        <w:rPr>
          <w:rFonts w:cs="Arial"/>
          <w:bCs/>
          <w:color w:val="000000" w:themeColor="text1"/>
          <w:sz w:val="22"/>
          <w:szCs w:val="22"/>
        </w:rPr>
        <w:t>2</w:t>
      </w:r>
      <w:r w:rsidR="00792047" w:rsidRPr="00A36EFB">
        <w:rPr>
          <w:rFonts w:cs="Arial"/>
          <w:bCs/>
          <w:color w:val="000000" w:themeColor="text1"/>
          <w:sz w:val="22"/>
          <w:szCs w:val="22"/>
        </w:rPr>
        <w:t>)</w:t>
      </w:r>
      <w:r w:rsidR="00AF7203" w:rsidRPr="00A36EFB">
        <w:rPr>
          <w:rFonts w:cs="Arial"/>
          <w:bCs/>
          <w:color w:val="000000" w:themeColor="text1"/>
          <w:sz w:val="22"/>
          <w:szCs w:val="22"/>
        </w:rPr>
        <w:t>.</w:t>
      </w:r>
    </w:p>
    <w:p w:rsidR="003B64E9" w:rsidRPr="003B64E9" w:rsidRDefault="003B64E9" w:rsidP="005652DE">
      <w:pPr>
        <w:pStyle w:val="NormalWeb"/>
        <w:spacing w:line="360" w:lineRule="auto"/>
        <w:jc w:val="both"/>
        <w:rPr>
          <w:rFonts w:cs="Arial"/>
          <w:b/>
          <w:bCs/>
          <w:color w:val="000000" w:themeColor="text1"/>
          <w:sz w:val="22"/>
          <w:szCs w:val="22"/>
        </w:rPr>
      </w:pPr>
    </w:p>
    <w:p w:rsidR="005652DE" w:rsidRDefault="005652DE" w:rsidP="003B64E9">
      <w:pPr>
        <w:pStyle w:val="NormalWeb"/>
        <w:jc w:val="center"/>
        <w:rPr>
          <w:color w:val="000000" w:themeColor="text1"/>
        </w:rPr>
      </w:pPr>
      <w:r>
        <w:rPr>
          <w:noProof/>
          <w:color w:val="000000" w:themeColor="text1"/>
          <w:lang w:eastAsia="es-CR"/>
        </w:rPr>
        <w:lastRenderedPageBreak/>
        <w:drawing>
          <wp:inline distT="0" distB="0" distL="0" distR="0">
            <wp:extent cx="4429125" cy="2590471"/>
            <wp:effectExtent l="0" t="0" r="0" b="63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469234" cy="2613930"/>
                    </a:xfrm>
                    <a:prstGeom prst="rect">
                      <a:avLst/>
                    </a:prstGeom>
                    <a:noFill/>
                  </pic:spPr>
                </pic:pic>
              </a:graphicData>
            </a:graphic>
          </wp:inline>
        </w:drawing>
      </w:r>
    </w:p>
    <w:p w:rsidR="00545BBA" w:rsidRPr="00465B61" w:rsidRDefault="003B64E9" w:rsidP="004F5E88">
      <w:pPr>
        <w:pStyle w:val="Descripcin"/>
        <w:ind w:left="708"/>
        <w:rPr>
          <w:rFonts w:ascii="Arial" w:hAnsi="Arial" w:cs="Arial"/>
          <w:b/>
          <w:i w:val="0"/>
          <w:color w:val="auto"/>
          <w:sz w:val="24"/>
          <w:szCs w:val="24"/>
          <w:lang w:val="es-ES"/>
        </w:rPr>
      </w:pPr>
      <w:bookmarkStart w:id="144" w:name="_Toc23112950"/>
      <w:r w:rsidRPr="00465B61">
        <w:rPr>
          <w:rFonts w:ascii="Arial" w:hAnsi="Arial" w:cs="Arial"/>
          <w:b/>
          <w:i w:val="0"/>
          <w:color w:val="auto"/>
          <w:sz w:val="24"/>
          <w:szCs w:val="24"/>
        </w:rPr>
        <w:t xml:space="preserve">Figura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Figura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12</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Porcentaje de medios que desean recibir información de la pasta de aguacate.</w:t>
      </w:r>
      <w:bookmarkEnd w:id="144"/>
      <w:r w:rsidRPr="00465B61">
        <w:rPr>
          <w:rFonts w:ascii="Arial" w:hAnsi="Arial" w:cs="Arial"/>
          <w:b/>
          <w:i w:val="0"/>
          <w:color w:val="auto"/>
          <w:sz w:val="24"/>
          <w:szCs w:val="24"/>
        </w:rPr>
        <w:t xml:space="preserve">   </w:t>
      </w:r>
    </w:p>
    <w:p w:rsidR="00545BBA" w:rsidRDefault="005652DE" w:rsidP="004F5E88">
      <w:pPr>
        <w:pStyle w:val="NormalWeb"/>
        <w:spacing w:before="0" w:beforeAutospacing="0" w:after="0" w:afterAutospacing="0"/>
        <w:ind w:left="708"/>
        <w:jc w:val="both"/>
        <w:rPr>
          <w:rFonts w:cs="Arial"/>
          <w:color w:val="000000" w:themeColor="text1"/>
          <w:sz w:val="22"/>
          <w:szCs w:val="22"/>
          <w:lang w:val="es-ES"/>
        </w:rPr>
      </w:pPr>
      <w:r w:rsidRPr="003B64E9">
        <w:rPr>
          <w:rFonts w:cs="Arial"/>
          <w:color w:val="000000" w:themeColor="text1"/>
          <w:sz w:val="22"/>
          <w:szCs w:val="22"/>
          <w:lang w:val="es-ES"/>
        </w:rPr>
        <w:t>Fuente: Obtenido con base en el total de locales comerciales que les gustaría recibir información sobre el producto; que respondieron la pregunta, 2019.</w:t>
      </w:r>
    </w:p>
    <w:p w:rsidR="004F5E88" w:rsidRPr="003B64E9" w:rsidRDefault="004F5E88" w:rsidP="004F5E88">
      <w:pPr>
        <w:pStyle w:val="NormalWeb"/>
        <w:spacing w:before="0" w:beforeAutospacing="0" w:after="0" w:afterAutospacing="0"/>
        <w:ind w:left="708"/>
        <w:jc w:val="both"/>
        <w:rPr>
          <w:rFonts w:cs="Arial"/>
          <w:b/>
          <w:sz w:val="22"/>
          <w:szCs w:val="22"/>
          <w:lang w:val="es-ES"/>
        </w:rPr>
      </w:pPr>
    </w:p>
    <w:p w:rsidR="009116DB" w:rsidRPr="00E9703E" w:rsidRDefault="005652DE" w:rsidP="005652DE">
      <w:pPr>
        <w:pStyle w:val="NormalWeb"/>
        <w:tabs>
          <w:tab w:val="left" w:pos="3630"/>
        </w:tabs>
        <w:spacing w:line="360" w:lineRule="auto"/>
        <w:jc w:val="both"/>
        <w:rPr>
          <w:rFonts w:cs="Arial"/>
          <w:b/>
          <w:bCs/>
          <w:color w:val="000000" w:themeColor="text1"/>
        </w:rPr>
      </w:pPr>
      <w:r>
        <w:rPr>
          <w:rFonts w:cs="Arial"/>
          <w:color w:val="000000" w:themeColor="text1"/>
          <w:lang w:val="es-ES"/>
        </w:rPr>
        <w:t>En l</w:t>
      </w:r>
      <w:r>
        <w:rPr>
          <w:rFonts w:cs="Arial"/>
          <w:color w:val="000000" w:themeColor="text1"/>
        </w:rPr>
        <w:t xml:space="preserve">a presente investigación se consultó sobre la frecuencia con la que los miembros del segmento de mercado comprarían la pasta a base de aguacate a un proveedor que estará innovando en el mercado. </w:t>
      </w:r>
      <w:r w:rsidR="00AF2CCC">
        <w:rPr>
          <w:rFonts w:cs="Arial"/>
          <w:color w:val="000000" w:themeColor="text1"/>
        </w:rPr>
        <w:t xml:space="preserve">El cuadro </w:t>
      </w:r>
      <w:r w:rsidR="00E9703E">
        <w:rPr>
          <w:rFonts w:cs="Arial"/>
          <w:color w:val="000000" w:themeColor="text1"/>
        </w:rPr>
        <w:t>24</w:t>
      </w:r>
      <w:r>
        <w:rPr>
          <w:rFonts w:cs="Arial"/>
          <w:color w:val="000000" w:themeColor="text1"/>
        </w:rPr>
        <w:t xml:space="preserve"> muestra </w:t>
      </w:r>
      <w:r w:rsidR="00B86DB0">
        <w:rPr>
          <w:rFonts w:cs="Arial"/>
          <w:color w:val="000000" w:themeColor="text1"/>
        </w:rPr>
        <w:t>que 20</w:t>
      </w:r>
      <w:r>
        <w:rPr>
          <w:rFonts w:cs="Arial"/>
          <w:color w:val="000000" w:themeColor="text1"/>
        </w:rPr>
        <w:t xml:space="preserve"> personas (dueños o </w:t>
      </w:r>
      <w:r w:rsidR="00B86DB0">
        <w:rPr>
          <w:rFonts w:cs="Arial"/>
          <w:color w:val="000000" w:themeColor="text1"/>
        </w:rPr>
        <w:t>administradores) de</w:t>
      </w:r>
      <w:r>
        <w:rPr>
          <w:rFonts w:cs="Arial"/>
          <w:color w:val="000000" w:themeColor="text1"/>
        </w:rPr>
        <w:t xml:space="preserve"> los locales (28) lo harían una vez cada   </w:t>
      </w:r>
      <w:r w:rsidR="00B86DB0">
        <w:rPr>
          <w:rFonts w:cs="Arial"/>
          <w:color w:val="000000" w:themeColor="text1"/>
        </w:rPr>
        <w:t>semana; otros</w:t>
      </w:r>
      <w:r>
        <w:rPr>
          <w:rFonts w:cs="Arial"/>
          <w:color w:val="000000" w:themeColor="text1"/>
        </w:rPr>
        <w:t xml:space="preserve"> </w:t>
      </w:r>
      <w:r w:rsidR="00AF7203">
        <w:rPr>
          <w:rFonts w:cs="Arial"/>
          <w:color w:val="000000" w:themeColor="text1"/>
        </w:rPr>
        <w:t>5</w:t>
      </w:r>
      <w:r>
        <w:rPr>
          <w:rFonts w:cs="Arial"/>
          <w:color w:val="000000" w:themeColor="text1"/>
        </w:rPr>
        <w:t xml:space="preserve"> lo harían una vez cada quincena y </w:t>
      </w:r>
      <w:r w:rsidR="00AF7203">
        <w:rPr>
          <w:rFonts w:cs="Arial"/>
          <w:color w:val="000000" w:themeColor="text1"/>
        </w:rPr>
        <w:t>3</w:t>
      </w:r>
      <w:r>
        <w:rPr>
          <w:rFonts w:cs="Arial"/>
          <w:color w:val="000000" w:themeColor="text1"/>
        </w:rPr>
        <w:t xml:space="preserve"> lo harían por mes.</w:t>
      </w:r>
      <w:r w:rsidR="00AF7203">
        <w:rPr>
          <w:rFonts w:cs="Arial"/>
          <w:color w:val="000000" w:themeColor="text1"/>
        </w:rPr>
        <w:t xml:space="preserve"> </w:t>
      </w:r>
      <w:r w:rsidR="00792047" w:rsidRPr="00E9703E">
        <w:rPr>
          <w:rFonts w:cs="Arial"/>
          <w:b/>
          <w:color w:val="000000" w:themeColor="text1"/>
        </w:rPr>
        <w:t>(</w:t>
      </w:r>
      <w:r w:rsidR="00077897" w:rsidRPr="00E9703E">
        <w:rPr>
          <w:rFonts w:cs="Arial"/>
          <w:b/>
          <w:color w:val="000000" w:themeColor="text1"/>
        </w:rPr>
        <w:t>Ver</w:t>
      </w:r>
      <w:r w:rsidR="00792047" w:rsidRPr="00E9703E">
        <w:rPr>
          <w:rFonts w:cs="Arial"/>
          <w:b/>
          <w:bCs/>
          <w:color w:val="000000" w:themeColor="text1"/>
        </w:rPr>
        <w:t xml:space="preserve"> cuadro </w:t>
      </w:r>
      <w:r w:rsidR="00E9703E">
        <w:rPr>
          <w:rFonts w:cs="Arial"/>
          <w:b/>
          <w:bCs/>
          <w:color w:val="000000" w:themeColor="text1"/>
        </w:rPr>
        <w:t>24</w:t>
      </w:r>
      <w:r w:rsidR="00792047" w:rsidRPr="00E9703E">
        <w:rPr>
          <w:rFonts w:cs="Arial"/>
          <w:b/>
          <w:bCs/>
          <w:color w:val="000000" w:themeColor="text1"/>
        </w:rPr>
        <w:t>).</w:t>
      </w:r>
    </w:p>
    <w:p w:rsidR="005652DE" w:rsidRPr="00465B61" w:rsidRDefault="009116DB" w:rsidP="00273045">
      <w:pPr>
        <w:pStyle w:val="Descripcin"/>
        <w:jc w:val="both"/>
        <w:rPr>
          <w:rFonts w:ascii="Arial" w:hAnsi="Arial" w:cs="Arial"/>
          <w:b/>
          <w:i w:val="0"/>
          <w:iCs w:val="0"/>
          <w:color w:val="auto"/>
          <w:sz w:val="24"/>
          <w:szCs w:val="24"/>
          <w:lang w:val="es-ES"/>
        </w:rPr>
      </w:pPr>
      <w:bookmarkStart w:id="145" w:name="_Toc23110265"/>
      <w:r w:rsidRPr="00465B61">
        <w:rPr>
          <w:rFonts w:ascii="Arial" w:hAnsi="Arial" w:cs="Arial"/>
          <w:b/>
          <w:i w:val="0"/>
          <w:color w:val="auto"/>
          <w:sz w:val="24"/>
          <w:szCs w:val="24"/>
        </w:rPr>
        <w:t xml:space="preserve">Cuadro </w:t>
      </w:r>
      <w:r w:rsidR="005C644E" w:rsidRPr="00465B61">
        <w:rPr>
          <w:rFonts w:ascii="Arial" w:hAnsi="Arial" w:cs="Arial"/>
          <w:b/>
          <w:i w:val="0"/>
          <w:color w:val="auto"/>
          <w:sz w:val="24"/>
          <w:szCs w:val="24"/>
        </w:rPr>
        <w:fldChar w:fldCharType="begin"/>
      </w:r>
      <w:r w:rsidRPr="00465B61">
        <w:rPr>
          <w:rFonts w:ascii="Arial" w:hAnsi="Arial" w:cs="Arial"/>
          <w:b/>
          <w:i w:val="0"/>
          <w:color w:val="auto"/>
          <w:sz w:val="24"/>
          <w:szCs w:val="24"/>
        </w:rPr>
        <w:instrText xml:space="preserve"> SEQ Cuadro \* ARABIC </w:instrText>
      </w:r>
      <w:r w:rsidR="005C644E" w:rsidRPr="00465B61">
        <w:rPr>
          <w:rFonts w:ascii="Arial" w:hAnsi="Arial" w:cs="Arial"/>
          <w:b/>
          <w:i w:val="0"/>
          <w:color w:val="auto"/>
          <w:sz w:val="24"/>
          <w:szCs w:val="24"/>
        </w:rPr>
        <w:fldChar w:fldCharType="separate"/>
      </w:r>
      <w:r w:rsidR="008A048D">
        <w:rPr>
          <w:rFonts w:ascii="Arial" w:hAnsi="Arial" w:cs="Arial"/>
          <w:b/>
          <w:i w:val="0"/>
          <w:noProof/>
          <w:color w:val="auto"/>
          <w:sz w:val="24"/>
          <w:szCs w:val="24"/>
        </w:rPr>
        <w:t>24</w:t>
      </w:r>
      <w:r w:rsidR="005C644E" w:rsidRPr="00465B61">
        <w:rPr>
          <w:rFonts w:ascii="Arial" w:hAnsi="Arial" w:cs="Arial"/>
          <w:b/>
          <w:i w:val="0"/>
          <w:color w:val="auto"/>
          <w:sz w:val="24"/>
          <w:szCs w:val="24"/>
        </w:rPr>
        <w:fldChar w:fldCharType="end"/>
      </w:r>
      <w:r w:rsidRPr="00465B61">
        <w:rPr>
          <w:rFonts w:ascii="Arial" w:hAnsi="Arial" w:cs="Arial"/>
          <w:b/>
          <w:i w:val="0"/>
          <w:color w:val="auto"/>
          <w:sz w:val="24"/>
          <w:szCs w:val="24"/>
        </w:rPr>
        <w:t>. Frecuencia de compra de la pasta de aguacate que los locales comerciales (supermercados y locales comerciales) de Atenas harían a este nuevo proveedor.</w:t>
      </w:r>
      <w:bookmarkEnd w:id="145"/>
      <w:r w:rsidRPr="00465B61">
        <w:rPr>
          <w:rFonts w:ascii="Arial" w:hAnsi="Arial" w:cs="Arial"/>
          <w:b/>
          <w:i w:val="0"/>
          <w:color w:val="auto"/>
          <w:sz w:val="24"/>
          <w:szCs w:val="24"/>
        </w:rPr>
        <w:t xml:space="preserve">   </w:t>
      </w:r>
    </w:p>
    <w:p w:rsidR="005652DE" w:rsidRDefault="005652DE" w:rsidP="005652DE">
      <w:pPr>
        <w:pStyle w:val="NormalWeb"/>
        <w:spacing w:before="0" w:beforeAutospacing="0" w:after="0" w:afterAutospacing="0"/>
        <w:jc w:val="center"/>
        <w:rPr>
          <w:color w:val="000000" w:themeColor="text1"/>
          <w:lang w:val="es-ES"/>
        </w:rPr>
      </w:pPr>
      <w:r>
        <w:rPr>
          <w:color w:val="000000" w:themeColor="text1"/>
          <w:lang w:val="es-ES"/>
        </w:rPr>
        <w:t>_________________________________________</w:t>
      </w:r>
      <w:r w:rsidR="00077897">
        <w:rPr>
          <w:color w:val="000000" w:themeColor="text1"/>
          <w:lang w:val="es-ES"/>
        </w:rPr>
        <w:t>_________________________</w:t>
      </w:r>
    </w:p>
    <w:p w:rsidR="005652DE" w:rsidRPr="00D1134D" w:rsidRDefault="005652D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Frecuencia de compra</w:t>
      </w:r>
      <w:r w:rsidRPr="00D1134D">
        <w:rPr>
          <w:rFonts w:cs="Arial"/>
          <w:color w:val="000000" w:themeColor="text1"/>
          <w:lang w:val="es-ES"/>
        </w:rPr>
        <w:tab/>
      </w:r>
      <w:r w:rsidRPr="00D1134D">
        <w:rPr>
          <w:rFonts w:cs="Arial"/>
          <w:color w:val="000000" w:themeColor="text1"/>
          <w:lang w:val="es-ES"/>
        </w:rPr>
        <w:tab/>
        <w:t xml:space="preserve">           </w:t>
      </w:r>
      <w:r w:rsidRPr="00D1134D">
        <w:rPr>
          <w:rFonts w:cs="Arial"/>
          <w:color w:val="000000" w:themeColor="text1"/>
          <w:lang w:val="es-ES"/>
        </w:rPr>
        <w:tab/>
      </w:r>
      <w:r w:rsidRPr="00D1134D">
        <w:rPr>
          <w:rFonts w:cs="Arial"/>
          <w:color w:val="000000" w:themeColor="text1"/>
          <w:lang w:val="es-ES"/>
        </w:rPr>
        <w:tab/>
      </w:r>
      <w:r>
        <w:rPr>
          <w:rFonts w:cs="Arial"/>
          <w:color w:val="000000" w:themeColor="text1"/>
          <w:lang w:val="es-ES"/>
        </w:rPr>
        <w:t>_</w:t>
      </w:r>
      <w:r w:rsidRPr="00D1134D">
        <w:rPr>
          <w:rFonts w:cs="Arial"/>
          <w:color w:val="000000" w:themeColor="text1"/>
          <w:u w:val="single"/>
          <w:lang w:val="es-ES"/>
        </w:rPr>
        <w:t xml:space="preserve">  </w:t>
      </w:r>
      <w:r>
        <w:rPr>
          <w:rFonts w:cs="Arial"/>
          <w:color w:val="000000" w:themeColor="text1"/>
          <w:u w:val="single"/>
          <w:lang w:val="es-ES"/>
        </w:rPr>
        <w:t xml:space="preserve">        </w:t>
      </w:r>
      <w:r w:rsidRPr="00D1134D">
        <w:rPr>
          <w:rFonts w:cs="Arial"/>
          <w:color w:val="000000" w:themeColor="text1"/>
          <w:u w:val="single"/>
          <w:lang w:val="es-ES"/>
        </w:rPr>
        <w:t>Númer</w:t>
      </w:r>
      <w:r>
        <w:rPr>
          <w:rFonts w:cs="Arial"/>
          <w:color w:val="000000" w:themeColor="text1"/>
          <w:u w:val="single"/>
          <w:lang w:val="es-ES"/>
        </w:rPr>
        <w:t>o*______</w:t>
      </w:r>
      <w:r w:rsidRPr="00D1134D">
        <w:rPr>
          <w:rFonts w:cs="Arial"/>
          <w:color w:val="000000" w:themeColor="text1"/>
          <w:lang w:val="es-ES"/>
        </w:rPr>
        <w:t xml:space="preserve">            </w:t>
      </w:r>
    </w:p>
    <w:p w:rsidR="005652DE" w:rsidRPr="00D1134D"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D1134D">
        <w:rPr>
          <w:rFonts w:cs="Arial"/>
          <w:color w:val="000000" w:themeColor="text1"/>
          <w:lang w:val="es-ES"/>
        </w:rPr>
        <w:tab/>
      </w:r>
      <w:r w:rsidRPr="00D1134D">
        <w:rPr>
          <w:rFonts w:cs="Arial"/>
          <w:color w:val="000000" w:themeColor="text1"/>
          <w:lang w:val="es-ES"/>
        </w:rPr>
        <w:tab/>
      </w:r>
      <w:r w:rsidRPr="00D1134D">
        <w:rPr>
          <w:rFonts w:cs="Arial"/>
          <w:color w:val="000000" w:themeColor="text1"/>
          <w:lang w:val="es-ES"/>
        </w:rPr>
        <w:tab/>
        <w:t xml:space="preserve">                     </w:t>
      </w:r>
      <w:r w:rsidRPr="00D1134D">
        <w:rPr>
          <w:rFonts w:cs="Arial"/>
          <w:color w:val="000000" w:themeColor="text1"/>
          <w:lang w:val="es-ES"/>
        </w:rPr>
        <w:tab/>
      </w:r>
      <w:r w:rsidRPr="00D1134D">
        <w:rPr>
          <w:rFonts w:cs="Arial"/>
          <w:color w:val="000000" w:themeColor="text1"/>
          <w:lang w:val="es-ES"/>
        </w:rPr>
        <w:tab/>
      </w:r>
      <w:r w:rsidRPr="00D1134D">
        <w:rPr>
          <w:rFonts w:cs="Arial"/>
          <w:color w:val="000000" w:themeColor="text1"/>
          <w:lang w:val="es-ES"/>
        </w:rPr>
        <w:tab/>
        <w:t>Absoluto</w:t>
      </w:r>
      <w:r w:rsidRPr="00D1134D">
        <w:rPr>
          <w:rFonts w:cs="Arial"/>
          <w:color w:val="000000" w:themeColor="text1"/>
          <w:lang w:val="es-ES"/>
        </w:rPr>
        <w:tab/>
      </w:r>
      <w:r w:rsidRPr="00D1134D">
        <w:rPr>
          <w:rFonts w:cs="Arial"/>
          <w:color w:val="000000" w:themeColor="text1"/>
          <w:lang w:val="es-ES"/>
        </w:rPr>
        <w:tab/>
        <w:t xml:space="preserve">Relativo (%)          </w:t>
      </w:r>
    </w:p>
    <w:p w:rsidR="005652DE" w:rsidRPr="00D1134D" w:rsidRDefault="005652D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Una vez a la semana                      </w:t>
      </w:r>
      <w:r>
        <w:rPr>
          <w:rFonts w:cs="Arial"/>
          <w:color w:val="000000" w:themeColor="text1"/>
          <w:lang w:val="es-ES"/>
        </w:rPr>
        <w:tab/>
      </w:r>
      <w:r>
        <w:rPr>
          <w:rFonts w:cs="Arial"/>
          <w:color w:val="000000" w:themeColor="text1"/>
          <w:lang w:val="es-ES"/>
        </w:rPr>
        <w:tab/>
        <w:t xml:space="preserve">   20</w:t>
      </w:r>
      <w:r w:rsidRPr="00D1134D">
        <w:rPr>
          <w:rFonts w:cs="Arial"/>
          <w:color w:val="000000" w:themeColor="text1"/>
          <w:lang w:val="es-ES"/>
        </w:rPr>
        <w:tab/>
      </w:r>
      <w:r w:rsidRPr="00D1134D">
        <w:rPr>
          <w:rFonts w:cs="Arial"/>
          <w:color w:val="000000" w:themeColor="text1"/>
          <w:lang w:val="es-ES"/>
        </w:rPr>
        <w:tab/>
        <w:t xml:space="preserve">              </w:t>
      </w:r>
      <w:r>
        <w:rPr>
          <w:rFonts w:cs="Arial"/>
          <w:color w:val="000000" w:themeColor="text1"/>
          <w:lang w:val="es-ES"/>
        </w:rPr>
        <w:t>71.43</w:t>
      </w:r>
      <w:r w:rsidRPr="00D1134D">
        <w:rPr>
          <w:rFonts w:cs="Arial"/>
          <w:color w:val="000000" w:themeColor="text1"/>
          <w:lang w:val="es-ES"/>
        </w:rPr>
        <w:t xml:space="preserve">     </w:t>
      </w:r>
    </w:p>
    <w:p w:rsidR="005652DE" w:rsidRPr="00D1134D" w:rsidRDefault="005652D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Una vez cada quincena</w:t>
      </w:r>
      <w:r w:rsidRPr="00D1134D">
        <w:rPr>
          <w:rFonts w:cs="Arial"/>
          <w:color w:val="000000" w:themeColor="text1"/>
          <w:lang w:val="es-ES"/>
        </w:rPr>
        <w:tab/>
        <w:t xml:space="preserve">         </w:t>
      </w:r>
      <w:r>
        <w:rPr>
          <w:rFonts w:cs="Arial"/>
          <w:color w:val="000000" w:themeColor="text1"/>
          <w:lang w:val="es-ES"/>
        </w:rPr>
        <w:t xml:space="preserve">                           5                             17.86</w:t>
      </w:r>
      <w:r w:rsidRPr="00D1134D">
        <w:rPr>
          <w:rFonts w:cs="Arial"/>
          <w:color w:val="000000" w:themeColor="text1"/>
          <w:lang w:val="es-ES"/>
        </w:rPr>
        <w:t xml:space="preserve">    </w:t>
      </w:r>
    </w:p>
    <w:p w:rsidR="005652DE" w:rsidRPr="00D1134D" w:rsidRDefault="005652DE" w:rsidP="005652DE">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Una vez al mes              </w:t>
      </w:r>
      <w:r w:rsidRPr="00D1134D">
        <w:rPr>
          <w:rFonts w:cs="Arial"/>
          <w:color w:val="000000" w:themeColor="text1"/>
          <w:lang w:val="es-ES"/>
        </w:rPr>
        <w:t xml:space="preserve">                   </w:t>
      </w:r>
      <w:r>
        <w:rPr>
          <w:rFonts w:cs="Arial"/>
          <w:color w:val="000000" w:themeColor="text1"/>
          <w:lang w:val="es-ES"/>
        </w:rPr>
        <w:t xml:space="preserve">                     3                             10.71</w:t>
      </w:r>
    </w:p>
    <w:p w:rsidR="005652DE" w:rsidRPr="00D1134D" w:rsidRDefault="005652DE" w:rsidP="005652DE">
      <w:pPr>
        <w:pStyle w:val="NormalWeb"/>
        <w:pBdr>
          <w:bottom w:val="single" w:sz="4" w:space="1" w:color="auto"/>
        </w:pBdr>
        <w:spacing w:before="0" w:beforeAutospacing="0" w:after="0" w:afterAutospacing="0"/>
        <w:jc w:val="both"/>
        <w:rPr>
          <w:rFonts w:cs="Arial"/>
          <w:color w:val="000000" w:themeColor="text1"/>
          <w:lang w:val="es-ES"/>
        </w:rPr>
      </w:pPr>
      <w:r w:rsidRPr="00D1134D">
        <w:rPr>
          <w:rFonts w:cs="Arial"/>
          <w:color w:val="000000" w:themeColor="text1"/>
          <w:lang w:val="es-ES"/>
        </w:rPr>
        <w:t xml:space="preserve">       </w:t>
      </w:r>
    </w:p>
    <w:p w:rsidR="005652DE" w:rsidRPr="00D1134D" w:rsidRDefault="005652DE" w:rsidP="005652DE">
      <w:pPr>
        <w:pStyle w:val="NormalWeb"/>
        <w:spacing w:before="0" w:beforeAutospacing="0" w:after="0" w:afterAutospacing="0"/>
        <w:jc w:val="both"/>
        <w:rPr>
          <w:rFonts w:cs="Arial"/>
          <w:b/>
          <w:color w:val="000000" w:themeColor="text1"/>
          <w:lang w:val="es-ES"/>
        </w:rPr>
      </w:pPr>
      <w:r w:rsidRPr="00D1134D">
        <w:rPr>
          <w:rFonts w:cs="Arial"/>
          <w:b/>
          <w:color w:val="000000" w:themeColor="text1"/>
          <w:lang w:val="es-ES"/>
        </w:rPr>
        <w:t>Totales</w:t>
      </w:r>
      <w:r>
        <w:rPr>
          <w:rFonts w:cs="Arial"/>
          <w:b/>
          <w:color w:val="000000" w:themeColor="text1"/>
          <w:lang w:val="es-ES"/>
        </w:rPr>
        <w:tab/>
      </w:r>
      <w:r>
        <w:rPr>
          <w:rFonts w:cs="Arial"/>
          <w:b/>
          <w:color w:val="000000" w:themeColor="text1"/>
          <w:lang w:val="es-ES"/>
        </w:rPr>
        <w:tab/>
      </w:r>
      <w:r>
        <w:rPr>
          <w:rFonts w:cs="Arial"/>
          <w:b/>
          <w:color w:val="000000" w:themeColor="text1"/>
          <w:lang w:val="es-ES"/>
        </w:rPr>
        <w:tab/>
      </w:r>
      <w:r>
        <w:rPr>
          <w:rFonts w:cs="Arial"/>
          <w:b/>
          <w:color w:val="000000" w:themeColor="text1"/>
          <w:lang w:val="es-ES"/>
        </w:rPr>
        <w:tab/>
        <w:t xml:space="preserve"> </w:t>
      </w:r>
      <w:r>
        <w:rPr>
          <w:rFonts w:cs="Arial"/>
          <w:b/>
          <w:color w:val="000000" w:themeColor="text1"/>
          <w:lang w:val="es-ES"/>
        </w:rPr>
        <w:tab/>
        <w:t xml:space="preserve">             28</w:t>
      </w:r>
      <w:r w:rsidRPr="00D1134D">
        <w:rPr>
          <w:rFonts w:cs="Arial"/>
          <w:b/>
          <w:color w:val="000000" w:themeColor="text1"/>
          <w:lang w:val="es-ES"/>
        </w:rPr>
        <w:t xml:space="preserve">                             100%</w:t>
      </w:r>
    </w:p>
    <w:p w:rsidR="00564884" w:rsidRDefault="001D0F51" w:rsidP="00792047">
      <w:pPr>
        <w:pStyle w:val="NormalWeb"/>
        <w:spacing w:before="0" w:beforeAutospacing="0" w:after="0" w:afterAutospacing="0"/>
        <w:jc w:val="both"/>
        <w:rPr>
          <w:rFonts w:cs="Arial"/>
          <w:color w:val="000000" w:themeColor="text1"/>
          <w:lang w:val="es-ES"/>
        </w:rPr>
      </w:pPr>
      <w:r>
        <w:rPr>
          <w:rFonts w:cs="Arial"/>
          <w:color w:val="000000" w:themeColor="text1"/>
          <w:lang w:val="es-ES"/>
        </w:rPr>
        <w:t xml:space="preserve">Fuente: </w:t>
      </w:r>
      <w:r w:rsidR="005652DE">
        <w:rPr>
          <w:rFonts w:cs="Arial"/>
          <w:color w:val="000000" w:themeColor="text1"/>
          <w:lang w:val="es-ES"/>
        </w:rPr>
        <w:t>*O</w:t>
      </w:r>
      <w:r w:rsidR="005652DE" w:rsidRPr="00D1134D">
        <w:rPr>
          <w:rFonts w:cs="Arial"/>
          <w:color w:val="000000" w:themeColor="text1"/>
          <w:lang w:val="es-ES"/>
        </w:rPr>
        <w:t xml:space="preserve">btenido con base en el total de locales comerciales que </w:t>
      </w:r>
      <w:r w:rsidR="004C149B" w:rsidRPr="00D1134D">
        <w:rPr>
          <w:rFonts w:cs="Arial"/>
          <w:color w:val="000000" w:themeColor="text1"/>
          <w:lang w:val="es-ES"/>
        </w:rPr>
        <w:t>comprarían la</w:t>
      </w:r>
      <w:r w:rsidR="005652DE" w:rsidRPr="00D1134D">
        <w:rPr>
          <w:rFonts w:cs="Arial"/>
          <w:color w:val="000000" w:themeColor="text1"/>
          <w:lang w:val="es-ES"/>
        </w:rPr>
        <w:t xml:space="preserve"> </w:t>
      </w:r>
      <w:r w:rsidR="004C149B" w:rsidRPr="00D1134D">
        <w:rPr>
          <w:rFonts w:cs="Arial"/>
          <w:color w:val="000000" w:themeColor="text1"/>
          <w:lang w:val="es-ES"/>
        </w:rPr>
        <w:t xml:space="preserve">pasta </w:t>
      </w:r>
      <w:r w:rsidR="004C149B">
        <w:rPr>
          <w:rFonts w:cs="Arial"/>
          <w:color w:val="000000" w:themeColor="text1"/>
          <w:lang w:val="es-ES"/>
        </w:rPr>
        <w:t xml:space="preserve">de los </w:t>
      </w:r>
      <w:r w:rsidR="004C149B" w:rsidRPr="00D1134D">
        <w:rPr>
          <w:rFonts w:cs="Arial"/>
          <w:color w:val="000000" w:themeColor="text1"/>
          <w:lang w:val="es-ES"/>
        </w:rPr>
        <w:t>encuestados</w:t>
      </w:r>
      <w:r w:rsidR="005652DE" w:rsidRPr="00D1134D">
        <w:rPr>
          <w:rFonts w:cs="Arial"/>
          <w:color w:val="000000" w:themeColor="text1"/>
          <w:lang w:val="es-ES"/>
        </w:rPr>
        <w:t xml:space="preserve"> que respondieron la pregunta.</w:t>
      </w:r>
    </w:p>
    <w:p w:rsidR="00545BBA" w:rsidRPr="00792047" w:rsidRDefault="00545BBA" w:rsidP="00792047">
      <w:pPr>
        <w:pStyle w:val="NormalWeb"/>
        <w:spacing w:before="0" w:beforeAutospacing="0" w:after="0" w:afterAutospacing="0"/>
        <w:jc w:val="both"/>
        <w:rPr>
          <w:rFonts w:cs="Arial"/>
          <w:color w:val="000000" w:themeColor="text1"/>
          <w:lang w:val="es-ES"/>
        </w:rPr>
      </w:pPr>
    </w:p>
    <w:p w:rsidR="00545BBA" w:rsidRDefault="00545BBA" w:rsidP="00564884">
      <w:pPr>
        <w:spacing w:line="360" w:lineRule="auto"/>
        <w:jc w:val="both"/>
        <w:rPr>
          <w:rFonts w:cs="Arial"/>
        </w:rPr>
      </w:pPr>
    </w:p>
    <w:p w:rsidR="00564884" w:rsidRDefault="00564884" w:rsidP="00564884">
      <w:pPr>
        <w:spacing w:line="360" w:lineRule="auto"/>
        <w:jc w:val="both"/>
        <w:rPr>
          <w:rFonts w:cs="Arial"/>
        </w:rPr>
      </w:pPr>
      <w:r>
        <w:rPr>
          <w:rFonts w:cs="Arial"/>
        </w:rPr>
        <w:lastRenderedPageBreak/>
        <w:t>La venta personal debe ser reforzada con incentivos, siendo apropiados en este caso, combinar con estrategia de promoción de ventas tales como</w:t>
      </w:r>
      <w:r w:rsidR="00077897">
        <w:rPr>
          <w:rFonts w:cs="Arial"/>
        </w:rPr>
        <w:t xml:space="preserve">: </w:t>
      </w:r>
      <w:r w:rsidR="004E561B">
        <w:rPr>
          <w:rFonts w:cs="Arial"/>
        </w:rPr>
        <w:t>degustación del</w:t>
      </w:r>
      <w:r>
        <w:rPr>
          <w:rFonts w:cs="Arial"/>
        </w:rPr>
        <w:t xml:space="preserve"> producto previo a la venta, regalías del producto o descuentos de introducción.</w:t>
      </w:r>
    </w:p>
    <w:p w:rsidR="00564884" w:rsidRDefault="00564884" w:rsidP="005652DE">
      <w:pPr>
        <w:spacing w:line="360" w:lineRule="auto"/>
        <w:jc w:val="both"/>
        <w:rPr>
          <w:rFonts w:cs="Arial"/>
        </w:rPr>
      </w:pPr>
    </w:p>
    <w:p w:rsidR="00A868AC" w:rsidRDefault="005652DE" w:rsidP="005652DE">
      <w:pPr>
        <w:spacing w:line="360" w:lineRule="auto"/>
        <w:jc w:val="both"/>
        <w:rPr>
          <w:rFonts w:cs="Arial"/>
        </w:rPr>
      </w:pPr>
      <w:r>
        <w:rPr>
          <w:rFonts w:cs="Arial"/>
        </w:rPr>
        <w:t xml:space="preserve">Dentro de la estrategia de promoción o comunicación es fundamental resaltar </w:t>
      </w:r>
      <w:r w:rsidR="00366A30">
        <w:rPr>
          <w:rFonts w:cs="Arial"/>
        </w:rPr>
        <w:t>l</w:t>
      </w:r>
      <w:r>
        <w:rPr>
          <w:rFonts w:cs="Arial"/>
        </w:rPr>
        <w:t>a importancia del “merchandising de presentación”, que en este caso se refiere a la búsqueda del posicionamiento de la marca “</w:t>
      </w:r>
      <w:r w:rsidR="004F5E88">
        <w:rPr>
          <w:rFonts w:cs="Arial"/>
        </w:rPr>
        <w:t xml:space="preserve">Pasta de </w:t>
      </w:r>
      <w:r>
        <w:rPr>
          <w:rFonts w:cs="Arial"/>
        </w:rPr>
        <w:t>Aguacate Hass 1960” y del producto por medio de un buen diseño de empaque y etiqueta (Pasta a base de aguacate</w:t>
      </w:r>
      <w:r w:rsidR="004F5E88">
        <w:rPr>
          <w:rFonts w:cs="Arial"/>
        </w:rPr>
        <w:t xml:space="preserve"> </w:t>
      </w:r>
      <w:r w:rsidR="00A868AC">
        <w:rPr>
          <w:rFonts w:cs="Arial"/>
        </w:rPr>
        <w:t>Hass</w:t>
      </w:r>
      <w:r w:rsidR="004F5E88">
        <w:rPr>
          <w:rFonts w:cs="Arial"/>
        </w:rPr>
        <w:t xml:space="preserve"> 1960</w:t>
      </w:r>
      <w:r>
        <w:rPr>
          <w:rFonts w:cs="Arial"/>
        </w:rPr>
        <w:t>) , finalmente, considerando el incremento en la población de la zona y el aumento en la publicidad en los canales de televisión locales, se pueden desarrollar nuevas estrategias de promoción basadas en la presencia en las redes sociales o en el uso de la página web.</w:t>
      </w:r>
    </w:p>
    <w:p w:rsidR="009B4EB8" w:rsidRDefault="009B4EB8">
      <w:pPr>
        <w:spacing w:after="200" w:line="276" w:lineRule="auto"/>
        <w:rPr>
          <w:rFonts w:eastAsiaTheme="majorEastAsia" w:cs="Arial"/>
          <w:b/>
          <w:lang w:eastAsia="en-US"/>
        </w:rPr>
      </w:pPr>
      <w:r>
        <w:br w:type="page"/>
      </w:r>
    </w:p>
    <w:p w:rsidR="005652DE" w:rsidRPr="000F6F94" w:rsidRDefault="005652DE" w:rsidP="002214FA">
      <w:pPr>
        <w:pStyle w:val="Ttulo1"/>
      </w:pPr>
      <w:bookmarkStart w:id="146" w:name="_Toc30749191"/>
      <w:r w:rsidRPr="000F6F94">
        <w:lastRenderedPageBreak/>
        <w:t>CAPÍTULO VIII</w:t>
      </w:r>
      <w:bookmarkEnd w:id="146"/>
    </w:p>
    <w:p w:rsidR="00A868AC" w:rsidRPr="008D3F67" w:rsidRDefault="00A868AC" w:rsidP="002214FA">
      <w:pPr>
        <w:pStyle w:val="Ttulo1"/>
      </w:pPr>
    </w:p>
    <w:p w:rsidR="00E70C45" w:rsidRDefault="0037364C" w:rsidP="00A36EFB">
      <w:pPr>
        <w:pStyle w:val="Ttulo1"/>
      </w:pPr>
      <w:bookmarkStart w:id="147" w:name="_Toc30749192"/>
      <w:r w:rsidRPr="000F6F94">
        <w:t>8.1</w:t>
      </w:r>
      <w:r w:rsidRPr="008D3F67">
        <w:tab/>
      </w:r>
      <w:r w:rsidR="005652DE" w:rsidRPr="000F6F94">
        <w:t>CONCLUSIONES Y RECOMENDACIONES</w:t>
      </w:r>
      <w:bookmarkEnd w:id="147"/>
    </w:p>
    <w:p w:rsidR="005652DE" w:rsidRDefault="0037364C" w:rsidP="005652DE">
      <w:pPr>
        <w:pStyle w:val="Ttulo2"/>
      </w:pPr>
      <w:bookmarkStart w:id="148" w:name="_Toc30749193"/>
      <w:r>
        <w:t>8.1.1</w:t>
      </w:r>
      <w:r>
        <w:tab/>
      </w:r>
      <w:r w:rsidR="00674FD1" w:rsidRPr="00756424">
        <w:t>C</w:t>
      </w:r>
      <w:r w:rsidR="00674FD1">
        <w:t>ONCLUSIONES</w:t>
      </w:r>
      <w:bookmarkEnd w:id="148"/>
    </w:p>
    <w:p w:rsidR="005652DE" w:rsidRPr="004461A4" w:rsidRDefault="005652DE" w:rsidP="005652DE"/>
    <w:p w:rsidR="005652DE" w:rsidRDefault="005652DE" w:rsidP="005652DE">
      <w:pPr>
        <w:spacing w:line="480" w:lineRule="auto"/>
        <w:jc w:val="both"/>
        <w:rPr>
          <w:rFonts w:cs="Arial"/>
        </w:rPr>
      </w:pPr>
      <w:r>
        <w:rPr>
          <w:rFonts w:cs="Arial"/>
        </w:rPr>
        <w:t xml:space="preserve">El estudio de mercado descrito en el presente documento, realizado en el segmento </w:t>
      </w:r>
      <w:r w:rsidR="004F5E88">
        <w:rPr>
          <w:rFonts w:cs="Arial"/>
        </w:rPr>
        <w:t xml:space="preserve">meta de los </w:t>
      </w:r>
      <w:r w:rsidR="00A366BA">
        <w:rPr>
          <w:rFonts w:cs="Arial"/>
        </w:rPr>
        <w:t>28 supermercados</w:t>
      </w:r>
      <w:r>
        <w:rPr>
          <w:rFonts w:cs="Arial"/>
        </w:rPr>
        <w:t xml:space="preserve"> </w:t>
      </w:r>
      <w:r w:rsidR="004F5E88">
        <w:rPr>
          <w:rFonts w:cs="Arial"/>
        </w:rPr>
        <w:t xml:space="preserve">y locales comerciales </w:t>
      </w:r>
      <w:r>
        <w:rPr>
          <w:rFonts w:cs="Arial"/>
        </w:rPr>
        <w:t>del distrito Central de Atenas, permitió obtener las siguientes conclusiones principales:</w:t>
      </w:r>
    </w:p>
    <w:p w:rsidR="005652DE" w:rsidRDefault="005652DE" w:rsidP="005652DE">
      <w:pPr>
        <w:spacing w:line="360" w:lineRule="auto"/>
        <w:jc w:val="both"/>
        <w:rPr>
          <w:rFonts w:cs="Arial"/>
        </w:rPr>
      </w:pPr>
      <w:r w:rsidRPr="0018260F">
        <w:rPr>
          <w:rFonts w:cs="Arial"/>
        </w:rPr>
        <w:t>De acuerdo al estudio de mercado realizado en el presente trabajo, y las caracterí</w:t>
      </w:r>
      <w:r>
        <w:rPr>
          <w:rFonts w:cs="Arial"/>
        </w:rPr>
        <w:t>sticas desarrolladas por este, con base en el</w:t>
      </w:r>
      <w:r w:rsidRPr="0018260F">
        <w:rPr>
          <w:rFonts w:cs="Arial"/>
        </w:rPr>
        <w:t xml:space="preserve"> producto,</w:t>
      </w:r>
      <w:r w:rsidR="001A7D3B">
        <w:rPr>
          <w:rFonts w:cs="Arial"/>
        </w:rPr>
        <w:t xml:space="preserve"> se </w:t>
      </w:r>
      <w:r w:rsidRPr="0018260F">
        <w:rPr>
          <w:rFonts w:cs="Arial"/>
        </w:rPr>
        <w:t xml:space="preserve">estudia la relación entre los clientes, consumidores y competidores. También </w:t>
      </w:r>
      <w:r w:rsidR="00EA7091">
        <w:rPr>
          <w:rFonts w:cs="Arial"/>
        </w:rPr>
        <w:t xml:space="preserve">se </w:t>
      </w:r>
      <w:r w:rsidRPr="0018260F">
        <w:rPr>
          <w:rFonts w:cs="Arial"/>
        </w:rPr>
        <w:t>analiz</w:t>
      </w:r>
      <w:r w:rsidR="00EA7091">
        <w:rPr>
          <w:rFonts w:cs="Arial"/>
        </w:rPr>
        <w:t>ó</w:t>
      </w:r>
      <w:r w:rsidRPr="0018260F">
        <w:rPr>
          <w:rFonts w:cs="Arial"/>
        </w:rPr>
        <w:t xml:space="preserve"> el comportamiento de la demanda del producto y </w:t>
      </w:r>
      <w:r w:rsidR="00EA7091">
        <w:rPr>
          <w:rFonts w:cs="Arial"/>
        </w:rPr>
        <w:t xml:space="preserve">se </w:t>
      </w:r>
      <w:r w:rsidR="00EA7091" w:rsidRPr="0018260F">
        <w:rPr>
          <w:rFonts w:cs="Arial"/>
        </w:rPr>
        <w:t>establec</w:t>
      </w:r>
      <w:r w:rsidR="00EA7091">
        <w:rPr>
          <w:rFonts w:cs="Arial"/>
        </w:rPr>
        <w:t>i</w:t>
      </w:r>
      <w:r w:rsidR="00EA7091" w:rsidRPr="0018260F">
        <w:rPr>
          <w:rFonts w:cs="Arial"/>
        </w:rPr>
        <w:t>er</w:t>
      </w:r>
      <w:r w:rsidR="00EA7091">
        <w:rPr>
          <w:rFonts w:cs="Arial"/>
        </w:rPr>
        <w:t>on</w:t>
      </w:r>
      <w:r w:rsidRPr="0018260F">
        <w:rPr>
          <w:rFonts w:cs="Arial"/>
        </w:rPr>
        <w:t xml:space="preserve"> parámetros a futuro para que la empresa no corra riesgos.</w:t>
      </w:r>
    </w:p>
    <w:p w:rsidR="0036502C" w:rsidRDefault="0036502C" w:rsidP="005652DE">
      <w:pPr>
        <w:spacing w:line="360" w:lineRule="auto"/>
        <w:jc w:val="both"/>
        <w:rPr>
          <w:rFonts w:cs="Arial"/>
        </w:rPr>
      </w:pPr>
    </w:p>
    <w:p w:rsidR="004F5E88" w:rsidRDefault="00EA7091" w:rsidP="00D462EB">
      <w:pPr>
        <w:spacing w:line="360" w:lineRule="auto"/>
        <w:jc w:val="both"/>
        <w:rPr>
          <w:rFonts w:cs="Arial"/>
          <w:lang w:val="es-CR"/>
        </w:rPr>
      </w:pPr>
      <w:r>
        <w:rPr>
          <w:rFonts w:cs="Arial"/>
          <w:lang w:val="es-CR"/>
        </w:rPr>
        <w:t>L</w:t>
      </w:r>
      <w:r w:rsidR="0036502C" w:rsidRPr="0036502C">
        <w:rPr>
          <w:rFonts w:cs="Arial"/>
          <w:lang w:val="es-CR"/>
        </w:rPr>
        <w:t xml:space="preserve">a </w:t>
      </w:r>
      <w:r>
        <w:rPr>
          <w:rFonts w:cs="Arial"/>
          <w:lang w:val="es-CR"/>
        </w:rPr>
        <w:t xml:space="preserve">demanda es </w:t>
      </w:r>
      <w:r w:rsidR="0036502C" w:rsidRPr="0036502C">
        <w:rPr>
          <w:rFonts w:cs="Arial"/>
          <w:lang w:val="es-CR"/>
        </w:rPr>
        <w:t>de 3.603 unidades mensuales para abastecer l</w:t>
      </w:r>
      <w:r>
        <w:rPr>
          <w:rFonts w:cs="Arial"/>
          <w:lang w:val="es-CR"/>
        </w:rPr>
        <w:t xml:space="preserve">os puntos de ventas definidos en el segmento de mercado, sin embargo, está </w:t>
      </w:r>
      <w:r w:rsidR="0036502C" w:rsidRPr="0036502C">
        <w:rPr>
          <w:rFonts w:cs="Arial"/>
          <w:lang w:val="es-CR"/>
        </w:rPr>
        <w:t xml:space="preserve">demanda </w:t>
      </w:r>
      <w:r>
        <w:rPr>
          <w:rFonts w:cs="Arial"/>
          <w:lang w:val="es-CR"/>
        </w:rPr>
        <w:t xml:space="preserve">dependerá </w:t>
      </w:r>
      <w:r w:rsidR="0036502C" w:rsidRPr="0036502C">
        <w:rPr>
          <w:rFonts w:cs="Arial"/>
          <w:lang w:val="es-CR"/>
        </w:rPr>
        <w:t xml:space="preserve">de la aceptabilidad del producto </w:t>
      </w:r>
      <w:r>
        <w:rPr>
          <w:rFonts w:cs="Arial"/>
          <w:lang w:val="es-CR"/>
        </w:rPr>
        <w:t xml:space="preserve">de los consumidores que visitan los comercios analizados. </w:t>
      </w:r>
      <w:r w:rsidR="004F5E88">
        <w:rPr>
          <w:rFonts w:cs="Arial"/>
          <w:lang w:val="es-CR"/>
        </w:rPr>
        <w:t xml:space="preserve"> </w:t>
      </w:r>
    </w:p>
    <w:p w:rsidR="005652DE" w:rsidRDefault="005652DE" w:rsidP="005652DE">
      <w:pPr>
        <w:spacing w:line="360" w:lineRule="auto"/>
        <w:jc w:val="both"/>
        <w:rPr>
          <w:rFonts w:cs="Arial"/>
        </w:rPr>
      </w:pPr>
    </w:p>
    <w:p w:rsidR="005652DE" w:rsidRPr="0041732B" w:rsidRDefault="005652DE" w:rsidP="005652DE">
      <w:pPr>
        <w:spacing w:line="360" w:lineRule="auto"/>
        <w:jc w:val="both"/>
        <w:rPr>
          <w:rFonts w:cs="Arial"/>
        </w:rPr>
      </w:pPr>
      <w:r w:rsidRPr="0018260F">
        <w:rPr>
          <w:rFonts w:cs="Arial"/>
        </w:rPr>
        <w:t xml:space="preserve">Se determinaron tres factores que son de suma importancia al desarrollar </w:t>
      </w:r>
      <w:r w:rsidRPr="00523026">
        <w:rPr>
          <w:rFonts w:cs="Arial"/>
        </w:rPr>
        <w:t xml:space="preserve">un producto, el tamaño (que lo podemos describir como </w:t>
      </w:r>
      <w:r w:rsidR="00D83543">
        <w:rPr>
          <w:rFonts w:cs="Arial"/>
        </w:rPr>
        <w:t>la</w:t>
      </w:r>
      <w:r w:rsidRPr="00523026">
        <w:rPr>
          <w:rFonts w:cs="Arial"/>
        </w:rPr>
        <w:t xml:space="preserve"> ca</w:t>
      </w:r>
      <w:r w:rsidR="00D83543">
        <w:rPr>
          <w:rFonts w:cs="Arial"/>
        </w:rPr>
        <w:t>pacidad productiva de la empresa</w:t>
      </w:r>
      <w:r w:rsidRPr="00523026">
        <w:rPr>
          <w:rFonts w:cs="Arial"/>
        </w:rPr>
        <w:t>), la</w:t>
      </w:r>
      <w:r w:rsidRPr="0018260F">
        <w:rPr>
          <w:rFonts w:cs="Arial"/>
        </w:rPr>
        <w:t xml:space="preserve"> localización (es </w:t>
      </w:r>
      <w:r w:rsidR="00D83543">
        <w:rPr>
          <w:rFonts w:cs="Arial"/>
        </w:rPr>
        <w:t>la ubicación geográfica de la planta, de manera que se encuentre en un lugar estratégico para satisfacer al mercado meta seleccionado</w:t>
      </w:r>
      <w:r w:rsidRPr="0018260F">
        <w:rPr>
          <w:rFonts w:cs="Arial"/>
        </w:rPr>
        <w:t xml:space="preserve">), la ingeniería </w:t>
      </w:r>
      <w:r>
        <w:rPr>
          <w:rFonts w:cs="Arial"/>
        </w:rPr>
        <w:t>(esto recae en cómo produci</w:t>
      </w:r>
      <w:r w:rsidR="00D83543">
        <w:rPr>
          <w:rFonts w:cs="Arial"/>
        </w:rPr>
        <w:t>r</w:t>
      </w:r>
      <w:r>
        <w:rPr>
          <w:rFonts w:cs="Arial"/>
        </w:rPr>
        <w:t xml:space="preserve">, </w:t>
      </w:r>
      <w:r w:rsidR="00D83543">
        <w:rPr>
          <w:rFonts w:cs="Arial"/>
        </w:rPr>
        <w:t xml:space="preserve">la </w:t>
      </w:r>
      <w:r>
        <w:rPr>
          <w:rFonts w:cs="Arial"/>
        </w:rPr>
        <w:t>tecnología</w:t>
      </w:r>
      <w:r w:rsidR="00D83543">
        <w:rPr>
          <w:rFonts w:cs="Arial"/>
        </w:rPr>
        <w:t xml:space="preserve"> a utilizar</w:t>
      </w:r>
      <w:r>
        <w:rPr>
          <w:rFonts w:cs="Arial"/>
        </w:rPr>
        <w:t xml:space="preserve">, </w:t>
      </w:r>
      <w:r w:rsidR="00D83543">
        <w:rPr>
          <w:rFonts w:cs="Arial"/>
        </w:rPr>
        <w:t xml:space="preserve">tipo de </w:t>
      </w:r>
      <w:r>
        <w:rPr>
          <w:rFonts w:cs="Arial"/>
        </w:rPr>
        <w:t xml:space="preserve"> organización y </w:t>
      </w:r>
      <w:r w:rsidR="00D83543">
        <w:rPr>
          <w:rFonts w:cs="Arial"/>
        </w:rPr>
        <w:t xml:space="preserve">los </w:t>
      </w:r>
      <w:r w:rsidRPr="0018260F">
        <w:rPr>
          <w:rFonts w:cs="Arial"/>
        </w:rPr>
        <w:t>proceso</w:t>
      </w:r>
      <w:r w:rsidR="00D83543">
        <w:rPr>
          <w:rFonts w:cs="Arial"/>
        </w:rPr>
        <w:t>s relacionados con el tipo de producción</w:t>
      </w:r>
      <w:r w:rsidR="00B86DB0">
        <w:rPr>
          <w:rFonts w:cs="Arial"/>
        </w:rPr>
        <w:t xml:space="preserve">), </w:t>
      </w:r>
      <w:r w:rsidR="00B86DB0" w:rsidRPr="0018260F">
        <w:rPr>
          <w:rFonts w:cs="Arial"/>
        </w:rPr>
        <w:t>para</w:t>
      </w:r>
      <w:r w:rsidRPr="0018260F">
        <w:rPr>
          <w:rFonts w:cs="Arial"/>
        </w:rPr>
        <w:t xml:space="preserve"> poder cumplir con los estándares de inocuidad y de calidad </w:t>
      </w:r>
      <w:r w:rsidR="00D83543">
        <w:rPr>
          <w:rFonts w:cs="Arial"/>
        </w:rPr>
        <w:t xml:space="preserve">según </w:t>
      </w:r>
      <w:r w:rsidRPr="0018260F">
        <w:rPr>
          <w:rFonts w:cs="Arial"/>
        </w:rPr>
        <w:t>lo establece la ley</w:t>
      </w:r>
      <w:r w:rsidR="00D83543">
        <w:rPr>
          <w:rFonts w:cs="Arial"/>
        </w:rPr>
        <w:t xml:space="preserve"> vigente para este tipo de productos</w:t>
      </w:r>
      <w:r w:rsidRPr="0018260F">
        <w:rPr>
          <w:rFonts w:cs="Arial"/>
        </w:rPr>
        <w:t>.</w:t>
      </w:r>
      <w:r w:rsidR="00625804">
        <w:rPr>
          <w:rFonts w:cs="Arial"/>
        </w:rPr>
        <w:t xml:space="preserve"> </w:t>
      </w:r>
    </w:p>
    <w:p w:rsidR="005652DE" w:rsidRPr="0041732B" w:rsidRDefault="005652DE" w:rsidP="005652DE"/>
    <w:p w:rsidR="005652DE" w:rsidRDefault="00523026" w:rsidP="005652DE">
      <w:pPr>
        <w:spacing w:line="360" w:lineRule="auto"/>
        <w:jc w:val="both"/>
        <w:rPr>
          <w:rFonts w:cs="Arial"/>
          <w:b/>
        </w:rPr>
      </w:pPr>
      <w:r>
        <w:rPr>
          <w:rFonts w:cs="Arial"/>
          <w:color w:val="000000" w:themeColor="text1"/>
        </w:rPr>
        <w:t xml:space="preserve">La investigación de mercado </w:t>
      </w:r>
      <w:r w:rsidR="005652DE">
        <w:rPr>
          <w:rFonts w:cs="Arial"/>
          <w:color w:val="000000" w:themeColor="text1"/>
        </w:rPr>
        <w:t xml:space="preserve">se realizó en el </w:t>
      </w:r>
      <w:r w:rsidR="008C5D60">
        <w:rPr>
          <w:rFonts w:cs="Arial"/>
          <w:color w:val="000000" w:themeColor="text1"/>
        </w:rPr>
        <w:t>c</w:t>
      </w:r>
      <w:r w:rsidR="005652DE" w:rsidRPr="00D1134D">
        <w:rPr>
          <w:rFonts w:cs="Arial"/>
          <w:color w:val="000000" w:themeColor="text1"/>
        </w:rPr>
        <w:t>antón de Atenas, con ello se determinó el impacto</w:t>
      </w:r>
      <w:r w:rsidR="008C5D60">
        <w:rPr>
          <w:rFonts w:cs="Arial"/>
          <w:color w:val="000000" w:themeColor="text1"/>
        </w:rPr>
        <w:t xml:space="preserve"> del estudio</w:t>
      </w:r>
      <w:r w:rsidR="005652DE">
        <w:rPr>
          <w:rFonts w:cs="Arial"/>
          <w:color w:val="000000" w:themeColor="text1"/>
        </w:rPr>
        <w:t>,</w:t>
      </w:r>
      <w:r w:rsidR="005652DE" w:rsidRPr="00D1134D">
        <w:rPr>
          <w:rFonts w:cs="Arial"/>
          <w:color w:val="000000" w:themeColor="text1"/>
        </w:rPr>
        <w:t xml:space="preserve"> </w:t>
      </w:r>
      <w:r w:rsidR="008C5D60">
        <w:rPr>
          <w:rFonts w:cs="Arial"/>
          <w:color w:val="000000" w:themeColor="text1"/>
        </w:rPr>
        <w:t xml:space="preserve">para </w:t>
      </w:r>
      <w:r w:rsidR="00B86DB0">
        <w:rPr>
          <w:rFonts w:cs="Arial"/>
          <w:color w:val="000000" w:themeColor="text1"/>
        </w:rPr>
        <w:t xml:space="preserve">conocer </w:t>
      </w:r>
      <w:r w:rsidR="00B86DB0" w:rsidRPr="00D1134D">
        <w:rPr>
          <w:rFonts w:cs="Arial"/>
          <w:color w:val="000000" w:themeColor="text1"/>
        </w:rPr>
        <w:t>el</w:t>
      </w:r>
      <w:r w:rsidR="005652DE" w:rsidRPr="00D1134D">
        <w:rPr>
          <w:rFonts w:cs="Arial"/>
          <w:color w:val="000000" w:themeColor="text1"/>
        </w:rPr>
        <w:t xml:space="preserve"> mercado y </w:t>
      </w:r>
      <w:r w:rsidR="00D83543">
        <w:rPr>
          <w:rFonts w:cs="Arial"/>
          <w:color w:val="000000" w:themeColor="text1"/>
        </w:rPr>
        <w:t xml:space="preserve">poder definir </w:t>
      </w:r>
      <w:r w:rsidR="008C5D60">
        <w:rPr>
          <w:rFonts w:cs="Arial"/>
          <w:color w:val="000000" w:themeColor="text1"/>
        </w:rPr>
        <w:t>l</w:t>
      </w:r>
      <w:r w:rsidR="00D83543">
        <w:rPr>
          <w:rFonts w:cs="Arial"/>
          <w:color w:val="000000" w:themeColor="text1"/>
        </w:rPr>
        <w:t xml:space="preserve">a ruta de distribución que permita poner a disposición de los consumidores el producto, buscando captar </w:t>
      </w:r>
      <w:r w:rsidR="005652DE">
        <w:rPr>
          <w:rFonts w:cs="Arial"/>
          <w:color w:val="000000" w:themeColor="text1"/>
        </w:rPr>
        <w:t xml:space="preserve">la aceptación del </w:t>
      </w:r>
      <w:r w:rsidR="00D83543">
        <w:rPr>
          <w:rFonts w:cs="Arial"/>
          <w:color w:val="000000" w:themeColor="text1"/>
        </w:rPr>
        <w:t>cliente</w:t>
      </w:r>
      <w:r w:rsidR="005652DE">
        <w:rPr>
          <w:rFonts w:cs="Arial"/>
          <w:color w:val="000000" w:themeColor="text1"/>
        </w:rPr>
        <w:t xml:space="preserve"> final.</w:t>
      </w:r>
    </w:p>
    <w:p w:rsidR="005652DE" w:rsidRPr="00A02D7D" w:rsidRDefault="005652DE" w:rsidP="005652DE">
      <w:pPr>
        <w:spacing w:line="360" w:lineRule="auto"/>
        <w:jc w:val="both"/>
        <w:rPr>
          <w:rFonts w:cs="Arial"/>
          <w:b/>
        </w:rPr>
      </w:pPr>
    </w:p>
    <w:p w:rsidR="00D56F52" w:rsidRPr="00D029E4" w:rsidRDefault="00523026" w:rsidP="00D029E4">
      <w:pPr>
        <w:spacing w:line="360" w:lineRule="auto"/>
        <w:jc w:val="both"/>
        <w:rPr>
          <w:rFonts w:cs="Arial"/>
        </w:rPr>
      </w:pPr>
      <w:r>
        <w:rPr>
          <w:rFonts w:cs="Arial"/>
        </w:rPr>
        <w:t>E</w:t>
      </w:r>
      <w:r w:rsidR="00D83543">
        <w:rPr>
          <w:rFonts w:cs="Arial"/>
        </w:rPr>
        <w:t xml:space="preserve">n los </w:t>
      </w:r>
      <w:r w:rsidR="005652DE">
        <w:rPr>
          <w:rFonts w:cs="Arial"/>
        </w:rPr>
        <w:t xml:space="preserve">28 establecimientos comerciales definidos </w:t>
      </w:r>
      <w:r w:rsidR="00A366BA">
        <w:rPr>
          <w:rFonts w:cs="Arial"/>
        </w:rPr>
        <w:t>como supermercados</w:t>
      </w:r>
      <w:r w:rsidR="004F5E88">
        <w:rPr>
          <w:rFonts w:cs="Arial"/>
        </w:rPr>
        <w:t xml:space="preserve"> y locales comerciales</w:t>
      </w:r>
      <w:r w:rsidR="005652DE">
        <w:rPr>
          <w:rFonts w:cs="Arial"/>
        </w:rPr>
        <w:t>; e</w:t>
      </w:r>
      <w:r w:rsidR="005652DE" w:rsidRPr="002571FF">
        <w:rPr>
          <w:rFonts w:cs="Arial"/>
        </w:rPr>
        <w:t xml:space="preserve">l instrumento </w:t>
      </w:r>
      <w:r w:rsidR="00D83543">
        <w:rPr>
          <w:rFonts w:cs="Arial"/>
        </w:rPr>
        <w:t xml:space="preserve">de recolección de información fue aplicado a </w:t>
      </w:r>
      <w:r w:rsidR="005652DE" w:rsidRPr="002571FF">
        <w:rPr>
          <w:rFonts w:cs="Arial"/>
        </w:rPr>
        <w:t>la totalidad de locales comerciales en funcionamiento, por lo que la i</w:t>
      </w:r>
      <w:r w:rsidR="005652DE">
        <w:rPr>
          <w:rFonts w:cs="Arial"/>
        </w:rPr>
        <w:t xml:space="preserve">nvestigación correspondió </w:t>
      </w:r>
      <w:r w:rsidR="005652DE" w:rsidRPr="002571FF">
        <w:rPr>
          <w:rFonts w:cs="Arial"/>
        </w:rPr>
        <w:t xml:space="preserve">a </w:t>
      </w:r>
      <w:r>
        <w:rPr>
          <w:rFonts w:cs="Arial"/>
        </w:rPr>
        <w:t xml:space="preserve">un censo </w:t>
      </w:r>
      <w:r w:rsidR="005652DE" w:rsidRPr="002571FF">
        <w:rPr>
          <w:rFonts w:cs="Arial"/>
        </w:rPr>
        <w:t>de la población de estudio</w:t>
      </w:r>
      <w:r w:rsidR="002878AD">
        <w:rPr>
          <w:rFonts w:cs="Arial"/>
        </w:rPr>
        <w:t xml:space="preserve">, </w:t>
      </w:r>
      <w:r w:rsidR="008C5D60">
        <w:rPr>
          <w:rFonts w:cs="Arial"/>
        </w:rPr>
        <w:t xml:space="preserve">siendo los dueños y administradores los encargados de suministrar la </w:t>
      </w:r>
      <w:r w:rsidR="002878AD">
        <w:rPr>
          <w:rFonts w:cs="Arial"/>
        </w:rPr>
        <w:t>información</w:t>
      </w:r>
      <w:r w:rsidR="008C5D60">
        <w:rPr>
          <w:rFonts w:cs="Arial"/>
        </w:rPr>
        <w:t>.</w:t>
      </w:r>
      <w:r w:rsidR="00296FFA">
        <w:rPr>
          <w:rFonts w:cs="Arial"/>
        </w:rPr>
        <w:t xml:space="preserve"> </w:t>
      </w:r>
      <w:r w:rsidR="005652DE" w:rsidRPr="002571FF">
        <w:rPr>
          <w:rFonts w:cs="Arial"/>
        </w:rPr>
        <w:t xml:space="preserve"> </w:t>
      </w:r>
    </w:p>
    <w:p w:rsidR="005652DE" w:rsidRDefault="005652DE" w:rsidP="005652DE">
      <w:pPr>
        <w:pStyle w:val="NormalWeb"/>
        <w:spacing w:line="360" w:lineRule="auto"/>
        <w:jc w:val="both"/>
        <w:rPr>
          <w:rFonts w:cs="Arial"/>
          <w:color w:val="000000" w:themeColor="text1"/>
        </w:rPr>
      </w:pPr>
      <w:r w:rsidRPr="00D1134D">
        <w:rPr>
          <w:rFonts w:cs="Arial"/>
          <w:color w:val="000000" w:themeColor="text1"/>
        </w:rPr>
        <w:t xml:space="preserve">En general, los clientes conocen esta </w:t>
      </w:r>
      <w:r w:rsidR="00B86DB0" w:rsidRPr="00523026">
        <w:rPr>
          <w:rFonts w:cs="Arial"/>
          <w:color w:val="000000" w:themeColor="text1"/>
        </w:rPr>
        <w:t>fruta,</w:t>
      </w:r>
      <w:r w:rsidR="008C5D60">
        <w:rPr>
          <w:rFonts w:cs="Arial"/>
          <w:color w:val="000000" w:themeColor="text1"/>
        </w:rPr>
        <w:t xml:space="preserve"> sin embargo, desconocen los </w:t>
      </w:r>
      <w:r w:rsidRPr="00523026">
        <w:rPr>
          <w:rFonts w:cs="Arial"/>
          <w:color w:val="000000" w:themeColor="text1"/>
        </w:rPr>
        <w:t>atributos y usos</w:t>
      </w:r>
      <w:r w:rsidR="006F117C">
        <w:rPr>
          <w:rFonts w:cs="Arial"/>
          <w:color w:val="000000" w:themeColor="text1"/>
        </w:rPr>
        <w:t xml:space="preserve"> </w:t>
      </w:r>
      <w:r w:rsidRPr="00D1134D">
        <w:rPr>
          <w:rFonts w:cs="Arial"/>
          <w:color w:val="000000" w:themeColor="text1"/>
        </w:rPr>
        <w:t xml:space="preserve">que se le pueden dar, </w:t>
      </w:r>
      <w:r w:rsidR="008C5D60">
        <w:rPr>
          <w:rFonts w:cs="Arial"/>
          <w:color w:val="000000" w:themeColor="text1"/>
        </w:rPr>
        <w:t xml:space="preserve">donde se destaca el </w:t>
      </w:r>
      <w:r w:rsidRPr="00D1134D">
        <w:rPr>
          <w:rFonts w:cs="Arial"/>
          <w:color w:val="000000" w:themeColor="text1"/>
        </w:rPr>
        <w:t>alto contenido vitamínico. Algunos dueños de locales indican que han consumido la fruta en diferentes formas, per</w:t>
      </w:r>
      <w:r w:rsidR="008C5D60">
        <w:rPr>
          <w:rFonts w:cs="Arial"/>
          <w:color w:val="000000" w:themeColor="text1"/>
        </w:rPr>
        <w:t xml:space="preserve">o no como una pasta de aguacate. Es importante mencionar, que </w:t>
      </w:r>
      <w:r w:rsidRPr="00D1134D">
        <w:rPr>
          <w:rFonts w:cs="Arial"/>
          <w:color w:val="000000" w:themeColor="text1"/>
        </w:rPr>
        <w:t>algunos</w:t>
      </w:r>
      <w:r w:rsidR="008C5D60">
        <w:rPr>
          <w:rFonts w:cs="Arial"/>
          <w:color w:val="000000" w:themeColor="text1"/>
        </w:rPr>
        <w:t xml:space="preserve"> administradores o dueños de puntos de venta</w:t>
      </w:r>
      <w:r w:rsidRPr="00D1134D">
        <w:rPr>
          <w:rFonts w:cs="Arial"/>
          <w:color w:val="000000" w:themeColor="text1"/>
        </w:rPr>
        <w:t xml:space="preserve"> desconocen que </w:t>
      </w:r>
      <w:r w:rsidR="008C5D60">
        <w:rPr>
          <w:rFonts w:cs="Arial"/>
          <w:color w:val="000000" w:themeColor="text1"/>
        </w:rPr>
        <w:t xml:space="preserve">variedad </w:t>
      </w:r>
      <w:r w:rsidRPr="00D1134D">
        <w:rPr>
          <w:rFonts w:cs="Arial"/>
          <w:color w:val="000000" w:themeColor="text1"/>
        </w:rPr>
        <w:t xml:space="preserve">de aguacate </w:t>
      </w:r>
      <w:r w:rsidR="008C5D60">
        <w:rPr>
          <w:rFonts w:cs="Arial"/>
          <w:color w:val="000000" w:themeColor="text1"/>
        </w:rPr>
        <w:t>como fruta fresca venden o consumen</w:t>
      </w:r>
      <w:r w:rsidRPr="00D1134D">
        <w:rPr>
          <w:rFonts w:cs="Arial"/>
          <w:color w:val="000000" w:themeColor="text1"/>
        </w:rPr>
        <w:t>.</w:t>
      </w:r>
      <w:r>
        <w:rPr>
          <w:rFonts w:cs="Arial"/>
          <w:color w:val="000000" w:themeColor="text1"/>
        </w:rPr>
        <w:t xml:space="preserve"> Lo anterior se atribuye a que muchos costarricenses </w:t>
      </w:r>
      <w:r w:rsidR="00B86DB0">
        <w:rPr>
          <w:rFonts w:cs="Arial"/>
          <w:color w:val="000000" w:themeColor="text1"/>
        </w:rPr>
        <w:t>les</w:t>
      </w:r>
      <w:r>
        <w:rPr>
          <w:rFonts w:cs="Arial"/>
          <w:color w:val="000000" w:themeColor="text1"/>
        </w:rPr>
        <w:t xml:space="preserve"> restan importancia a los detalles de </w:t>
      </w:r>
      <w:r w:rsidR="008C5D60">
        <w:rPr>
          <w:rFonts w:cs="Arial"/>
          <w:color w:val="000000" w:themeColor="text1"/>
        </w:rPr>
        <w:t xml:space="preserve">los </w:t>
      </w:r>
      <w:r>
        <w:rPr>
          <w:rFonts w:cs="Arial"/>
          <w:color w:val="000000" w:themeColor="text1"/>
        </w:rPr>
        <w:t>producto</w:t>
      </w:r>
      <w:r w:rsidR="008C5D60">
        <w:rPr>
          <w:rFonts w:cs="Arial"/>
          <w:color w:val="000000" w:themeColor="text1"/>
        </w:rPr>
        <w:t xml:space="preserve">s que consumen, por </w:t>
      </w:r>
      <w:r w:rsidR="004E561B">
        <w:rPr>
          <w:rFonts w:cs="Arial"/>
          <w:color w:val="000000" w:themeColor="text1"/>
        </w:rPr>
        <w:t>ende,</w:t>
      </w:r>
      <w:r w:rsidR="008C5D60">
        <w:rPr>
          <w:rFonts w:cs="Arial"/>
          <w:color w:val="000000" w:themeColor="text1"/>
        </w:rPr>
        <w:t xml:space="preserve"> </w:t>
      </w:r>
      <w:r>
        <w:rPr>
          <w:rFonts w:cs="Arial"/>
          <w:color w:val="000000" w:themeColor="text1"/>
        </w:rPr>
        <w:t xml:space="preserve">no </w:t>
      </w:r>
      <w:r w:rsidR="008C5D60">
        <w:rPr>
          <w:rFonts w:cs="Arial"/>
          <w:color w:val="000000" w:themeColor="text1"/>
        </w:rPr>
        <w:t xml:space="preserve">se </w:t>
      </w:r>
      <w:r>
        <w:rPr>
          <w:rFonts w:cs="Arial"/>
          <w:color w:val="000000" w:themeColor="text1"/>
        </w:rPr>
        <w:t xml:space="preserve">profundiza </w:t>
      </w:r>
      <w:r w:rsidR="008C5D60">
        <w:rPr>
          <w:rFonts w:cs="Arial"/>
          <w:color w:val="000000" w:themeColor="text1"/>
        </w:rPr>
        <w:t>en las propiedades alimenticias que utilizan.</w:t>
      </w:r>
    </w:p>
    <w:p w:rsidR="005652DE" w:rsidRDefault="005652DE" w:rsidP="005652DE">
      <w:pPr>
        <w:pStyle w:val="NormalWeb"/>
        <w:spacing w:line="360" w:lineRule="auto"/>
        <w:jc w:val="both"/>
        <w:rPr>
          <w:rFonts w:cs="Arial"/>
          <w:color w:val="000000" w:themeColor="text1"/>
        </w:rPr>
      </w:pPr>
      <w:r>
        <w:rPr>
          <w:rFonts w:cs="Arial"/>
          <w:color w:val="000000" w:themeColor="text1"/>
        </w:rPr>
        <w:t xml:space="preserve">Los locales que permanecen activos varían en dimensión, número de clientes atendidos diariamente y formación académica de </w:t>
      </w:r>
      <w:r w:rsidR="008C5D60">
        <w:rPr>
          <w:rFonts w:cs="Arial"/>
          <w:color w:val="000000" w:themeColor="text1"/>
        </w:rPr>
        <w:t>los</w:t>
      </w:r>
      <w:r>
        <w:rPr>
          <w:rFonts w:cs="Arial"/>
          <w:color w:val="000000" w:themeColor="text1"/>
        </w:rPr>
        <w:t xml:space="preserve"> dueños; lo que dificulta estandarizar un modelo de atención único por parte de los proveedores.</w:t>
      </w:r>
    </w:p>
    <w:p w:rsidR="005652DE" w:rsidRPr="007764A6" w:rsidRDefault="008528F6" w:rsidP="005652DE">
      <w:pPr>
        <w:pStyle w:val="NormalWeb"/>
        <w:spacing w:line="360" w:lineRule="auto"/>
        <w:jc w:val="both"/>
        <w:rPr>
          <w:rFonts w:cs="Arial"/>
          <w:color w:val="000000" w:themeColor="text1"/>
        </w:rPr>
      </w:pPr>
      <w:r>
        <w:rPr>
          <w:rFonts w:cs="Arial"/>
          <w:color w:val="000000" w:themeColor="text1"/>
        </w:rPr>
        <w:t xml:space="preserve">El 64,29% </w:t>
      </w:r>
      <w:r w:rsidR="005652DE">
        <w:rPr>
          <w:rFonts w:cs="Arial"/>
          <w:color w:val="000000" w:themeColor="text1"/>
        </w:rPr>
        <w:t xml:space="preserve">de los comercios </w:t>
      </w:r>
      <w:r>
        <w:rPr>
          <w:rFonts w:cs="Arial"/>
          <w:color w:val="000000" w:themeColor="text1"/>
        </w:rPr>
        <w:t>encuestados</w:t>
      </w:r>
      <w:r w:rsidR="005652DE">
        <w:rPr>
          <w:rFonts w:cs="Arial"/>
          <w:color w:val="000000" w:themeColor="text1"/>
        </w:rPr>
        <w:t xml:space="preserve"> desconocen la variedad de aguacate, y </w:t>
      </w:r>
      <w:r>
        <w:rPr>
          <w:rFonts w:cs="Arial"/>
          <w:color w:val="000000" w:themeColor="text1"/>
        </w:rPr>
        <w:t xml:space="preserve">apenas el 35,71% </w:t>
      </w:r>
      <w:r w:rsidR="005652DE">
        <w:rPr>
          <w:rFonts w:cs="Arial"/>
          <w:color w:val="000000" w:themeColor="text1"/>
        </w:rPr>
        <w:t xml:space="preserve">manifiestan conocer </w:t>
      </w:r>
      <w:r>
        <w:rPr>
          <w:rFonts w:cs="Arial"/>
          <w:color w:val="000000" w:themeColor="text1"/>
        </w:rPr>
        <w:t>la variedad</w:t>
      </w:r>
      <w:r w:rsidR="005652DE">
        <w:rPr>
          <w:rFonts w:cs="Arial"/>
          <w:color w:val="000000" w:themeColor="text1"/>
        </w:rPr>
        <w:t xml:space="preserve"> de aguacate que distribuyen en sus locales,</w:t>
      </w:r>
      <w:r w:rsidR="00D27E80">
        <w:rPr>
          <w:rFonts w:cs="Arial"/>
          <w:color w:val="000000" w:themeColor="text1"/>
        </w:rPr>
        <w:t xml:space="preserve"> siendo la de mayor frecuencia de venta el </w:t>
      </w:r>
      <w:r w:rsidR="005652DE">
        <w:rPr>
          <w:rFonts w:cs="Arial"/>
          <w:color w:val="000000" w:themeColor="text1"/>
        </w:rPr>
        <w:t>Hass</w:t>
      </w:r>
      <w:r w:rsidR="00D27E80">
        <w:rPr>
          <w:rFonts w:cs="Arial"/>
          <w:color w:val="000000" w:themeColor="text1"/>
        </w:rPr>
        <w:t>, además de la no presencia de pasta a base de aguacate en la zona investigada.</w:t>
      </w:r>
      <w:r w:rsidR="005652DE">
        <w:rPr>
          <w:rFonts w:cs="Arial"/>
          <w:color w:val="000000" w:themeColor="text1"/>
        </w:rPr>
        <w:t xml:space="preserve">  </w:t>
      </w:r>
    </w:p>
    <w:p w:rsidR="005652DE" w:rsidRDefault="005652DE" w:rsidP="005652DE">
      <w:pPr>
        <w:pStyle w:val="NormalWeb"/>
        <w:spacing w:line="360" w:lineRule="auto"/>
        <w:jc w:val="both"/>
        <w:rPr>
          <w:rFonts w:cs="Arial"/>
          <w:color w:val="000000" w:themeColor="text1"/>
        </w:rPr>
      </w:pPr>
      <w:r>
        <w:rPr>
          <w:rFonts w:cs="Arial"/>
          <w:color w:val="000000" w:themeColor="text1"/>
        </w:rPr>
        <w:t xml:space="preserve">En el </w:t>
      </w:r>
      <w:r w:rsidR="00D27E80">
        <w:rPr>
          <w:rFonts w:cs="Arial"/>
          <w:color w:val="000000" w:themeColor="text1"/>
        </w:rPr>
        <w:t>c</w:t>
      </w:r>
      <w:r>
        <w:rPr>
          <w:rFonts w:cs="Arial"/>
          <w:color w:val="000000" w:themeColor="text1"/>
        </w:rPr>
        <w:t>antón Central de Atenas existe poca cultura hacia el uso</w:t>
      </w:r>
      <w:r w:rsidR="00D27E80">
        <w:rPr>
          <w:rFonts w:cs="Arial"/>
          <w:color w:val="000000" w:themeColor="text1"/>
        </w:rPr>
        <w:t xml:space="preserve"> o consumo de productos a base de </w:t>
      </w:r>
      <w:r>
        <w:rPr>
          <w:rFonts w:cs="Arial"/>
          <w:color w:val="000000" w:themeColor="text1"/>
        </w:rPr>
        <w:t xml:space="preserve">aguacate, </w:t>
      </w:r>
      <w:r w:rsidR="00D27E80">
        <w:rPr>
          <w:rFonts w:cs="Arial"/>
          <w:color w:val="000000" w:themeColor="text1"/>
        </w:rPr>
        <w:t xml:space="preserve">demostrando esto el poco conocimiento relacionado </w:t>
      </w:r>
      <w:r w:rsidR="0086017B">
        <w:rPr>
          <w:rFonts w:cs="Arial"/>
          <w:color w:val="000000" w:themeColor="text1"/>
        </w:rPr>
        <w:t xml:space="preserve">al posible </w:t>
      </w:r>
      <w:r w:rsidR="00D27E80">
        <w:rPr>
          <w:rFonts w:cs="Arial"/>
          <w:color w:val="000000" w:themeColor="text1"/>
        </w:rPr>
        <w:t xml:space="preserve">valor agregado </w:t>
      </w:r>
      <w:r w:rsidR="0086017B">
        <w:rPr>
          <w:rFonts w:cs="Arial"/>
          <w:color w:val="000000" w:themeColor="text1"/>
        </w:rPr>
        <w:t xml:space="preserve">que se le puede dar al </w:t>
      </w:r>
      <w:r w:rsidR="00D27E80">
        <w:rPr>
          <w:rFonts w:cs="Arial"/>
          <w:color w:val="000000" w:themeColor="text1"/>
        </w:rPr>
        <w:t>producto</w:t>
      </w:r>
      <w:r>
        <w:rPr>
          <w:rFonts w:cs="Arial"/>
          <w:color w:val="000000" w:themeColor="text1"/>
        </w:rPr>
        <w:t xml:space="preserve">, </w:t>
      </w:r>
      <w:r w:rsidR="00D27E80">
        <w:rPr>
          <w:rFonts w:cs="Arial"/>
          <w:color w:val="000000" w:themeColor="text1"/>
        </w:rPr>
        <w:t xml:space="preserve">sin embargo, el </w:t>
      </w:r>
      <w:r w:rsidR="0086017B">
        <w:rPr>
          <w:rFonts w:cs="Arial"/>
          <w:color w:val="000000" w:themeColor="text1"/>
        </w:rPr>
        <w:t xml:space="preserve">comportamiento de </w:t>
      </w:r>
      <w:r w:rsidR="00D27E80">
        <w:rPr>
          <w:rFonts w:cs="Arial"/>
          <w:color w:val="000000" w:themeColor="text1"/>
        </w:rPr>
        <w:t xml:space="preserve">consumo </w:t>
      </w:r>
      <w:r w:rsidR="0086017B">
        <w:rPr>
          <w:rFonts w:cs="Arial"/>
          <w:color w:val="000000" w:themeColor="text1"/>
        </w:rPr>
        <w:t>como fruta fresca</w:t>
      </w:r>
      <w:r w:rsidR="00D27E80">
        <w:rPr>
          <w:rFonts w:cs="Arial"/>
          <w:color w:val="000000" w:themeColor="text1"/>
        </w:rPr>
        <w:t xml:space="preserve"> es </w:t>
      </w:r>
      <w:r w:rsidR="0086017B">
        <w:rPr>
          <w:rFonts w:cs="Arial"/>
          <w:color w:val="000000" w:themeColor="text1"/>
        </w:rPr>
        <w:t xml:space="preserve">frecuente en la población estudiada.   </w:t>
      </w:r>
    </w:p>
    <w:p w:rsidR="005652DE" w:rsidRDefault="005652DE" w:rsidP="005652DE">
      <w:pPr>
        <w:pStyle w:val="NormalWeb"/>
        <w:spacing w:line="360" w:lineRule="auto"/>
        <w:jc w:val="both"/>
        <w:rPr>
          <w:rFonts w:cs="Arial"/>
          <w:color w:val="000000" w:themeColor="text1"/>
        </w:rPr>
      </w:pPr>
      <w:r>
        <w:rPr>
          <w:rFonts w:cs="Arial"/>
          <w:color w:val="000000" w:themeColor="text1"/>
        </w:rPr>
        <w:t xml:space="preserve">En consecuencia, no hacen uso del producto </w:t>
      </w:r>
      <w:r w:rsidR="0086017B">
        <w:rPr>
          <w:rFonts w:cs="Arial"/>
          <w:color w:val="000000" w:themeColor="text1"/>
        </w:rPr>
        <w:t xml:space="preserve">con </w:t>
      </w:r>
      <w:r>
        <w:rPr>
          <w:rFonts w:cs="Arial"/>
          <w:color w:val="000000" w:themeColor="text1"/>
        </w:rPr>
        <w:t>valor agregado, mantienen en sus locales comerciales productos lácteos</w:t>
      </w:r>
      <w:r w:rsidR="0086017B">
        <w:rPr>
          <w:rFonts w:cs="Arial"/>
          <w:color w:val="000000" w:themeColor="text1"/>
        </w:rPr>
        <w:t xml:space="preserve">, siendo estos de </w:t>
      </w:r>
      <w:r>
        <w:rPr>
          <w:rFonts w:cs="Arial"/>
          <w:color w:val="000000" w:themeColor="text1"/>
        </w:rPr>
        <w:t xml:space="preserve">origen animal, todo lo </w:t>
      </w:r>
      <w:r w:rsidR="004E561B">
        <w:rPr>
          <w:rFonts w:cs="Arial"/>
          <w:color w:val="000000" w:themeColor="text1"/>
        </w:rPr>
        <w:lastRenderedPageBreak/>
        <w:t>contrario,</w:t>
      </w:r>
      <w:r>
        <w:rPr>
          <w:rFonts w:cs="Arial"/>
          <w:color w:val="000000" w:themeColor="text1"/>
        </w:rPr>
        <w:t xml:space="preserve"> a esta fruta que es de origen vegetal</w:t>
      </w:r>
      <w:r w:rsidR="0086017B">
        <w:rPr>
          <w:rFonts w:cs="Arial"/>
          <w:color w:val="000000" w:themeColor="text1"/>
        </w:rPr>
        <w:t>.  L</w:t>
      </w:r>
      <w:r>
        <w:rPr>
          <w:rFonts w:cs="Arial"/>
          <w:color w:val="000000" w:themeColor="text1"/>
        </w:rPr>
        <w:t xml:space="preserve">os productos lácteos son la principal competencia de la pasta de aguacate, pero esta no le resta </w:t>
      </w:r>
      <w:r w:rsidR="0086017B">
        <w:rPr>
          <w:rFonts w:cs="Arial"/>
          <w:color w:val="000000" w:themeColor="text1"/>
        </w:rPr>
        <w:t xml:space="preserve">competitividad al producto, </w:t>
      </w:r>
      <w:r>
        <w:rPr>
          <w:rFonts w:cs="Arial"/>
          <w:color w:val="000000" w:themeColor="text1"/>
        </w:rPr>
        <w:t xml:space="preserve">por el </w:t>
      </w:r>
      <w:r w:rsidR="004E561B">
        <w:rPr>
          <w:rFonts w:cs="Arial"/>
          <w:color w:val="000000" w:themeColor="text1"/>
        </w:rPr>
        <w:t>contrario,</w:t>
      </w:r>
      <w:r>
        <w:rPr>
          <w:rFonts w:cs="Arial"/>
          <w:color w:val="000000" w:themeColor="text1"/>
        </w:rPr>
        <w:t xml:space="preserve"> algunos quieren incursionar en productos nuevos e innovadores que le den </w:t>
      </w:r>
      <w:r w:rsidR="004E561B">
        <w:rPr>
          <w:rFonts w:cs="Arial"/>
          <w:color w:val="000000" w:themeColor="text1"/>
        </w:rPr>
        <w:t>tantos rendimientos económicos</w:t>
      </w:r>
      <w:r>
        <w:rPr>
          <w:rFonts w:cs="Arial"/>
          <w:color w:val="000000" w:themeColor="text1"/>
        </w:rPr>
        <w:t xml:space="preserve"> </w:t>
      </w:r>
      <w:r w:rsidR="0086017B">
        <w:rPr>
          <w:rFonts w:cs="Arial"/>
          <w:color w:val="000000" w:themeColor="text1"/>
        </w:rPr>
        <w:t>con</w:t>
      </w:r>
      <w:r>
        <w:rPr>
          <w:rFonts w:cs="Arial"/>
          <w:color w:val="000000" w:themeColor="text1"/>
        </w:rPr>
        <w:t xml:space="preserve"> valor nutricional, que </w:t>
      </w:r>
      <w:r w:rsidR="0086017B">
        <w:rPr>
          <w:rFonts w:cs="Arial"/>
          <w:color w:val="000000" w:themeColor="text1"/>
        </w:rPr>
        <w:t xml:space="preserve">permita satisfacer las diferentes gustos y preferencias de </w:t>
      </w:r>
      <w:r w:rsidR="00FC12EE">
        <w:rPr>
          <w:rFonts w:cs="Arial"/>
          <w:color w:val="000000" w:themeColor="text1"/>
        </w:rPr>
        <w:t>los consumidores y sus dietas</w:t>
      </w:r>
      <w:r>
        <w:rPr>
          <w:rFonts w:cs="Arial"/>
          <w:color w:val="000000" w:themeColor="text1"/>
        </w:rPr>
        <w:t>.</w:t>
      </w:r>
    </w:p>
    <w:p w:rsidR="005652DE" w:rsidRDefault="005652DE" w:rsidP="005652DE">
      <w:pPr>
        <w:pStyle w:val="NormalWeb"/>
        <w:spacing w:line="360" w:lineRule="auto"/>
        <w:jc w:val="both"/>
        <w:rPr>
          <w:rFonts w:cs="Arial"/>
          <w:color w:val="000000" w:themeColor="text1"/>
        </w:rPr>
      </w:pPr>
      <w:r>
        <w:rPr>
          <w:rFonts w:cs="Arial"/>
          <w:color w:val="000000" w:themeColor="text1"/>
        </w:rPr>
        <w:t>La investigación permitió determinar varios elementos que pueden ayudar a definir las estrategias para una mezcla de mercadeo de la pasta de aguacate en el mercado meta.</w:t>
      </w:r>
    </w:p>
    <w:p w:rsidR="00F64525" w:rsidRDefault="005652DE" w:rsidP="005652DE">
      <w:pPr>
        <w:pStyle w:val="NormalWeb"/>
        <w:spacing w:line="360" w:lineRule="auto"/>
        <w:jc w:val="both"/>
        <w:rPr>
          <w:rFonts w:cs="Arial"/>
          <w:color w:val="000000" w:themeColor="text1"/>
        </w:rPr>
      </w:pPr>
      <w:r w:rsidRPr="007C67C5">
        <w:rPr>
          <w:rFonts w:cs="Arial"/>
          <w:color w:val="000000" w:themeColor="text1"/>
        </w:rPr>
        <w:t>El precio</w:t>
      </w:r>
      <w:r w:rsidR="008A048D">
        <w:rPr>
          <w:rFonts w:cs="Arial"/>
          <w:color w:val="000000" w:themeColor="text1"/>
        </w:rPr>
        <w:t xml:space="preserve"> que se determinó para el </w:t>
      </w:r>
      <w:r w:rsidR="00F64525" w:rsidRPr="007C67C5">
        <w:rPr>
          <w:rFonts w:cs="Arial"/>
          <w:color w:val="000000" w:themeColor="text1"/>
        </w:rPr>
        <w:t xml:space="preserve">producto </w:t>
      </w:r>
      <w:r w:rsidR="008A048D">
        <w:rPr>
          <w:rFonts w:cs="Arial"/>
          <w:color w:val="000000" w:themeColor="text1"/>
        </w:rPr>
        <w:t xml:space="preserve">según la información obtenida en las encuestas y los grupos focales es </w:t>
      </w:r>
      <w:r w:rsidR="00F64525" w:rsidRPr="007C67C5">
        <w:rPr>
          <w:rFonts w:cs="Arial"/>
          <w:color w:val="000000" w:themeColor="text1"/>
        </w:rPr>
        <w:t>de ₡2.168,55</w:t>
      </w:r>
      <w:r w:rsidR="008A048D">
        <w:rPr>
          <w:rFonts w:cs="Arial"/>
          <w:color w:val="000000" w:themeColor="text1"/>
        </w:rPr>
        <w:t xml:space="preserve">, </w:t>
      </w:r>
      <w:r w:rsidRPr="00F64525">
        <w:rPr>
          <w:rFonts w:cs="Arial"/>
          <w:color w:val="000000" w:themeColor="text1"/>
        </w:rPr>
        <w:t xml:space="preserve">la mayor preferencia </w:t>
      </w:r>
      <w:r w:rsidR="008A048D">
        <w:rPr>
          <w:rFonts w:cs="Arial"/>
          <w:color w:val="000000" w:themeColor="text1"/>
        </w:rPr>
        <w:t>es por</w:t>
      </w:r>
      <w:r w:rsidRPr="00F64525">
        <w:rPr>
          <w:rFonts w:cs="Arial"/>
          <w:color w:val="000000" w:themeColor="text1"/>
        </w:rPr>
        <w:t xml:space="preserve"> un producto vegetal (fruta), </w:t>
      </w:r>
      <w:r w:rsidR="00B86DB0" w:rsidRPr="00F64525">
        <w:rPr>
          <w:rFonts w:cs="Arial"/>
          <w:color w:val="000000" w:themeColor="text1"/>
        </w:rPr>
        <w:t>la seguridad</w:t>
      </w:r>
      <w:r w:rsidRPr="00F64525">
        <w:rPr>
          <w:rFonts w:cs="Arial"/>
          <w:color w:val="000000" w:themeColor="text1"/>
        </w:rPr>
        <w:t xml:space="preserve"> de inocuidad, el tamaño de empaque </w:t>
      </w:r>
      <w:r w:rsidR="00F64525" w:rsidRPr="00F64525">
        <w:rPr>
          <w:rFonts w:cs="Arial"/>
          <w:color w:val="000000" w:themeColor="text1"/>
        </w:rPr>
        <w:t xml:space="preserve">que </w:t>
      </w:r>
      <w:r w:rsidR="008A048D">
        <w:rPr>
          <w:rFonts w:cs="Arial"/>
          <w:color w:val="000000" w:themeColor="text1"/>
        </w:rPr>
        <w:t xml:space="preserve">se propone es de </w:t>
      </w:r>
      <w:r w:rsidR="00F64525" w:rsidRPr="00F64525">
        <w:rPr>
          <w:rFonts w:cs="Arial"/>
          <w:color w:val="000000" w:themeColor="text1"/>
        </w:rPr>
        <w:t xml:space="preserve">4 sobre de 100 gramos para un total </w:t>
      </w:r>
      <w:r w:rsidR="00B86DB0" w:rsidRPr="00F64525">
        <w:rPr>
          <w:rFonts w:cs="Arial"/>
          <w:color w:val="000000" w:themeColor="text1"/>
        </w:rPr>
        <w:t>de 400</w:t>
      </w:r>
      <w:r w:rsidR="00F64525" w:rsidRPr="00F64525">
        <w:rPr>
          <w:rFonts w:cs="Arial"/>
          <w:color w:val="000000" w:themeColor="text1"/>
        </w:rPr>
        <w:t xml:space="preserve"> gramos </w:t>
      </w:r>
      <w:r w:rsidRPr="00F64525">
        <w:rPr>
          <w:rFonts w:cs="Arial"/>
          <w:color w:val="000000" w:themeColor="text1"/>
        </w:rPr>
        <w:t xml:space="preserve">y el servicio al cliente, </w:t>
      </w:r>
      <w:r w:rsidR="008A048D">
        <w:rPr>
          <w:rFonts w:cs="Arial"/>
          <w:color w:val="000000" w:themeColor="text1"/>
        </w:rPr>
        <w:t xml:space="preserve">donde se destaca la </w:t>
      </w:r>
      <w:r w:rsidRPr="00F64525">
        <w:rPr>
          <w:rFonts w:cs="Arial"/>
          <w:color w:val="000000" w:themeColor="text1"/>
        </w:rPr>
        <w:t xml:space="preserve">puntualidad y rapidez en la entrega, </w:t>
      </w:r>
      <w:r w:rsidR="008A048D">
        <w:rPr>
          <w:rFonts w:cs="Arial"/>
          <w:color w:val="000000" w:themeColor="text1"/>
        </w:rPr>
        <w:t xml:space="preserve">estos </w:t>
      </w:r>
      <w:r w:rsidRPr="00F64525">
        <w:rPr>
          <w:rFonts w:cs="Arial"/>
          <w:color w:val="000000" w:themeColor="text1"/>
        </w:rPr>
        <w:t xml:space="preserve">factores </w:t>
      </w:r>
      <w:r w:rsidR="008A048D">
        <w:rPr>
          <w:rFonts w:cs="Arial"/>
          <w:color w:val="000000" w:themeColor="text1"/>
        </w:rPr>
        <w:t xml:space="preserve">deben de </w:t>
      </w:r>
      <w:r w:rsidRPr="00F64525">
        <w:rPr>
          <w:rFonts w:cs="Arial"/>
          <w:color w:val="000000" w:themeColor="text1"/>
        </w:rPr>
        <w:t>combinarse para ofrecer a los clientes un producto que satisfaga sus necesidades</w:t>
      </w:r>
      <w:r w:rsidR="008A048D">
        <w:rPr>
          <w:rFonts w:cs="Arial"/>
          <w:color w:val="000000" w:themeColor="text1"/>
        </w:rPr>
        <w:t xml:space="preserve"> y expectativas de servicio</w:t>
      </w:r>
      <w:r w:rsidRPr="00F64525">
        <w:rPr>
          <w:rFonts w:cs="Arial"/>
          <w:color w:val="000000" w:themeColor="text1"/>
        </w:rPr>
        <w:t>.</w:t>
      </w:r>
      <w:r w:rsidR="00A14FC2" w:rsidRPr="00F64525">
        <w:rPr>
          <w:rFonts w:cs="Arial"/>
          <w:color w:val="000000" w:themeColor="text1"/>
        </w:rPr>
        <w:t xml:space="preserve"> </w:t>
      </w:r>
    </w:p>
    <w:p w:rsidR="005652DE" w:rsidRDefault="008A048D" w:rsidP="005652DE">
      <w:pPr>
        <w:pStyle w:val="NormalWeb"/>
        <w:spacing w:line="360" w:lineRule="auto"/>
        <w:jc w:val="both"/>
        <w:rPr>
          <w:rFonts w:cs="Arial"/>
          <w:color w:val="000000" w:themeColor="text1"/>
        </w:rPr>
      </w:pPr>
      <w:r>
        <w:rPr>
          <w:rFonts w:cs="Arial"/>
          <w:color w:val="000000" w:themeColor="text1"/>
        </w:rPr>
        <w:t xml:space="preserve">El </w:t>
      </w:r>
      <w:r w:rsidR="005652DE">
        <w:rPr>
          <w:rFonts w:cs="Arial"/>
          <w:color w:val="000000" w:themeColor="text1"/>
        </w:rPr>
        <w:t xml:space="preserve">uso de la marca, el diseño de </w:t>
      </w:r>
      <w:r w:rsidR="004C149B">
        <w:rPr>
          <w:rFonts w:cs="Arial"/>
          <w:color w:val="000000" w:themeColor="text1"/>
        </w:rPr>
        <w:t>la etiqueta</w:t>
      </w:r>
      <w:r w:rsidR="005652DE">
        <w:rPr>
          <w:rFonts w:cs="Arial"/>
          <w:color w:val="000000" w:themeColor="text1"/>
        </w:rPr>
        <w:t xml:space="preserve"> con información nutricional, fecha de vencimiento, manipulación</w:t>
      </w:r>
      <w:r>
        <w:rPr>
          <w:rFonts w:cs="Arial"/>
          <w:color w:val="000000" w:themeColor="text1"/>
        </w:rPr>
        <w:t xml:space="preserve"> o forma de uso</w:t>
      </w:r>
      <w:r w:rsidR="005652DE">
        <w:rPr>
          <w:rFonts w:cs="Arial"/>
          <w:color w:val="000000" w:themeColor="text1"/>
        </w:rPr>
        <w:t xml:space="preserve"> y nuevos diseños de empaque, los cuales deben </w:t>
      </w:r>
      <w:r>
        <w:rPr>
          <w:rFonts w:cs="Arial"/>
          <w:color w:val="000000" w:themeColor="text1"/>
        </w:rPr>
        <w:t xml:space="preserve">estar presentes en los atributos del producto de manera que pueda ayudar en las estrategias de </w:t>
      </w:r>
      <w:r w:rsidR="005652DE">
        <w:rPr>
          <w:rFonts w:cs="Arial"/>
          <w:color w:val="000000" w:themeColor="text1"/>
        </w:rPr>
        <w:t>posicionamiento del producto.</w:t>
      </w:r>
    </w:p>
    <w:p w:rsidR="005652DE" w:rsidRPr="0018260F" w:rsidRDefault="005652DE" w:rsidP="005652DE">
      <w:pPr>
        <w:pStyle w:val="NormalWeb"/>
        <w:spacing w:line="360" w:lineRule="auto"/>
        <w:jc w:val="both"/>
        <w:rPr>
          <w:rFonts w:cs="Arial"/>
          <w:color w:val="000000" w:themeColor="text1"/>
        </w:rPr>
      </w:pPr>
      <w:r>
        <w:rPr>
          <w:rFonts w:cs="Arial"/>
          <w:color w:val="000000" w:themeColor="text1"/>
        </w:rPr>
        <w:t>Se deben desarrollar estrategias de mercadeo que hagan uso de las nuevas tecnologías de información</w:t>
      </w:r>
      <w:r w:rsidR="00F64525">
        <w:rPr>
          <w:rFonts w:cs="Arial"/>
          <w:color w:val="000000" w:themeColor="text1"/>
        </w:rPr>
        <w:t xml:space="preserve">, </w:t>
      </w:r>
      <w:r>
        <w:rPr>
          <w:rFonts w:cs="Arial"/>
          <w:color w:val="000000" w:themeColor="text1"/>
        </w:rPr>
        <w:t>redes sociales, pá</w:t>
      </w:r>
      <w:r w:rsidR="00F64525">
        <w:rPr>
          <w:rFonts w:cs="Arial"/>
          <w:color w:val="000000" w:themeColor="text1"/>
        </w:rPr>
        <w:t>ginas web</w:t>
      </w:r>
      <w:r>
        <w:rPr>
          <w:rFonts w:cs="Arial"/>
          <w:color w:val="000000" w:themeColor="text1"/>
        </w:rPr>
        <w:t xml:space="preserve">, que permitan dar a conocer el producto de la </w:t>
      </w:r>
      <w:r w:rsidR="00A366BA">
        <w:rPr>
          <w:rFonts w:cs="Arial"/>
          <w:color w:val="000000" w:themeColor="text1"/>
        </w:rPr>
        <w:t>e</w:t>
      </w:r>
      <w:r>
        <w:rPr>
          <w:rFonts w:cs="Arial"/>
          <w:color w:val="000000" w:themeColor="text1"/>
        </w:rPr>
        <w:t xml:space="preserve">mpresa y su valor agregado a un número cada vez </w:t>
      </w:r>
      <w:r w:rsidRPr="0018260F">
        <w:rPr>
          <w:rFonts w:cs="Arial"/>
          <w:color w:val="000000" w:themeColor="text1"/>
        </w:rPr>
        <w:t>mayor de clientes potenciales.</w:t>
      </w:r>
      <w:r w:rsidR="00A14FC2">
        <w:rPr>
          <w:rFonts w:cs="Arial"/>
          <w:color w:val="000000" w:themeColor="text1"/>
        </w:rPr>
        <w:t xml:space="preserve"> </w:t>
      </w:r>
    </w:p>
    <w:p w:rsidR="005652DE" w:rsidRDefault="005652DE" w:rsidP="005652DE">
      <w:pPr>
        <w:spacing w:line="360" w:lineRule="auto"/>
        <w:jc w:val="both"/>
        <w:rPr>
          <w:rFonts w:cs="Arial"/>
        </w:rPr>
      </w:pPr>
      <w:r w:rsidRPr="0018260F">
        <w:rPr>
          <w:rFonts w:cs="Arial"/>
        </w:rPr>
        <w:t>En conclusión</w:t>
      </w:r>
      <w:r>
        <w:rPr>
          <w:rFonts w:cs="Arial"/>
        </w:rPr>
        <w:t>,</w:t>
      </w:r>
      <w:r w:rsidRPr="0018260F">
        <w:rPr>
          <w:rFonts w:cs="Arial"/>
        </w:rPr>
        <w:t xml:space="preserve"> </w:t>
      </w:r>
      <w:r>
        <w:rPr>
          <w:rFonts w:cs="Arial"/>
        </w:rPr>
        <w:t xml:space="preserve">con respecto a la </w:t>
      </w:r>
      <w:r w:rsidRPr="0018260F">
        <w:rPr>
          <w:rFonts w:cs="Arial"/>
        </w:rPr>
        <w:t>investigación y proye</w:t>
      </w:r>
      <w:r w:rsidR="008A048D">
        <w:rPr>
          <w:rFonts w:cs="Arial"/>
        </w:rPr>
        <w:t xml:space="preserve">cto realizado del </w:t>
      </w:r>
      <w:r w:rsidRPr="0018260F">
        <w:rPr>
          <w:rFonts w:cs="Arial"/>
        </w:rPr>
        <w:t xml:space="preserve">producto, </w:t>
      </w:r>
      <w:r w:rsidR="008A048D">
        <w:rPr>
          <w:rFonts w:cs="Arial"/>
        </w:rPr>
        <w:t xml:space="preserve">se debe </w:t>
      </w:r>
      <w:r w:rsidRPr="0018260F">
        <w:rPr>
          <w:rFonts w:cs="Arial"/>
        </w:rPr>
        <w:t xml:space="preserve">establecer que es una idea de comercio </w:t>
      </w:r>
      <w:r w:rsidR="008A048D">
        <w:rPr>
          <w:rFonts w:cs="Arial"/>
        </w:rPr>
        <w:t xml:space="preserve">con </w:t>
      </w:r>
      <w:r w:rsidRPr="0018260F">
        <w:rPr>
          <w:rFonts w:cs="Arial"/>
        </w:rPr>
        <w:t>buena</w:t>
      </w:r>
      <w:r w:rsidR="008A048D">
        <w:rPr>
          <w:rFonts w:cs="Arial"/>
        </w:rPr>
        <w:t>s ventajas</w:t>
      </w:r>
      <w:r w:rsidRPr="0018260F">
        <w:rPr>
          <w:rFonts w:cs="Arial"/>
        </w:rPr>
        <w:t xml:space="preserve">, ya que es viable y </w:t>
      </w:r>
      <w:r>
        <w:rPr>
          <w:rFonts w:cs="Arial"/>
        </w:rPr>
        <w:t>se puede ingresar al mercado meta</w:t>
      </w:r>
      <w:r w:rsidR="008A048D">
        <w:rPr>
          <w:rFonts w:cs="Arial"/>
        </w:rPr>
        <w:t xml:space="preserve"> en un ámbito de </w:t>
      </w:r>
      <w:r>
        <w:rPr>
          <w:rFonts w:cs="Arial"/>
        </w:rPr>
        <w:t xml:space="preserve">poca competencia, por ser un producto </w:t>
      </w:r>
      <w:r w:rsidR="008A048D">
        <w:rPr>
          <w:rFonts w:cs="Arial"/>
        </w:rPr>
        <w:t>innovador donde existe hay ausencia de productos similares.</w:t>
      </w:r>
      <w:r>
        <w:rPr>
          <w:rFonts w:cs="Arial"/>
        </w:rPr>
        <w:t xml:space="preserve"> </w:t>
      </w:r>
    </w:p>
    <w:p w:rsidR="005652DE" w:rsidRPr="00756424" w:rsidRDefault="0037364C" w:rsidP="00C8002D">
      <w:pPr>
        <w:pStyle w:val="Ttulo2"/>
      </w:pPr>
      <w:bookmarkStart w:id="149" w:name="_Toc30749194"/>
      <w:r>
        <w:lastRenderedPageBreak/>
        <w:t>8.2</w:t>
      </w:r>
      <w:r w:rsidR="000F6F94">
        <w:t xml:space="preserve">.1 </w:t>
      </w:r>
      <w:r>
        <w:tab/>
      </w:r>
      <w:r w:rsidR="005652DE" w:rsidRPr="00756424">
        <w:t>RECOMENDACIONES</w:t>
      </w:r>
      <w:bookmarkEnd w:id="149"/>
    </w:p>
    <w:p w:rsidR="005652DE" w:rsidRDefault="005652DE" w:rsidP="005652DE">
      <w:pPr>
        <w:pStyle w:val="NormalWeb"/>
        <w:spacing w:line="360" w:lineRule="auto"/>
        <w:jc w:val="both"/>
        <w:rPr>
          <w:rFonts w:cs="Arial"/>
          <w:color w:val="000000" w:themeColor="text1"/>
        </w:rPr>
      </w:pPr>
      <w:r>
        <w:rPr>
          <w:rFonts w:cs="Arial"/>
          <w:color w:val="000000" w:themeColor="text1"/>
        </w:rPr>
        <w:t>A continuación, se desarrolla las principales recomendaciones para la empresa Ugalde &amp; Araya S.A., que surgen del análisis de la información obtenida en la presente investigación de mercado:</w:t>
      </w:r>
    </w:p>
    <w:p w:rsidR="00533BDC" w:rsidRDefault="005652DE" w:rsidP="005652DE">
      <w:pPr>
        <w:pStyle w:val="NormalWeb"/>
        <w:spacing w:line="360" w:lineRule="auto"/>
        <w:jc w:val="both"/>
        <w:rPr>
          <w:rFonts w:cs="Arial"/>
          <w:color w:val="000000" w:themeColor="text1"/>
        </w:rPr>
      </w:pPr>
      <w:r>
        <w:rPr>
          <w:rFonts w:cs="Arial"/>
          <w:color w:val="000000" w:themeColor="text1"/>
        </w:rPr>
        <w:t>Ampliar los estu</w:t>
      </w:r>
      <w:r w:rsidR="00533BDC">
        <w:rPr>
          <w:rFonts w:cs="Arial"/>
          <w:color w:val="000000" w:themeColor="text1"/>
        </w:rPr>
        <w:t xml:space="preserve">dios de mercado en los </w:t>
      </w:r>
      <w:r w:rsidR="001E1298">
        <w:rPr>
          <w:rFonts w:cs="Arial"/>
          <w:color w:val="000000" w:themeColor="text1"/>
        </w:rPr>
        <w:t>locales y</w:t>
      </w:r>
      <w:r>
        <w:rPr>
          <w:rFonts w:cs="Arial"/>
          <w:color w:val="000000" w:themeColor="text1"/>
        </w:rPr>
        <w:t xml:space="preserve"> supermercados de nuevos productos a innovar dándole importancia al valor agregado, enfatizando en los centros </w:t>
      </w:r>
      <w:r w:rsidR="00F64525">
        <w:rPr>
          <w:rFonts w:cs="Arial"/>
          <w:color w:val="000000" w:themeColor="text1"/>
        </w:rPr>
        <w:t xml:space="preserve">poblacionales más importantes, </w:t>
      </w:r>
      <w:r>
        <w:rPr>
          <w:rFonts w:cs="Arial"/>
          <w:color w:val="000000" w:themeColor="text1"/>
        </w:rPr>
        <w:t>Barrio Jesús, Barr</w:t>
      </w:r>
      <w:r w:rsidR="00F64525">
        <w:rPr>
          <w:rFonts w:cs="Arial"/>
          <w:color w:val="000000" w:themeColor="text1"/>
        </w:rPr>
        <w:t>io Mercedes y Barrio San Isidro</w:t>
      </w:r>
      <w:r>
        <w:rPr>
          <w:rFonts w:cs="Arial"/>
          <w:color w:val="000000" w:themeColor="text1"/>
        </w:rPr>
        <w:t>, que son los barrios que le siguen al principal, con más población. Con base en los datos que se obtengan, se puede planear una “ruta inteligente”, en la que se visiten los clientes potenciales para posicionar la pasta de aguacate.</w:t>
      </w:r>
      <w:r w:rsidR="00F64525">
        <w:rPr>
          <w:rFonts w:cs="Arial"/>
          <w:color w:val="000000" w:themeColor="text1"/>
        </w:rPr>
        <w:t xml:space="preserve"> </w:t>
      </w:r>
    </w:p>
    <w:p w:rsidR="00F64525" w:rsidRPr="00F64525" w:rsidRDefault="00F64525" w:rsidP="005652DE">
      <w:pPr>
        <w:pStyle w:val="NormalWeb"/>
        <w:spacing w:line="360" w:lineRule="auto"/>
        <w:jc w:val="both"/>
        <w:rPr>
          <w:rFonts w:cs="Arial"/>
          <w:color w:val="000000" w:themeColor="text1"/>
        </w:rPr>
      </w:pPr>
      <w:r>
        <w:rPr>
          <w:rFonts w:cs="Arial"/>
          <w:color w:val="000000" w:themeColor="text1"/>
        </w:rPr>
        <w:t>Ampliar los estudios de mercado en los centros comerciales en los diferentes cantones</w:t>
      </w:r>
      <w:r w:rsidR="001F7103">
        <w:rPr>
          <w:rFonts w:cs="Arial"/>
          <w:color w:val="000000" w:themeColor="text1"/>
        </w:rPr>
        <w:t xml:space="preserve"> que se consideran potenciales para la comercialización del producto, como el cantón </w:t>
      </w:r>
      <w:r w:rsidR="00B86DB0">
        <w:rPr>
          <w:rFonts w:cs="Arial"/>
          <w:color w:val="000000" w:themeColor="text1"/>
        </w:rPr>
        <w:t>de Grecia</w:t>
      </w:r>
      <w:r w:rsidR="001F7103">
        <w:rPr>
          <w:rFonts w:cs="Arial"/>
          <w:color w:val="000000" w:themeColor="text1"/>
        </w:rPr>
        <w:t>, Naranjo, San Ramón y Palmares.</w:t>
      </w:r>
    </w:p>
    <w:p w:rsidR="005652DE" w:rsidRPr="00EC22AE" w:rsidRDefault="005652DE" w:rsidP="005652DE">
      <w:pPr>
        <w:spacing w:line="360" w:lineRule="auto"/>
        <w:jc w:val="both"/>
        <w:rPr>
          <w:rFonts w:cs="Arial"/>
        </w:rPr>
      </w:pPr>
      <w:r w:rsidRPr="00EC22AE">
        <w:rPr>
          <w:rFonts w:cs="Arial"/>
        </w:rPr>
        <w:t>Es de suma importancia cumplir con las leyes establecidas</w:t>
      </w:r>
      <w:r w:rsidR="008A048D">
        <w:rPr>
          <w:rFonts w:cs="Arial"/>
        </w:rPr>
        <w:t xml:space="preserve"> por las diferentes entidades públicas que permitan a </w:t>
      </w:r>
      <w:r w:rsidRPr="00EC22AE">
        <w:rPr>
          <w:rFonts w:cs="Arial"/>
        </w:rPr>
        <w:t xml:space="preserve">la empresa </w:t>
      </w:r>
      <w:r w:rsidR="008A048D">
        <w:rPr>
          <w:rFonts w:cs="Arial"/>
        </w:rPr>
        <w:t xml:space="preserve">desarrollarse bajo </w:t>
      </w:r>
      <w:r w:rsidRPr="00EC22AE">
        <w:rPr>
          <w:rFonts w:cs="Arial"/>
        </w:rPr>
        <w:t xml:space="preserve">las normas que establece la producción de </w:t>
      </w:r>
      <w:r w:rsidR="008A048D">
        <w:rPr>
          <w:rFonts w:cs="Arial"/>
        </w:rPr>
        <w:t>este tipo de</w:t>
      </w:r>
      <w:r w:rsidRPr="00EC22AE">
        <w:rPr>
          <w:rFonts w:cs="Arial"/>
        </w:rPr>
        <w:t xml:space="preserve"> alimento, todo esto para evitar problemas legales que conlleven a la empresa </w:t>
      </w:r>
      <w:r w:rsidR="008A048D">
        <w:rPr>
          <w:rFonts w:cs="Arial"/>
        </w:rPr>
        <w:t xml:space="preserve">a conflictos comerciales. </w:t>
      </w:r>
    </w:p>
    <w:p w:rsidR="005652DE" w:rsidRPr="00D1134D" w:rsidRDefault="005652DE" w:rsidP="005652DE">
      <w:pPr>
        <w:pStyle w:val="NormalWeb"/>
        <w:spacing w:line="360" w:lineRule="auto"/>
        <w:jc w:val="both"/>
        <w:rPr>
          <w:rFonts w:cs="Arial"/>
          <w:color w:val="000000" w:themeColor="text1"/>
        </w:rPr>
      </w:pPr>
      <w:r>
        <w:rPr>
          <w:rFonts w:cs="Arial"/>
          <w:color w:val="000000" w:themeColor="text1"/>
        </w:rPr>
        <w:t xml:space="preserve">Implementar programas </w:t>
      </w:r>
      <w:r w:rsidR="007C67C5">
        <w:rPr>
          <w:rFonts w:cs="Arial"/>
          <w:color w:val="000000" w:themeColor="text1"/>
        </w:rPr>
        <w:t>que motiven tanto a productores que les permita disminuir pérdidas y aumentar sus ganancias</w:t>
      </w:r>
      <w:r w:rsidR="003D727F">
        <w:rPr>
          <w:rFonts w:cs="Arial"/>
          <w:color w:val="000000" w:themeColor="text1"/>
        </w:rPr>
        <w:t xml:space="preserve">, esto al poder obtener beneficios de productos que no cumplen con los requisitos de calidad para comercializarse como fruta fresca, de manera que se de </w:t>
      </w:r>
      <w:r w:rsidR="007C67C5">
        <w:rPr>
          <w:rFonts w:cs="Arial"/>
          <w:color w:val="000000" w:themeColor="text1"/>
        </w:rPr>
        <w:t>valor agregado</w:t>
      </w:r>
      <w:r w:rsidR="003D727F">
        <w:rPr>
          <w:rFonts w:cs="Arial"/>
          <w:color w:val="000000" w:themeColor="text1"/>
        </w:rPr>
        <w:t xml:space="preserve">, conservando las características </w:t>
      </w:r>
      <w:r>
        <w:rPr>
          <w:rFonts w:cs="Arial"/>
          <w:color w:val="000000" w:themeColor="text1"/>
        </w:rPr>
        <w:t>nutricional</w:t>
      </w:r>
      <w:r w:rsidR="003D727F">
        <w:rPr>
          <w:rFonts w:cs="Arial"/>
          <w:color w:val="000000" w:themeColor="text1"/>
        </w:rPr>
        <w:t>es</w:t>
      </w:r>
      <w:r>
        <w:rPr>
          <w:rFonts w:cs="Arial"/>
          <w:color w:val="000000" w:themeColor="text1"/>
        </w:rPr>
        <w:t xml:space="preserve"> y a la vez busca mejorar situaciones económicas de los </w:t>
      </w:r>
      <w:r w:rsidR="003D727F">
        <w:rPr>
          <w:rFonts w:cs="Arial"/>
          <w:color w:val="000000" w:themeColor="text1"/>
        </w:rPr>
        <w:t>productores</w:t>
      </w:r>
      <w:r>
        <w:rPr>
          <w:rFonts w:cs="Arial"/>
          <w:color w:val="000000" w:themeColor="text1"/>
        </w:rPr>
        <w:t>.</w:t>
      </w:r>
    </w:p>
    <w:p w:rsidR="005652DE" w:rsidRDefault="005652DE" w:rsidP="005652DE">
      <w:pPr>
        <w:pStyle w:val="NormalWeb"/>
        <w:spacing w:line="360" w:lineRule="auto"/>
        <w:jc w:val="both"/>
        <w:rPr>
          <w:rFonts w:cs="Arial"/>
          <w:color w:val="000000" w:themeColor="text1"/>
        </w:rPr>
      </w:pPr>
      <w:r w:rsidRPr="00D1134D">
        <w:rPr>
          <w:rFonts w:cs="Arial"/>
          <w:color w:val="000000" w:themeColor="text1"/>
        </w:rPr>
        <w:t xml:space="preserve">Algunos dueños de locales comerciales adquieren la fruta para la venta, sin conocer </w:t>
      </w:r>
      <w:r w:rsidR="003D727F">
        <w:rPr>
          <w:rFonts w:cs="Arial"/>
          <w:color w:val="000000" w:themeColor="text1"/>
        </w:rPr>
        <w:t xml:space="preserve">de </w:t>
      </w:r>
      <w:r w:rsidRPr="00D1134D">
        <w:rPr>
          <w:rFonts w:cs="Arial"/>
          <w:color w:val="000000" w:themeColor="text1"/>
        </w:rPr>
        <w:t>donde es originaria y sus atributos, por lo que es una oportunidad e</w:t>
      </w:r>
      <w:r w:rsidR="003D727F">
        <w:rPr>
          <w:rFonts w:cs="Arial"/>
          <w:color w:val="000000" w:themeColor="text1"/>
        </w:rPr>
        <w:t>l</w:t>
      </w:r>
      <w:r w:rsidRPr="00D1134D">
        <w:rPr>
          <w:rFonts w:cs="Arial"/>
          <w:color w:val="000000" w:themeColor="text1"/>
        </w:rPr>
        <w:t xml:space="preserve"> incursionar en la distribución de est</w:t>
      </w:r>
      <w:r w:rsidR="003D727F">
        <w:rPr>
          <w:rFonts w:cs="Arial"/>
          <w:color w:val="000000" w:themeColor="text1"/>
        </w:rPr>
        <w:t>e</w:t>
      </w:r>
      <w:r w:rsidRPr="00D1134D">
        <w:rPr>
          <w:rFonts w:cs="Arial"/>
          <w:color w:val="000000" w:themeColor="text1"/>
        </w:rPr>
        <w:t xml:space="preserve"> p</w:t>
      </w:r>
      <w:r w:rsidR="003D727F">
        <w:rPr>
          <w:rFonts w:cs="Arial"/>
          <w:color w:val="000000" w:themeColor="text1"/>
        </w:rPr>
        <w:t>roducto</w:t>
      </w:r>
      <w:r w:rsidRPr="00D1134D">
        <w:rPr>
          <w:rFonts w:cs="Arial"/>
          <w:color w:val="000000" w:themeColor="text1"/>
        </w:rPr>
        <w:t xml:space="preserve"> y darle más énfasis en los compuestos</w:t>
      </w:r>
      <w:r>
        <w:rPr>
          <w:rFonts w:cs="Arial"/>
          <w:color w:val="000000" w:themeColor="text1"/>
        </w:rPr>
        <w:t xml:space="preserve">, contenido </w:t>
      </w:r>
      <w:r w:rsidR="00B86DB0">
        <w:rPr>
          <w:rFonts w:cs="Arial"/>
          <w:color w:val="000000" w:themeColor="text1"/>
        </w:rPr>
        <w:t xml:space="preserve">vitamínico </w:t>
      </w:r>
      <w:r w:rsidR="00B86DB0" w:rsidRPr="00D1134D">
        <w:rPr>
          <w:rFonts w:cs="Arial"/>
          <w:color w:val="000000" w:themeColor="text1"/>
        </w:rPr>
        <w:t>y</w:t>
      </w:r>
      <w:r w:rsidRPr="00D1134D">
        <w:rPr>
          <w:rFonts w:cs="Arial"/>
          <w:color w:val="000000" w:themeColor="text1"/>
        </w:rPr>
        <w:t xml:space="preserve"> </w:t>
      </w:r>
      <w:r>
        <w:rPr>
          <w:rFonts w:cs="Arial"/>
          <w:color w:val="000000" w:themeColor="text1"/>
        </w:rPr>
        <w:t xml:space="preserve">los </w:t>
      </w:r>
      <w:r w:rsidRPr="00D1134D">
        <w:rPr>
          <w:rFonts w:cs="Arial"/>
          <w:color w:val="000000" w:themeColor="text1"/>
        </w:rPr>
        <w:t xml:space="preserve">aditivos que se le incorporarán </w:t>
      </w:r>
      <w:r w:rsidR="003D727F">
        <w:rPr>
          <w:rFonts w:cs="Arial"/>
          <w:color w:val="000000" w:themeColor="text1"/>
        </w:rPr>
        <w:t xml:space="preserve">valor </w:t>
      </w:r>
      <w:r w:rsidRPr="00D1134D">
        <w:rPr>
          <w:rFonts w:cs="Arial"/>
          <w:color w:val="000000" w:themeColor="text1"/>
        </w:rPr>
        <w:t xml:space="preserve">a este producto, </w:t>
      </w:r>
      <w:r w:rsidR="004E561B">
        <w:rPr>
          <w:rFonts w:cs="Arial"/>
          <w:color w:val="000000" w:themeColor="text1"/>
        </w:rPr>
        <w:t>cuyas características</w:t>
      </w:r>
      <w:r w:rsidR="003D727F">
        <w:rPr>
          <w:rFonts w:cs="Arial"/>
          <w:color w:val="000000" w:themeColor="text1"/>
        </w:rPr>
        <w:t xml:space="preserve"> </w:t>
      </w:r>
      <w:r w:rsidRPr="00D1134D">
        <w:rPr>
          <w:rFonts w:cs="Arial"/>
          <w:color w:val="000000" w:themeColor="text1"/>
        </w:rPr>
        <w:t xml:space="preserve">son </w:t>
      </w:r>
      <w:r w:rsidR="003D727F">
        <w:rPr>
          <w:rFonts w:cs="Arial"/>
          <w:color w:val="000000" w:themeColor="text1"/>
        </w:rPr>
        <w:t xml:space="preserve">en </w:t>
      </w:r>
      <w:r w:rsidRPr="00D1134D">
        <w:rPr>
          <w:rFonts w:cs="Arial"/>
          <w:color w:val="000000" w:themeColor="text1"/>
        </w:rPr>
        <w:t>un 80% naturales.</w:t>
      </w:r>
    </w:p>
    <w:p w:rsidR="007C67C5" w:rsidRDefault="005652DE" w:rsidP="005652DE">
      <w:pPr>
        <w:pStyle w:val="NormalWeb"/>
        <w:spacing w:line="360" w:lineRule="auto"/>
        <w:jc w:val="both"/>
        <w:rPr>
          <w:rFonts w:cs="Arial"/>
          <w:color w:val="000000" w:themeColor="text1"/>
        </w:rPr>
      </w:pPr>
      <w:r>
        <w:rPr>
          <w:rFonts w:cs="Arial"/>
          <w:color w:val="000000" w:themeColor="text1"/>
        </w:rPr>
        <w:lastRenderedPageBreak/>
        <w:t xml:space="preserve">Mantener contacto con los clientes potenciales del segmento de mercado estudiado, con el fin de dar a conocer el producto usando herramientas promocionales como muestras del producto, información sobre la Empresa y su inserción comunitaria, precios u ofertas de </w:t>
      </w:r>
      <w:r w:rsidR="00B86DB0">
        <w:rPr>
          <w:rFonts w:cs="Arial"/>
          <w:color w:val="000000" w:themeColor="text1"/>
        </w:rPr>
        <w:t>introducción,</w:t>
      </w:r>
      <w:r>
        <w:rPr>
          <w:rFonts w:cs="Arial"/>
          <w:color w:val="000000" w:themeColor="text1"/>
        </w:rPr>
        <w:t xml:space="preserve"> distribución de panfle</w:t>
      </w:r>
      <w:r w:rsidR="007C67C5">
        <w:rPr>
          <w:rFonts w:cs="Arial"/>
          <w:color w:val="000000" w:themeColor="text1"/>
        </w:rPr>
        <w:t xml:space="preserve">tos con información nutricional. </w:t>
      </w:r>
      <w:r>
        <w:rPr>
          <w:rFonts w:cs="Arial"/>
          <w:color w:val="000000" w:themeColor="text1"/>
        </w:rPr>
        <w:t xml:space="preserve"> </w:t>
      </w:r>
    </w:p>
    <w:p w:rsidR="005652DE" w:rsidRDefault="005652DE" w:rsidP="005652DE">
      <w:pPr>
        <w:pStyle w:val="NormalWeb"/>
        <w:spacing w:line="360" w:lineRule="auto"/>
        <w:jc w:val="both"/>
        <w:rPr>
          <w:rFonts w:cs="Arial"/>
          <w:color w:val="000000" w:themeColor="text1"/>
        </w:rPr>
      </w:pPr>
      <w:r>
        <w:rPr>
          <w:rFonts w:cs="Arial"/>
          <w:color w:val="000000" w:themeColor="text1"/>
        </w:rPr>
        <w:t>Planear estrategias de elaboración y almacenamiento de pasta de aguacate, aprovechando las temporadas de alta producción y de bajos precios de la fruta que muestren estas variaciones; dichos almacenamientos logran tener un inventario para lograr abastecer al mercado meta, esto se logra colocando el producto en altos grados de congelación. Esto le permite ofrecer, posteriormente, promociones de su producto, a precios bajos, pero por encima de sus costos de producción.</w:t>
      </w:r>
    </w:p>
    <w:p w:rsidR="005652DE" w:rsidRDefault="005652DE" w:rsidP="005652DE">
      <w:pPr>
        <w:pStyle w:val="NormalWeb"/>
        <w:spacing w:line="360" w:lineRule="auto"/>
        <w:jc w:val="both"/>
        <w:rPr>
          <w:rFonts w:cs="Arial"/>
          <w:color w:val="000000" w:themeColor="text1"/>
        </w:rPr>
      </w:pPr>
      <w:r>
        <w:rPr>
          <w:rFonts w:cs="Arial"/>
          <w:color w:val="000000" w:themeColor="text1"/>
        </w:rPr>
        <w:t>Considerar la ampliación de su oferta del producto, desarrollando la pasta para los consumidores finales, cuya colocación la puede hacer a través de grandes supermercados y establecimientos similares.</w:t>
      </w:r>
    </w:p>
    <w:p w:rsidR="005652DE" w:rsidRDefault="005652DE" w:rsidP="005652DE">
      <w:pPr>
        <w:pStyle w:val="NormalWeb"/>
        <w:spacing w:line="360" w:lineRule="auto"/>
        <w:jc w:val="both"/>
        <w:rPr>
          <w:rFonts w:cs="Arial"/>
          <w:color w:val="000000" w:themeColor="text1"/>
        </w:rPr>
      </w:pPr>
      <w:r>
        <w:rPr>
          <w:rFonts w:cs="Arial"/>
          <w:color w:val="000000" w:themeColor="text1"/>
        </w:rPr>
        <w:t>Desarrollar y mantener programas de actividades estratégicos de uso de las tecnologías de información (creación de una página web y uso de redes sociales) para dar a conocer el producto.</w:t>
      </w:r>
    </w:p>
    <w:p w:rsidR="005652DE" w:rsidRDefault="005652DE" w:rsidP="00FA24D8">
      <w:pPr>
        <w:pStyle w:val="NormalWeb"/>
        <w:spacing w:line="360" w:lineRule="auto"/>
        <w:jc w:val="both"/>
        <w:rPr>
          <w:rFonts w:cs="Arial"/>
          <w:color w:val="000000" w:themeColor="text1"/>
        </w:rPr>
      </w:pPr>
      <w:r>
        <w:rPr>
          <w:rFonts w:cs="Arial"/>
          <w:color w:val="000000" w:themeColor="text1"/>
        </w:rPr>
        <w:t>Por último, solicitar a las instancias g</w:t>
      </w:r>
      <w:r w:rsidR="003D727F">
        <w:rPr>
          <w:rFonts w:cs="Arial"/>
          <w:color w:val="000000" w:themeColor="text1"/>
        </w:rPr>
        <w:t>ubernamentales, en este caso al Consejo Nacional de la Producción (CNP) o institución</w:t>
      </w:r>
      <w:r w:rsidR="00165FB3">
        <w:rPr>
          <w:rFonts w:cs="Arial"/>
          <w:color w:val="000000" w:themeColor="text1"/>
        </w:rPr>
        <w:t xml:space="preserve"> responsable el</w:t>
      </w:r>
      <w:r>
        <w:rPr>
          <w:rFonts w:cs="Arial"/>
          <w:color w:val="000000" w:themeColor="text1"/>
        </w:rPr>
        <w:t xml:space="preserve"> permiso para </w:t>
      </w:r>
      <w:r w:rsidR="00165FB3">
        <w:rPr>
          <w:rFonts w:cs="Arial"/>
          <w:color w:val="000000" w:themeColor="text1"/>
        </w:rPr>
        <w:t xml:space="preserve">la comercialización del </w:t>
      </w:r>
      <w:r>
        <w:rPr>
          <w:rFonts w:cs="Arial"/>
          <w:color w:val="000000" w:themeColor="text1"/>
        </w:rPr>
        <w:t>producto</w:t>
      </w:r>
      <w:r w:rsidR="00165FB3">
        <w:rPr>
          <w:rFonts w:cs="Arial"/>
          <w:color w:val="000000" w:themeColor="text1"/>
        </w:rPr>
        <w:t xml:space="preserve"> </w:t>
      </w:r>
      <w:r>
        <w:rPr>
          <w:rFonts w:cs="Arial"/>
          <w:color w:val="000000" w:themeColor="text1"/>
        </w:rPr>
        <w:t xml:space="preserve">en la Feria del Agricultor, </w:t>
      </w:r>
      <w:r w:rsidR="00165FB3">
        <w:rPr>
          <w:rFonts w:cs="Arial"/>
          <w:color w:val="000000" w:themeColor="text1"/>
        </w:rPr>
        <w:t xml:space="preserve">donde se pueda </w:t>
      </w:r>
      <w:r>
        <w:rPr>
          <w:rFonts w:cs="Arial"/>
          <w:color w:val="000000" w:themeColor="text1"/>
        </w:rPr>
        <w:t xml:space="preserve">realizar una degustación, </w:t>
      </w:r>
      <w:r w:rsidR="00165FB3">
        <w:rPr>
          <w:rFonts w:cs="Arial"/>
          <w:color w:val="000000" w:themeColor="text1"/>
        </w:rPr>
        <w:t xml:space="preserve">para poder </w:t>
      </w:r>
      <w:r>
        <w:rPr>
          <w:rFonts w:cs="Arial"/>
          <w:color w:val="000000" w:themeColor="text1"/>
        </w:rPr>
        <w:t xml:space="preserve">obtener información </w:t>
      </w:r>
      <w:r w:rsidR="00165FB3">
        <w:rPr>
          <w:rFonts w:cs="Arial"/>
          <w:color w:val="000000" w:themeColor="text1"/>
        </w:rPr>
        <w:t xml:space="preserve">de </w:t>
      </w:r>
      <w:r>
        <w:rPr>
          <w:rFonts w:cs="Arial"/>
          <w:color w:val="000000" w:themeColor="text1"/>
        </w:rPr>
        <w:t xml:space="preserve">sabor, color, </w:t>
      </w:r>
      <w:r w:rsidR="00165FB3">
        <w:rPr>
          <w:rFonts w:cs="Arial"/>
          <w:color w:val="000000" w:themeColor="text1"/>
        </w:rPr>
        <w:t xml:space="preserve">olor y </w:t>
      </w:r>
      <w:r>
        <w:rPr>
          <w:rFonts w:cs="Arial"/>
          <w:color w:val="000000" w:themeColor="text1"/>
        </w:rPr>
        <w:t>calidad, e</w:t>
      </w:r>
      <w:r w:rsidR="00165FB3">
        <w:rPr>
          <w:rFonts w:cs="Arial"/>
          <w:color w:val="000000" w:themeColor="text1"/>
        </w:rPr>
        <w:t xml:space="preserve">ntre otros y que puede generar parámetros para mejorar la </w:t>
      </w:r>
      <w:r>
        <w:rPr>
          <w:rFonts w:cs="Arial"/>
          <w:color w:val="000000" w:themeColor="text1"/>
        </w:rPr>
        <w:t>pasta a base de aguacate</w:t>
      </w:r>
      <w:r w:rsidR="00A366BA">
        <w:rPr>
          <w:rFonts w:cs="Arial"/>
          <w:color w:val="000000" w:themeColor="text1"/>
        </w:rPr>
        <w:t xml:space="preserve"> </w:t>
      </w:r>
      <w:r w:rsidR="008D3F67">
        <w:rPr>
          <w:rFonts w:cs="Arial"/>
          <w:color w:val="000000" w:themeColor="text1"/>
        </w:rPr>
        <w:t>Hass</w:t>
      </w:r>
      <w:r w:rsidR="00A366BA">
        <w:rPr>
          <w:rFonts w:cs="Arial"/>
          <w:color w:val="000000" w:themeColor="text1"/>
        </w:rPr>
        <w:t xml:space="preserve"> 1960</w:t>
      </w:r>
      <w:r w:rsidR="00165FB3">
        <w:rPr>
          <w:rFonts w:cs="Arial"/>
          <w:color w:val="000000" w:themeColor="text1"/>
        </w:rPr>
        <w:t>.</w:t>
      </w:r>
    </w:p>
    <w:p w:rsidR="00226808" w:rsidRDefault="00C8002D" w:rsidP="00BC78EB">
      <w:pPr>
        <w:pStyle w:val="NormalWeb"/>
        <w:spacing w:line="360" w:lineRule="auto"/>
        <w:jc w:val="both"/>
        <w:rPr>
          <w:rFonts w:cs="Arial"/>
          <w:color w:val="000000" w:themeColor="text1"/>
        </w:rPr>
      </w:pPr>
      <w:r w:rsidRPr="00C8002D">
        <w:rPr>
          <w:rFonts w:cs="Arial"/>
          <w:color w:val="000000" w:themeColor="text1"/>
        </w:rPr>
        <w:t>Es necesario determinar el punto de equilibrio, para verificar la cantidad de ventas, que sean mayor a</w:t>
      </w:r>
      <w:r w:rsidR="00533BDC">
        <w:rPr>
          <w:rFonts w:cs="Arial"/>
          <w:color w:val="000000" w:themeColor="text1"/>
        </w:rPr>
        <w:t>l</w:t>
      </w:r>
      <w:r w:rsidRPr="00C8002D">
        <w:rPr>
          <w:rFonts w:cs="Arial"/>
          <w:color w:val="000000" w:themeColor="text1"/>
        </w:rPr>
        <w:t xml:space="preserve"> punto de equilibrio para estimar </w:t>
      </w:r>
      <w:r w:rsidR="003D727F">
        <w:rPr>
          <w:rFonts w:cs="Arial"/>
          <w:color w:val="000000" w:themeColor="text1"/>
        </w:rPr>
        <w:t xml:space="preserve">la cantidad de </w:t>
      </w:r>
      <w:r w:rsidRPr="00C8002D">
        <w:rPr>
          <w:rFonts w:cs="Arial"/>
          <w:color w:val="000000" w:themeColor="text1"/>
        </w:rPr>
        <w:t>ventas</w:t>
      </w:r>
      <w:r w:rsidR="003D727F">
        <w:rPr>
          <w:rFonts w:cs="Arial"/>
          <w:color w:val="000000" w:themeColor="text1"/>
        </w:rPr>
        <w:t xml:space="preserve"> necesarias para </w:t>
      </w:r>
      <w:r w:rsidRPr="00C8002D">
        <w:rPr>
          <w:rFonts w:cs="Arial"/>
          <w:color w:val="000000" w:themeColor="text1"/>
        </w:rPr>
        <w:t>cubr</w:t>
      </w:r>
      <w:r w:rsidR="003D727F">
        <w:rPr>
          <w:rFonts w:cs="Arial"/>
          <w:color w:val="000000" w:themeColor="text1"/>
        </w:rPr>
        <w:t>ir</w:t>
      </w:r>
      <w:r w:rsidRPr="00C8002D">
        <w:rPr>
          <w:rFonts w:cs="Arial"/>
          <w:color w:val="000000" w:themeColor="text1"/>
        </w:rPr>
        <w:t xml:space="preserve"> los costos, además se debe analizar la rentabilidad del proyecto,</w:t>
      </w:r>
      <w:r w:rsidR="003D727F">
        <w:rPr>
          <w:rFonts w:cs="Arial"/>
          <w:color w:val="000000" w:themeColor="text1"/>
        </w:rPr>
        <w:t xml:space="preserve"> para los cual ser recomienda realizar </w:t>
      </w:r>
      <w:r w:rsidR="004E561B">
        <w:rPr>
          <w:rFonts w:cs="Arial"/>
          <w:color w:val="000000" w:themeColor="text1"/>
        </w:rPr>
        <w:t>un estudio</w:t>
      </w:r>
      <w:r w:rsidR="003D727F">
        <w:rPr>
          <w:rFonts w:cs="Arial"/>
          <w:color w:val="000000" w:themeColor="text1"/>
        </w:rPr>
        <w:t xml:space="preserve"> de pre-factibilidad utilizando </w:t>
      </w:r>
      <w:r w:rsidRPr="00C8002D">
        <w:rPr>
          <w:rFonts w:cs="Arial"/>
          <w:color w:val="000000" w:themeColor="text1"/>
        </w:rPr>
        <w:t>los parámetros del VAN y TIR.</w:t>
      </w:r>
      <w:r w:rsidR="00226808">
        <w:rPr>
          <w:rFonts w:cs="Arial"/>
          <w:color w:val="000000" w:themeColor="text1"/>
        </w:rPr>
        <w:br w:type="page"/>
      </w:r>
    </w:p>
    <w:p w:rsidR="004B0319" w:rsidRPr="000F6F94" w:rsidRDefault="0037364C" w:rsidP="002214FA">
      <w:pPr>
        <w:pStyle w:val="Ttulo1"/>
      </w:pPr>
      <w:bookmarkStart w:id="150" w:name="_Toc30749195"/>
      <w:bookmarkStart w:id="151" w:name="_Hlk29981865"/>
      <w:r w:rsidRPr="000F6F94">
        <w:lastRenderedPageBreak/>
        <w:t>8.</w:t>
      </w:r>
      <w:r w:rsidR="000F6F94" w:rsidRPr="000F6F94">
        <w:t>2</w:t>
      </w:r>
      <w:r w:rsidRPr="000F6F94">
        <w:tab/>
      </w:r>
      <w:r w:rsidR="005652DE" w:rsidRPr="000F6F94">
        <w:t>BIBLIOGRAFÍA</w:t>
      </w:r>
      <w:bookmarkEnd w:id="150"/>
    </w:p>
    <w:p w:rsidR="004B0319" w:rsidRPr="00CB0A88" w:rsidRDefault="004B0319" w:rsidP="002214FA">
      <w:pPr>
        <w:pStyle w:val="Ttulo1"/>
      </w:pPr>
    </w:p>
    <w:p w:rsidR="006D2B1A" w:rsidRPr="008D3F67" w:rsidRDefault="005C644E" w:rsidP="008D3F67">
      <w:pPr>
        <w:pStyle w:val="Bibliografa"/>
        <w:ind w:left="720" w:hanging="720"/>
        <w:jc w:val="both"/>
        <w:rPr>
          <w:rFonts w:ascii="Arial" w:hAnsi="Arial" w:cs="Arial"/>
          <w:noProof/>
          <w:sz w:val="24"/>
          <w:szCs w:val="24"/>
        </w:rPr>
      </w:pPr>
      <w:r w:rsidRPr="008D3F67">
        <w:rPr>
          <w:rFonts w:ascii="Arial" w:hAnsi="Arial" w:cs="Arial"/>
          <w:sz w:val="24"/>
          <w:szCs w:val="24"/>
        </w:rPr>
        <w:fldChar w:fldCharType="begin"/>
      </w:r>
      <w:r w:rsidR="00BD363A" w:rsidRPr="008D3F67">
        <w:rPr>
          <w:rFonts w:ascii="Arial" w:hAnsi="Arial" w:cs="Arial"/>
          <w:sz w:val="24"/>
          <w:szCs w:val="24"/>
        </w:rPr>
        <w:instrText xml:space="preserve"> BIBLIOGRAPHY  \l 5130 </w:instrText>
      </w:r>
      <w:r w:rsidRPr="008D3F67">
        <w:rPr>
          <w:rFonts w:ascii="Arial" w:hAnsi="Arial" w:cs="Arial"/>
          <w:sz w:val="24"/>
          <w:szCs w:val="24"/>
        </w:rPr>
        <w:fldChar w:fldCharType="separate"/>
      </w:r>
      <w:r w:rsidR="006D2B1A" w:rsidRPr="008D3F67">
        <w:rPr>
          <w:rFonts w:ascii="Arial" w:hAnsi="Arial" w:cs="Arial"/>
          <w:noProof/>
          <w:sz w:val="24"/>
          <w:szCs w:val="24"/>
        </w:rPr>
        <w:t xml:space="preserve">A Hernando. (17 de Octubre de 2001). </w:t>
      </w:r>
      <w:r w:rsidR="006D2B1A" w:rsidRPr="008D3F67">
        <w:rPr>
          <w:rFonts w:ascii="Arial" w:hAnsi="Arial" w:cs="Arial"/>
          <w:i/>
          <w:iCs/>
          <w:noProof/>
          <w:sz w:val="24"/>
          <w:szCs w:val="24"/>
        </w:rPr>
        <w:t>Gestiopolis.</w:t>
      </w:r>
      <w:r w:rsidR="006D2B1A" w:rsidRPr="008D3F67">
        <w:rPr>
          <w:rFonts w:ascii="Arial" w:hAnsi="Arial" w:cs="Arial"/>
          <w:noProof/>
          <w:sz w:val="24"/>
          <w:szCs w:val="24"/>
        </w:rPr>
        <w:t xml:space="preserve"> Obtenido de https://www.gestiopolis.com/segmentacion-de-mercados-y-estrategias-del-mercado-meta/</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Agropedia. (27 de Agosto de 2018). </w:t>
      </w:r>
      <w:r w:rsidRPr="008D3F67">
        <w:rPr>
          <w:rFonts w:ascii="Arial" w:hAnsi="Arial" w:cs="Arial"/>
          <w:i/>
          <w:iCs/>
          <w:noProof/>
          <w:sz w:val="24"/>
          <w:szCs w:val="24"/>
        </w:rPr>
        <w:t>Agrotendencia.</w:t>
      </w:r>
      <w:r w:rsidRPr="008D3F67">
        <w:rPr>
          <w:rFonts w:ascii="Arial" w:hAnsi="Arial" w:cs="Arial"/>
          <w:noProof/>
          <w:sz w:val="24"/>
          <w:szCs w:val="24"/>
        </w:rPr>
        <w:t xml:space="preserve"> Obtenido de https://agrotendencia.tv/agropedia/el-cultivo-del-aguacate-o-palta/</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Alcantarillados, I. c. (1 de 7 de 2015). </w:t>
      </w:r>
      <w:r w:rsidRPr="008D3F67">
        <w:rPr>
          <w:rFonts w:ascii="Arial" w:hAnsi="Arial" w:cs="Arial"/>
          <w:i/>
          <w:iCs/>
          <w:noProof/>
          <w:sz w:val="24"/>
          <w:szCs w:val="24"/>
        </w:rPr>
        <w:t>AYA</w:t>
      </w:r>
      <w:r w:rsidRPr="008D3F67">
        <w:rPr>
          <w:rFonts w:ascii="Arial" w:hAnsi="Arial" w:cs="Arial"/>
          <w:noProof/>
          <w:sz w:val="24"/>
          <w:szCs w:val="24"/>
        </w:rPr>
        <w:t>. Obtenido de AYA: https://www.aya.go.cr/Contenidos/frwContenidos.aspx?d=8&amp;a=32</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Antonio Jiménez. (17 de Abril de 2016). </w:t>
      </w:r>
      <w:r w:rsidRPr="008D3F67">
        <w:rPr>
          <w:rFonts w:ascii="Arial" w:hAnsi="Arial" w:cs="Arial"/>
          <w:i/>
          <w:iCs/>
          <w:noProof/>
          <w:sz w:val="24"/>
          <w:szCs w:val="24"/>
        </w:rPr>
        <w:t>El Financiero.</w:t>
      </w:r>
      <w:r w:rsidRPr="008D3F67">
        <w:rPr>
          <w:rFonts w:ascii="Arial" w:hAnsi="Arial" w:cs="Arial"/>
          <w:noProof/>
          <w:sz w:val="24"/>
          <w:szCs w:val="24"/>
        </w:rPr>
        <w:t xml:space="preserve"> Obtenido de https://www.elfinancierocr.com/negocios/por-que-los-consumidores-prefieren-comprar-en-los-supermercados/4ZNFW2NKPZDZHOJRQNEZ2YMWFI/story/</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Atenas, M. d. (1 de Agosto de 2009). </w:t>
      </w:r>
      <w:r w:rsidRPr="008D3F67">
        <w:rPr>
          <w:rFonts w:ascii="Arial" w:hAnsi="Arial" w:cs="Arial"/>
          <w:i/>
          <w:iCs/>
          <w:noProof/>
          <w:sz w:val="24"/>
          <w:szCs w:val="24"/>
        </w:rPr>
        <w:t>Municipalidad de Atenas 2.0</w:t>
      </w:r>
      <w:r w:rsidRPr="008D3F67">
        <w:rPr>
          <w:rFonts w:ascii="Arial" w:hAnsi="Arial" w:cs="Arial"/>
          <w:noProof/>
          <w:sz w:val="24"/>
          <w:szCs w:val="24"/>
        </w:rPr>
        <w:t>. Obtenido de Munipalidad de Atenas 2.0: http://atenasmuni.go.cr/index.html</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Atenas, M. d. (1 de Agosto de 2018). </w:t>
      </w:r>
      <w:r w:rsidRPr="008D3F67">
        <w:rPr>
          <w:rFonts w:ascii="Arial" w:hAnsi="Arial" w:cs="Arial"/>
          <w:i/>
          <w:iCs/>
          <w:noProof/>
          <w:sz w:val="24"/>
          <w:szCs w:val="24"/>
        </w:rPr>
        <w:t xml:space="preserve">Municipalidad de Atenas </w:t>
      </w:r>
      <w:r w:rsidRPr="008D3F67">
        <w:rPr>
          <w:rFonts w:ascii="Arial" w:hAnsi="Arial" w:cs="Arial"/>
          <w:noProof/>
          <w:sz w:val="24"/>
          <w:szCs w:val="24"/>
        </w:rPr>
        <w:t>. Obtenido de Munipalidad de Atenas : http://atenasmuni.go.cr/index.html</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Benassini, M. (2009). </w:t>
      </w:r>
      <w:r w:rsidRPr="008D3F67">
        <w:rPr>
          <w:rFonts w:ascii="Arial" w:hAnsi="Arial" w:cs="Arial"/>
          <w:i/>
          <w:iCs/>
          <w:noProof/>
          <w:sz w:val="24"/>
          <w:szCs w:val="24"/>
        </w:rPr>
        <w:t>Introducción a la Investigación de Mercados.</w:t>
      </w:r>
      <w:r w:rsidRPr="008D3F67">
        <w:rPr>
          <w:rFonts w:ascii="Arial" w:hAnsi="Arial" w:cs="Arial"/>
          <w:noProof/>
          <w:sz w:val="24"/>
          <w:szCs w:val="24"/>
        </w:rPr>
        <w:t xml:space="preserve"> Mexico: 2da Edición.</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CCSS. (s.f.). Recuperado el 13 de julio de 2014, de http://www.ccss.sa.cr/</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FAO. (20 de noviembre de 2019). </w:t>
      </w:r>
      <w:r w:rsidRPr="008D3F67">
        <w:rPr>
          <w:rFonts w:ascii="Arial" w:hAnsi="Arial" w:cs="Arial"/>
          <w:i/>
          <w:iCs/>
          <w:noProof/>
          <w:sz w:val="24"/>
          <w:szCs w:val="24"/>
        </w:rPr>
        <w:t>https://es.statista.com/estadisticas/528382/produccion-de-aguacate-en-el-mundo.</w:t>
      </w:r>
      <w:r w:rsidRPr="008D3F67">
        <w:rPr>
          <w:rFonts w:ascii="Arial" w:hAnsi="Arial" w:cs="Arial"/>
          <w:noProof/>
          <w:sz w:val="24"/>
          <w:szCs w:val="24"/>
        </w:rPr>
        <w:t xml:space="preserve"> (A.Perez, Ed.) Obtenido de https://es.statista.com/estadisticas/528382/produccion-de-aguacate-en-el-mundo/</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Fisher, L. y. (8 de Mayo de 2006). </w:t>
      </w:r>
      <w:r w:rsidRPr="008D3F67">
        <w:rPr>
          <w:rFonts w:ascii="Arial" w:hAnsi="Arial" w:cs="Arial"/>
          <w:i/>
          <w:iCs/>
          <w:noProof/>
          <w:sz w:val="24"/>
          <w:szCs w:val="24"/>
        </w:rPr>
        <w:t>Promonegocios.net.</w:t>
      </w:r>
      <w:r w:rsidRPr="008D3F67">
        <w:rPr>
          <w:rFonts w:ascii="Arial" w:hAnsi="Arial" w:cs="Arial"/>
          <w:noProof/>
          <w:sz w:val="24"/>
          <w:szCs w:val="24"/>
        </w:rPr>
        <w:t xml:space="preserve"> Obtenido de https://www.promonegocios.net/oferta/definicion-oferta.html</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Grecia, M. d. (2014). Obtenido de www.grecia.go.cr</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ICE, G. (1 de 7 de 2015). </w:t>
      </w:r>
      <w:r w:rsidRPr="008D3F67">
        <w:rPr>
          <w:rFonts w:ascii="Arial" w:hAnsi="Arial" w:cs="Arial"/>
          <w:i/>
          <w:iCs/>
          <w:noProof/>
          <w:sz w:val="24"/>
          <w:szCs w:val="24"/>
        </w:rPr>
        <w:t>Grupo ICE</w:t>
      </w:r>
      <w:r w:rsidRPr="008D3F67">
        <w:rPr>
          <w:rFonts w:ascii="Arial" w:hAnsi="Arial" w:cs="Arial"/>
          <w:noProof/>
          <w:sz w:val="24"/>
          <w:szCs w:val="24"/>
        </w:rPr>
        <w:t>. Obtenido de Grupo ICE: https://www.grupoice.com/wps/portal/gice/elect_hub/Servicios%20Empresariales/Requisitos/!ut/p/c5/04_SB8K8xLLM9MSSzPy8xBz9CP0os_gQL0N_D2cLEwN_Vy8XA08zY09TUzNTA-cQI6B8JG55CxOSdBsEWLoC5V19LYPMXA0MDIjSbYADOBoQ0O3nkZ-bql-QGxoaUe6oCAB2AuAU/dl3/d3/L2dBISEvZ0FBIS</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INDEXBOx. (17 de abril de 2018). </w:t>
      </w:r>
      <w:r w:rsidRPr="008D3F67">
        <w:rPr>
          <w:rFonts w:ascii="Arial" w:hAnsi="Arial" w:cs="Arial"/>
          <w:i/>
          <w:iCs/>
          <w:noProof/>
          <w:sz w:val="24"/>
          <w:szCs w:val="24"/>
        </w:rPr>
        <w:t>Freshplaza.</w:t>
      </w:r>
      <w:r w:rsidRPr="008D3F67">
        <w:rPr>
          <w:rFonts w:ascii="Arial" w:hAnsi="Arial" w:cs="Arial"/>
          <w:noProof/>
          <w:sz w:val="24"/>
          <w:szCs w:val="24"/>
        </w:rPr>
        <w:t xml:space="preserve"> Obtenido de https://www.freshplaza.es/article/3115119/mercado-mundial-del-aguacate-resultados-y-perspectivas/</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lastRenderedPageBreak/>
        <w:t xml:space="preserve">INEC. (1 de Junio de 2014). </w:t>
      </w:r>
      <w:r w:rsidRPr="008D3F67">
        <w:rPr>
          <w:rFonts w:ascii="Arial" w:hAnsi="Arial" w:cs="Arial"/>
          <w:i/>
          <w:iCs/>
          <w:noProof/>
          <w:sz w:val="24"/>
          <w:szCs w:val="24"/>
        </w:rPr>
        <w:t>Inec</w:t>
      </w:r>
      <w:r w:rsidRPr="008D3F67">
        <w:rPr>
          <w:rFonts w:ascii="Arial" w:hAnsi="Arial" w:cs="Arial"/>
          <w:noProof/>
          <w:sz w:val="24"/>
          <w:szCs w:val="24"/>
        </w:rPr>
        <w:t>. Obtenido de Inec: https://bit.ly/1Nc09qF</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INEC. (1 de Junio de 2015). </w:t>
      </w:r>
      <w:r w:rsidRPr="008D3F67">
        <w:rPr>
          <w:rFonts w:ascii="Arial" w:hAnsi="Arial" w:cs="Arial"/>
          <w:i/>
          <w:iCs/>
          <w:noProof/>
          <w:sz w:val="24"/>
          <w:szCs w:val="24"/>
        </w:rPr>
        <w:t>Inec</w:t>
      </w:r>
      <w:r w:rsidRPr="008D3F67">
        <w:rPr>
          <w:rFonts w:ascii="Arial" w:hAnsi="Arial" w:cs="Arial"/>
          <w:noProof/>
          <w:sz w:val="24"/>
          <w:szCs w:val="24"/>
        </w:rPr>
        <w:t>. Obtenido de Inec: https://bit.ly/1Nc09qF</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Instituto Geográfico de Costa Rica. (17 de setiembre de 2018). </w:t>
      </w:r>
      <w:r w:rsidRPr="008D3F67">
        <w:rPr>
          <w:rFonts w:ascii="Arial" w:hAnsi="Arial" w:cs="Arial"/>
          <w:i/>
          <w:iCs/>
          <w:noProof/>
          <w:sz w:val="24"/>
          <w:szCs w:val="24"/>
        </w:rPr>
        <w:t>Wikipedia.</w:t>
      </w:r>
      <w:r w:rsidRPr="008D3F67">
        <w:rPr>
          <w:rFonts w:ascii="Arial" w:hAnsi="Arial" w:cs="Arial"/>
          <w:noProof/>
          <w:sz w:val="24"/>
          <w:szCs w:val="24"/>
        </w:rPr>
        <w:t xml:space="preserve"> Obtenido de https://es.wikipedia.org/wiki/Atenas_(Costa_Rica)</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Ivan Thompson. (4 de Abril de 2019). </w:t>
      </w:r>
      <w:r w:rsidRPr="008D3F67">
        <w:rPr>
          <w:rFonts w:ascii="Arial" w:hAnsi="Arial" w:cs="Arial"/>
          <w:i/>
          <w:iCs/>
          <w:noProof/>
          <w:sz w:val="24"/>
          <w:szCs w:val="24"/>
        </w:rPr>
        <w:t>Promonegocios.net.</w:t>
      </w:r>
      <w:r w:rsidRPr="008D3F67">
        <w:rPr>
          <w:rFonts w:ascii="Arial" w:hAnsi="Arial" w:cs="Arial"/>
          <w:noProof/>
          <w:sz w:val="24"/>
          <w:szCs w:val="24"/>
        </w:rPr>
        <w:t xml:space="preserve"> Obtenido de https://www.promonegocios.net/mercado/estudios-mercados.html</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Ivan Thoson. (10 de Abril de 2019). </w:t>
      </w:r>
      <w:r w:rsidRPr="008D3F67">
        <w:rPr>
          <w:rFonts w:ascii="Arial" w:hAnsi="Arial" w:cs="Arial"/>
          <w:i/>
          <w:iCs/>
          <w:noProof/>
          <w:sz w:val="24"/>
          <w:szCs w:val="24"/>
        </w:rPr>
        <w:t>Promonegocios.</w:t>
      </w:r>
      <w:r w:rsidRPr="008D3F67">
        <w:rPr>
          <w:rFonts w:ascii="Arial" w:hAnsi="Arial" w:cs="Arial"/>
          <w:noProof/>
          <w:sz w:val="24"/>
          <w:szCs w:val="24"/>
        </w:rPr>
        <w:t xml:space="preserve"> Obtenido de https://www.promonegocios.net/images/logo3b.jpg</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Jiménez, A. D. (10 de Octubre de 2018). Lista de productos de la canasta básica. Quesada , Alajuela, Costa Rica.</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LA NACIÓN. (23 de Enero de 2013). </w:t>
      </w:r>
      <w:r w:rsidRPr="008D3F67">
        <w:rPr>
          <w:rFonts w:ascii="Arial" w:hAnsi="Arial" w:cs="Arial"/>
          <w:i/>
          <w:iCs/>
          <w:noProof/>
          <w:sz w:val="24"/>
          <w:szCs w:val="24"/>
        </w:rPr>
        <w:t>Grupo Nación GN S.A.</w:t>
      </w:r>
      <w:r w:rsidRPr="008D3F67">
        <w:rPr>
          <w:rFonts w:ascii="Arial" w:hAnsi="Arial" w:cs="Arial"/>
          <w:noProof/>
          <w:sz w:val="24"/>
          <w:szCs w:val="24"/>
        </w:rPr>
        <w:t xml:space="preserve"> Obtenido de https://www.nacion.com/opinion/foros/morbilidad-y-mortalidad-en-costa-rica/EIGDRX4BSBAV3HGGK72HMU7FQU/story/</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La Nación. (31 de Octubre de 2018). </w:t>
      </w:r>
      <w:r w:rsidRPr="008D3F67">
        <w:rPr>
          <w:rFonts w:ascii="Arial" w:hAnsi="Arial" w:cs="Arial"/>
          <w:i/>
          <w:iCs/>
          <w:noProof/>
          <w:sz w:val="24"/>
          <w:szCs w:val="24"/>
        </w:rPr>
        <w:t>bing.com/images</w:t>
      </w:r>
      <w:r w:rsidRPr="008D3F67">
        <w:rPr>
          <w:rFonts w:ascii="Arial" w:hAnsi="Arial" w:cs="Arial"/>
          <w:noProof/>
          <w:sz w:val="24"/>
          <w:szCs w:val="24"/>
        </w:rPr>
        <w:t>. Obtenido de https://www.bing.com/search?q=mapa+de+cantones+provincia+de+alajuela&amp;qs=n&amp;form=QBRE&amp;sp=-1&amp;pq=mapa+de+cantones+provincia+de+alajuela&amp;sc=0-38&amp;sk=&amp;cvid=D88ABB332ECC475CA124127E926FD458</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Madrigal, M. L. (18 de mayo de 2017). </w:t>
      </w:r>
      <w:r w:rsidRPr="008D3F67">
        <w:rPr>
          <w:rFonts w:ascii="Arial" w:hAnsi="Arial" w:cs="Arial"/>
          <w:i/>
          <w:iCs/>
          <w:noProof/>
          <w:sz w:val="24"/>
          <w:szCs w:val="24"/>
        </w:rPr>
        <w:t>El financiero.</w:t>
      </w:r>
      <w:r w:rsidRPr="008D3F67">
        <w:rPr>
          <w:rFonts w:ascii="Arial" w:hAnsi="Arial" w:cs="Arial"/>
          <w:noProof/>
          <w:sz w:val="24"/>
          <w:szCs w:val="24"/>
        </w:rPr>
        <w:t xml:space="preserve"> Obtenido de https://www.elfinancierocr.com/economia-y-politica/aguacate-nacional-aumenta-exportaci</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MAG. (7 de Febrero de 2007). </w:t>
      </w:r>
      <w:r w:rsidRPr="008D3F67">
        <w:rPr>
          <w:rFonts w:ascii="Arial" w:hAnsi="Arial" w:cs="Arial"/>
          <w:i/>
          <w:iCs/>
          <w:noProof/>
          <w:sz w:val="24"/>
          <w:szCs w:val="24"/>
        </w:rPr>
        <w:t>MAG Biblioteca virtual.</w:t>
      </w:r>
      <w:r w:rsidRPr="008D3F67">
        <w:rPr>
          <w:rFonts w:ascii="Arial" w:hAnsi="Arial" w:cs="Arial"/>
          <w:noProof/>
          <w:sz w:val="24"/>
          <w:szCs w:val="24"/>
        </w:rPr>
        <w:t xml:space="preserve"> Obtenido de http://www.mag.go.cr/bibliotecavirtual/E70-4284.pdf</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MAG. (2008). Aguacates en Alimentación Humana y Animal. </w:t>
      </w:r>
      <w:r w:rsidRPr="008D3F67">
        <w:rPr>
          <w:rFonts w:ascii="Arial" w:hAnsi="Arial" w:cs="Arial"/>
          <w:i/>
          <w:iCs/>
          <w:noProof/>
          <w:sz w:val="24"/>
          <w:szCs w:val="24"/>
        </w:rPr>
        <w:t>Revista Computadorizada de Produccíon Porcina</w:t>
      </w:r>
      <w:r w:rsidRPr="008D3F67">
        <w:rPr>
          <w:rFonts w:ascii="Arial" w:hAnsi="Arial" w:cs="Arial"/>
          <w:noProof/>
          <w:sz w:val="24"/>
          <w:szCs w:val="24"/>
        </w:rPr>
        <w:t>.</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MAG. (12 de Noviembre de 2013). </w:t>
      </w:r>
      <w:r w:rsidRPr="008D3F67">
        <w:rPr>
          <w:rFonts w:ascii="Arial" w:hAnsi="Arial" w:cs="Arial"/>
          <w:i/>
          <w:iCs/>
          <w:noProof/>
          <w:sz w:val="24"/>
          <w:szCs w:val="24"/>
        </w:rPr>
        <w:t>El nuevo Diario</w:t>
      </w:r>
      <w:r w:rsidRPr="008D3F67">
        <w:rPr>
          <w:rFonts w:ascii="Arial" w:hAnsi="Arial" w:cs="Arial"/>
          <w:noProof/>
          <w:sz w:val="24"/>
          <w:szCs w:val="24"/>
        </w:rPr>
        <w:t>. Obtenido de https://www.elnuevodiario.com.ni/internacionales/centroamerica/376723-costa-rica-lanza-sello-origen-calidad-su-aguacate/</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Meic. (1 de 7 de 2015). </w:t>
      </w:r>
      <w:r w:rsidRPr="008D3F67">
        <w:rPr>
          <w:rFonts w:ascii="Arial" w:hAnsi="Arial" w:cs="Arial"/>
          <w:i/>
          <w:iCs/>
          <w:noProof/>
          <w:sz w:val="24"/>
          <w:szCs w:val="24"/>
        </w:rPr>
        <w:t>meic</w:t>
      </w:r>
      <w:r w:rsidRPr="008D3F67">
        <w:rPr>
          <w:rFonts w:ascii="Arial" w:hAnsi="Arial" w:cs="Arial"/>
          <w:noProof/>
          <w:sz w:val="24"/>
          <w:szCs w:val="24"/>
        </w:rPr>
        <w:t>. Obtenido de meic: http://pyme.go.cr/informacion.php?id=4</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Ministerio de Agricultura y Ganadería. (2011). </w:t>
      </w:r>
      <w:r w:rsidRPr="008D3F67">
        <w:rPr>
          <w:rFonts w:ascii="Arial" w:hAnsi="Arial" w:cs="Arial"/>
          <w:i/>
          <w:iCs/>
          <w:noProof/>
          <w:sz w:val="24"/>
          <w:szCs w:val="24"/>
        </w:rPr>
        <w:t>Manual de Aguacate.</w:t>
      </w:r>
      <w:r w:rsidRPr="008D3F67">
        <w:rPr>
          <w:rFonts w:ascii="Arial" w:hAnsi="Arial" w:cs="Arial"/>
          <w:noProof/>
          <w:sz w:val="24"/>
          <w:szCs w:val="24"/>
        </w:rPr>
        <w:t xml:space="preserve"> San José.</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Ministerio de Salud. (2018). </w:t>
      </w:r>
      <w:r w:rsidRPr="008D3F67">
        <w:rPr>
          <w:rFonts w:ascii="Arial" w:hAnsi="Arial" w:cs="Arial"/>
          <w:i/>
          <w:iCs/>
          <w:noProof/>
          <w:sz w:val="24"/>
          <w:szCs w:val="24"/>
        </w:rPr>
        <w:t>Memoria Institucional 2014 - 2018.</w:t>
      </w:r>
      <w:r w:rsidRPr="008D3F67">
        <w:rPr>
          <w:rFonts w:ascii="Arial" w:hAnsi="Arial" w:cs="Arial"/>
          <w:noProof/>
          <w:sz w:val="24"/>
          <w:szCs w:val="24"/>
        </w:rPr>
        <w:t xml:space="preserve"> San José: ISBN.</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Ministerio de Salud. (5 de mayo de 2019). </w:t>
      </w:r>
      <w:r w:rsidRPr="008D3F67">
        <w:rPr>
          <w:rFonts w:ascii="Arial" w:hAnsi="Arial" w:cs="Arial"/>
          <w:i/>
          <w:iCs/>
          <w:noProof/>
          <w:sz w:val="24"/>
          <w:szCs w:val="24"/>
        </w:rPr>
        <w:t>Ministerio de Salud.</w:t>
      </w:r>
      <w:r w:rsidRPr="008D3F67">
        <w:rPr>
          <w:rFonts w:ascii="Arial" w:hAnsi="Arial" w:cs="Arial"/>
          <w:noProof/>
          <w:sz w:val="24"/>
          <w:szCs w:val="24"/>
        </w:rPr>
        <w:t xml:space="preserve"> Obtenido de https://www.ministeriodesalud.go.cr/sobre_ministerio/memorias/memoria_2014_2018/memoria_institucional_2018.pdf</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lastRenderedPageBreak/>
        <w:t xml:space="preserve">Mora, E. F. (17 de Abril de 2016). </w:t>
      </w:r>
      <w:r w:rsidRPr="008D3F67">
        <w:rPr>
          <w:rFonts w:ascii="Arial" w:hAnsi="Arial" w:cs="Arial"/>
          <w:i/>
          <w:iCs/>
          <w:noProof/>
          <w:sz w:val="24"/>
          <w:szCs w:val="24"/>
        </w:rPr>
        <w:t>El Financiero.</w:t>
      </w:r>
      <w:r w:rsidRPr="008D3F67">
        <w:rPr>
          <w:rFonts w:ascii="Arial" w:hAnsi="Arial" w:cs="Arial"/>
          <w:noProof/>
          <w:sz w:val="24"/>
          <w:szCs w:val="24"/>
        </w:rPr>
        <w:t xml:space="preserve"> Obtenido de https://www.elfinancierocr.com/negocios/por-que-los-consumidores-prefieren-comprar-en-los-supermercados/4ZNFW2NKPZDZHOJRQNEZ2YMWFI/story/</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Nacional, B. (2014). Recuperado el 13 de julio de 2014, de http://www.bncr.fi.cr/</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Palou, N. (22 de Junio de 2017). </w:t>
      </w:r>
      <w:r w:rsidRPr="008D3F67">
        <w:rPr>
          <w:rFonts w:ascii="Arial" w:hAnsi="Arial" w:cs="Arial"/>
          <w:i/>
          <w:iCs/>
          <w:noProof/>
          <w:sz w:val="24"/>
          <w:szCs w:val="24"/>
        </w:rPr>
        <w:t>La Vanguardia</w:t>
      </w:r>
      <w:r w:rsidRPr="008D3F67">
        <w:rPr>
          <w:rFonts w:ascii="Arial" w:hAnsi="Arial" w:cs="Arial"/>
          <w:noProof/>
          <w:sz w:val="24"/>
          <w:szCs w:val="24"/>
        </w:rPr>
        <w:t>. Obtenido de https://www.lavanguardia.com/vivo/ecologia/20161021/411169169312/aguacate-fruta-superalimento-salud-corazon-colesterol-antioxidante-dieta-alimentacion.html</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Parkin. (2001 de diciembre de 2001). </w:t>
      </w:r>
      <w:r w:rsidRPr="008D3F67">
        <w:rPr>
          <w:rFonts w:ascii="Arial" w:hAnsi="Arial" w:cs="Arial"/>
          <w:i/>
          <w:iCs/>
          <w:noProof/>
          <w:sz w:val="24"/>
          <w:szCs w:val="24"/>
        </w:rPr>
        <w:t>GestioPolis.com Experto.</w:t>
      </w:r>
      <w:r w:rsidRPr="008D3F67">
        <w:rPr>
          <w:rFonts w:ascii="Arial" w:hAnsi="Arial" w:cs="Arial"/>
          <w:noProof/>
          <w:sz w:val="24"/>
          <w:szCs w:val="24"/>
        </w:rPr>
        <w:t xml:space="preserve"> Obtenido de https://www.gestiopolis.com/que-es-un-oligopolio/</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Parkin, M. (6 de Abril de 2019). Obtenido de https://www.google.com/search?ei=QfQdXqiMM66w5wL0voawDg&amp;q=estudio+de+mercado+es+una+actividad+de+mercadotecnia+que+tiene+la+finalidad+de+ayudarle+a+tomar+decisiones+en+situaciones+de+mercado+espec%C3%ADficas.+&amp;oq=estudio+de+mercado+es+una+actividad+de+mer</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Revista Computadorizada de Produccíon Porcina . (2008). </w:t>
      </w:r>
      <w:r w:rsidRPr="008D3F67">
        <w:rPr>
          <w:rFonts w:ascii="Arial" w:hAnsi="Arial" w:cs="Arial"/>
          <w:i/>
          <w:iCs/>
          <w:noProof/>
          <w:sz w:val="24"/>
          <w:szCs w:val="24"/>
        </w:rPr>
        <w:t>Aguacates en Alimentación Humana y Animal.</w:t>
      </w:r>
      <w:r w:rsidRPr="008D3F67">
        <w:rPr>
          <w:rFonts w:ascii="Arial" w:hAnsi="Arial" w:cs="Arial"/>
          <w:noProof/>
          <w:sz w:val="24"/>
          <w:szCs w:val="24"/>
        </w:rPr>
        <w:t xml:space="preserve"> Mexico.</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Revista de divulgación científica y tecnológica de la Universidad Veracruzana. (2010). El aguacate: útil en padecimientos cardiovasculares. </w:t>
      </w:r>
      <w:r w:rsidRPr="008D3F67">
        <w:rPr>
          <w:rFonts w:ascii="Arial" w:hAnsi="Arial" w:cs="Arial"/>
          <w:i/>
          <w:iCs/>
          <w:noProof/>
          <w:sz w:val="24"/>
          <w:szCs w:val="24"/>
        </w:rPr>
        <w:t>Revista de divulgación científica y tecnológica de la Universidad Veracruzana</w:t>
      </w:r>
      <w:r w:rsidRPr="008D3F67">
        <w:rPr>
          <w:rFonts w:ascii="Arial" w:hAnsi="Arial" w:cs="Arial"/>
          <w:noProof/>
          <w:sz w:val="24"/>
          <w:szCs w:val="24"/>
        </w:rPr>
        <w:t>.</w:t>
      </w:r>
    </w:p>
    <w:p w:rsidR="006D2B1A" w:rsidRPr="008D3F67"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SEPSA-MAG. (14 de abril de 2018). </w:t>
      </w:r>
      <w:r w:rsidRPr="008D3F67">
        <w:rPr>
          <w:rFonts w:ascii="Arial" w:hAnsi="Arial" w:cs="Arial"/>
          <w:i/>
          <w:iCs/>
          <w:noProof/>
          <w:sz w:val="24"/>
          <w:szCs w:val="24"/>
        </w:rPr>
        <w:t>SEPSA.</w:t>
      </w:r>
      <w:r w:rsidRPr="008D3F67">
        <w:rPr>
          <w:rFonts w:ascii="Arial" w:hAnsi="Arial" w:cs="Arial"/>
          <w:noProof/>
          <w:sz w:val="24"/>
          <w:szCs w:val="24"/>
        </w:rPr>
        <w:t xml:space="preserve"> Obtenido de http://www.mag.go.cr/bibliotecavirtual/BEA-0028.PDF</w:t>
      </w:r>
    </w:p>
    <w:p w:rsidR="006D2B1A" w:rsidRDefault="006D2B1A" w:rsidP="008D3F67">
      <w:pPr>
        <w:pStyle w:val="Bibliografa"/>
        <w:ind w:left="720" w:hanging="720"/>
        <w:jc w:val="both"/>
        <w:rPr>
          <w:rFonts w:ascii="Arial" w:hAnsi="Arial" w:cs="Arial"/>
          <w:noProof/>
          <w:sz w:val="24"/>
          <w:szCs w:val="24"/>
        </w:rPr>
      </w:pPr>
      <w:r w:rsidRPr="008D3F67">
        <w:rPr>
          <w:rFonts w:ascii="Arial" w:hAnsi="Arial" w:cs="Arial"/>
          <w:noProof/>
          <w:sz w:val="24"/>
          <w:szCs w:val="24"/>
        </w:rPr>
        <w:t xml:space="preserve">Vega, M. (06 de Mayo de 2009). </w:t>
      </w:r>
      <w:r w:rsidRPr="008D3F67">
        <w:rPr>
          <w:rFonts w:ascii="Arial" w:hAnsi="Arial" w:cs="Arial"/>
          <w:i/>
          <w:iCs/>
          <w:noProof/>
          <w:sz w:val="24"/>
          <w:szCs w:val="24"/>
        </w:rPr>
        <w:t>Centra lAmerica Data.</w:t>
      </w:r>
      <w:r w:rsidRPr="008D3F67">
        <w:rPr>
          <w:rFonts w:ascii="Arial" w:hAnsi="Arial" w:cs="Arial"/>
          <w:noProof/>
          <w:sz w:val="24"/>
          <w:szCs w:val="24"/>
        </w:rPr>
        <w:t xml:space="preserve"> Obtenido de http://centralamericadata.com/es/article/home/El_Salvador_planta_empacadora_de_aguacate</w:t>
      </w:r>
      <w:r w:rsidR="007D06D7" w:rsidRPr="008D3F67">
        <w:rPr>
          <w:rFonts w:ascii="Arial" w:hAnsi="Arial" w:cs="Arial"/>
          <w:noProof/>
          <w:sz w:val="24"/>
          <w:szCs w:val="24"/>
        </w:rPr>
        <w:t>.</w:t>
      </w:r>
    </w:p>
    <w:p w:rsidR="0081164E" w:rsidRDefault="0081164E">
      <w:pPr>
        <w:spacing w:after="200" w:line="276" w:lineRule="auto"/>
        <w:rPr>
          <w:lang w:val="es-CR" w:eastAsia="en-US"/>
        </w:rPr>
      </w:pPr>
      <w:r>
        <w:rPr>
          <w:lang w:val="es-CR" w:eastAsia="en-US"/>
        </w:rPr>
        <w:br w:type="page"/>
      </w:r>
    </w:p>
    <w:p w:rsidR="004B5B72" w:rsidRPr="008279A1" w:rsidRDefault="005C644E" w:rsidP="002214FA">
      <w:pPr>
        <w:pStyle w:val="Ttulo1"/>
      </w:pPr>
      <w:r w:rsidRPr="008D3F67">
        <w:lastRenderedPageBreak/>
        <w:fldChar w:fldCharType="end"/>
      </w:r>
      <w:bookmarkEnd w:id="151"/>
    </w:p>
    <w:p w:rsidR="004B5B72" w:rsidRPr="008279A1" w:rsidRDefault="004B5B72" w:rsidP="002214FA">
      <w:pPr>
        <w:pStyle w:val="Ttulo1"/>
      </w:pPr>
      <w:bookmarkStart w:id="152" w:name="_Toc30749126"/>
      <w:bookmarkStart w:id="153" w:name="_Toc30749196"/>
      <w:r w:rsidRPr="008279A1">
        <w:t>8.</w:t>
      </w:r>
      <w:r w:rsidR="000F6F94">
        <w:t>3</w:t>
      </w:r>
      <w:r w:rsidRPr="008279A1">
        <w:tab/>
        <w:t>ANEXOS</w:t>
      </w:r>
      <w:bookmarkEnd w:id="152"/>
      <w:bookmarkEnd w:id="153"/>
    </w:p>
    <w:p w:rsidR="004B5B72" w:rsidRPr="00A868AC" w:rsidRDefault="004B5B72" w:rsidP="002214FA">
      <w:pPr>
        <w:pStyle w:val="Ttulo1"/>
      </w:pPr>
    </w:p>
    <w:p w:rsidR="007D06D7" w:rsidRDefault="004B5B72" w:rsidP="0081164E">
      <w:r w:rsidRPr="0081164E">
        <w:t>Anexo 1. Información general de los locales comerciales (supermercados</w:t>
      </w:r>
      <w:r w:rsidR="003C53BE" w:rsidRPr="0081164E">
        <w:t xml:space="preserve"> y locales comerciales</w:t>
      </w:r>
      <w:r w:rsidRPr="0081164E">
        <w:t>) del cantón central de Atenas incluidos en el estudio que contestaron la encuesta (tamaño del local: pequeños se definen como aquellos con capacidad para 10 personas; medianos, de 10 a 20 personas, grandes pueden atender más de 20 personas.</w:t>
      </w:r>
      <w:r w:rsidR="006F2855" w:rsidRPr="006F2855">
        <w:rPr>
          <w:noProof/>
          <w:lang w:val="es-CR" w:eastAsia="es-CR"/>
        </w:rPr>
        <w:drawing>
          <wp:inline distT="0" distB="0" distL="0" distR="0">
            <wp:extent cx="5610225" cy="58674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610225" cy="5867400"/>
                    </a:xfrm>
                    <a:prstGeom prst="rect">
                      <a:avLst/>
                    </a:prstGeom>
                    <a:noFill/>
                    <a:ln>
                      <a:noFill/>
                    </a:ln>
                  </pic:spPr>
                </pic:pic>
              </a:graphicData>
            </a:graphic>
          </wp:inline>
        </w:drawing>
      </w:r>
      <w:r w:rsidR="006F2855" w:rsidRPr="006F2855">
        <w:t>Fuente</w:t>
      </w:r>
      <w:r w:rsidR="0081164E" w:rsidRPr="006F2855">
        <w:t>: Municipalidad</w:t>
      </w:r>
      <w:r w:rsidR="006F2855" w:rsidRPr="006F2855">
        <w:t xml:space="preserve"> de Atenas, 2018</w:t>
      </w:r>
    </w:p>
    <w:p w:rsidR="002F2DB7" w:rsidRDefault="002F2DB7">
      <w:pPr>
        <w:spacing w:after="200" w:line="276" w:lineRule="auto"/>
      </w:pPr>
      <w:r>
        <w:br w:type="page"/>
      </w:r>
    </w:p>
    <w:p w:rsidR="00465EE8" w:rsidRDefault="006F2855" w:rsidP="0081164E">
      <w:r w:rsidRPr="003C53BE">
        <w:lastRenderedPageBreak/>
        <w:t>Anexo 2</w:t>
      </w:r>
      <w:r w:rsidRPr="006F2855">
        <w:t>. Cuestionario aplicado en la investigación</w:t>
      </w:r>
    </w:p>
    <w:p w:rsidR="00465EE8" w:rsidRPr="006F2855" w:rsidRDefault="00465EE8" w:rsidP="0081164E"/>
    <w:p w:rsidR="006F2855" w:rsidRPr="00846C67" w:rsidRDefault="006F2855" w:rsidP="00846C67">
      <w:pPr>
        <w:jc w:val="center"/>
        <w:rPr>
          <w:b/>
        </w:rPr>
      </w:pPr>
      <w:r w:rsidRPr="00846C67">
        <w:rPr>
          <w:b/>
        </w:rPr>
        <w:t>UNIVERSIDAD DE COSTA RICA</w:t>
      </w:r>
    </w:p>
    <w:p w:rsidR="00465EE8" w:rsidRPr="003C53BE" w:rsidRDefault="00465EE8" w:rsidP="0081164E"/>
    <w:p w:rsidR="003C53BE" w:rsidRPr="000F6F94" w:rsidRDefault="006F2855" w:rsidP="000E3174">
      <w:pPr>
        <w:jc w:val="both"/>
      </w:pPr>
      <w:r w:rsidRPr="000F6F94">
        <w:t xml:space="preserve">Como estudiante de la carrera en Gerencia Agroempresarial, le solicita su valiosa colaboración para que nos proporcione algunos datos los cuales me ayudarán para realizar un trabajo de investigación titulado </w:t>
      </w:r>
      <w:r w:rsidRPr="000F6F94">
        <w:rPr>
          <w:b/>
          <w:bCs/>
        </w:rPr>
        <w:t>“ESTUDIO DE MERCADO PARA LA COMERCIALIZACIÓN DEL CONSUMO DE UNA PASTA A BASE DE AGUACATE EN EL CANTÓN CENTRAL DE ATENAS, ALAJUELA, COSTA RICA”.</w:t>
      </w:r>
      <w:r w:rsidRPr="000F6F94">
        <w:t xml:space="preserve"> La información que me proporcionen será de absoluta reserva y utilizada para el desarrollo del trabajo final previo a la obtención de la tesis del posgrado de maestría en </w:t>
      </w:r>
      <w:r w:rsidR="003C53BE" w:rsidRPr="000F6F94">
        <w:t xml:space="preserve">Gerencia Agroempresarial. </w:t>
      </w:r>
    </w:p>
    <w:p w:rsidR="00465EE8" w:rsidRPr="00465EE8" w:rsidRDefault="00465EE8" w:rsidP="000E3174">
      <w:pPr>
        <w:jc w:val="both"/>
      </w:pPr>
    </w:p>
    <w:p w:rsidR="003C53BE" w:rsidRPr="00465EE8" w:rsidRDefault="003C53BE" w:rsidP="00846C67">
      <w:pPr>
        <w:numPr>
          <w:ilvl w:val="0"/>
          <w:numId w:val="25"/>
        </w:numPr>
      </w:pPr>
      <w:r w:rsidRPr="00465EE8">
        <w:t>Tipo de negocio:</w:t>
      </w:r>
    </w:p>
    <w:p w:rsidR="003C53BE" w:rsidRPr="007B0572" w:rsidRDefault="00C24FE6" w:rsidP="0081164E">
      <w:r>
        <w:rPr>
          <w:noProof/>
          <w:lang w:val="es-CR" w:eastAsia="es-CR"/>
        </w:rPr>
        <mc:AlternateContent>
          <mc:Choice Requires="wps">
            <w:drawing>
              <wp:anchor distT="0" distB="0" distL="114300" distR="114300" simplePos="0" relativeHeight="251803648" behindDoc="0" locked="0" layoutInCell="1" allowOverlap="1">
                <wp:simplePos x="0" y="0"/>
                <wp:positionH relativeFrom="column">
                  <wp:posOffset>521970</wp:posOffset>
                </wp:positionH>
                <wp:positionV relativeFrom="paragraph">
                  <wp:posOffset>1270</wp:posOffset>
                </wp:positionV>
                <wp:extent cx="337185" cy="142875"/>
                <wp:effectExtent l="0" t="0" r="5715" b="9525"/>
                <wp:wrapNone/>
                <wp:docPr id="1837" name="9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718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8D4A7E2" id="91 Rectángulo" o:spid="_x0000_s1026" style="position:absolute;margin-left:41.1pt;margin-top:.1pt;width:26.55pt;height:11.2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" filled="f" strokecolor="#385d8a" strokeweight="2pt">
                <v:path arrowok="t"/>
              </v:rect>
            </w:pict>
          </mc:Fallback>
        </mc:AlternateContent>
      </w:r>
      <w:r w:rsidR="003C53BE" w:rsidRPr="00A868AC">
        <w:t xml:space="preserve">  </w:t>
      </w:r>
      <w:r w:rsidR="00846C67">
        <w:tab/>
      </w:r>
      <w:r w:rsidR="00846C67">
        <w:tab/>
      </w:r>
      <w:r w:rsidR="00846C67">
        <w:tab/>
      </w:r>
      <w:r w:rsidR="003C53BE" w:rsidRPr="007B0572">
        <w:t>Supermercado</w:t>
      </w:r>
    </w:p>
    <w:p w:rsidR="001D5863" w:rsidRPr="007B0572" w:rsidRDefault="00C24FE6" w:rsidP="0081164E">
      <w:r>
        <w:rPr>
          <w:noProof/>
          <w:lang w:val="es-CR" w:eastAsia="es-CR"/>
        </w:rPr>
        <mc:AlternateContent>
          <mc:Choice Requires="wps">
            <w:drawing>
              <wp:anchor distT="0" distB="0" distL="114300" distR="114300" simplePos="0" relativeHeight="251805696" behindDoc="0" locked="0" layoutInCell="1" allowOverlap="1">
                <wp:simplePos x="0" y="0"/>
                <wp:positionH relativeFrom="column">
                  <wp:posOffset>521970</wp:posOffset>
                </wp:positionH>
                <wp:positionV relativeFrom="paragraph">
                  <wp:posOffset>16510</wp:posOffset>
                </wp:positionV>
                <wp:extent cx="337185" cy="142875"/>
                <wp:effectExtent l="0" t="0" r="5715" b="9525"/>
                <wp:wrapNone/>
                <wp:docPr id="1838" name="9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718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ABCD763" id="91 Rectángulo" o:spid="_x0000_s1026" style="position:absolute;margin-left:41.1pt;margin-top:1.3pt;width:26.55pt;height:11.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" filled="f" strokecolor="#385d8a" strokeweight="2pt">
                <v:path arrowok="t"/>
              </v:rect>
            </w:pict>
          </mc:Fallback>
        </mc:AlternateContent>
      </w:r>
      <w:r w:rsidR="003C53BE" w:rsidRPr="007B0572">
        <w:t xml:space="preserve">  </w:t>
      </w:r>
      <w:r w:rsidR="00846C67">
        <w:tab/>
      </w:r>
      <w:r w:rsidR="00846C67">
        <w:tab/>
      </w:r>
      <w:r w:rsidR="00846C67">
        <w:tab/>
      </w:r>
      <w:r w:rsidR="003C53BE" w:rsidRPr="007B0572">
        <w:t>Local comercial</w:t>
      </w:r>
    </w:p>
    <w:p w:rsidR="001D5863" w:rsidRPr="00A868AC" w:rsidRDefault="001D5863" w:rsidP="0081164E"/>
    <w:p w:rsidR="00A868AC" w:rsidRPr="00465EE8" w:rsidRDefault="003C53BE" w:rsidP="00846C67">
      <w:pPr>
        <w:numPr>
          <w:ilvl w:val="0"/>
          <w:numId w:val="25"/>
        </w:numPr>
      </w:pPr>
      <w:r w:rsidRPr="00465EE8">
        <w:t>¿Cuál es las siguientes pastas venden en su negocio?</w:t>
      </w:r>
    </w:p>
    <w:p w:rsidR="00A868AC" w:rsidRPr="007B0572" w:rsidRDefault="00C24FE6" w:rsidP="0081164E">
      <w:r>
        <w:rPr>
          <w:noProof/>
          <w:lang w:val="es-CR" w:eastAsia="es-CR"/>
        </w:rPr>
        <mc:AlternateContent>
          <mc:Choice Requires="wps">
            <w:drawing>
              <wp:anchor distT="0" distB="0" distL="114300" distR="114300" simplePos="0" relativeHeight="251792384" behindDoc="0" locked="0" layoutInCell="1" allowOverlap="1">
                <wp:simplePos x="0" y="0"/>
                <wp:positionH relativeFrom="column">
                  <wp:posOffset>541020</wp:posOffset>
                </wp:positionH>
                <wp:positionV relativeFrom="paragraph">
                  <wp:posOffset>52705</wp:posOffset>
                </wp:positionV>
                <wp:extent cx="337185" cy="142875"/>
                <wp:effectExtent l="0" t="0" r="5715" b="9525"/>
                <wp:wrapNone/>
                <wp:docPr id="1842" name="9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718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64E238E" id="91 Rectángulo" o:spid="_x0000_s1026" style="position:absolute;margin-left:42.6pt;margin-top:4.15pt;width:26.55pt;height:11.2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" filled="f" strokecolor="#385d8a" strokeweight="2pt">
                <v:path arrowok="t"/>
              </v:rect>
            </w:pict>
          </mc:Fallback>
        </mc:AlternateContent>
      </w:r>
      <w:r w:rsidR="003C53BE" w:rsidRPr="00465EE8">
        <w:t xml:space="preserve">    </w:t>
      </w:r>
      <w:r w:rsidR="00F537F6" w:rsidRPr="00465EE8">
        <w:tab/>
      </w:r>
      <w:r w:rsidR="00F537F6" w:rsidRPr="00465EE8">
        <w:tab/>
      </w:r>
      <w:r w:rsidR="00F537F6" w:rsidRPr="00465EE8">
        <w:tab/>
      </w:r>
      <w:r w:rsidR="003C53BE" w:rsidRPr="007B0572">
        <w:t>Pasta de tomate</w:t>
      </w:r>
    </w:p>
    <w:p w:rsidR="003C53BE" w:rsidRPr="007B0572" w:rsidRDefault="00C24FE6" w:rsidP="0081164E">
      <w:r>
        <w:rPr>
          <w:noProof/>
          <w:lang w:val="es-CR" w:eastAsia="es-CR"/>
        </w:rPr>
        <mc:AlternateContent>
          <mc:Choice Requires="wps">
            <w:drawing>
              <wp:anchor distT="0" distB="0" distL="114300" distR="114300" simplePos="0" relativeHeight="251791360" behindDoc="0" locked="0" layoutInCell="1" allowOverlap="1">
                <wp:simplePos x="0" y="0"/>
                <wp:positionH relativeFrom="column">
                  <wp:posOffset>535305</wp:posOffset>
                </wp:positionH>
                <wp:positionV relativeFrom="paragraph">
                  <wp:posOffset>45720</wp:posOffset>
                </wp:positionV>
                <wp:extent cx="352425" cy="142875"/>
                <wp:effectExtent l="0" t="0" r="9525" b="9525"/>
                <wp:wrapNone/>
                <wp:docPr id="1843" name="9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0449DA05" id="92 Rectángulo" o:spid="_x0000_s1026" style="position:absolute;margin-left:42.15pt;margin-top:3.6pt;width:27.75pt;height:11.2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Pasta de mostaza</w:t>
      </w:r>
    </w:p>
    <w:p w:rsidR="00A868AC" w:rsidRPr="007B0572" w:rsidRDefault="00C24FE6" w:rsidP="0081164E">
      <w:r>
        <w:rPr>
          <w:noProof/>
          <w:lang w:val="es-CR" w:eastAsia="es-CR"/>
        </w:rPr>
        <mc:AlternateContent>
          <mc:Choice Requires="wps">
            <w:drawing>
              <wp:anchor distT="0" distB="0" distL="114300" distR="114300" simplePos="0" relativeHeight="251785216" behindDoc="0" locked="0" layoutInCell="1" allowOverlap="1">
                <wp:simplePos x="0" y="0"/>
                <wp:positionH relativeFrom="column">
                  <wp:posOffset>535305</wp:posOffset>
                </wp:positionH>
                <wp:positionV relativeFrom="paragraph">
                  <wp:posOffset>38735</wp:posOffset>
                </wp:positionV>
                <wp:extent cx="352425" cy="142875"/>
                <wp:effectExtent l="0" t="0" r="9525" b="9525"/>
                <wp:wrapNone/>
                <wp:docPr id="1844" name="9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E2427BE" id="93 Rectángulo" o:spid="_x0000_s1026" style="position:absolute;margin-left:42.15pt;margin-top:3.05pt;width:27.75pt;height:11.2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Pasta de piña</w:t>
      </w:r>
    </w:p>
    <w:p w:rsidR="00A868AC" w:rsidRPr="007B0572" w:rsidRDefault="00C24FE6" w:rsidP="0081164E">
      <w:r>
        <w:rPr>
          <w:noProof/>
          <w:lang w:val="es-CR" w:eastAsia="es-CR"/>
        </w:rPr>
        <mc:AlternateContent>
          <mc:Choice Requires="wps">
            <w:drawing>
              <wp:anchor distT="0" distB="0" distL="114300" distR="114300" simplePos="0" relativeHeight="251786240" behindDoc="0" locked="0" layoutInCell="1" allowOverlap="1">
                <wp:simplePos x="0" y="0"/>
                <wp:positionH relativeFrom="column">
                  <wp:posOffset>542925</wp:posOffset>
                </wp:positionH>
                <wp:positionV relativeFrom="paragraph">
                  <wp:posOffset>41275</wp:posOffset>
                </wp:positionV>
                <wp:extent cx="352425" cy="142875"/>
                <wp:effectExtent l="0" t="0" r="9525" b="9525"/>
                <wp:wrapNone/>
                <wp:docPr id="1845" name="9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D63A731" id="94 Rectángulo" o:spid="_x0000_s1026" style="position:absolute;margin-left:42.75pt;margin-top:3.25pt;width:27.75pt;height:11.2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Pasta de mora</w:t>
      </w:r>
    </w:p>
    <w:p w:rsidR="00A868AC" w:rsidRPr="007B0572" w:rsidRDefault="00C24FE6" w:rsidP="0081164E">
      <w:r>
        <w:rPr>
          <w:noProof/>
          <w:lang w:val="es-CR" w:eastAsia="es-CR"/>
        </w:rPr>
        <mc:AlternateContent>
          <mc:Choice Requires="wps">
            <w:drawing>
              <wp:anchor distT="0" distB="0" distL="114300" distR="114300" simplePos="0" relativeHeight="251788288" behindDoc="0" locked="0" layoutInCell="1" allowOverlap="1">
                <wp:simplePos x="0" y="0"/>
                <wp:positionH relativeFrom="column">
                  <wp:posOffset>533400</wp:posOffset>
                </wp:positionH>
                <wp:positionV relativeFrom="paragraph">
                  <wp:posOffset>37465</wp:posOffset>
                </wp:positionV>
                <wp:extent cx="352425" cy="142875"/>
                <wp:effectExtent l="0" t="0" r="9525" b="9525"/>
                <wp:wrapNone/>
                <wp:docPr id="1848" name="166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B908F4" id="1666 Rectángulo" o:spid="_x0000_s1026" style="position:absolute;margin-left:42pt;margin-top:2.95pt;width:27.75pt;height:11.2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Pasta de guayaba</w:t>
      </w:r>
    </w:p>
    <w:p w:rsidR="003C53BE" w:rsidRPr="007B0572" w:rsidRDefault="00C24FE6" w:rsidP="0081164E">
      <w:r>
        <w:rPr>
          <w:noProof/>
          <w:lang w:val="es-CR" w:eastAsia="es-CR"/>
        </w:rPr>
        <mc:AlternateContent>
          <mc:Choice Requires="wps">
            <w:drawing>
              <wp:anchor distT="0" distB="0" distL="114300" distR="114300" simplePos="0" relativeHeight="251789312" behindDoc="0" locked="0" layoutInCell="1" allowOverlap="1">
                <wp:simplePos x="0" y="0"/>
                <wp:positionH relativeFrom="column">
                  <wp:posOffset>533400</wp:posOffset>
                </wp:positionH>
                <wp:positionV relativeFrom="paragraph">
                  <wp:posOffset>8890</wp:posOffset>
                </wp:positionV>
                <wp:extent cx="352425" cy="142875"/>
                <wp:effectExtent l="0" t="0" r="9525" b="9525"/>
                <wp:wrapNone/>
                <wp:docPr id="1846" name="9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5FDAD15" id="95 Rectángulo" o:spid="_x0000_s1026" style="position:absolute;margin-left:42pt;margin-top:.7pt;width:27.75pt;height:11.2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Pasta de limón</w:t>
      </w:r>
    </w:p>
    <w:p w:rsidR="001D5863" w:rsidRPr="007B0572" w:rsidRDefault="00C24FE6" w:rsidP="0081164E">
      <w:r>
        <w:rPr>
          <w:noProof/>
          <w:lang w:val="es-CR" w:eastAsia="es-CR"/>
        </w:rPr>
        <mc:AlternateContent>
          <mc:Choice Requires="wps">
            <w:drawing>
              <wp:anchor distT="0" distB="0" distL="114300" distR="114300" simplePos="0" relativeHeight="251787264" behindDoc="0" locked="0" layoutInCell="1" allowOverlap="1">
                <wp:simplePos x="0" y="0"/>
                <wp:positionH relativeFrom="column">
                  <wp:posOffset>533400</wp:posOffset>
                </wp:positionH>
                <wp:positionV relativeFrom="paragraph">
                  <wp:posOffset>6350</wp:posOffset>
                </wp:positionV>
                <wp:extent cx="352425" cy="142875"/>
                <wp:effectExtent l="0" t="0" r="9525" b="9525"/>
                <wp:wrapNone/>
                <wp:docPr id="1847" name="166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763F241" id="1664 Rectángulo" o:spid="_x0000_s1026" style="position:absolute;margin-left:42pt;margin-top:.5pt;width:27.75pt;height:11.2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Lb8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Otra pasta indique cuál</w:t>
      </w:r>
      <w:r w:rsidR="00465EE8" w:rsidRPr="007B0572">
        <w:t xml:space="preserve">  </w:t>
      </w:r>
    </w:p>
    <w:p w:rsidR="00465EE8" w:rsidRPr="00A868AC" w:rsidRDefault="00465EE8" w:rsidP="0081164E">
      <w:r w:rsidRPr="00A868AC">
        <w:t xml:space="preserve"> </w:t>
      </w:r>
    </w:p>
    <w:p w:rsidR="003C53BE" w:rsidRPr="00465EE8" w:rsidRDefault="003C53BE" w:rsidP="00846C67">
      <w:pPr>
        <w:numPr>
          <w:ilvl w:val="0"/>
          <w:numId w:val="25"/>
        </w:numPr>
      </w:pPr>
      <w:r w:rsidRPr="00465EE8">
        <w:t>¿En este local venden pasta a base de aguacate?</w:t>
      </w:r>
    </w:p>
    <w:p w:rsidR="003C53BE" w:rsidRPr="007B0572" w:rsidRDefault="00C24FE6" w:rsidP="0081164E">
      <w:r>
        <w:rPr>
          <w:noProof/>
          <w:lang w:val="es-CR" w:eastAsia="es-CR"/>
        </w:rPr>
        <mc:AlternateContent>
          <mc:Choice Requires="wps">
            <w:drawing>
              <wp:anchor distT="0" distB="0" distL="114300" distR="114300" simplePos="0" relativeHeight="251714560" behindDoc="0" locked="0" layoutInCell="1" allowOverlap="1">
                <wp:simplePos x="0" y="0"/>
                <wp:positionH relativeFrom="column">
                  <wp:posOffset>561975</wp:posOffset>
                </wp:positionH>
                <wp:positionV relativeFrom="paragraph">
                  <wp:posOffset>85090</wp:posOffset>
                </wp:positionV>
                <wp:extent cx="352425" cy="142875"/>
                <wp:effectExtent l="0" t="0" r="9525" b="9525"/>
                <wp:wrapNone/>
                <wp:docPr id="1850" name="166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767BF4A" id="1667 Rectángulo" o:spid="_x0000_s1026" style="position:absolute;margin-left:44.25pt;margin-top:6.7pt;width:27.75pt;height:11.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" filled="f" strokecolor="#385d8a" strokeweight="2pt">
                <v:path arrowok="t"/>
              </v:rect>
            </w:pict>
          </mc:Fallback>
        </mc:AlternateContent>
      </w:r>
      <w:r w:rsidR="003C53BE" w:rsidRPr="00465EE8">
        <w:t xml:space="preserve">             </w:t>
      </w:r>
      <w:r w:rsidR="003C53BE" w:rsidRPr="00465EE8">
        <w:tab/>
      </w:r>
      <w:r w:rsidR="00F537F6" w:rsidRPr="00465EE8">
        <w:tab/>
      </w:r>
      <w:r w:rsidR="003C53BE" w:rsidRPr="007B0572">
        <w:t xml:space="preserve">Sí                                                           </w:t>
      </w:r>
    </w:p>
    <w:p w:rsidR="003C53BE" w:rsidRPr="007B0572" w:rsidRDefault="003C53BE" w:rsidP="0081164E">
      <w:r w:rsidRPr="007B0572">
        <w:t xml:space="preserve">                 </w:t>
      </w:r>
    </w:p>
    <w:p w:rsidR="003C53BE" w:rsidRPr="007B0572" w:rsidRDefault="003C53BE" w:rsidP="0081164E">
      <w:pPr>
        <w:rPr>
          <w:u w:val="single"/>
        </w:rPr>
      </w:pPr>
      <w:r w:rsidRPr="007B0572">
        <w:t xml:space="preserve"> </w:t>
      </w:r>
      <w:r w:rsidR="00465EE8" w:rsidRPr="007B0572">
        <w:rPr>
          <w:lang w:val="es-MX"/>
        </w:rPr>
        <w:t xml:space="preserve">          </w:t>
      </w:r>
      <w:r w:rsidR="00A868AC" w:rsidRPr="007B0572">
        <w:rPr>
          <w:lang w:val="es-MX"/>
        </w:rPr>
        <w:t xml:space="preserve"> </w:t>
      </w:r>
      <w:r w:rsidR="001D5863" w:rsidRPr="007B0572">
        <w:rPr>
          <w:lang w:val="es-MX"/>
        </w:rPr>
        <w:t xml:space="preserve"> </w:t>
      </w:r>
      <w:r w:rsidRPr="007B0572">
        <w:rPr>
          <w:noProof/>
          <w:lang w:val="es-CR" w:eastAsia="es-CR"/>
        </w:rPr>
        <w:drawing>
          <wp:inline distT="0" distB="0" distL="0" distR="0">
            <wp:extent cx="377825" cy="170815"/>
            <wp:effectExtent l="0" t="0" r="3175" b="635"/>
            <wp:docPr id="1922" name="Imagen 1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82525" cy="172940"/>
                    </a:xfrm>
                    <a:prstGeom prst="rect">
                      <a:avLst/>
                    </a:prstGeom>
                    <a:noFill/>
                  </pic:spPr>
                </pic:pic>
              </a:graphicData>
            </a:graphic>
          </wp:inline>
        </w:drawing>
      </w:r>
      <w:r w:rsidRPr="007B0572">
        <w:t xml:space="preserve">          No…………………………Pase pregunta: </w:t>
      </w:r>
      <w:r w:rsidRPr="007B0572">
        <w:rPr>
          <w:u w:val="single"/>
        </w:rPr>
        <w:t>13</w:t>
      </w:r>
    </w:p>
    <w:p w:rsidR="001D5863" w:rsidRPr="007B0572" w:rsidRDefault="001D5863" w:rsidP="0081164E"/>
    <w:p w:rsidR="003C53BE" w:rsidRDefault="003C53BE" w:rsidP="00846C67">
      <w:pPr>
        <w:numPr>
          <w:ilvl w:val="0"/>
          <w:numId w:val="25"/>
        </w:numPr>
      </w:pPr>
      <w:r w:rsidRPr="00465EE8">
        <w:t>¿Cuál es el tamaño más frecuente de presentación del producto en el que compran las pastas?</w:t>
      </w:r>
    </w:p>
    <w:p w:rsidR="003C53BE" w:rsidRPr="007B0572" w:rsidRDefault="00C24FE6" w:rsidP="0081164E">
      <w:r>
        <w:rPr>
          <w:noProof/>
          <w:lang w:val="es-CR" w:eastAsia="es-CR"/>
        </w:rPr>
        <mc:AlternateContent>
          <mc:Choice Requires="wps">
            <w:drawing>
              <wp:anchor distT="0" distB="0" distL="114300" distR="114300" simplePos="0" relativeHeight="251717632" behindDoc="0" locked="0" layoutInCell="1" allowOverlap="1">
                <wp:simplePos x="0" y="0"/>
                <wp:positionH relativeFrom="column">
                  <wp:posOffset>532130</wp:posOffset>
                </wp:positionH>
                <wp:positionV relativeFrom="paragraph">
                  <wp:posOffset>42545</wp:posOffset>
                </wp:positionV>
                <wp:extent cx="352425" cy="142875"/>
                <wp:effectExtent l="0" t="0" r="9525" b="9525"/>
                <wp:wrapNone/>
                <wp:docPr id="1851" name="166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28F8FAB" id="1668 Rectángulo" o:spid="_x0000_s1026" style="position:absolute;margin-left:41.9pt;margin-top:3.35pt;width:27.75pt;height:11.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Vi/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&#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0F6F94">
        <w:tab/>
      </w:r>
      <w:r w:rsidR="003C53BE" w:rsidRPr="007B0572">
        <w:t>300 gramos</w:t>
      </w:r>
    </w:p>
    <w:p w:rsidR="001D5863" w:rsidRPr="007B0572" w:rsidRDefault="00C24FE6" w:rsidP="0081164E">
      <w:r>
        <w:rPr>
          <w:noProof/>
          <w:lang w:val="es-CR" w:eastAsia="es-CR"/>
        </w:rPr>
        <mc:AlternateContent>
          <mc:Choice Requires="wps">
            <w:drawing>
              <wp:anchor distT="0" distB="0" distL="114300" distR="114300" simplePos="0" relativeHeight="251718656" behindDoc="0" locked="0" layoutInCell="1" allowOverlap="1">
                <wp:simplePos x="0" y="0"/>
                <wp:positionH relativeFrom="column">
                  <wp:posOffset>533400</wp:posOffset>
                </wp:positionH>
                <wp:positionV relativeFrom="paragraph">
                  <wp:posOffset>46355</wp:posOffset>
                </wp:positionV>
                <wp:extent cx="352425" cy="142875"/>
                <wp:effectExtent l="0" t="0" r="9525" b="9525"/>
                <wp:wrapNone/>
                <wp:docPr id="1853" name="167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txbx>
                        <w:txbxContent>
                          <w:p w:rsidR="006C0555" w:rsidRPr="001D5863" w:rsidRDefault="006C0555" w:rsidP="001D5863">
                            <w:pPr>
                              <w:jc w:val="center"/>
                              <w:rPr>
                                <w:lang w:val="es-MX"/>
                              </w:rPr>
                            </w:pPr>
                            <w:r>
                              <w:rPr>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1670 Rectángulo" o:spid="_x0000_s1037" style="position:absolute;margin-left:42pt;margin-top:3.65pt;width:27.75pt;height:11.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" filled="f" strokecolor="#385d8a" strokeweight="2pt">
                <v:path arrowok="t"/>
                <v:textbox>
                  <w:txbxContent>
                    <w:p w:rsidR="006C0555" w:rsidRPr="001D5863" w:rsidRDefault="006C0555" w:rsidP="001D5863">
                      <w:pPr>
                        <w:jc w:val="center"/>
                        <w:rPr>
                          <w:lang w:val="es-MX"/>
                        </w:rPr>
                      </w:pPr>
                      <w:r>
                        <w:rPr>
                          <w:lang w:val="es-MX"/>
                        </w:rPr>
                        <w:t xml:space="preserve">  </w:t>
                      </w:r>
                    </w:p>
                  </w:txbxContent>
                </v:textbox>
              </v:rect>
            </w:pict>
          </mc:Fallback>
        </mc:AlternateContent>
      </w:r>
      <w:r w:rsidR="003C53BE" w:rsidRPr="007B0572">
        <w:t xml:space="preserve">             </w:t>
      </w:r>
      <w:r w:rsidR="000F6F94">
        <w:tab/>
      </w:r>
      <w:r w:rsidR="000E3174">
        <w:tab/>
      </w:r>
      <w:r w:rsidR="003C53BE" w:rsidRPr="007B0572">
        <w:t>400 gramos</w:t>
      </w:r>
    </w:p>
    <w:p w:rsidR="003C53BE" w:rsidRPr="007B0572" w:rsidRDefault="00C24FE6" w:rsidP="0081164E">
      <w:r>
        <w:rPr>
          <w:noProof/>
          <w:lang w:val="es-CR" w:eastAsia="es-CR"/>
        </w:rPr>
        <mc:AlternateContent>
          <mc:Choice Requires="wps">
            <w:drawing>
              <wp:anchor distT="0" distB="0" distL="114300" distR="114300" simplePos="0" relativeHeight="251716608" behindDoc="0" locked="0" layoutInCell="1" allowOverlap="1">
                <wp:simplePos x="0" y="0"/>
                <wp:positionH relativeFrom="column">
                  <wp:posOffset>533400</wp:posOffset>
                </wp:positionH>
                <wp:positionV relativeFrom="paragraph">
                  <wp:posOffset>15875</wp:posOffset>
                </wp:positionV>
                <wp:extent cx="352425" cy="142875"/>
                <wp:effectExtent l="0" t="0" r="9525" b="9525"/>
                <wp:wrapNone/>
                <wp:docPr id="1852" name="166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9616E3" id="1669 Rectángulo" o:spid="_x0000_s1026" style="position:absolute;margin-left:42pt;margin-top:1.25pt;width:27.75pt;height:11.2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PWmgQIAAPIEAAAOAAAAZHJzL2Uyb0RvYy54bWysVEtu2zAQ3RfoHQjuG1mqnDp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600 gramos</w:t>
      </w:r>
    </w:p>
    <w:p w:rsidR="003C53BE" w:rsidRPr="007B0572" w:rsidRDefault="00C24FE6" w:rsidP="000E3174">
      <w:pPr>
        <w:ind w:left="1416" w:firstLine="708"/>
      </w:pPr>
      <w:r>
        <w:rPr>
          <w:noProof/>
          <w:lang w:val="es-CR" w:eastAsia="es-CR"/>
        </w:rPr>
        <mc:AlternateContent>
          <mc:Choice Requires="wps">
            <w:drawing>
              <wp:anchor distT="0" distB="0" distL="114300" distR="114300" simplePos="0" relativeHeight="251719680" behindDoc="0" locked="0" layoutInCell="1" allowOverlap="1">
                <wp:simplePos x="0" y="0"/>
                <wp:positionH relativeFrom="column">
                  <wp:posOffset>533400</wp:posOffset>
                </wp:positionH>
                <wp:positionV relativeFrom="paragraph">
                  <wp:posOffset>15240</wp:posOffset>
                </wp:positionV>
                <wp:extent cx="352425" cy="142875"/>
                <wp:effectExtent l="0" t="0" r="9525" b="9525"/>
                <wp:wrapNone/>
                <wp:docPr id="1854" name="167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59CB8D0" id="1671 Rectángulo" o:spid="_x0000_s1026" style="position:absolute;margin-left:42pt;margin-top:1.2pt;width:27.75pt;height:11.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" filled="f" strokecolor="#385d8a" strokeweight="2pt">
                <v:path arrowok="t"/>
              </v:rect>
            </w:pict>
          </mc:Fallback>
        </mc:AlternateContent>
      </w:r>
      <w:r w:rsidR="003C53BE" w:rsidRPr="007B0572">
        <w:t>Mayor a 600 gramos</w:t>
      </w:r>
    </w:p>
    <w:p w:rsidR="000F6F94" w:rsidRPr="00465EE8" w:rsidRDefault="000F6F94" w:rsidP="0081164E"/>
    <w:p w:rsidR="003C53BE" w:rsidRDefault="003C53BE" w:rsidP="00846C67">
      <w:pPr>
        <w:numPr>
          <w:ilvl w:val="0"/>
          <w:numId w:val="25"/>
        </w:numPr>
      </w:pPr>
      <w:r w:rsidRPr="00465EE8">
        <w:t>¿Cuál es la cantidad total de pastas que compran por semana?</w:t>
      </w:r>
    </w:p>
    <w:p w:rsidR="003C53BE" w:rsidRPr="007B0572" w:rsidRDefault="00C24FE6" w:rsidP="000E3174">
      <w:pPr>
        <w:ind w:firstLine="708"/>
      </w:pPr>
      <w:r>
        <w:rPr>
          <w:noProof/>
          <w:lang w:val="es-CR" w:eastAsia="es-CR"/>
        </w:rPr>
        <mc:AlternateContent>
          <mc:Choice Requires="wps">
            <w:drawing>
              <wp:anchor distT="0" distB="0" distL="114300" distR="114300" simplePos="0" relativeHeight="251723776"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855" name="167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949E21" id="1672 Rectángulo" o:spid="_x0000_s1026" style="position:absolute;margin-left:42pt;margin-top:3.35pt;width:27.75pt;height:11.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sN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&#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3C53BE" w:rsidRPr="007B0572">
        <w:t>Menos de 4000 gramos (10 cajas de 400 gramos)</w:t>
      </w:r>
    </w:p>
    <w:p w:rsidR="003C53BE" w:rsidRPr="007B0572" w:rsidRDefault="00C24FE6" w:rsidP="00846C67">
      <w:pPr>
        <w:ind w:left="2124"/>
      </w:pPr>
      <w:r>
        <w:rPr>
          <w:noProof/>
          <w:lang w:val="es-CR" w:eastAsia="es-CR"/>
        </w:rPr>
        <mc:AlternateContent>
          <mc:Choice Requires="wps">
            <w:drawing>
              <wp:anchor distT="0" distB="0" distL="114300" distR="114300" simplePos="0" relativeHeight="251720704" behindDoc="0" locked="0" layoutInCell="1" allowOverlap="1">
                <wp:simplePos x="0" y="0"/>
                <wp:positionH relativeFrom="column">
                  <wp:posOffset>533400</wp:posOffset>
                </wp:positionH>
                <wp:positionV relativeFrom="paragraph">
                  <wp:posOffset>6350</wp:posOffset>
                </wp:positionV>
                <wp:extent cx="352425" cy="142875"/>
                <wp:effectExtent l="0" t="0" r="9525" b="9525"/>
                <wp:wrapNone/>
                <wp:docPr id="1856" name="167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B98CA62" id="1673 Rectángulo" o:spid="_x0000_s1026" style="position:absolute;margin-left:42pt;margin-top:.5pt;width:27.75pt;height:11.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" filled="f" strokecolor="#385d8a" strokeweight="2pt">
                <v:path arrowok="t"/>
              </v:rect>
            </w:pict>
          </mc:Fallback>
        </mc:AlternateContent>
      </w:r>
      <w:r w:rsidR="003C53BE" w:rsidRPr="007B0572">
        <w:t>Más de 4000 gramos a menos 8000 gramos (20 cajas de 400 gramos)</w:t>
      </w:r>
    </w:p>
    <w:p w:rsidR="003C53BE" w:rsidRPr="007B0572" w:rsidRDefault="00C24FE6" w:rsidP="00846C67">
      <w:pPr>
        <w:ind w:left="2124"/>
      </w:pPr>
      <w:r>
        <w:rPr>
          <w:noProof/>
          <w:lang w:val="es-CR" w:eastAsia="es-CR"/>
        </w:rPr>
        <mc:AlternateContent>
          <mc:Choice Requires="wps">
            <w:drawing>
              <wp:anchor distT="0" distB="0" distL="114300" distR="114300" simplePos="0" relativeHeight="251721728" behindDoc="0" locked="0" layoutInCell="1" allowOverlap="1">
                <wp:simplePos x="0" y="0"/>
                <wp:positionH relativeFrom="column">
                  <wp:posOffset>533400</wp:posOffset>
                </wp:positionH>
                <wp:positionV relativeFrom="paragraph">
                  <wp:posOffset>18415</wp:posOffset>
                </wp:positionV>
                <wp:extent cx="352425" cy="142875"/>
                <wp:effectExtent l="0" t="0" r="9525" b="9525"/>
                <wp:wrapNone/>
                <wp:docPr id="1857" name="167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1DB18E" id="1674 Rectángulo" o:spid="_x0000_s1026" style="position:absolute;margin-left:42pt;margin-top:1.45pt;width:27.75pt;height:11.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" filled="f" strokecolor="#385d8a" strokeweight="2pt">
                <v:path arrowok="t"/>
              </v:rect>
            </w:pict>
          </mc:Fallback>
        </mc:AlternateContent>
      </w:r>
      <w:r w:rsidR="003C53BE" w:rsidRPr="007B0572">
        <w:t>Más de 8000 gramos a menos de 16000 gramos (40 cajas de 400 gramos)</w:t>
      </w:r>
    </w:p>
    <w:p w:rsidR="001D5863" w:rsidRDefault="00C24FE6" w:rsidP="0081164E">
      <w:r>
        <w:rPr>
          <w:noProof/>
          <w:lang w:val="es-CR" w:eastAsia="es-CR"/>
        </w:rPr>
        <mc:AlternateContent>
          <mc:Choice Requires="wps">
            <w:drawing>
              <wp:anchor distT="0" distB="0" distL="114300" distR="114300" simplePos="0" relativeHeight="251722752" behindDoc="0" locked="0" layoutInCell="1" allowOverlap="1">
                <wp:simplePos x="0" y="0"/>
                <wp:positionH relativeFrom="column">
                  <wp:posOffset>533400</wp:posOffset>
                </wp:positionH>
                <wp:positionV relativeFrom="paragraph">
                  <wp:posOffset>7620</wp:posOffset>
                </wp:positionV>
                <wp:extent cx="352425" cy="142875"/>
                <wp:effectExtent l="0" t="0" r="9525" b="9525"/>
                <wp:wrapNone/>
                <wp:docPr id="1858" name="167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F1B0E82" id="1675 Rectángulo" o:spid="_x0000_s1026" style="position:absolute;margin-left:42pt;margin-top:.6pt;width:27.75pt;height:11.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" filled="f" strokecolor="#385d8a" strokeweight="2pt">
                <v:path arrowok="t"/>
              </v:rect>
            </w:pict>
          </mc:Fallback>
        </mc:AlternateContent>
      </w:r>
      <w:r w:rsidR="003C53BE" w:rsidRPr="007B0572">
        <w:t xml:space="preserve">        </w:t>
      </w:r>
      <w:r w:rsidR="000E3174">
        <w:tab/>
      </w:r>
      <w:r w:rsidR="000E3174">
        <w:tab/>
      </w:r>
      <w:r w:rsidR="003C53BE" w:rsidRPr="007B0572">
        <w:t xml:space="preserve">     </w:t>
      </w:r>
      <w:r w:rsidR="00F537F6" w:rsidRPr="007B0572">
        <w:tab/>
      </w:r>
      <w:r w:rsidR="003C53BE" w:rsidRPr="007B0572">
        <w:t>Mayor a 16000 gramos (40 cajas o más de 400 gramos)</w:t>
      </w:r>
    </w:p>
    <w:p w:rsidR="00846C67" w:rsidRPr="008D3F67" w:rsidRDefault="00846C67" w:rsidP="0081164E"/>
    <w:p w:rsidR="003C53BE" w:rsidRPr="00465EE8" w:rsidRDefault="003C53BE" w:rsidP="00846C67">
      <w:pPr>
        <w:numPr>
          <w:ilvl w:val="0"/>
          <w:numId w:val="25"/>
        </w:numPr>
      </w:pPr>
      <w:r w:rsidRPr="00465EE8">
        <w:lastRenderedPageBreak/>
        <w:t>¿Cuál es el precio que compran las pastas a su proveedor actual?</w:t>
      </w:r>
    </w:p>
    <w:p w:rsidR="003C53BE" w:rsidRPr="007B0572" w:rsidRDefault="00C24FE6" w:rsidP="0081164E">
      <w:r>
        <w:rPr>
          <w:noProof/>
          <w:lang w:val="es-CR" w:eastAsia="es-CR"/>
        </w:rPr>
        <mc:AlternateContent>
          <mc:Choice Requires="wps">
            <w:drawing>
              <wp:anchor distT="0" distB="0" distL="114300" distR="114300" simplePos="0" relativeHeight="251727872"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859" name="167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6A05232" id="1676 Rectángulo" o:spid="_x0000_s1026" style="position:absolute;margin-left:42pt;margin-top:3.35pt;width:27.75pt;height:11.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7B0572">
        <w:t>Menos de 1000 colones</w:t>
      </w:r>
    </w:p>
    <w:p w:rsidR="003C53BE" w:rsidRPr="007B0572" w:rsidRDefault="00C24FE6" w:rsidP="0081164E">
      <w:r>
        <w:rPr>
          <w:noProof/>
          <w:lang w:val="es-CR" w:eastAsia="es-CR"/>
        </w:rPr>
        <mc:AlternateContent>
          <mc:Choice Requires="wps">
            <w:drawing>
              <wp:anchor distT="0" distB="0" distL="114300" distR="114300" simplePos="0" relativeHeight="251725824" behindDoc="0" locked="0" layoutInCell="1" allowOverlap="1">
                <wp:simplePos x="0" y="0"/>
                <wp:positionH relativeFrom="column">
                  <wp:posOffset>533400</wp:posOffset>
                </wp:positionH>
                <wp:positionV relativeFrom="paragraph">
                  <wp:posOffset>168910</wp:posOffset>
                </wp:positionV>
                <wp:extent cx="352425" cy="142875"/>
                <wp:effectExtent l="0" t="0" r="9525" b="9525"/>
                <wp:wrapNone/>
                <wp:docPr id="1861" name="167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5300410" id="1678 Rectángulo" o:spid="_x0000_s1026" style="position:absolute;margin-left:42pt;margin-top:13.3pt;width:27.75pt;height:11.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Ek9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" filled="f" strokecolor="#385d8a" strokeweight="2pt">
                <v:path arrowok="t"/>
              </v:rect>
            </w:pict>
          </mc:Fallback>
        </mc:AlternateContent>
      </w:r>
      <w:r>
        <w:rPr>
          <w:noProof/>
          <w:lang w:val="es-CR" w:eastAsia="es-CR"/>
        </w:rPr>
        <mc:AlternateContent>
          <mc:Choice Requires="wps">
            <w:drawing>
              <wp:anchor distT="0" distB="0" distL="114300" distR="114300" simplePos="0" relativeHeight="251724800" behindDoc="0" locked="0" layoutInCell="1" allowOverlap="1">
                <wp:simplePos x="0" y="0"/>
                <wp:positionH relativeFrom="column">
                  <wp:posOffset>533400</wp:posOffset>
                </wp:positionH>
                <wp:positionV relativeFrom="paragraph">
                  <wp:posOffset>10160</wp:posOffset>
                </wp:positionV>
                <wp:extent cx="352425" cy="142875"/>
                <wp:effectExtent l="0" t="0" r="9525" b="9525"/>
                <wp:wrapNone/>
                <wp:docPr id="1860" name="167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56F6EB7" id="1677 Rectángulo" o:spid="_x0000_s1026" style="position:absolute;margin-left:42pt;margin-top:.8pt;width:27.75pt;height:11.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Más de 1.000 a menos de 1.500 colones</w:t>
      </w:r>
    </w:p>
    <w:p w:rsidR="003C53BE" w:rsidRPr="007B0572" w:rsidRDefault="003C53BE" w:rsidP="0081164E">
      <w:r w:rsidRPr="007B0572">
        <w:t xml:space="preserve">              </w:t>
      </w:r>
      <w:r w:rsidR="00F537F6" w:rsidRPr="007B0572">
        <w:tab/>
      </w:r>
      <w:r w:rsidR="00F537F6" w:rsidRPr="007B0572">
        <w:tab/>
      </w:r>
      <w:r w:rsidRPr="007B0572">
        <w:t>Más de 1.500 a menos de 2.000 colones</w:t>
      </w:r>
    </w:p>
    <w:p w:rsidR="003C53BE" w:rsidRPr="007B0572" w:rsidRDefault="00C24FE6" w:rsidP="0081164E">
      <w:r>
        <w:rPr>
          <w:noProof/>
          <w:lang w:val="es-CR" w:eastAsia="es-CR"/>
        </w:rPr>
        <mc:AlternateContent>
          <mc:Choice Requires="wps">
            <w:drawing>
              <wp:anchor distT="0" distB="0" distL="114300" distR="114300" simplePos="0" relativeHeight="251726848" behindDoc="0" locked="0" layoutInCell="1" allowOverlap="1">
                <wp:simplePos x="0" y="0"/>
                <wp:positionH relativeFrom="column">
                  <wp:posOffset>533400</wp:posOffset>
                </wp:positionH>
                <wp:positionV relativeFrom="paragraph">
                  <wp:posOffset>-3810</wp:posOffset>
                </wp:positionV>
                <wp:extent cx="352425" cy="142875"/>
                <wp:effectExtent l="0" t="0" r="9525" b="9525"/>
                <wp:wrapNone/>
                <wp:docPr id="1862" name="167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54A127A" id="1679 Rectángulo" o:spid="_x0000_s1026" style="position:absolute;margin-left:42pt;margin-top:-.3pt;width:27.75pt;height:11.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 xml:space="preserve">Más de 2,000 a menos de 2.500 colones </w:t>
      </w:r>
    </w:p>
    <w:p w:rsidR="003C53BE" w:rsidRPr="007B0572" w:rsidRDefault="00C24FE6" w:rsidP="0081164E">
      <w:r>
        <w:rPr>
          <w:noProof/>
          <w:lang w:val="es-CR" w:eastAsia="es-CR"/>
        </w:rPr>
        <mc:AlternateContent>
          <mc:Choice Requires="wps">
            <w:drawing>
              <wp:anchor distT="0" distB="0" distL="114300" distR="114300" simplePos="0" relativeHeight="251730944" behindDoc="0" locked="0" layoutInCell="1" allowOverlap="1">
                <wp:simplePos x="0" y="0"/>
                <wp:positionH relativeFrom="column">
                  <wp:posOffset>542925</wp:posOffset>
                </wp:positionH>
                <wp:positionV relativeFrom="paragraph">
                  <wp:posOffset>4445</wp:posOffset>
                </wp:positionV>
                <wp:extent cx="352425" cy="142875"/>
                <wp:effectExtent l="0" t="0" r="9525" b="9525"/>
                <wp:wrapNone/>
                <wp:docPr id="1863" name="168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C288BB5" id="1680 Rectángulo" o:spid="_x0000_s1026" style="position:absolute;margin-left:42.75pt;margin-top:.35pt;width:27.75pt;height:11.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Más de 2.500 a menos de 3.000 colones</w:t>
      </w:r>
    </w:p>
    <w:p w:rsidR="003C53BE" w:rsidRPr="007B0572" w:rsidRDefault="00C24FE6" w:rsidP="0081164E">
      <w:r>
        <w:rPr>
          <w:noProof/>
          <w:lang w:val="es-CR" w:eastAsia="es-CR"/>
        </w:rPr>
        <mc:AlternateContent>
          <mc:Choice Requires="wps">
            <w:drawing>
              <wp:anchor distT="0" distB="0" distL="114300" distR="114300" simplePos="0" relativeHeight="251728896" behindDoc="0" locked="0" layoutInCell="1" allowOverlap="1">
                <wp:simplePos x="0" y="0"/>
                <wp:positionH relativeFrom="column">
                  <wp:posOffset>552450</wp:posOffset>
                </wp:positionH>
                <wp:positionV relativeFrom="paragraph">
                  <wp:posOffset>19685</wp:posOffset>
                </wp:positionV>
                <wp:extent cx="352425" cy="142875"/>
                <wp:effectExtent l="0" t="0" r="9525" b="9525"/>
                <wp:wrapNone/>
                <wp:docPr id="1864" name="168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D62417B" id="1681 Rectángulo" o:spid="_x0000_s1026" style="position:absolute;margin-left:43.5pt;margin-top:1.55pt;width:27.75pt;height:11.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RFQ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Más 3.000 a menos de 3.500 colones</w:t>
      </w:r>
    </w:p>
    <w:p w:rsidR="001D5863" w:rsidRPr="007B0572" w:rsidRDefault="00C24FE6" w:rsidP="0081164E">
      <w:r>
        <w:rPr>
          <w:noProof/>
          <w:lang w:val="es-CR" w:eastAsia="es-CR"/>
        </w:rPr>
        <mc:AlternateContent>
          <mc:Choice Requires="wps">
            <w:drawing>
              <wp:anchor distT="0" distB="0" distL="114300" distR="114300" simplePos="0" relativeHeight="251729920" behindDoc="0" locked="0" layoutInCell="1" allowOverlap="1">
                <wp:simplePos x="0" y="0"/>
                <wp:positionH relativeFrom="column">
                  <wp:posOffset>552450</wp:posOffset>
                </wp:positionH>
                <wp:positionV relativeFrom="paragraph">
                  <wp:posOffset>31750</wp:posOffset>
                </wp:positionV>
                <wp:extent cx="352425" cy="142875"/>
                <wp:effectExtent l="0" t="0" r="9525" b="9525"/>
                <wp:wrapNone/>
                <wp:docPr id="1865" name="168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5A60AE" id="1682 Rectángulo" o:spid="_x0000_s1026" style="position:absolute;margin-left:43.5pt;margin-top:2.5pt;width:27.75pt;height:11.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tR+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Más de 3.500 colones</w:t>
      </w:r>
    </w:p>
    <w:p w:rsidR="00465EE8" w:rsidRPr="008D3F67" w:rsidRDefault="00465EE8" w:rsidP="0081164E"/>
    <w:p w:rsidR="003C53BE" w:rsidRPr="00465EE8" w:rsidRDefault="003C53BE" w:rsidP="00846C67">
      <w:pPr>
        <w:numPr>
          <w:ilvl w:val="0"/>
          <w:numId w:val="25"/>
        </w:numPr>
      </w:pPr>
      <w:r w:rsidRPr="00465EE8">
        <w:t>¿Cuáles son los sabores de pastas que venden en este local?</w:t>
      </w:r>
    </w:p>
    <w:p w:rsidR="003C53BE" w:rsidRPr="007B0572" w:rsidRDefault="00C24FE6" w:rsidP="0081164E">
      <w:r>
        <w:rPr>
          <w:noProof/>
          <w:lang w:val="es-CR" w:eastAsia="es-CR"/>
        </w:rPr>
        <mc:AlternateContent>
          <mc:Choice Requires="wps">
            <w:drawing>
              <wp:anchor distT="0" distB="0" distL="114300" distR="114300" simplePos="0" relativeHeight="251735040" behindDoc="0" locked="0" layoutInCell="1" allowOverlap="1">
                <wp:simplePos x="0" y="0"/>
                <wp:positionH relativeFrom="column">
                  <wp:posOffset>533400</wp:posOffset>
                </wp:positionH>
                <wp:positionV relativeFrom="paragraph">
                  <wp:posOffset>71120</wp:posOffset>
                </wp:positionV>
                <wp:extent cx="352425" cy="142875"/>
                <wp:effectExtent l="0" t="0" r="9525" b="9525"/>
                <wp:wrapNone/>
                <wp:docPr id="1866" name="168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C464B9" id="1683 Rectángulo" o:spid="_x0000_s1026" style="position:absolute;margin-left:42pt;margin-top:5.6pt;width:27.75pt;height:11.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7B0572">
        <w:t>Tomate</w:t>
      </w:r>
    </w:p>
    <w:p w:rsidR="003C53BE" w:rsidRPr="007B0572" w:rsidRDefault="00C24FE6" w:rsidP="0081164E">
      <w:r>
        <w:rPr>
          <w:noProof/>
          <w:lang w:val="es-CR" w:eastAsia="es-CR"/>
        </w:rPr>
        <mc:AlternateContent>
          <mc:Choice Requires="wps">
            <w:drawing>
              <wp:anchor distT="0" distB="0" distL="114300" distR="114300" simplePos="0" relativeHeight="251731968" behindDoc="0" locked="0" layoutInCell="1" allowOverlap="1">
                <wp:simplePos x="0" y="0"/>
                <wp:positionH relativeFrom="column">
                  <wp:posOffset>533400</wp:posOffset>
                </wp:positionH>
                <wp:positionV relativeFrom="paragraph">
                  <wp:posOffset>76835</wp:posOffset>
                </wp:positionV>
                <wp:extent cx="352425" cy="142875"/>
                <wp:effectExtent l="0" t="0" r="9525" b="9525"/>
                <wp:wrapNone/>
                <wp:docPr id="1867" name="168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8D6E72" id="1684 Rectángulo" o:spid="_x0000_s1026" style="position:absolute;margin-left:42pt;margin-top:6.05pt;width:27.75pt;height:11.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F4j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Mostaza</w:t>
      </w:r>
    </w:p>
    <w:p w:rsidR="003C53BE" w:rsidRPr="007B0572" w:rsidRDefault="00C24FE6" w:rsidP="0081164E">
      <w:r>
        <w:rPr>
          <w:noProof/>
          <w:lang w:val="es-CR" w:eastAsia="es-CR"/>
        </w:rPr>
        <mc:AlternateContent>
          <mc:Choice Requires="wps">
            <w:drawing>
              <wp:anchor distT="0" distB="0" distL="114300" distR="114300" simplePos="0" relativeHeight="251732992" behindDoc="0" locked="0" layoutInCell="1" allowOverlap="1">
                <wp:simplePos x="0" y="0"/>
                <wp:positionH relativeFrom="column">
                  <wp:posOffset>533400</wp:posOffset>
                </wp:positionH>
                <wp:positionV relativeFrom="paragraph">
                  <wp:posOffset>79375</wp:posOffset>
                </wp:positionV>
                <wp:extent cx="352425" cy="142875"/>
                <wp:effectExtent l="0" t="0" r="9525" b="9525"/>
                <wp:wrapNone/>
                <wp:docPr id="1868" name="168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1BE836E" id="1685 Rectángulo" o:spid="_x0000_s1026" style="position:absolute;margin-left:42pt;margin-top:6.25pt;width:27.75pt;height:11.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" filled="f" strokecolor="#385d8a" strokeweight="2pt">
                <v:path arrowok="t"/>
              </v:rect>
            </w:pict>
          </mc:Fallback>
        </mc:AlternateContent>
      </w:r>
      <w:r>
        <w:rPr>
          <w:noProof/>
          <w:lang w:val="es-CR" w:eastAsia="es-CR"/>
        </w:rPr>
        <mc:AlternateContent>
          <mc:Choice Requires="wps">
            <w:drawing>
              <wp:anchor distT="0" distB="0" distL="114300" distR="114300" simplePos="0" relativeHeight="251734016" behindDoc="0" locked="0" layoutInCell="1" allowOverlap="1">
                <wp:simplePos x="0" y="0"/>
                <wp:positionH relativeFrom="column">
                  <wp:posOffset>533400</wp:posOffset>
                </wp:positionH>
                <wp:positionV relativeFrom="paragraph">
                  <wp:posOffset>266700</wp:posOffset>
                </wp:positionV>
                <wp:extent cx="352425" cy="142875"/>
                <wp:effectExtent l="0" t="0" r="9525" b="9525"/>
                <wp:wrapNone/>
                <wp:docPr id="1869" name="168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098D7E" id="1686 Rectángulo" o:spid="_x0000_s1026" style="position:absolute;margin-left:42pt;margin-top:21pt;width:27.75pt;height:11.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Piña</w:t>
      </w:r>
    </w:p>
    <w:p w:rsidR="003C53BE" w:rsidRPr="007B0572" w:rsidRDefault="003C53BE" w:rsidP="0081164E">
      <w:r w:rsidRPr="007B0572">
        <w:t xml:space="preserve">             </w:t>
      </w:r>
      <w:r w:rsidR="00F537F6" w:rsidRPr="007B0572">
        <w:tab/>
      </w:r>
      <w:r w:rsidR="00F537F6" w:rsidRPr="007B0572">
        <w:tab/>
      </w:r>
      <w:r w:rsidRPr="007B0572">
        <w:t>Mora</w:t>
      </w:r>
    </w:p>
    <w:p w:rsidR="003C53BE" w:rsidRPr="007B0572" w:rsidRDefault="00C24FE6" w:rsidP="0081164E">
      <w:r>
        <w:rPr>
          <w:noProof/>
          <w:lang w:val="es-CR" w:eastAsia="es-CR"/>
        </w:rPr>
        <mc:AlternateContent>
          <mc:Choice Requires="wps">
            <w:drawing>
              <wp:anchor distT="0" distB="0" distL="114300" distR="114300" simplePos="0" relativeHeight="251738112" behindDoc="0" locked="0" layoutInCell="1" allowOverlap="1">
                <wp:simplePos x="0" y="0"/>
                <wp:positionH relativeFrom="column">
                  <wp:posOffset>533400</wp:posOffset>
                </wp:positionH>
                <wp:positionV relativeFrom="paragraph">
                  <wp:posOffset>61595</wp:posOffset>
                </wp:positionV>
                <wp:extent cx="352425" cy="142875"/>
                <wp:effectExtent l="0" t="0" r="9525" b="9525"/>
                <wp:wrapNone/>
                <wp:docPr id="1870" name="168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A55FE1" id="1687 Rectángulo" o:spid="_x0000_s1026" style="position:absolute;margin-left:42pt;margin-top:4.85pt;width:27.75pt;height:11.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Guayaba</w:t>
      </w:r>
    </w:p>
    <w:p w:rsidR="00A868AC" w:rsidRPr="007B0572" w:rsidRDefault="00C24FE6" w:rsidP="0081164E">
      <w:r>
        <w:rPr>
          <w:noProof/>
          <w:lang w:val="es-CR" w:eastAsia="es-CR"/>
        </w:rPr>
        <mc:AlternateContent>
          <mc:Choice Requires="wps">
            <w:drawing>
              <wp:anchor distT="0" distB="0" distL="114300" distR="114300" simplePos="0" relativeHeight="251736064" behindDoc="0" locked="0" layoutInCell="1" allowOverlap="1">
                <wp:simplePos x="0" y="0"/>
                <wp:positionH relativeFrom="column">
                  <wp:posOffset>533400</wp:posOffset>
                </wp:positionH>
                <wp:positionV relativeFrom="paragraph">
                  <wp:posOffset>67310</wp:posOffset>
                </wp:positionV>
                <wp:extent cx="352425" cy="142875"/>
                <wp:effectExtent l="0" t="0" r="9525" b="9525"/>
                <wp:wrapNone/>
                <wp:docPr id="1871" name="168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EC4A026" id="1688 Rectángulo" o:spid="_x0000_s1026" style="position:absolute;margin-left:42pt;margin-top:5.3pt;width:27.75pt;height:11.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bBggAIAAPIEAAAOAAAAZHJzL2Uyb0RvYy54bWysVEtu2zAQ3RfoHQjuG1mqnLh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" filled="f" strokecolor="#385d8a" strokeweight="2pt">
                <v:path arrowok="t"/>
              </v:rect>
            </w:pict>
          </mc:Fallback>
        </mc:AlternateContent>
      </w:r>
      <w:r w:rsidR="003C53BE" w:rsidRPr="007B0572">
        <w:t xml:space="preserve">               </w:t>
      </w:r>
      <w:r w:rsidR="00F537F6" w:rsidRPr="007B0572">
        <w:tab/>
      </w:r>
      <w:r w:rsidR="00F537F6" w:rsidRPr="007B0572">
        <w:tab/>
      </w:r>
      <w:r w:rsidR="00A868AC" w:rsidRPr="007B0572">
        <w:t>Limón</w:t>
      </w:r>
    </w:p>
    <w:p w:rsidR="003C53BE" w:rsidRDefault="00C24FE6" w:rsidP="0081164E">
      <w:r>
        <w:rPr>
          <w:noProof/>
          <w:lang w:val="es-CR" w:eastAsia="es-CR"/>
        </w:rPr>
        <mc:AlternateContent>
          <mc:Choice Requires="wps">
            <w:drawing>
              <wp:anchor distT="0" distB="0" distL="114300" distR="114300" simplePos="0" relativeHeight="251739136" behindDoc="0" locked="0" layoutInCell="1" allowOverlap="1">
                <wp:simplePos x="0" y="0"/>
                <wp:positionH relativeFrom="column">
                  <wp:posOffset>542925</wp:posOffset>
                </wp:positionH>
                <wp:positionV relativeFrom="paragraph">
                  <wp:posOffset>76200</wp:posOffset>
                </wp:positionV>
                <wp:extent cx="352425" cy="142875"/>
                <wp:effectExtent l="0" t="0" r="9525" b="9525"/>
                <wp:wrapNone/>
                <wp:docPr id="1873" name="169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C81B294" id="1690 Rectángulo" o:spid="_x0000_s1026" style="position:absolute;margin-left:42.75pt;margin-top:6pt;width:27.75pt;height:11.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Otro sabor, indique cuál</w:t>
      </w:r>
    </w:p>
    <w:p w:rsidR="00465EE8" w:rsidRPr="007B0572" w:rsidRDefault="00465EE8" w:rsidP="0081164E"/>
    <w:p w:rsidR="003C53BE" w:rsidRPr="00465EE8" w:rsidRDefault="003C53BE" w:rsidP="00846C67">
      <w:pPr>
        <w:numPr>
          <w:ilvl w:val="0"/>
          <w:numId w:val="25"/>
        </w:numPr>
      </w:pPr>
      <w:r w:rsidRPr="00465EE8">
        <w:t>¿Cuáles características de calidad son importantes en las pastas que compran?</w:t>
      </w:r>
    </w:p>
    <w:p w:rsidR="003C53BE" w:rsidRPr="007B0572" w:rsidRDefault="00C24FE6" w:rsidP="0081164E">
      <w:r>
        <w:rPr>
          <w:noProof/>
          <w:lang w:val="es-CR" w:eastAsia="es-CR"/>
        </w:rPr>
        <mc:AlternateContent>
          <mc:Choice Requires="wps">
            <w:drawing>
              <wp:anchor distT="0" distB="0" distL="114300" distR="114300" simplePos="0" relativeHeight="251743232"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874" name="169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F4A36D9" id="1691 Rectángulo" o:spid="_x0000_s1026" style="position:absolute;margin-left:42pt;margin-top:3.35pt;width:27.75pt;height:11.2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&#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7B0572">
        <w:t>Sabor</w:t>
      </w:r>
    </w:p>
    <w:p w:rsidR="003C53BE" w:rsidRPr="007B0572" w:rsidRDefault="00C24FE6" w:rsidP="0081164E">
      <w:r>
        <w:rPr>
          <w:noProof/>
          <w:lang w:val="es-CR" w:eastAsia="es-CR"/>
        </w:rPr>
        <mc:AlternateContent>
          <mc:Choice Requires="wps">
            <w:drawing>
              <wp:anchor distT="0" distB="0" distL="114300" distR="114300" simplePos="0" relativeHeight="251740160" behindDoc="0" locked="0" layoutInCell="1" allowOverlap="1">
                <wp:simplePos x="0" y="0"/>
                <wp:positionH relativeFrom="column">
                  <wp:posOffset>533400</wp:posOffset>
                </wp:positionH>
                <wp:positionV relativeFrom="paragraph">
                  <wp:posOffset>57785</wp:posOffset>
                </wp:positionV>
                <wp:extent cx="352425" cy="142875"/>
                <wp:effectExtent l="0" t="0" r="9525" b="9525"/>
                <wp:wrapNone/>
                <wp:docPr id="1875" name="169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46F5C89" id="1692 Rectángulo" o:spid="_x0000_s1026" style="position:absolute;margin-left:42pt;margin-top:4.55pt;width:27.75pt;height:11.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Color</w:t>
      </w:r>
    </w:p>
    <w:p w:rsidR="003C53BE" w:rsidRPr="007B0572" w:rsidRDefault="00C24FE6" w:rsidP="0081164E">
      <w:r>
        <w:rPr>
          <w:noProof/>
          <w:lang w:val="es-CR" w:eastAsia="es-CR"/>
        </w:rPr>
        <mc:AlternateContent>
          <mc:Choice Requires="wps">
            <w:drawing>
              <wp:anchor distT="0" distB="0" distL="114300" distR="114300" simplePos="0" relativeHeight="251741184" behindDoc="0" locked="0" layoutInCell="1" allowOverlap="1">
                <wp:simplePos x="0" y="0"/>
                <wp:positionH relativeFrom="column">
                  <wp:posOffset>533400</wp:posOffset>
                </wp:positionH>
                <wp:positionV relativeFrom="paragraph">
                  <wp:posOffset>79375</wp:posOffset>
                </wp:positionV>
                <wp:extent cx="352425" cy="142875"/>
                <wp:effectExtent l="0" t="0" r="9525" b="9525"/>
                <wp:wrapNone/>
                <wp:docPr id="1876" name="169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F77FD1" id="1693 Rectángulo" o:spid="_x0000_s1026" style="position:absolute;margin-left:42pt;margin-top:6.25pt;width:27.75pt;height:11.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Olor</w:t>
      </w:r>
    </w:p>
    <w:p w:rsidR="003C53BE" w:rsidRPr="007B0572" w:rsidRDefault="00C24FE6" w:rsidP="0081164E">
      <w:r>
        <w:rPr>
          <w:noProof/>
          <w:lang w:val="es-CR" w:eastAsia="es-CR"/>
        </w:rPr>
        <mc:AlternateContent>
          <mc:Choice Requires="wps">
            <w:drawing>
              <wp:anchor distT="0" distB="0" distL="114300" distR="114300" simplePos="0" relativeHeight="251742208" behindDoc="0" locked="0" layoutInCell="1" allowOverlap="1">
                <wp:simplePos x="0" y="0"/>
                <wp:positionH relativeFrom="column">
                  <wp:posOffset>533400</wp:posOffset>
                </wp:positionH>
                <wp:positionV relativeFrom="paragraph">
                  <wp:posOffset>81915</wp:posOffset>
                </wp:positionV>
                <wp:extent cx="352425" cy="142875"/>
                <wp:effectExtent l="0" t="0" r="9525" b="9525"/>
                <wp:wrapNone/>
                <wp:docPr id="1877" name="169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9E0A19" id="1694 Rectángulo" o:spid="_x0000_s1026" style="position:absolute;margin-left:42pt;margin-top:6.45pt;width:27.75pt;height:11.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Textura</w:t>
      </w:r>
    </w:p>
    <w:p w:rsidR="00F537F6" w:rsidRPr="007B0572" w:rsidRDefault="00C24FE6" w:rsidP="0081164E">
      <w:r>
        <w:rPr>
          <w:noProof/>
          <w:lang w:val="es-CR" w:eastAsia="es-CR"/>
        </w:rPr>
        <mc:AlternateContent>
          <mc:Choice Requires="wps">
            <w:drawing>
              <wp:anchor distT="0" distB="0" distL="114300" distR="114300" simplePos="0" relativeHeight="251793408" behindDoc="0" locked="0" layoutInCell="1" allowOverlap="1">
                <wp:simplePos x="0" y="0"/>
                <wp:positionH relativeFrom="column">
                  <wp:posOffset>533400</wp:posOffset>
                </wp:positionH>
                <wp:positionV relativeFrom="paragraph">
                  <wp:posOffset>46990</wp:posOffset>
                </wp:positionV>
                <wp:extent cx="352425" cy="142875"/>
                <wp:effectExtent l="0" t="0" r="9525" b="9525"/>
                <wp:wrapNone/>
                <wp:docPr id="1878" name="7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27C637A" id="78 Rectángulo" o:spid="_x0000_s1026" style="position:absolute;margin-left:42pt;margin-top:3.7pt;width:27.75pt;height:11.2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" filled="f" strokecolor="#385d8a" strokeweight="2pt">
                <v:path arrowok="t"/>
              </v:rect>
            </w:pict>
          </mc:Fallback>
        </mc:AlternateContent>
      </w:r>
      <w:r w:rsidR="003C53BE" w:rsidRPr="007B0572">
        <w:t xml:space="preserve">               </w:t>
      </w:r>
      <w:r w:rsidR="00F537F6" w:rsidRPr="007B0572">
        <w:tab/>
      </w:r>
      <w:r w:rsidR="00F537F6" w:rsidRPr="007B0572">
        <w:tab/>
      </w:r>
      <w:r w:rsidR="003C53BE" w:rsidRPr="007B0572">
        <w:t>Consistencia</w:t>
      </w:r>
      <w:r w:rsidR="00465EE8" w:rsidRPr="007B0572">
        <w:tab/>
      </w:r>
    </w:p>
    <w:p w:rsidR="003C53BE" w:rsidRPr="007B0572" w:rsidRDefault="00C24FE6" w:rsidP="0081164E">
      <w:r>
        <w:rPr>
          <w:noProof/>
          <w:lang w:val="es-CR" w:eastAsia="es-CR"/>
        </w:rPr>
        <mc:AlternateContent>
          <mc:Choice Requires="wps">
            <w:drawing>
              <wp:anchor distT="0" distB="0" distL="114300" distR="114300" simplePos="0" relativeHeight="251794432" behindDoc="0" locked="0" layoutInCell="1" allowOverlap="1">
                <wp:simplePos x="0" y="0"/>
                <wp:positionH relativeFrom="column">
                  <wp:posOffset>542925</wp:posOffset>
                </wp:positionH>
                <wp:positionV relativeFrom="paragraph">
                  <wp:posOffset>58420</wp:posOffset>
                </wp:positionV>
                <wp:extent cx="352425" cy="142875"/>
                <wp:effectExtent l="0" t="0" r="9525" b="9525"/>
                <wp:wrapNone/>
                <wp:docPr id="1879" name="7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C4ACE54" id="78 Rectángulo" o:spid="_x0000_s1026" style="position:absolute;margin-left:42.75pt;margin-top:4.6pt;width:27.75pt;height:11.2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" filled="f" strokecolor="#385d8a" strokeweight="2pt">
                <v:path arrowok="t"/>
              </v:rect>
            </w:pict>
          </mc:Fallback>
        </mc:AlternateContent>
      </w:r>
      <w:r w:rsidR="00465EE8" w:rsidRPr="007B0572">
        <w:t xml:space="preserve">                                </w:t>
      </w:r>
      <w:r w:rsidR="003C53BE" w:rsidRPr="007B0572">
        <w:t>Otra característica, indique cuál</w:t>
      </w:r>
    </w:p>
    <w:p w:rsidR="00F537F6" w:rsidRPr="007B0572" w:rsidRDefault="00F537F6" w:rsidP="0081164E"/>
    <w:p w:rsidR="003C53BE" w:rsidRPr="00465EE8" w:rsidRDefault="003C53BE" w:rsidP="00846C67">
      <w:pPr>
        <w:numPr>
          <w:ilvl w:val="0"/>
          <w:numId w:val="25"/>
        </w:numPr>
      </w:pPr>
      <w:r w:rsidRPr="00465EE8">
        <w:t>¿De dónde son los proveedores actuales?</w:t>
      </w:r>
    </w:p>
    <w:p w:rsidR="001D5863" w:rsidRPr="007B0572" w:rsidRDefault="00C24FE6" w:rsidP="0081164E">
      <w:r>
        <w:rPr>
          <w:noProof/>
          <w:lang w:val="es-CR" w:eastAsia="es-CR"/>
        </w:rPr>
        <mc:AlternateContent>
          <mc:Choice Requires="wps">
            <w:drawing>
              <wp:anchor distT="0" distB="0" distL="114300" distR="114300" simplePos="0" relativeHeight="251746304"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880" name="169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D365D0E" id="1695 Rectángulo" o:spid="_x0000_s1026" style="position:absolute;margin-left:42pt;margin-top:3.35pt;width:27.75pt;height:11.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&#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7B0572">
        <w:t>Atenas</w:t>
      </w:r>
    </w:p>
    <w:p w:rsidR="00F537F6" w:rsidRPr="007B0572" w:rsidRDefault="00C24FE6" w:rsidP="0081164E">
      <w:r>
        <w:rPr>
          <w:noProof/>
          <w:lang w:val="es-CR" w:eastAsia="es-CR"/>
        </w:rPr>
        <mc:AlternateContent>
          <mc:Choice Requires="wps">
            <w:drawing>
              <wp:anchor distT="0" distB="0" distL="114300" distR="114300" simplePos="0" relativeHeight="251745280" behindDoc="0" locked="0" layoutInCell="1" allowOverlap="1">
                <wp:simplePos x="0" y="0"/>
                <wp:positionH relativeFrom="column">
                  <wp:posOffset>529590</wp:posOffset>
                </wp:positionH>
                <wp:positionV relativeFrom="paragraph">
                  <wp:posOffset>150495</wp:posOffset>
                </wp:positionV>
                <wp:extent cx="352425" cy="142875"/>
                <wp:effectExtent l="0" t="0" r="9525" b="9525"/>
                <wp:wrapNone/>
                <wp:docPr id="1882" name="108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C3EF950" id="1089 Rectángulo" o:spid="_x0000_s1026" style="position:absolute;margin-left:41.7pt;margin-top:11.85pt;width:27.75pt;height:11.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" filled="f" strokecolor="#385d8a" strokeweight="2pt">
                <v:path arrowok="t"/>
              </v:rect>
            </w:pict>
          </mc:Fallback>
        </mc:AlternateContent>
      </w:r>
      <w:r w:rsidR="003C53BE" w:rsidRPr="007B0572">
        <w:t xml:space="preserve">             </w:t>
      </w:r>
      <w:r w:rsidR="00F537F6" w:rsidRPr="007B0572">
        <w:tab/>
      </w:r>
      <w:r w:rsidR="00F537F6" w:rsidRPr="007B0572">
        <w:tab/>
      </w:r>
      <w:r>
        <w:rPr>
          <w:noProof/>
          <w:lang w:val="es-CR" w:eastAsia="es-CR"/>
        </w:rPr>
        <mc:AlternateContent>
          <mc:Choice Requires="wps">
            <w:drawing>
              <wp:anchor distT="0" distB="0" distL="114300" distR="114300" simplePos="0" relativeHeight="251744256" behindDoc="0" locked="0" layoutInCell="1" allowOverlap="1">
                <wp:simplePos x="0" y="0"/>
                <wp:positionH relativeFrom="column">
                  <wp:posOffset>533400</wp:posOffset>
                </wp:positionH>
                <wp:positionV relativeFrom="paragraph">
                  <wp:posOffset>15875</wp:posOffset>
                </wp:positionV>
                <wp:extent cx="352425" cy="142875"/>
                <wp:effectExtent l="0" t="0" r="9525" b="9525"/>
                <wp:wrapNone/>
                <wp:docPr id="1881" name="108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193237" id="1088 Rectángulo" o:spid="_x0000_s1026" style="position:absolute;margin-left:42pt;margin-top:1.25pt;width:27.75pt;height:11.2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" filled="f" strokecolor="#385d8a" strokeweight="2pt">
                <v:path arrowok="t"/>
              </v:rect>
            </w:pict>
          </mc:Fallback>
        </mc:AlternateContent>
      </w:r>
      <w:r w:rsidR="003C53BE" w:rsidRPr="007B0572">
        <w:t>Alajuela</w:t>
      </w:r>
    </w:p>
    <w:p w:rsidR="003C53BE" w:rsidRDefault="003C53BE" w:rsidP="000E3174">
      <w:pPr>
        <w:ind w:left="1416" w:firstLine="708"/>
      </w:pPr>
      <w:r w:rsidRPr="007B0572">
        <w:t>Otra región, indique cuál</w:t>
      </w:r>
    </w:p>
    <w:p w:rsidR="000E3174" w:rsidRPr="007B0572" w:rsidRDefault="000E3174" w:rsidP="000E3174">
      <w:pPr>
        <w:ind w:left="1416" w:firstLine="708"/>
      </w:pPr>
    </w:p>
    <w:p w:rsidR="003C53BE" w:rsidRDefault="003C53BE" w:rsidP="00846C67">
      <w:pPr>
        <w:numPr>
          <w:ilvl w:val="0"/>
          <w:numId w:val="25"/>
        </w:numPr>
      </w:pPr>
      <w:r w:rsidRPr="00465EE8">
        <w:t>¿Cuáles son sus proveedores de pastas y las marcas actuales?</w:t>
      </w:r>
    </w:p>
    <w:p w:rsidR="003C53BE" w:rsidRPr="00465EE8" w:rsidRDefault="003C53BE" w:rsidP="00846C67">
      <w:pPr>
        <w:ind w:firstLine="708"/>
      </w:pPr>
      <w:r w:rsidRPr="00465EE8">
        <w:t>Nombre del proveedor</w:t>
      </w:r>
      <w:r w:rsidRPr="00465EE8">
        <w:tab/>
      </w:r>
      <w:r w:rsidRPr="00465EE8">
        <w:tab/>
      </w:r>
      <w:r w:rsidRPr="00465EE8">
        <w:tab/>
      </w:r>
      <w:r w:rsidR="007B0572">
        <w:tab/>
      </w:r>
      <w:r w:rsidRPr="00465EE8">
        <w:t>Marca de la pasta</w:t>
      </w:r>
    </w:p>
    <w:p w:rsidR="003C53BE" w:rsidRPr="00465EE8" w:rsidRDefault="003C53BE" w:rsidP="00846C67">
      <w:pPr>
        <w:ind w:firstLine="708"/>
      </w:pPr>
      <w:r w:rsidRPr="00465EE8">
        <w:t>________________________                      ___________________</w:t>
      </w:r>
    </w:p>
    <w:p w:rsidR="003C53BE" w:rsidRPr="00465EE8" w:rsidRDefault="003C53BE" w:rsidP="00846C67">
      <w:pPr>
        <w:ind w:firstLine="708"/>
      </w:pPr>
      <w:r w:rsidRPr="00465EE8">
        <w:t xml:space="preserve">________________________                    </w:t>
      </w:r>
      <w:r w:rsidR="000F6F94">
        <w:t xml:space="preserve">  </w:t>
      </w:r>
      <w:r w:rsidRPr="00465EE8">
        <w:t>___________________</w:t>
      </w:r>
    </w:p>
    <w:p w:rsidR="003C53BE" w:rsidRPr="00465EE8" w:rsidRDefault="003C53BE" w:rsidP="00846C67">
      <w:pPr>
        <w:numPr>
          <w:ilvl w:val="0"/>
          <w:numId w:val="25"/>
        </w:numPr>
      </w:pPr>
      <w:r w:rsidRPr="00465EE8">
        <w:t>¿Cuál es el gasto semanal en pastas que tiene este local?</w:t>
      </w:r>
    </w:p>
    <w:p w:rsidR="003C53BE" w:rsidRPr="001D5863" w:rsidRDefault="00C24FE6" w:rsidP="0081164E">
      <w:r>
        <w:rPr>
          <w:noProof/>
          <w:lang w:val="es-CR" w:eastAsia="es-CR"/>
        </w:rPr>
        <mc:AlternateContent>
          <mc:Choice Requires="wps">
            <w:drawing>
              <wp:anchor distT="0" distB="0" distL="114300" distR="114300" simplePos="0" relativeHeight="251750400"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883" name="109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0522050" id="1090 Rectángulo" o:spid="_x0000_s1026" style="position:absolute;margin-left:42pt;margin-top:3.35pt;width:27.75pt;height:11.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&#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1D5863">
        <w:t>Menos de 20.000 colones</w:t>
      </w:r>
    </w:p>
    <w:p w:rsidR="003C53BE" w:rsidRPr="001D5863" w:rsidRDefault="00C24FE6" w:rsidP="0081164E">
      <w:r>
        <w:rPr>
          <w:noProof/>
          <w:lang w:val="es-CR" w:eastAsia="es-CR"/>
        </w:rPr>
        <mc:AlternateContent>
          <mc:Choice Requires="wps">
            <w:drawing>
              <wp:anchor distT="0" distB="0" distL="114300" distR="114300" simplePos="0" relativeHeight="251747328" behindDoc="0" locked="0" layoutInCell="1" allowOverlap="1">
                <wp:simplePos x="0" y="0"/>
                <wp:positionH relativeFrom="column">
                  <wp:posOffset>533400</wp:posOffset>
                </wp:positionH>
                <wp:positionV relativeFrom="paragraph">
                  <wp:posOffset>48260</wp:posOffset>
                </wp:positionV>
                <wp:extent cx="352425" cy="142875"/>
                <wp:effectExtent l="0" t="0" r="9525" b="9525"/>
                <wp:wrapNone/>
                <wp:docPr id="1884" name="109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CA844B" id="1091 Rectángulo" o:spid="_x0000_s1026" style="position:absolute;margin-left:42pt;margin-top:3.8pt;width:27.75pt;height:11.2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Más de 20.000 a menos de 30.000 colones</w:t>
      </w:r>
    </w:p>
    <w:p w:rsidR="003C53BE" w:rsidRPr="001D5863" w:rsidRDefault="00C24FE6" w:rsidP="0081164E">
      <w:r>
        <w:rPr>
          <w:noProof/>
          <w:lang w:val="es-CR" w:eastAsia="es-CR"/>
        </w:rPr>
        <mc:AlternateContent>
          <mc:Choice Requires="wps">
            <w:drawing>
              <wp:anchor distT="0" distB="0" distL="114300" distR="114300" simplePos="0" relativeHeight="251748352" behindDoc="0" locked="0" layoutInCell="1" allowOverlap="1">
                <wp:simplePos x="0" y="0"/>
                <wp:positionH relativeFrom="column">
                  <wp:posOffset>533400</wp:posOffset>
                </wp:positionH>
                <wp:positionV relativeFrom="paragraph">
                  <wp:posOffset>60325</wp:posOffset>
                </wp:positionV>
                <wp:extent cx="352425" cy="142875"/>
                <wp:effectExtent l="0" t="0" r="9525" b="9525"/>
                <wp:wrapNone/>
                <wp:docPr id="1885" name="109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AB844FD" id="1092 Rectángulo" o:spid="_x0000_s1026" style="position:absolute;margin-left:42pt;margin-top:4.75pt;width:27.75pt;height:11.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Más de 30.000 a menos de 40.000 colones</w:t>
      </w:r>
    </w:p>
    <w:p w:rsidR="003C53BE" w:rsidRPr="001D5863" w:rsidRDefault="00C24FE6" w:rsidP="0081164E">
      <w:r>
        <w:rPr>
          <w:noProof/>
          <w:lang w:val="es-CR" w:eastAsia="es-CR"/>
        </w:rPr>
        <mc:AlternateContent>
          <mc:Choice Requires="wps">
            <w:drawing>
              <wp:anchor distT="0" distB="0" distL="114300" distR="114300" simplePos="0" relativeHeight="251749376" behindDoc="0" locked="0" layoutInCell="1" allowOverlap="1">
                <wp:simplePos x="0" y="0"/>
                <wp:positionH relativeFrom="column">
                  <wp:posOffset>533400</wp:posOffset>
                </wp:positionH>
                <wp:positionV relativeFrom="paragraph">
                  <wp:posOffset>72390</wp:posOffset>
                </wp:positionV>
                <wp:extent cx="352425" cy="142875"/>
                <wp:effectExtent l="0" t="0" r="9525" b="9525"/>
                <wp:wrapNone/>
                <wp:docPr id="1886" name="109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DFDFC3E" id="1095 Rectángulo" o:spid="_x0000_s1026" style="position:absolute;margin-left:42pt;margin-top:5.7pt;width:27.75pt;height:11.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Más de 40.000 colones</w:t>
      </w:r>
    </w:p>
    <w:p w:rsidR="00465EE8" w:rsidRPr="00465EE8" w:rsidRDefault="00465EE8" w:rsidP="0081164E"/>
    <w:p w:rsidR="003C53BE" w:rsidRPr="00465EE8" w:rsidRDefault="003C53BE" w:rsidP="00846C67">
      <w:pPr>
        <w:numPr>
          <w:ilvl w:val="0"/>
          <w:numId w:val="25"/>
        </w:numPr>
      </w:pPr>
      <w:r w:rsidRPr="00465EE8">
        <w:t>¿Compraría una nueva pasta a un nuevo proveedor?</w:t>
      </w:r>
    </w:p>
    <w:p w:rsidR="003C53BE" w:rsidRPr="001D5863" w:rsidRDefault="00C24FE6" w:rsidP="0081164E">
      <w:r>
        <w:rPr>
          <w:noProof/>
          <w:lang w:val="es-CR" w:eastAsia="es-CR"/>
        </w:rPr>
        <mc:AlternateContent>
          <mc:Choice Requires="wps">
            <w:drawing>
              <wp:anchor distT="0" distB="0" distL="114300" distR="114300" simplePos="0" relativeHeight="251715584" behindDoc="0" locked="0" layoutInCell="1" allowOverlap="1">
                <wp:simplePos x="0" y="0"/>
                <wp:positionH relativeFrom="column">
                  <wp:posOffset>590550</wp:posOffset>
                </wp:positionH>
                <wp:positionV relativeFrom="paragraph">
                  <wp:posOffset>85090</wp:posOffset>
                </wp:positionV>
                <wp:extent cx="352425" cy="142875"/>
                <wp:effectExtent l="0" t="0" r="9525" b="9525"/>
                <wp:wrapNone/>
                <wp:docPr id="1887" name="109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F8AC21" id="1096 Rectángulo" o:spid="_x0000_s1026" style="position:absolute;margin-left:46.5pt;margin-top:6.7pt;width:27.75pt;height:11.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" filled="f" strokecolor="#385d8a" strokeweight="2pt">
                <v:path arrowok="t"/>
              </v:rect>
            </w:pict>
          </mc:Fallback>
        </mc:AlternateContent>
      </w:r>
      <w:r w:rsidR="003C53BE" w:rsidRPr="00465EE8">
        <w:t xml:space="preserve">             </w:t>
      </w:r>
      <w:r w:rsidR="003C53BE" w:rsidRPr="00465EE8">
        <w:tab/>
        <w:t xml:space="preserve"> </w:t>
      </w:r>
      <w:r w:rsidR="00F537F6" w:rsidRPr="00465EE8">
        <w:tab/>
      </w:r>
      <w:r w:rsidR="003C53BE" w:rsidRPr="001D5863">
        <w:t xml:space="preserve">Sí                                                            </w:t>
      </w:r>
    </w:p>
    <w:p w:rsidR="003C53BE" w:rsidRPr="001D5863" w:rsidRDefault="003C53BE" w:rsidP="0081164E">
      <w:r w:rsidRPr="001D5863">
        <w:t xml:space="preserve">                 </w:t>
      </w:r>
    </w:p>
    <w:p w:rsidR="003C53BE" w:rsidRPr="001D5863" w:rsidRDefault="003C53BE" w:rsidP="0081164E">
      <w:r w:rsidRPr="001D5863">
        <w:t xml:space="preserve"> </w:t>
      </w:r>
      <w:r w:rsidR="00F537F6" w:rsidRPr="001D5863">
        <w:t xml:space="preserve"> </w:t>
      </w:r>
      <w:r w:rsidR="00465EE8" w:rsidRPr="001D5863">
        <w:rPr>
          <w:lang w:val="es-MX"/>
        </w:rPr>
        <w:t xml:space="preserve">           </w:t>
      </w:r>
      <w:r w:rsidR="001D5863" w:rsidRPr="001D5863">
        <w:rPr>
          <w:lang w:val="es-MX"/>
        </w:rPr>
        <w:t xml:space="preserve"> </w:t>
      </w:r>
      <w:r w:rsidR="000463F7">
        <w:rPr>
          <w:noProof/>
          <w:lang w:val="es-CR" w:eastAsia="es-CR"/>
        </w:rPr>
        <w:drawing>
          <wp:inline distT="0" distB="0" distL="0" distR="0">
            <wp:extent cx="376555" cy="172085"/>
            <wp:effectExtent l="0" t="0" r="4445" b="0"/>
            <wp:docPr id="1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76555" cy="172085"/>
                    </a:xfrm>
                    <a:prstGeom prst="rect">
                      <a:avLst/>
                    </a:prstGeom>
                    <a:noFill/>
                    <a:ln>
                      <a:noFill/>
                    </a:ln>
                  </pic:spPr>
                </pic:pic>
              </a:graphicData>
            </a:graphic>
          </wp:inline>
        </w:drawing>
      </w:r>
      <w:r w:rsidR="001D5863" w:rsidRPr="001D5863">
        <w:rPr>
          <w:lang w:val="es-MX"/>
        </w:rPr>
        <w:t xml:space="preserve"> </w:t>
      </w:r>
      <w:r w:rsidRPr="001D5863">
        <w:t xml:space="preserve">        No, porque motivo………………………Fin de la encuesta</w:t>
      </w:r>
    </w:p>
    <w:p w:rsidR="003C53BE" w:rsidRPr="00465EE8" w:rsidRDefault="003C53BE" w:rsidP="0081164E"/>
    <w:p w:rsidR="001D5863" w:rsidRPr="00465EE8" w:rsidRDefault="003C53BE" w:rsidP="00846C67">
      <w:pPr>
        <w:numPr>
          <w:ilvl w:val="0"/>
          <w:numId w:val="25"/>
        </w:numPr>
      </w:pPr>
      <w:r w:rsidRPr="00465EE8">
        <w:t>¿Cuál es el tamaño de la presentación del producto que compraría a un nuevo proveedor?</w:t>
      </w:r>
    </w:p>
    <w:p w:rsidR="001D5863" w:rsidRPr="007B0572" w:rsidRDefault="00C24FE6" w:rsidP="0081164E">
      <w:r>
        <w:rPr>
          <w:noProof/>
          <w:lang w:val="es-CR" w:eastAsia="es-CR"/>
        </w:rPr>
        <mc:AlternateContent>
          <mc:Choice Requires="wps">
            <w:drawing>
              <wp:anchor distT="0" distB="0" distL="114300" distR="114300" simplePos="0" relativeHeight="251754496" behindDoc="0" locked="0" layoutInCell="1" allowOverlap="1">
                <wp:simplePos x="0" y="0"/>
                <wp:positionH relativeFrom="column">
                  <wp:posOffset>533400</wp:posOffset>
                </wp:positionH>
                <wp:positionV relativeFrom="paragraph">
                  <wp:posOffset>33020</wp:posOffset>
                </wp:positionV>
                <wp:extent cx="352425" cy="142875"/>
                <wp:effectExtent l="0" t="0" r="9525" b="9525"/>
                <wp:wrapNone/>
                <wp:docPr id="1888" name="109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E32A02" id="1097 Rectángulo" o:spid="_x0000_s1026" style="position:absolute;margin-left:42pt;margin-top:2.6pt;width:27.75pt;height:11.2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&#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7B0572">
        <w:t>300 gramos</w:t>
      </w:r>
    </w:p>
    <w:p w:rsidR="003C53BE" w:rsidRPr="001D5863" w:rsidRDefault="00C24FE6" w:rsidP="0081164E">
      <w:r>
        <w:rPr>
          <w:noProof/>
          <w:lang w:val="es-CR" w:eastAsia="es-CR"/>
        </w:rPr>
        <mc:AlternateContent>
          <mc:Choice Requires="wps">
            <w:drawing>
              <wp:anchor distT="0" distB="0" distL="114300" distR="114300" simplePos="0" relativeHeight="251751424" behindDoc="0" locked="0" layoutInCell="1" allowOverlap="1">
                <wp:simplePos x="0" y="0"/>
                <wp:positionH relativeFrom="column">
                  <wp:posOffset>533400</wp:posOffset>
                </wp:positionH>
                <wp:positionV relativeFrom="paragraph">
                  <wp:posOffset>48260</wp:posOffset>
                </wp:positionV>
                <wp:extent cx="352425" cy="142875"/>
                <wp:effectExtent l="0" t="0" r="9525" b="9525"/>
                <wp:wrapNone/>
                <wp:docPr id="1889" name="8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F5104D0" id="86 Rectángulo" o:spid="_x0000_s1026" style="position:absolute;margin-left:42pt;margin-top:3.8pt;width:27.75pt;height:11.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400 gramos</w:t>
      </w:r>
    </w:p>
    <w:p w:rsidR="003C53BE" w:rsidRPr="001D5863" w:rsidRDefault="003C53BE" w:rsidP="000E3174">
      <w:r w:rsidRPr="001D5863">
        <w:t xml:space="preserve">                </w:t>
      </w:r>
      <w:r w:rsidR="00F537F6" w:rsidRPr="001D5863">
        <w:tab/>
      </w:r>
      <w:r w:rsidR="00F537F6" w:rsidRPr="001D5863">
        <w:tab/>
      </w:r>
      <w:r w:rsidR="00C24FE6">
        <w:rPr>
          <w:noProof/>
          <w:lang w:val="es-CR" w:eastAsia="es-CR"/>
        </w:rPr>
        <mc:AlternateContent>
          <mc:Choice Requires="wps">
            <w:drawing>
              <wp:anchor distT="0" distB="0" distL="114300" distR="114300" simplePos="0" relativeHeight="251752448" behindDoc="0" locked="0" layoutInCell="1" allowOverlap="1">
                <wp:simplePos x="0" y="0"/>
                <wp:positionH relativeFrom="column">
                  <wp:posOffset>533400</wp:posOffset>
                </wp:positionH>
                <wp:positionV relativeFrom="paragraph">
                  <wp:posOffset>33020</wp:posOffset>
                </wp:positionV>
                <wp:extent cx="352425" cy="142875"/>
                <wp:effectExtent l="0" t="0" r="9525" b="9525"/>
                <wp:wrapNone/>
                <wp:docPr id="1890" name="8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CDB4798" id="88 Rectángulo" o:spid="_x0000_s1026" style="position:absolute;margin-left:42pt;margin-top:2.6pt;width:27.75pt;height:11.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" filled="f" strokecolor="#385d8a" strokeweight="2pt">
                <v:path arrowok="t"/>
              </v:rect>
            </w:pict>
          </mc:Fallback>
        </mc:AlternateContent>
      </w:r>
      <w:r w:rsidRPr="001D5863">
        <w:t>600 gramos</w:t>
      </w:r>
    </w:p>
    <w:p w:rsidR="003C53BE" w:rsidRDefault="00C24FE6" w:rsidP="0081164E">
      <w:r>
        <w:rPr>
          <w:noProof/>
          <w:lang w:val="es-CR" w:eastAsia="es-CR"/>
        </w:rPr>
        <mc:AlternateContent>
          <mc:Choice Requires="wps">
            <w:drawing>
              <wp:anchor distT="0" distB="0" distL="114300" distR="114300" simplePos="0" relativeHeight="251795456" behindDoc="0" locked="0" layoutInCell="1" allowOverlap="1">
                <wp:simplePos x="0" y="0"/>
                <wp:positionH relativeFrom="column">
                  <wp:posOffset>533400</wp:posOffset>
                </wp:positionH>
                <wp:positionV relativeFrom="paragraph">
                  <wp:posOffset>51435</wp:posOffset>
                </wp:positionV>
                <wp:extent cx="352425" cy="142875"/>
                <wp:effectExtent l="0" t="0" r="9525" b="9525"/>
                <wp:wrapNone/>
                <wp:docPr id="1892" name="8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txbx>
                        <w:txbxContent>
                          <w:p w:rsidR="006C0555" w:rsidRPr="001D5863" w:rsidRDefault="006C0555" w:rsidP="001D5863">
                            <w:pPr>
                              <w:jc w:val="center"/>
                              <w:rPr>
                                <w:lang w:val="es-MX"/>
                              </w:rPr>
                            </w:pPr>
                            <w:r>
                              <w:rPr>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89 Rectángulo" o:spid="_x0000_s1038" style="position:absolute;margin-left:42pt;margin-top:4.05pt;width:27.75pt;height:11.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" filled="f" strokecolor="#385d8a" strokeweight="2pt">
                <v:path arrowok="t"/>
                <v:textbox>
                  <w:txbxContent>
                    <w:p w:rsidR="006C0555" w:rsidRPr="001D5863" w:rsidRDefault="006C0555" w:rsidP="001D5863">
                      <w:pPr>
                        <w:jc w:val="center"/>
                        <w:rPr>
                          <w:lang w:val="es-MX"/>
                        </w:rPr>
                      </w:pPr>
                      <w:r>
                        <w:rPr>
                          <w:lang w:val="es-MX"/>
                        </w:rPr>
                        <w:t xml:space="preserve">     </w:t>
                      </w:r>
                    </w:p>
                  </w:txbxContent>
                </v:textbox>
              </v:rect>
            </w:pict>
          </mc:Fallback>
        </mc:AlternateContent>
      </w:r>
      <w:r w:rsidR="003C53BE" w:rsidRPr="001D5863">
        <w:t xml:space="preserve">             </w:t>
      </w:r>
      <w:r w:rsidR="00F537F6" w:rsidRPr="001D5863">
        <w:tab/>
      </w:r>
      <w:r w:rsidR="00F537F6" w:rsidRPr="001D5863">
        <w:tab/>
      </w:r>
      <w:r w:rsidR="003C53BE" w:rsidRPr="001D5863">
        <w:t>Mayor a 600 gramos</w:t>
      </w:r>
    </w:p>
    <w:p w:rsidR="00F537F6" w:rsidRDefault="00C24FE6" w:rsidP="0081164E">
      <w:r>
        <w:rPr>
          <w:noProof/>
          <w:lang w:val="es-CR" w:eastAsia="es-CR"/>
        </w:rPr>
        <mc:AlternateContent>
          <mc:Choice Requires="wps">
            <w:drawing>
              <wp:anchor distT="0" distB="0" distL="114300" distR="114300" simplePos="0" relativeHeight="251753472" behindDoc="0" locked="0" layoutInCell="1" allowOverlap="1">
                <wp:simplePos x="0" y="0"/>
                <wp:positionH relativeFrom="column">
                  <wp:posOffset>533400</wp:posOffset>
                </wp:positionH>
                <wp:positionV relativeFrom="paragraph">
                  <wp:posOffset>61595</wp:posOffset>
                </wp:positionV>
                <wp:extent cx="352425" cy="142875"/>
                <wp:effectExtent l="0" t="0" r="9525" b="9525"/>
                <wp:wrapNone/>
                <wp:docPr id="1891" name="109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0B27CC0" id="1098 Rectángulo" o:spid="_x0000_s1026" style="position:absolute;margin-left:42pt;margin-top:4.85pt;width:27.75pt;height:11.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 xml:space="preserve">Otro, indique cantidad </w:t>
      </w:r>
    </w:p>
    <w:p w:rsidR="000E3174" w:rsidRPr="00465EE8" w:rsidRDefault="000E3174" w:rsidP="0081164E"/>
    <w:p w:rsidR="003C53BE" w:rsidRPr="00465EE8" w:rsidRDefault="003C53BE" w:rsidP="00846C67">
      <w:pPr>
        <w:numPr>
          <w:ilvl w:val="0"/>
          <w:numId w:val="25"/>
        </w:numPr>
      </w:pPr>
      <w:r w:rsidRPr="00465EE8">
        <w:t xml:space="preserve">¿Cuál es la cantidad de pasta que compraría por semana a un nuevo proveedor? </w:t>
      </w:r>
    </w:p>
    <w:p w:rsidR="003C53BE" w:rsidRPr="001D5863" w:rsidRDefault="00C24FE6" w:rsidP="0081164E">
      <w:r>
        <w:rPr>
          <w:noProof/>
          <w:lang w:val="es-CR" w:eastAsia="es-CR"/>
        </w:rPr>
        <mc:AlternateContent>
          <mc:Choice Requires="wps">
            <w:drawing>
              <wp:anchor distT="0" distB="0" distL="114300" distR="114300" simplePos="0" relativeHeight="251758592"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893" name="109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7C09464" id="1099 Rectángulo" o:spid="_x0000_s1026" style="position:absolute;margin-left:42pt;margin-top:3.35pt;width:27.75pt;height:11.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" filled="f" strokecolor="#385d8a" strokeweight="2pt">
                <v:path arrowok="t"/>
              </v:rect>
            </w:pict>
          </mc:Fallback>
        </mc:AlternateContent>
      </w:r>
      <w:r w:rsidR="003C53BE" w:rsidRPr="00465EE8">
        <w:t xml:space="preserve">            </w:t>
      </w:r>
      <w:r w:rsidR="00F537F6" w:rsidRPr="00465EE8">
        <w:tab/>
      </w:r>
      <w:r w:rsidR="000E3174">
        <w:tab/>
      </w:r>
      <w:r w:rsidR="003C53BE" w:rsidRPr="001D5863">
        <w:t>Menos de 4000 gramos (10 cajas de 400 gramos)</w:t>
      </w:r>
    </w:p>
    <w:p w:rsidR="003C53BE" w:rsidRPr="001D5863" w:rsidRDefault="003C53BE" w:rsidP="0081164E">
      <w:r w:rsidRPr="001D5863">
        <w:t xml:space="preserve">             </w:t>
      </w:r>
      <w:r w:rsidR="00F537F6" w:rsidRPr="001D5863">
        <w:tab/>
      </w:r>
      <w:r w:rsidR="00F537F6" w:rsidRPr="001D5863">
        <w:tab/>
      </w:r>
      <w:r w:rsidR="00C24FE6">
        <w:rPr>
          <w:noProof/>
          <w:lang w:val="es-CR" w:eastAsia="es-CR"/>
        </w:rPr>
        <mc:AlternateContent>
          <mc:Choice Requires="wps">
            <w:drawing>
              <wp:anchor distT="0" distB="0" distL="114300" distR="114300" simplePos="0" relativeHeight="251755520" behindDoc="0" locked="0" layoutInCell="1" allowOverlap="1">
                <wp:simplePos x="0" y="0"/>
                <wp:positionH relativeFrom="column">
                  <wp:posOffset>533400</wp:posOffset>
                </wp:positionH>
                <wp:positionV relativeFrom="paragraph">
                  <wp:posOffset>24765</wp:posOffset>
                </wp:positionV>
                <wp:extent cx="352425" cy="142875"/>
                <wp:effectExtent l="0" t="0" r="9525" b="9525"/>
                <wp:wrapNone/>
                <wp:docPr id="1894" name="110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2BE02EE" id="1100 Rectángulo" o:spid="_x0000_s1026" style="position:absolute;margin-left:42pt;margin-top:1.95pt;width:27.75pt;height:11.2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" filled="f" strokecolor="#385d8a" strokeweight="2pt">
                <v:path arrowok="t"/>
              </v:rect>
            </w:pict>
          </mc:Fallback>
        </mc:AlternateContent>
      </w:r>
      <w:r w:rsidRPr="001D5863">
        <w:t>Más de 4000 gramos a 8000 gramos (20 cajas de 400 gramos)</w:t>
      </w:r>
    </w:p>
    <w:p w:rsidR="003C53BE" w:rsidRPr="001D5863" w:rsidRDefault="00C24FE6" w:rsidP="0081164E">
      <w:r>
        <w:rPr>
          <w:noProof/>
          <w:lang w:val="es-CR" w:eastAsia="es-CR"/>
        </w:rPr>
        <mc:AlternateContent>
          <mc:Choice Requires="wps">
            <w:drawing>
              <wp:anchor distT="0" distB="0" distL="114300" distR="114300" simplePos="0" relativeHeight="251756544" behindDoc="0" locked="0" layoutInCell="1" allowOverlap="1">
                <wp:simplePos x="0" y="0"/>
                <wp:positionH relativeFrom="column">
                  <wp:posOffset>533400</wp:posOffset>
                </wp:positionH>
                <wp:positionV relativeFrom="paragraph">
                  <wp:posOffset>21590</wp:posOffset>
                </wp:positionV>
                <wp:extent cx="352425" cy="142875"/>
                <wp:effectExtent l="0" t="0" r="9525" b="9525"/>
                <wp:wrapNone/>
                <wp:docPr id="1895" name="110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85CA75" id="1101 Rectángulo" o:spid="_x0000_s1026" style="position:absolute;margin-left:42pt;margin-top:1.7pt;width:27.75pt;height:11.2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846C67">
        <w:rPr>
          <w:sz w:val="22"/>
          <w:szCs w:val="22"/>
        </w:rPr>
        <w:t xml:space="preserve">Más de 8000 gramos </w:t>
      </w:r>
      <w:r w:rsidR="00846C67" w:rsidRPr="00846C67">
        <w:rPr>
          <w:sz w:val="22"/>
          <w:szCs w:val="22"/>
        </w:rPr>
        <w:t>a 16000 gramos (40 cajas de 400</w:t>
      </w:r>
      <w:r w:rsidR="00846C67">
        <w:t xml:space="preserve"> </w:t>
      </w:r>
      <w:r w:rsidR="003C53BE" w:rsidRPr="00846C67">
        <w:rPr>
          <w:sz w:val="22"/>
          <w:szCs w:val="22"/>
        </w:rPr>
        <w:t>gramos)</w:t>
      </w:r>
      <w:r w:rsidR="003C53BE" w:rsidRPr="001D5863">
        <w:t xml:space="preserve">   </w:t>
      </w:r>
      <w:r>
        <w:rPr>
          <w:noProof/>
          <w:lang w:val="es-CR" w:eastAsia="es-CR"/>
        </w:rPr>
        <mc:AlternateContent>
          <mc:Choice Requires="wps">
            <w:drawing>
              <wp:anchor distT="0" distB="0" distL="114300" distR="114300" simplePos="0" relativeHeight="251757568" behindDoc="0" locked="0" layoutInCell="1" allowOverlap="1">
                <wp:simplePos x="0" y="0"/>
                <wp:positionH relativeFrom="column">
                  <wp:posOffset>533400</wp:posOffset>
                </wp:positionH>
                <wp:positionV relativeFrom="paragraph">
                  <wp:posOffset>142240</wp:posOffset>
                </wp:positionV>
                <wp:extent cx="352425" cy="142875"/>
                <wp:effectExtent l="0" t="0" r="9525" b="9525"/>
                <wp:wrapNone/>
                <wp:docPr id="1896" name="110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545CD63" id="1102 Rectángulo" o:spid="_x0000_s1026" style="position:absolute;margin-left:42pt;margin-top:11.2pt;width:27.75pt;height:11.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" filled="f" strokecolor="#385d8a" strokeweight="2pt">
                <v:path arrowok="t"/>
              </v:rect>
            </w:pict>
          </mc:Fallback>
        </mc:AlternateContent>
      </w:r>
      <w:r w:rsidR="003C53BE" w:rsidRPr="001D5863">
        <w:t xml:space="preserve">   </w:t>
      </w:r>
      <w:r w:rsidR="000E3174">
        <w:tab/>
      </w:r>
      <w:r w:rsidR="000E3174">
        <w:tab/>
      </w:r>
      <w:r w:rsidR="00846C67">
        <w:tab/>
      </w:r>
      <w:r w:rsidR="003C53BE" w:rsidRPr="001D5863">
        <w:t>Mayor a 16000 gramos (40 cajas o más de 400 gramos)</w:t>
      </w:r>
    </w:p>
    <w:p w:rsidR="003C53BE" w:rsidRPr="001D5863" w:rsidRDefault="003C53BE" w:rsidP="0081164E"/>
    <w:p w:rsidR="003C53BE" w:rsidRPr="008D3F67" w:rsidRDefault="003C53BE" w:rsidP="00846C67">
      <w:pPr>
        <w:numPr>
          <w:ilvl w:val="0"/>
          <w:numId w:val="25"/>
        </w:numPr>
      </w:pPr>
      <w:r w:rsidRPr="008D3F67">
        <w:t>¿Cuál es el precio que compraría a un nuevo proveedor?</w:t>
      </w:r>
    </w:p>
    <w:p w:rsidR="003C53BE" w:rsidRPr="001D5863" w:rsidRDefault="00C24FE6" w:rsidP="0081164E">
      <w:r>
        <w:rPr>
          <w:noProof/>
          <w:lang w:val="es-CR" w:eastAsia="es-CR"/>
        </w:rPr>
        <mc:AlternateContent>
          <mc:Choice Requires="wps">
            <w:drawing>
              <wp:anchor distT="0" distB="0" distL="114300" distR="114300" simplePos="0" relativeHeight="251762688"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897" name="110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848C3A" id="1103 Rectángulo" o:spid="_x0000_s1026" style="position:absolute;margin-left:42pt;margin-top:3.35pt;width:27.75pt;height:11.2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" filled="f" strokecolor="#385d8a" strokeweight="2pt">
                <v:path arrowok="t"/>
              </v:rect>
            </w:pict>
          </mc:Fallback>
        </mc:AlternateContent>
      </w:r>
      <w:r w:rsidR="003C53BE" w:rsidRPr="00465EE8">
        <w:t xml:space="preserve">            </w:t>
      </w:r>
      <w:r w:rsidR="000E3174">
        <w:tab/>
      </w:r>
      <w:r w:rsidR="003C53BE" w:rsidRPr="00465EE8">
        <w:t xml:space="preserve"> </w:t>
      </w:r>
      <w:r w:rsidR="00F537F6" w:rsidRPr="00465EE8">
        <w:tab/>
      </w:r>
      <w:r w:rsidR="003C53BE" w:rsidRPr="001D5863">
        <w:t>Menos de 1.000 colones</w:t>
      </w:r>
    </w:p>
    <w:p w:rsidR="003C53BE" w:rsidRPr="001D5863" w:rsidRDefault="003C53BE" w:rsidP="0081164E">
      <w:r w:rsidRPr="001D5863">
        <w:t xml:space="preserve">             </w:t>
      </w:r>
      <w:r w:rsidR="00F537F6" w:rsidRPr="001D5863">
        <w:tab/>
      </w:r>
      <w:r w:rsidR="00F537F6" w:rsidRPr="001D5863">
        <w:tab/>
      </w:r>
      <w:r w:rsidR="00C24FE6">
        <w:rPr>
          <w:noProof/>
          <w:lang w:val="es-CR" w:eastAsia="es-CR"/>
        </w:rPr>
        <mc:AlternateContent>
          <mc:Choice Requires="wps">
            <w:drawing>
              <wp:anchor distT="0" distB="0" distL="114300" distR="114300" simplePos="0" relativeHeight="251759616" behindDoc="0" locked="0" layoutInCell="1" allowOverlap="1">
                <wp:simplePos x="0" y="0"/>
                <wp:positionH relativeFrom="column">
                  <wp:posOffset>533400</wp:posOffset>
                </wp:positionH>
                <wp:positionV relativeFrom="paragraph">
                  <wp:posOffset>9525</wp:posOffset>
                </wp:positionV>
                <wp:extent cx="352425" cy="142875"/>
                <wp:effectExtent l="0" t="0" r="9525" b="9525"/>
                <wp:wrapNone/>
                <wp:docPr id="1898" name="110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7959D5" id="1104 Rectángulo" o:spid="_x0000_s1026" style="position:absolute;margin-left:42pt;margin-top:.75pt;width:27.75pt;height:11.2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" filled="f" strokecolor="#385d8a" strokeweight="2pt">
                <v:path arrowok="t"/>
              </v:rect>
            </w:pict>
          </mc:Fallback>
        </mc:AlternateContent>
      </w:r>
      <w:r w:rsidRPr="001D5863">
        <w:t>Más de 1.000 a menos de 1.500 colones</w:t>
      </w:r>
    </w:p>
    <w:p w:rsidR="003C53BE" w:rsidRPr="001D5863" w:rsidRDefault="00C24FE6" w:rsidP="0081164E">
      <w:r>
        <w:rPr>
          <w:noProof/>
          <w:lang w:val="es-CR" w:eastAsia="es-CR"/>
        </w:rPr>
        <mc:AlternateContent>
          <mc:Choice Requires="wps">
            <w:drawing>
              <wp:anchor distT="0" distB="0" distL="114300" distR="114300" simplePos="0" relativeHeight="251760640" behindDoc="0" locked="0" layoutInCell="1" allowOverlap="1">
                <wp:simplePos x="0" y="0"/>
                <wp:positionH relativeFrom="column">
                  <wp:posOffset>533400</wp:posOffset>
                </wp:positionH>
                <wp:positionV relativeFrom="paragraph">
                  <wp:posOffset>6350</wp:posOffset>
                </wp:positionV>
                <wp:extent cx="352425" cy="142875"/>
                <wp:effectExtent l="0" t="0" r="9525" b="9525"/>
                <wp:wrapNone/>
                <wp:docPr id="1899" name="110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C0C0113" id="1105 Rectángulo" o:spid="_x0000_s1026" style="position:absolute;margin-left:42pt;margin-top:.5pt;width:27.75pt;height:11.2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Más de 1.500 a menos de 2.000 colones</w:t>
      </w:r>
    </w:p>
    <w:p w:rsidR="003C53BE" w:rsidRPr="001D5863" w:rsidRDefault="00C24FE6" w:rsidP="0081164E">
      <w:r>
        <w:rPr>
          <w:noProof/>
          <w:lang w:val="es-CR" w:eastAsia="es-CR"/>
        </w:rPr>
        <mc:AlternateContent>
          <mc:Choice Requires="wps">
            <w:drawing>
              <wp:anchor distT="0" distB="0" distL="114300" distR="114300" simplePos="0" relativeHeight="251761664" behindDoc="0" locked="0" layoutInCell="1" allowOverlap="1">
                <wp:simplePos x="0" y="0"/>
                <wp:positionH relativeFrom="column">
                  <wp:posOffset>533400</wp:posOffset>
                </wp:positionH>
                <wp:positionV relativeFrom="paragraph">
                  <wp:posOffset>-635</wp:posOffset>
                </wp:positionV>
                <wp:extent cx="352425" cy="142875"/>
                <wp:effectExtent l="0" t="0" r="9525" b="9525"/>
                <wp:wrapNone/>
                <wp:docPr id="1900" name="110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D0E1FA2" id="1106 Rectángulo" o:spid="_x0000_s1026" style="position:absolute;margin-left:42pt;margin-top:-.05pt;width:27.75pt;height:11.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" filled="f" strokecolor="#385d8a" strokeweight="2pt">
                <v:path arrowok="t"/>
              </v:rect>
            </w:pict>
          </mc:Fallback>
        </mc:AlternateContent>
      </w:r>
      <w:r w:rsidR="003C53BE" w:rsidRPr="001D5863">
        <w:t xml:space="preserve">             </w:t>
      </w:r>
      <w:r w:rsidR="00F537F6" w:rsidRPr="001D5863">
        <w:tab/>
      </w:r>
      <w:r w:rsidR="000E3174">
        <w:tab/>
      </w:r>
      <w:r w:rsidR="003C53BE" w:rsidRPr="001D5863">
        <w:t>Más de 2.000 a menos de 3.000 colones</w:t>
      </w:r>
    </w:p>
    <w:p w:rsidR="003C53BE" w:rsidRPr="001D5863" w:rsidRDefault="00C24FE6" w:rsidP="0081164E">
      <w:r>
        <w:rPr>
          <w:noProof/>
          <w:lang w:val="es-CR" w:eastAsia="es-CR"/>
        </w:rPr>
        <mc:AlternateContent>
          <mc:Choice Requires="wps">
            <w:drawing>
              <wp:anchor distT="0" distB="0" distL="114300" distR="114300" simplePos="0" relativeHeight="251763712" behindDoc="0" locked="0" layoutInCell="1" allowOverlap="1">
                <wp:simplePos x="0" y="0"/>
                <wp:positionH relativeFrom="column">
                  <wp:posOffset>533400</wp:posOffset>
                </wp:positionH>
                <wp:positionV relativeFrom="paragraph">
                  <wp:posOffset>167005</wp:posOffset>
                </wp:positionV>
                <wp:extent cx="352425" cy="142875"/>
                <wp:effectExtent l="0" t="0" r="9525" b="9525"/>
                <wp:wrapNone/>
                <wp:docPr id="1902" name="110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92FCFF" id="1108 Rectángulo" o:spid="_x0000_s1026" style="position:absolute;margin-left:42pt;margin-top:13.15pt;width:27.75pt;height:11.2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" filled="f" strokecolor="#385d8a" strokeweight="2pt">
                <v:path arrowok="t"/>
              </v:rect>
            </w:pict>
          </mc:Fallback>
        </mc:AlternateContent>
      </w:r>
      <w:r>
        <w:rPr>
          <w:noProof/>
          <w:lang w:val="es-CR" w:eastAsia="es-CR"/>
        </w:rPr>
        <mc:AlternateContent>
          <mc:Choice Requires="wps">
            <w:drawing>
              <wp:anchor distT="0" distB="0" distL="114300" distR="114300" simplePos="0" relativeHeight="251765760" behindDoc="0" locked="0" layoutInCell="1" allowOverlap="1">
                <wp:simplePos x="0" y="0"/>
                <wp:positionH relativeFrom="column">
                  <wp:posOffset>533400</wp:posOffset>
                </wp:positionH>
                <wp:positionV relativeFrom="paragraph">
                  <wp:posOffset>635</wp:posOffset>
                </wp:positionV>
                <wp:extent cx="352425" cy="142875"/>
                <wp:effectExtent l="0" t="0" r="9525" b="9525"/>
                <wp:wrapNone/>
                <wp:docPr id="1901" name="110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6ED8DA0" id="1107 Rectángulo" o:spid="_x0000_s1026" style="position:absolute;margin-left:42pt;margin-top:.05pt;width:27.75pt;height:11.2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Más de 3.000 a menos de 3.500 colones</w:t>
      </w:r>
    </w:p>
    <w:p w:rsidR="003C53BE" w:rsidRPr="001D5863" w:rsidRDefault="00C24FE6" w:rsidP="0081164E">
      <w:r>
        <w:rPr>
          <w:noProof/>
          <w:lang w:val="es-CR" w:eastAsia="es-CR"/>
        </w:rPr>
        <mc:AlternateContent>
          <mc:Choice Requires="wps">
            <w:drawing>
              <wp:anchor distT="0" distB="0" distL="114300" distR="114300" simplePos="0" relativeHeight="251764736" behindDoc="0" locked="0" layoutInCell="1" allowOverlap="1">
                <wp:simplePos x="0" y="0"/>
                <wp:positionH relativeFrom="column">
                  <wp:posOffset>533400</wp:posOffset>
                </wp:positionH>
                <wp:positionV relativeFrom="paragraph">
                  <wp:posOffset>162560</wp:posOffset>
                </wp:positionV>
                <wp:extent cx="352425" cy="142875"/>
                <wp:effectExtent l="0" t="0" r="9525" b="9525"/>
                <wp:wrapNone/>
                <wp:docPr id="1903" name="110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5D62D97" id="1109 Rectángulo" o:spid="_x0000_s1026" style="position:absolute;margin-left:42pt;margin-top:12.8pt;width:27.75pt;height:11.2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" filled="f" strokecolor="#385d8a" strokeweight="2pt">
                <v:path arrowok="t"/>
              </v:rect>
            </w:pict>
          </mc:Fallback>
        </mc:AlternateContent>
      </w:r>
      <w:r w:rsidR="003C53BE" w:rsidRPr="001D5863">
        <w:t xml:space="preserve">             </w:t>
      </w:r>
      <w:r w:rsidR="00F537F6" w:rsidRPr="001D5863">
        <w:tab/>
      </w:r>
      <w:r w:rsidR="00F537F6" w:rsidRPr="001D5863">
        <w:tab/>
      </w:r>
      <w:r w:rsidR="003C53BE" w:rsidRPr="001D5863">
        <w:t>Más de 3.500 a menos de 4.000 colones</w:t>
      </w:r>
    </w:p>
    <w:p w:rsidR="007B0572" w:rsidRDefault="003C53BE" w:rsidP="0081164E">
      <w:r w:rsidRPr="001D5863">
        <w:t xml:space="preserve">                </w:t>
      </w:r>
      <w:r w:rsidR="00F537F6" w:rsidRPr="001D5863">
        <w:tab/>
      </w:r>
      <w:r w:rsidR="00FA6FD7">
        <w:tab/>
      </w:r>
      <w:r w:rsidRPr="001D5863">
        <w:t>Más de 4.000 colones</w:t>
      </w:r>
    </w:p>
    <w:p w:rsidR="00FA6FD7" w:rsidRPr="00465EE8" w:rsidRDefault="00FA6FD7" w:rsidP="0081164E"/>
    <w:p w:rsidR="003C53BE" w:rsidRPr="00465EE8" w:rsidRDefault="003C53BE" w:rsidP="00846C67">
      <w:pPr>
        <w:numPr>
          <w:ilvl w:val="0"/>
          <w:numId w:val="25"/>
        </w:numPr>
      </w:pPr>
      <w:r w:rsidRPr="00465EE8">
        <w:t>¿Por qué razones compraría pasta a un nuevo proveedor?</w:t>
      </w:r>
    </w:p>
    <w:p w:rsidR="003C53BE" w:rsidRPr="008D3F67" w:rsidRDefault="00C24FE6" w:rsidP="0081164E">
      <w:r>
        <w:rPr>
          <w:noProof/>
          <w:lang w:val="es-CR" w:eastAsia="es-CR"/>
        </w:rPr>
        <mc:AlternateContent>
          <mc:Choice Requires="wps">
            <w:drawing>
              <wp:anchor distT="0" distB="0" distL="114300" distR="114300" simplePos="0" relativeHeight="251769856"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904" name="111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8BB4468" id="1110 Rectángulo" o:spid="_x0000_s1026" style="position:absolute;margin-left:42pt;margin-top:3.35pt;width:27.75pt;height:11.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&#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8D3F67">
        <w:t xml:space="preserve">Sabor           </w:t>
      </w:r>
      <w:r w:rsidR="00F537F6" w:rsidRPr="008D3F67">
        <w:tab/>
      </w:r>
      <w:r w:rsidR="00F537F6" w:rsidRPr="008D3F67">
        <w:tab/>
      </w:r>
      <w:r>
        <w:rPr>
          <w:noProof/>
          <w:lang w:val="es-CR" w:eastAsia="es-CR"/>
        </w:rPr>
        <mc:AlternateContent>
          <mc:Choice Requires="wps">
            <w:drawing>
              <wp:anchor distT="0" distB="0" distL="114300" distR="114300" simplePos="0" relativeHeight="251766784" behindDoc="0" locked="0" layoutInCell="1" allowOverlap="1">
                <wp:simplePos x="0" y="0"/>
                <wp:positionH relativeFrom="column">
                  <wp:posOffset>533400</wp:posOffset>
                </wp:positionH>
                <wp:positionV relativeFrom="paragraph">
                  <wp:posOffset>24765</wp:posOffset>
                </wp:positionV>
                <wp:extent cx="352425" cy="142875"/>
                <wp:effectExtent l="0" t="0" r="9525" b="9525"/>
                <wp:wrapNone/>
                <wp:docPr id="1905" name="111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EB84F3" id="1111 Rectángulo" o:spid="_x0000_s1026" style="position:absolute;margin-left:42pt;margin-top:1.95pt;width:27.75pt;height:11.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" filled="f" strokecolor="#385d8a" strokeweight="2pt">
                <v:path arrowok="t"/>
              </v:rect>
            </w:pict>
          </mc:Fallback>
        </mc:AlternateContent>
      </w:r>
      <w:r w:rsidR="003C53BE" w:rsidRPr="008D3F67">
        <w:t>Color</w:t>
      </w:r>
    </w:p>
    <w:p w:rsidR="003C53BE" w:rsidRPr="008D3F67" w:rsidRDefault="00C24FE6" w:rsidP="0081164E">
      <w:r>
        <w:rPr>
          <w:noProof/>
          <w:lang w:val="es-CR" w:eastAsia="es-CR"/>
        </w:rPr>
        <mc:AlternateContent>
          <mc:Choice Requires="wps">
            <w:drawing>
              <wp:anchor distT="0" distB="0" distL="114300" distR="114300" simplePos="0" relativeHeight="251767808" behindDoc="0" locked="0" layoutInCell="1" allowOverlap="1">
                <wp:simplePos x="0" y="0"/>
                <wp:positionH relativeFrom="column">
                  <wp:posOffset>533400</wp:posOffset>
                </wp:positionH>
                <wp:positionV relativeFrom="paragraph">
                  <wp:posOffset>93980</wp:posOffset>
                </wp:positionV>
                <wp:extent cx="352425" cy="142875"/>
                <wp:effectExtent l="0" t="0" r="9525" b="9525"/>
                <wp:wrapNone/>
                <wp:docPr id="1906" name="111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0A9D097" id="1112 Rectángulo" o:spid="_x0000_s1026" style="position:absolute;margin-left:42pt;margin-top:7.4pt;width:27.75pt;height:11.2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" filled="f" strokecolor="#385d8a" strokeweight="2pt">
                <v:path arrowok="t"/>
              </v:rect>
            </w:pict>
          </mc:Fallback>
        </mc:AlternateContent>
      </w:r>
      <w:r w:rsidR="003C53BE" w:rsidRPr="008D3F67">
        <w:t xml:space="preserve">                </w:t>
      </w:r>
      <w:r w:rsidR="00F537F6" w:rsidRPr="008D3F67">
        <w:tab/>
      </w:r>
      <w:r w:rsidR="00F537F6" w:rsidRPr="008D3F67">
        <w:tab/>
      </w:r>
      <w:r w:rsidR="003C53BE" w:rsidRPr="008D3F67">
        <w:t>Rendimiento de la pasta</w:t>
      </w:r>
    </w:p>
    <w:p w:rsidR="003C53BE" w:rsidRPr="008D3F67" w:rsidRDefault="00C24FE6" w:rsidP="0081164E">
      <w:r>
        <w:rPr>
          <w:noProof/>
          <w:lang w:val="es-CR" w:eastAsia="es-CR"/>
        </w:rPr>
        <mc:AlternateContent>
          <mc:Choice Requires="wps">
            <w:drawing>
              <wp:anchor distT="0" distB="0" distL="114300" distR="114300" simplePos="0" relativeHeight="251768832" behindDoc="0" locked="0" layoutInCell="1" allowOverlap="1">
                <wp:simplePos x="0" y="0"/>
                <wp:positionH relativeFrom="column">
                  <wp:posOffset>533400</wp:posOffset>
                </wp:positionH>
                <wp:positionV relativeFrom="paragraph">
                  <wp:posOffset>96520</wp:posOffset>
                </wp:positionV>
                <wp:extent cx="352425" cy="142875"/>
                <wp:effectExtent l="0" t="0" r="9525" b="9525"/>
                <wp:wrapNone/>
                <wp:docPr id="1907" name="111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51BE5C8" id="1113 Rectángulo" o:spid="_x0000_s1026" style="position:absolute;margin-left:42pt;margin-top:7.6pt;width:27.75pt;height:11.2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" filled="f" strokecolor="#385d8a" strokeweight="2pt">
                <v:path arrowok="t"/>
              </v:rect>
            </w:pict>
          </mc:Fallback>
        </mc:AlternateContent>
      </w:r>
      <w:r w:rsidR="003C53BE" w:rsidRPr="008D3F67">
        <w:t xml:space="preserve">             </w:t>
      </w:r>
      <w:r w:rsidR="00F537F6" w:rsidRPr="008D3F67">
        <w:tab/>
      </w:r>
      <w:r w:rsidR="00F537F6" w:rsidRPr="008D3F67">
        <w:tab/>
      </w:r>
      <w:r w:rsidR="003C53BE" w:rsidRPr="008D3F67">
        <w:t>Tipo de empaque</w:t>
      </w:r>
    </w:p>
    <w:p w:rsidR="003C53BE" w:rsidRPr="008D3F67" w:rsidRDefault="00C24FE6" w:rsidP="0081164E">
      <w:r>
        <w:rPr>
          <w:noProof/>
          <w:lang w:val="es-CR" w:eastAsia="es-CR"/>
        </w:rPr>
        <mc:AlternateContent>
          <mc:Choice Requires="wps">
            <w:drawing>
              <wp:anchor distT="0" distB="0" distL="114300" distR="114300" simplePos="0" relativeHeight="251772928" behindDoc="0" locked="0" layoutInCell="1" allowOverlap="1">
                <wp:simplePos x="0" y="0"/>
                <wp:positionH relativeFrom="column">
                  <wp:posOffset>533400</wp:posOffset>
                </wp:positionH>
                <wp:positionV relativeFrom="paragraph">
                  <wp:posOffset>103505</wp:posOffset>
                </wp:positionV>
                <wp:extent cx="352425" cy="142875"/>
                <wp:effectExtent l="0" t="0" r="9525" b="9525"/>
                <wp:wrapNone/>
                <wp:docPr id="1908" name="111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AE09028" id="1114 Rectángulo" o:spid="_x0000_s1026" style="position:absolute;margin-left:42pt;margin-top:8.15pt;width:27.75pt;height:11.2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" filled="f" strokecolor="#385d8a" strokeweight="2pt">
                <v:path arrowok="t"/>
              </v:rect>
            </w:pict>
          </mc:Fallback>
        </mc:AlternateContent>
      </w:r>
      <w:r w:rsidR="003C53BE" w:rsidRPr="008D3F67">
        <w:t xml:space="preserve">             </w:t>
      </w:r>
      <w:r w:rsidR="00F537F6" w:rsidRPr="008D3F67">
        <w:tab/>
      </w:r>
      <w:r w:rsidR="00F537F6" w:rsidRPr="008D3F67">
        <w:tab/>
      </w:r>
      <w:r w:rsidR="003C53BE" w:rsidRPr="008D3F67">
        <w:t>Precio</w:t>
      </w:r>
    </w:p>
    <w:p w:rsidR="003C53BE" w:rsidRPr="008D3F67" w:rsidRDefault="00C24FE6" w:rsidP="0081164E">
      <w:r>
        <w:rPr>
          <w:noProof/>
          <w:lang w:val="es-CR" w:eastAsia="es-CR"/>
        </w:rPr>
        <mc:AlternateContent>
          <mc:Choice Requires="wps">
            <w:drawing>
              <wp:anchor distT="0" distB="0" distL="114300" distR="114300" simplePos="0" relativeHeight="251770880" behindDoc="0" locked="0" layoutInCell="1" allowOverlap="1">
                <wp:simplePos x="0" y="0"/>
                <wp:positionH relativeFrom="column">
                  <wp:posOffset>533400</wp:posOffset>
                </wp:positionH>
                <wp:positionV relativeFrom="paragraph">
                  <wp:posOffset>70485</wp:posOffset>
                </wp:positionV>
                <wp:extent cx="352425" cy="142875"/>
                <wp:effectExtent l="0" t="0" r="9525" b="9525"/>
                <wp:wrapNone/>
                <wp:docPr id="1909" name="111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ADCB851" id="1115 Rectángulo" o:spid="_x0000_s1026" style="position:absolute;margin-left:42pt;margin-top:5.55pt;width:27.75pt;height:11.2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" filled="f" strokecolor="#385d8a" strokeweight="2pt">
                <v:path arrowok="t"/>
              </v:rect>
            </w:pict>
          </mc:Fallback>
        </mc:AlternateContent>
      </w:r>
      <w:r w:rsidR="003C53BE" w:rsidRPr="008D3F67">
        <w:t xml:space="preserve">             </w:t>
      </w:r>
      <w:r w:rsidR="00F537F6" w:rsidRPr="008D3F67">
        <w:tab/>
      </w:r>
      <w:r w:rsidR="00F537F6" w:rsidRPr="008D3F67">
        <w:tab/>
      </w:r>
      <w:r w:rsidR="003C53BE" w:rsidRPr="008D3F67">
        <w:t>Puntualidad en el servicio</w:t>
      </w:r>
    </w:p>
    <w:p w:rsidR="003C53BE" w:rsidRPr="008D3F67" w:rsidRDefault="00C24FE6" w:rsidP="0081164E">
      <w:r>
        <w:rPr>
          <w:noProof/>
          <w:lang w:val="es-CR" w:eastAsia="es-CR"/>
        </w:rPr>
        <mc:AlternateContent>
          <mc:Choice Requires="wps">
            <w:drawing>
              <wp:anchor distT="0" distB="0" distL="114300" distR="114300" simplePos="0" relativeHeight="251771904" behindDoc="0" locked="0" layoutInCell="1" allowOverlap="1">
                <wp:simplePos x="0" y="0"/>
                <wp:positionH relativeFrom="column">
                  <wp:posOffset>533400</wp:posOffset>
                </wp:positionH>
                <wp:positionV relativeFrom="paragraph">
                  <wp:posOffset>86360</wp:posOffset>
                </wp:positionV>
                <wp:extent cx="352425" cy="142875"/>
                <wp:effectExtent l="0" t="0" r="9525" b="9525"/>
                <wp:wrapNone/>
                <wp:docPr id="1910" name="111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45B091" id="1116 Rectángulo" o:spid="_x0000_s1026" style="position:absolute;margin-left:42pt;margin-top:6.8pt;width:27.75pt;height:11.2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" filled="f" strokecolor="#385d8a" strokeweight="2pt">
                <v:path arrowok="t"/>
              </v:rect>
            </w:pict>
          </mc:Fallback>
        </mc:AlternateContent>
      </w:r>
      <w:r w:rsidR="003C53BE" w:rsidRPr="008D3F67">
        <w:t xml:space="preserve">                </w:t>
      </w:r>
      <w:r w:rsidR="00F537F6" w:rsidRPr="008D3F67">
        <w:tab/>
      </w:r>
      <w:r w:rsidR="00F537F6" w:rsidRPr="008D3F67">
        <w:tab/>
      </w:r>
      <w:r w:rsidR="003C53BE" w:rsidRPr="008D3F67">
        <w:t>Rapidez de entrega</w:t>
      </w:r>
    </w:p>
    <w:p w:rsidR="003C53BE" w:rsidRDefault="00C24FE6" w:rsidP="0081164E">
      <w:r>
        <w:rPr>
          <w:noProof/>
          <w:lang w:val="es-CR" w:eastAsia="es-CR"/>
        </w:rPr>
        <mc:AlternateContent>
          <mc:Choice Requires="wps">
            <w:drawing>
              <wp:anchor distT="0" distB="0" distL="114300" distR="114300" simplePos="0" relativeHeight="251773952" behindDoc="0" locked="0" layoutInCell="1" allowOverlap="1">
                <wp:simplePos x="0" y="0"/>
                <wp:positionH relativeFrom="column">
                  <wp:posOffset>533400</wp:posOffset>
                </wp:positionH>
                <wp:positionV relativeFrom="paragraph">
                  <wp:posOffset>100965</wp:posOffset>
                </wp:positionV>
                <wp:extent cx="352425" cy="142875"/>
                <wp:effectExtent l="0" t="0" r="9525" b="9525"/>
                <wp:wrapNone/>
                <wp:docPr id="1911" name="111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E5CF50" id="1117 Rectángulo" o:spid="_x0000_s1026" style="position:absolute;margin-left:42pt;margin-top:7.95pt;width:27.75pt;height:11.2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" filled="f" strokecolor="#385d8a" strokeweight="2pt">
                <v:path arrowok="t"/>
              </v:rect>
            </w:pict>
          </mc:Fallback>
        </mc:AlternateContent>
      </w:r>
      <w:r w:rsidR="003C53BE" w:rsidRPr="008D3F67">
        <w:t xml:space="preserve">             </w:t>
      </w:r>
      <w:r w:rsidR="00F537F6" w:rsidRPr="008D3F67">
        <w:tab/>
      </w:r>
      <w:r w:rsidR="00F537F6" w:rsidRPr="008D3F67">
        <w:tab/>
      </w:r>
      <w:r w:rsidR="003C53BE" w:rsidRPr="008D3F67">
        <w:t>Otra razón; indique cuál</w:t>
      </w:r>
    </w:p>
    <w:p w:rsidR="00FA6FD7" w:rsidRPr="008D3F67" w:rsidRDefault="00FA6FD7" w:rsidP="0081164E"/>
    <w:p w:rsidR="003C53BE" w:rsidRPr="00465EE8" w:rsidRDefault="003C53BE" w:rsidP="00846C67">
      <w:pPr>
        <w:numPr>
          <w:ilvl w:val="0"/>
          <w:numId w:val="25"/>
        </w:numPr>
      </w:pPr>
      <w:r w:rsidRPr="00465EE8">
        <w:t>¿Consumiría la pasta a base de aguacate de un nuevo proveedor?</w:t>
      </w:r>
    </w:p>
    <w:p w:rsidR="003C53BE" w:rsidRPr="008D3F67" w:rsidRDefault="00C24FE6" w:rsidP="0081164E">
      <w:r>
        <w:rPr>
          <w:noProof/>
          <w:lang w:val="es-CR" w:eastAsia="es-CR"/>
        </w:rPr>
        <mc:AlternateContent>
          <mc:Choice Requires="wps">
            <w:drawing>
              <wp:anchor distT="0" distB="0" distL="114300" distR="114300" simplePos="0" relativeHeight="251774976" behindDoc="0" locked="0" layoutInCell="1" allowOverlap="1">
                <wp:simplePos x="0" y="0"/>
                <wp:positionH relativeFrom="column">
                  <wp:posOffset>561975</wp:posOffset>
                </wp:positionH>
                <wp:positionV relativeFrom="paragraph">
                  <wp:posOffset>69850</wp:posOffset>
                </wp:positionV>
                <wp:extent cx="352425" cy="142875"/>
                <wp:effectExtent l="0" t="0" r="9525" b="9525"/>
                <wp:wrapNone/>
                <wp:docPr id="1912" name="111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7476EFA" id="1118 Rectángulo" o:spid="_x0000_s1026" style="position:absolute;margin-left:44.25pt;margin-top:5.5pt;width:27.75pt;height:11.2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8D3F67">
        <w:t xml:space="preserve">Sí                                                            </w:t>
      </w:r>
    </w:p>
    <w:p w:rsidR="003C53BE" w:rsidRPr="008D3F67" w:rsidRDefault="003C53BE" w:rsidP="0081164E">
      <w:r w:rsidRPr="008D3F67">
        <w:t xml:space="preserve">                 </w:t>
      </w:r>
    </w:p>
    <w:p w:rsidR="003C53BE" w:rsidRPr="00465EE8" w:rsidRDefault="003C53BE" w:rsidP="0081164E">
      <w:r w:rsidRPr="008D3F67">
        <w:t xml:space="preserve"> </w:t>
      </w:r>
      <w:r w:rsidR="00F537F6" w:rsidRPr="008D3F67">
        <w:tab/>
        <w:t xml:space="preserve">  </w:t>
      </w:r>
      <w:r w:rsidR="000463F7">
        <w:rPr>
          <w:noProof/>
          <w:lang w:val="es-CR" w:eastAsia="es-CR"/>
        </w:rPr>
        <w:drawing>
          <wp:inline distT="0" distB="0" distL="0" distR="0">
            <wp:extent cx="376555" cy="172085"/>
            <wp:effectExtent l="0" t="0" r="4445" b="0"/>
            <wp:docPr id="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76555" cy="172085"/>
                    </a:xfrm>
                    <a:prstGeom prst="rect">
                      <a:avLst/>
                    </a:prstGeom>
                    <a:noFill/>
                    <a:ln>
                      <a:noFill/>
                    </a:ln>
                  </pic:spPr>
                </pic:pic>
              </a:graphicData>
            </a:graphic>
          </wp:inline>
        </w:drawing>
      </w:r>
      <w:r w:rsidR="00F537F6" w:rsidRPr="008D3F67">
        <w:t xml:space="preserve"> </w:t>
      </w:r>
      <w:r w:rsidRPr="008D3F67">
        <w:t xml:space="preserve"> </w:t>
      </w:r>
      <w:r w:rsidR="00F537F6" w:rsidRPr="008D3F67">
        <w:tab/>
      </w:r>
      <w:r w:rsidRPr="008D3F67">
        <w:t>No…………………………………</w:t>
      </w:r>
    </w:p>
    <w:p w:rsidR="003C53BE" w:rsidRPr="00465EE8" w:rsidRDefault="003C53BE" w:rsidP="0081164E"/>
    <w:p w:rsidR="003C53BE" w:rsidRPr="00465EE8" w:rsidRDefault="003C53BE" w:rsidP="00846C67">
      <w:pPr>
        <w:numPr>
          <w:ilvl w:val="0"/>
          <w:numId w:val="25"/>
        </w:numPr>
      </w:pPr>
      <w:r w:rsidRPr="00465EE8">
        <w:t>¿Cuál es su nombre?</w:t>
      </w:r>
    </w:p>
    <w:p w:rsidR="003C53BE" w:rsidRPr="00465EE8" w:rsidRDefault="003C53BE" w:rsidP="00BF0361">
      <w:pPr>
        <w:ind w:firstLine="360"/>
      </w:pPr>
      <w:r w:rsidRPr="00465EE8">
        <w:t>______________________________________________________________</w:t>
      </w:r>
    </w:p>
    <w:p w:rsidR="003C53BE" w:rsidRPr="00465EE8" w:rsidRDefault="003C53BE" w:rsidP="00BF0361">
      <w:pPr>
        <w:numPr>
          <w:ilvl w:val="0"/>
          <w:numId w:val="25"/>
        </w:numPr>
      </w:pPr>
      <w:r w:rsidRPr="00465EE8">
        <w:t>¿Cuál es la función en este local?</w:t>
      </w:r>
    </w:p>
    <w:p w:rsidR="003C53BE" w:rsidRPr="00465EE8" w:rsidRDefault="003C53BE" w:rsidP="00BF0361">
      <w:pPr>
        <w:ind w:firstLine="360"/>
      </w:pPr>
      <w:r w:rsidRPr="00465EE8">
        <w:t>_____________________________________________________________</w:t>
      </w:r>
    </w:p>
    <w:p w:rsidR="003C53BE" w:rsidRPr="00465EE8" w:rsidRDefault="00BF0361" w:rsidP="00BF0361">
      <w:pPr>
        <w:ind w:firstLine="360"/>
      </w:pPr>
      <w:r>
        <w:t>20.</w:t>
      </w:r>
      <w:r>
        <w:tab/>
      </w:r>
      <w:r w:rsidR="003C53BE" w:rsidRPr="00465EE8">
        <w:t>¿Cuál es el nombre de este local?</w:t>
      </w:r>
    </w:p>
    <w:p w:rsidR="003C53BE" w:rsidRPr="00465EE8" w:rsidRDefault="003C53BE" w:rsidP="00BF0361">
      <w:pPr>
        <w:ind w:firstLine="708"/>
      </w:pPr>
      <w:r w:rsidRPr="00465EE8">
        <w:t>____________________________________________________________</w:t>
      </w:r>
    </w:p>
    <w:p w:rsidR="003C53BE" w:rsidRPr="00465EE8" w:rsidRDefault="00BF0361" w:rsidP="00BF0361">
      <w:r>
        <w:t xml:space="preserve">     21.</w:t>
      </w:r>
      <w:r w:rsidR="003C53BE" w:rsidRPr="00465EE8">
        <w:t>¿Cuál es el número de teléfono?</w:t>
      </w:r>
    </w:p>
    <w:p w:rsidR="003C53BE" w:rsidRPr="00465EE8" w:rsidRDefault="003C53BE" w:rsidP="00BF0361">
      <w:pPr>
        <w:ind w:firstLine="708"/>
      </w:pPr>
      <w:r w:rsidRPr="00465EE8">
        <w:t>____________________________________________________________</w:t>
      </w:r>
    </w:p>
    <w:p w:rsidR="003C53BE" w:rsidRDefault="00BF0361" w:rsidP="0081164E">
      <w:r>
        <w:lastRenderedPageBreak/>
        <w:t>22.</w:t>
      </w:r>
      <w:r>
        <w:tab/>
      </w:r>
      <w:r w:rsidR="003C53BE" w:rsidRPr="00465EE8">
        <w:t>¿Cuál es el número de clientes en promedio por día que visitan el local?</w:t>
      </w:r>
    </w:p>
    <w:p w:rsidR="003C53BE" w:rsidRPr="007B0572" w:rsidRDefault="00C24FE6" w:rsidP="0081164E">
      <w:r>
        <w:rPr>
          <w:noProof/>
          <w:lang w:val="es-CR" w:eastAsia="es-CR"/>
        </w:rPr>
        <mc:AlternateContent>
          <mc:Choice Requires="wps">
            <w:drawing>
              <wp:anchor distT="0" distB="0" distL="114300" distR="114300" simplePos="0" relativeHeight="251779072" behindDoc="0" locked="0" layoutInCell="1" allowOverlap="1">
                <wp:simplePos x="0" y="0"/>
                <wp:positionH relativeFrom="column">
                  <wp:posOffset>533400</wp:posOffset>
                </wp:positionH>
                <wp:positionV relativeFrom="paragraph">
                  <wp:posOffset>42545</wp:posOffset>
                </wp:positionV>
                <wp:extent cx="352425" cy="142875"/>
                <wp:effectExtent l="0" t="0" r="9525" b="9525"/>
                <wp:wrapNone/>
                <wp:docPr id="1913" name="11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7D61D92" id="1119 Rectángulo" o:spid="_x0000_s1026" style="position:absolute;margin-left:42pt;margin-top:3.35pt;width:27.75pt;height:11.2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7B0572">
        <w:t>Menos de 10</w:t>
      </w:r>
    </w:p>
    <w:p w:rsidR="00CB6674" w:rsidRDefault="00C24FE6" w:rsidP="0081164E">
      <w:r>
        <w:rPr>
          <w:noProof/>
          <w:lang w:val="es-CR" w:eastAsia="es-CR"/>
        </w:rPr>
        <mc:AlternateContent>
          <mc:Choice Requires="wps">
            <w:drawing>
              <wp:anchor distT="0" distB="0" distL="114300" distR="114300" simplePos="0" relativeHeight="251776000" behindDoc="0" locked="0" layoutInCell="1" allowOverlap="1">
                <wp:simplePos x="0" y="0"/>
                <wp:positionH relativeFrom="column">
                  <wp:posOffset>533400</wp:posOffset>
                </wp:positionH>
                <wp:positionV relativeFrom="paragraph">
                  <wp:posOffset>67310</wp:posOffset>
                </wp:positionV>
                <wp:extent cx="352425" cy="142875"/>
                <wp:effectExtent l="0" t="0" r="9525" b="9525"/>
                <wp:wrapNone/>
                <wp:docPr id="1914" name="169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DAD10AE" id="1696 Rectángulo" o:spid="_x0000_s1026" style="position:absolute;margin-left:42pt;margin-top:5.3pt;width:27.75pt;height:11.2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" filled="f" strokecolor="#385d8a" strokeweight="2pt">
                <v:path arrowok="t"/>
              </v:rect>
            </w:pict>
          </mc:Fallback>
        </mc:AlternateContent>
      </w:r>
      <w:r w:rsidR="003C53BE" w:rsidRPr="00FA6FD7">
        <w:t xml:space="preserve">             </w:t>
      </w:r>
      <w:r w:rsidR="00F537F6" w:rsidRPr="00FA6FD7">
        <w:tab/>
      </w:r>
      <w:r w:rsidR="00F537F6" w:rsidRPr="00FA6FD7">
        <w:tab/>
      </w:r>
      <w:r w:rsidR="003C53BE" w:rsidRPr="00FA6FD7">
        <w:t xml:space="preserve">Más de 10 a menos de 20             </w:t>
      </w:r>
      <w:r w:rsidR="00F537F6" w:rsidRPr="00FA6FD7">
        <w:tab/>
      </w:r>
      <w:r w:rsidR="00F537F6" w:rsidRPr="00FA6FD7">
        <w:tab/>
      </w:r>
    </w:p>
    <w:p w:rsidR="003C53BE" w:rsidRPr="00FA6FD7" w:rsidRDefault="00C24FE6" w:rsidP="002F2DB7">
      <w:pPr>
        <w:ind w:left="1416" w:firstLine="708"/>
      </w:pPr>
      <w:r>
        <w:rPr>
          <w:noProof/>
          <w:lang w:val="es-CR" w:eastAsia="es-CR"/>
        </w:rPr>
        <mc:AlternateContent>
          <mc:Choice Requires="wps">
            <w:drawing>
              <wp:anchor distT="0" distB="0" distL="114300" distR="114300" simplePos="0" relativeHeight="251778048" behindDoc="0" locked="0" layoutInCell="1" allowOverlap="1">
                <wp:simplePos x="0" y="0"/>
                <wp:positionH relativeFrom="column">
                  <wp:posOffset>542925</wp:posOffset>
                </wp:positionH>
                <wp:positionV relativeFrom="paragraph">
                  <wp:posOffset>88900</wp:posOffset>
                </wp:positionV>
                <wp:extent cx="352425" cy="142875"/>
                <wp:effectExtent l="0" t="0" r="9525" b="9525"/>
                <wp:wrapNone/>
                <wp:docPr id="1916" name="169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46E7DFC" id="1698 Rectángulo" o:spid="_x0000_s1026" style="position:absolute;margin-left:42.75pt;margin-top:7pt;width:27.75pt;height:11.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" filled="f" strokecolor="#385d8a" strokeweight="2pt">
                <v:path arrowok="t"/>
              </v:rect>
            </w:pict>
          </mc:Fallback>
        </mc:AlternateContent>
      </w:r>
      <w:r w:rsidR="003C53BE" w:rsidRPr="00FA6FD7">
        <w:t>Más de 20 a menos de 30</w:t>
      </w:r>
    </w:p>
    <w:p w:rsidR="003C53BE" w:rsidRPr="00FA6FD7" w:rsidRDefault="003C53BE" w:rsidP="0081164E">
      <w:r w:rsidRPr="00FA6FD7">
        <w:t xml:space="preserve">            </w:t>
      </w:r>
      <w:r w:rsidR="00F537F6" w:rsidRPr="00FA6FD7">
        <w:tab/>
      </w:r>
      <w:r w:rsidR="00F537F6" w:rsidRPr="00FA6FD7">
        <w:tab/>
      </w:r>
    </w:p>
    <w:p w:rsidR="00465EE8" w:rsidRPr="00465EE8" w:rsidRDefault="00465EE8" w:rsidP="0081164E"/>
    <w:p w:rsidR="003C53BE" w:rsidRDefault="00BF0361" w:rsidP="00BF0361">
      <w:pPr>
        <w:ind w:left="705" w:hanging="705"/>
      </w:pPr>
      <w:r>
        <w:t>23.</w:t>
      </w:r>
      <w:r>
        <w:tab/>
      </w:r>
      <w:r w:rsidR="003C53BE" w:rsidRPr="00465EE8">
        <w:t>¿Desearía recibir información sobre el producto?, ¿por cuál medio le gustaría?</w:t>
      </w:r>
    </w:p>
    <w:p w:rsidR="00465EE8" w:rsidRPr="00465EE8" w:rsidRDefault="00465EE8" w:rsidP="0081164E"/>
    <w:p w:rsidR="003C53BE" w:rsidRPr="007B0572" w:rsidRDefault="00C24FE6" w:rsidP="0081164E">
      <w:r>
        <w:rPr>
          <w:noProof/>
          <w:lang w:val="es-CR" w:eastAsia="es-CR"/>
        </w:rPr>
        <mc:AlternateContent>
          <mc:Choice Requires="wps">
            <w:drawing>
              <wp:anchor distT="0" distB="0" distL="114300" distR="114300" simplePos="0" relativeHeight="251780096" behindDoc="0" locked="0" layoutInCell="1" allowOverlap="1">
                <wp:simplePos x="0" y="0"/>
                <wp:positionH relativeFrom="column">
                  <wp:posOffset>504825</wp:posOffset>
                </wp:positionH>
                <wp:positionV relativeFrom="paragraph">
                  <wp:posOffset>46990</wp:posOffset>
                </wp:positionV>
                <wp:extent cx="352425" cy="142875"/>
                <wp:effectExtent l="0" t="0" r="9525" b="9525"/>
                <wp:wrapNone/>
                <wp:docPr id="1917" name="5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2353D3" id="53 Rectángulo" o:spid="_x0000_s1026" style="position:absolute;margin-left:39.75pt;margin-top:3.7pt;width:27.75pt;height:11.2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" filled="f" strokecolor="#385d8a" strokeweight="2pt">
                <v:path arrowok="t"/>
              </v:rect>
            </w:pict>
          </mc:Fallback>
        </mc:AlternateContent>
      </w:r>
      <w:r w:rsidR="003C53BE" w:rsidRPr="00465EE8">
        <w:t xml:space="preserve">             </w:t>
      </w:r>
      <w:r w:rsidR="00F537F6" w:rsidRPr="00465EE8">
        <w:tab/>
      </w:r>
      <w:r w:rsidR="00F537F6" w:rsidRPr="00465EE8">
        <w:tab/>
      </w:r>
      <w:r w:rsidR="003C53BE" w:rsidRPr="007B0572">
        <w:t>Redes sociales</w:t>
      </w:r>
    </w:p>
    <w:p w:rsidR="003C53BE" w:rsidRPr="00FA6FD7" w:rsidRDefault="003C53BE" w:rsidP="0081164E">
      <w:r w:rsidRPr="00FA6FD7">
        <w:t xml:space="preserve">            </w:t>
      </w:r>
      <w:r w:rsidR="00C24FE6">
        <w:rPr>
          <w:noProof/>
          <w:lang w:val="es-CR" w:eastAsia="es-CR"/>
        </w:rPr>
        <mc:AlternateContent>
          <mc:Choice Requires="wps">
            <w:drawing>
              <wp:anchor distT="0" distB="0" distL="114300" distR="114300" simplePos="0" relativeHeight="251781120" behindDoc="0" locked="0" layoutInCell="1" allowOverlap="1">
                <wp:simplePos x="0" y="0"/>
                <wp:positionH relativeFrom="column">
                  <wp:posOffset>504825</wp:posOffset>
                </wp:positionH>
                <wp:positionV relativeFrom="paragraph">
                  <wp:posOffset>20955</wp:posOffset>
                </wp:positionV>
                <wp:extent cx="352425" cy="142875"/>
                <wp:effectExtent l="0" t="0" r="9525" b="9525"/>
                <wp:wrapNone/>
                <wp:docPr id="1918" name="5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B139CCE" id="54 Rectángulo" o:spid="_x0000_s1026" style="position:absolute;margin-left:39.75pt;margin-top:1.65pt;width:27.75pt;height:11.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" filled="f" strokecolor="#385d8a" strokeweight="2pt">
                <v:path arrowok="t"/>
              </v:rect>
            </w:pict>
          </mc:Fallback>
        </mc:AlternateContent>
      </w:r>
      <w:r w:rsidRPr="00FA6FD7">
        <w:t xml:space="preserve">             </w:t>
      </w:r>
      <w:r w:rsidR="00F537F6" w:rsidRPr="00FA6FD7">
        <w:tab/>
      </w:r>
      <w:r w:rsidRPr="00FA6FD7">
        <w:t>Anuncios en la radio</w:t>
      </w:r>
    </w:p>
    <w:p w:rsidR="003C53BE" w:rsidRPr="00FA6FD7" w:rsidRDefault="003C53BE" w:rsidP="0081164E">
      <w:r w:rsidRPr="00FA6FD7">
        <w:t xml:space="preserve">              </w:t>
      </w:r>
      <w:r w:rsidR="00C24FE6">
        <w:rPr>
          <w:noProof/>
          <w:lang w:val="es-CR" w:eastAsia="es-CR"/>
        </w:rPr>
        <mc:AlternateContent>
          <mc:Choice Requires="wps">
            <w:drawing>
              <wp:anchor distT="0" distB="0" distL="114300" distR="114300" simplePos="0" relativeHeight="251782144" behindDoc="0" locked="0" layoutInCell="1" allowOverlap="1">
                <wp:simplePos x="0" y="0"/>
                <wp:positionH relativeFrom="column">
                  <wp:posOffset>504825</wp:posOffset>
                </wp:positionH>
                <wp:positionV relativeFrom="paragraph">
                  <wp:posOffset>19685</wp:posOffset>
                </wp:positionV>
                <wp:extent cx="352425" cy="142875"/>
                <wp:effectExtent l="0" t="0" r="9525" b="9525"/>
                <wp:wrapNone/>
                <wp:docPr id="1919" name="5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7CF0959" id="55 Rectángulo" o:spid="_x0000_s1026" style="position:absolute;margin-left:39.75pt;margin-top:1.55pt;width:27.75pt;height:11.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" filled="f" strokecolor="#385d8a" strokeweight="2pt">
                <v:path arrowok="t"/>
              </v:rect>
            </w:pict>
          </mc:Fallback>
        </mc:AlternateContent>
      </w:r>
      <w:r w:rsidRPr="00FA6FD7">
        <w:t xml:space="preserve">             </w:t>
      </w:r>
      <w:r w:rsidR="00F537F6" w:rsidRPr="00FA6FD7">
        <w:tab/>
      </w:r>
      <w:r w:rsidRPr="00FA6FD7">
        <w:t>Anuncios en la tv locales</w:t>
      </w:r>
    </w:p>
    <w:p w:rsidR="003C53BE" w:rsidRPr="00FA6FD7" w:rsidRDefault="003C53BE" w:rsidP="0081164E">
      <w:r w:rsidRPr="00FA6FD7">
        <w:t xml:space="preserve">             </w:t>
      </w:r>
      <w:r w:rsidR="00C24FE6">
        <w:rPr>
          <w:noProof/>
          <w:lang w:val="es-CR" w:eastAsia="es-CR"/>
        </w:rPr>
        <mc:AlternateContent>
          <mc:Choice Requires="wps">
            <w:drawing>
              <wp:anchor distT="0" distB="0" distL="114300" distR="114300" simplePos="0" relativeHeight="251783168" behindDoc="0" locked="0" layoutInCell="1" allowOverlap="1">
                <wp:simplePos x="0" y="0"/>
                <wp:positionH relativeFrom="column">
                  <wp:posOffset>504825</wp:posOffset>
                </wp:positionH>
                <wp:positionV relativeFrom="paragraph">
                  <wp:posOffset>36195</wp:posOffset>
                </wp:positionV>
                <wp:extent cx="352425" cy="142875"/>
                <wp:effectExtent l="0" t="0" r="9525" b="9525"/>
                <wp:wrapNone/>
                <wp:docPr id="1920" name="5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4D3A407" id="56 Rectángulo" o:spid="_x0000_s1026" style="position:absolute;margin-left:39.75pt;margin-top:2.85pt;width:27.75pt;height:11.2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" filled="f" strokecolor="#385d8a" strokeweight="2pt">
                <v:path arrowok="t"/>
              </v:rect>
            </w:pict>
          </mc:Fallback>
        </mc:AlternateContent>
      </w:r>
      <w:r w:rsidRPr="00FA6FD7">
        <w:t xml:space="preserve">             </w:t>
      </w:r>
      <w:r w:rsidR="00F537F6" w:rsidRPr="00FA6FD7">
        <w:tab/>
      </w:r>
      <w:r w:rsidRPr="00FA6FD7">
        <w:t>Periódicos locales</w:t>
      </w:r>
    </w:p>
    <w:p w:rsidR="003C53BE" w:rsidRPr="00FA6FD7" w:rsidRDefault="003C53BE" w:rsidP="0081164E">
      <w:r w:rsidRPr="00FA6FD7">
        <w:t xml:space="preserve">              </w:t>
      </w:r>
      <w:r w:rsidR="00C24FE6">
        <w:rPr>
          <w:noProof/>
          <w:lang w:val="es-CR" w:eastAsia="es-CR"/>
        </w:rPr>
        <mc:AlternateContent>
          <mc:Choice Requires="wps">
            <w:drawing>
              <wp:anchor distT="0" distB="0" distL="114300" distR="114300" simplePos="0" relativeHeight="251784192" behindDoc="0" locked="0" layoutInCell="1" allowOverlap="1">
                <wp:simplePos x="0" y="0"/>
                <wp:positionH relativeFrom="column">
                  <wp:posOffset>504825</wp:posOffset>
                </wp:positionH>
                <wp:positionV relativeFrom="paragraph">
                  <wp:posOffset>10160</wp:posOffset>
                </wp:positionV>
                <wp:extent cx="352425" cy="142875"/>
                <wp:effectExtent l="0" t="0" r="9525" b="9525"/>
                <wp:wrapNone/>
                <wp:docPr id="1921" name="57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425" cy="14287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5EC8E8C" id="57 Rectángulo" o:spid="_x0000_s1026" style="position:absolute;margin-left:39.75pt;margin-top:.8pt;width:27.75pt;height:11.2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" filled="f" strokecolor="#385d8a" strokeweight="2pt">
                <v:path arrowok="t"/>
              </v:rect>
            </w:pict>
          </mc:Fallback>
        </mc:AlternateContent>
      </w:r>
      <w:r w:rsidRPr="00FA6FD7">
        <w:t xml:space="preserve">             </w:t>
      </w:r>
      <w:r w:rsidR="00F537F6" w:rsidRPr="00FA6FD7">
        <w:tab/>
      </w:r>
      <w:r w:rsidRPr="00FA6FD7">
        <w:t>Correos electrónicos: indique</w:t>
      </w:r>
    </w:p>
    <w:p w:rsidR="003C53BE" w:rsidRPr="00FA6FD7" w:rsidRDefault="003C53BE" w:rsidP="0081164E">
      <w:r w:rsidRPr="00FA6FD7">
        <w:t xml:space="preserve">           </w:t>
      </w:r>
      <w:r w:rsidR="00465EE8" w:rsidRPr="00FA6FD7">
        <w:t xml:space="preserve"> </w:t>
      </w:r>
      <w:r w:rsidR="000463F7">
        <w:rPr>
          <w:noProof/>
          <w:lang w:val="es-CR" w:eastAsia="es-CR"/>
        </w:rPr>
        <w:drawing>
          <wp:inline distT="0" distB="0" distL="0" distR="0">
            <wp:extent cx="376555" cy="172085"/>
            <wp:effectExtent l="0" t="0" r="4445" b="0"/>
            <wp:docPr id="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76555" cy="172085"/>
                    </a:xfrm>
                    <a:prstGeom prst="rect">
                      <a:avLst/>
                    </a:prstGeom>
                    <a:noFill/>
                    <a:ln>
                      <a:noFill/>
                    </a:ln>
                  </pic:spPr>
                </pic:pic>
              </a:graphicData>
            </a:graphic>
          </wp:inline>
        </w:drawing>
      </w:r>
      <w:r w:rsidR="00FA6FD7" w:rsidRPr="00FA6FD7">
        <w:rPr>
          <w:lang w:val="es-MX"/>
        </w:rPr>
        <w:t xml:space="preserve">  </w:t>
      </w:r>
      <w:r w:rsidRPr="00FA6FD7">
        <w:t xml:space="preserve">  </w:t>
      </w:r>
      <w:r w:rsidR="00F537F6" w:rsidRPr="00FA6FD7">
        <w:tab/>
      </w:r>
      <w:r w:rsidRPr="00FA6FD7">
        <w:t>Venta personal</w:t>
      </w:r>
    </w:p>
    <w:p w:rsidR="003C53BE" w:rsidRPr="00465EE8" w:rsidRDefault="003C53BE" w:rsidP="0081164E"/>
    <w:p w:rsidR="003C53BE" w:rsidRPr="00465EE8" w:rsidRDefault="003C53BE" w:rsidP="0081164E">
      <w:r w:rsidRPr="00465EE8">
        <w:t>(Termina la encuesta)</w:t>
      </w:r>
    </w:p>
    <w:p w:rsidR="00CB6674" w:rsidRDefault="00CB6674"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Default="00BF0361" w:rsidP="0081164E"/>
    <w:p w:rsidR="00BF0361" w:rsidRPr="00465EE8" w:rsidRDefault="00BF0361" w:rsidP="0081164E"/>
    <w:p w:rsidR="000F00DC" w:rsidRPr="00BF0361" w:rsidRDefault="000F00DC" w:rsidP="0081164E">
      <w:r w:rsidRPr="00BF0361">
        <w:rPr>
          <w:b/>
        </w:rPr>
        <w:lastRenderedPageBreak/>
        <w:t xml:space="preserve">Anexo 3. </w:t>
      </w:r>
      <w:r w:rsidRPr="00BF0361">
        <w:t>Prueba de Producto: Pasta a base de aguacate</w:t>
      </w:r>
    </w:p>
    <w:p w:rsidR="00465EE8" w:rsidRPr="00FA6FD7" w:rsidRDefault="00465EE8" w:rsidP="0081164E"/>
    <w:p w:rsidR="000F00DC" w:rsidRPr="00BF0361" w:rsidRDefault="000F00DC" w:rsidP="00BF0361">
      <w:pPr>
        <w:jc w:val="center"/>
        <w:rPr>
          <w:b/>
        </w:rPr>
      </w:pPr>
      <w:r w:rsidRPr="00BF0361">
        <w:rPr>
          <w:b/>
        </w:rPr>
        <w:t>Prueba de producto: Pasta a base de aguacate</w:t>
      </w:r>
    </w:p>
    <w:p w:rsidR="00465EE8" w:rsidRPr="00FA6FD7" w:rsidRDefault="00465EE8" w:rsidP="0081164E"/>
    <w:p w:rsidR="006569C6" w:rsidRPr="00FA6FD7" w:rsidRDefault="000F00DC" w:rsidP="00BF0361">
      <w:pPr>
        <w:jc w:val="both"/>
      </w:pPr>
      <w:r w:rsidRPr="00FA6FD7">
        <w:t>La estudiante Lilliana Ugalde Porras, de la Universidad de Costa Rica en Convenio con el Ministerio de Agricultura y Ganadería, como parte del Trabajo Final de Investigación Aplicada, para optar por el grado de Maestría Profesional en Gerencia Agroempresarial, presenta el siguiente cuestionario como parte del proceso de evaluación del desarrollo de productos alimenticios.</w:t>
      </w:r>
    </w:p>
    <w:p w:rsidR="006569C6" w:rsidRPr="00FA6FD7" w:rsidRDefault="006569C6" w:rsidP="00BF0361">
      <w:pPr>
        <w:jc w:val="both"/>
      </w:pPr>
    </w:p>
    <w:p w:rsidR="000F00DC" w:rsidRPr="00FA6FD7" w:rsidRDefault="000F00DC" w:rsidP="00BF0361">
      <w:pPr>
        <w:jc w:val="both"/>
      </w:pPr>
      <w:r w:rsidRPr="007B0572">
        <w:rPr>
          <w:b/>
          <w:bCs/>
        </w:rPr>
        <w:t>Instrucciones:</w:t>
      </w:r>
      <w:r w:rsidRPr="00FA6FD7">
        <w:t xml:space="preserve"> Por favor conteste las preguntas que se le presentan en orden. Es muy importante que usted responda con sinceridad, expresando sus verdaderas opiniones sobre el producto.</w:t>
      </w:r>
    </w:p>
    <w:p w:rsidR="006569C6" w:rsidRPr="00FA6FD7" w:rsidRDefault="006569C6" w:rsidP="00BF0361"/>
    <w:p w:rsidR="000F00DC" w:rsidRPr="00FA6FD7" w:rsidRDefault="000F00DC" w:rsidP="00BF0361">
      <w:pPr>
        <w:jc w:val="center"/>
      </w:pPr>
      <w:r w:rsidRPr="00FA6FD7">
        <w:t>¿Consume usted productos a base de aguacate?    Sí (</w:t>
      </w:r>
      <w:r w:rsidR="00BF0361">
        <w:t xml:space="preserve">  </w:t>
      </w:r>
      <w:r w:rsidRPr="00FA6FD7">
        <w:t>) No (</w:t>
      </w:r>
      <w:r w:rsidR="00BF0361">
        <w:t xml:space="preserve">  </w:t>
      </w:r>
      <w:r w:rsidRPr="00FA6FD7">
        <w:t>) *</w:t>
      </w:r>
    </w:p>
    <w:p w:rsidR="000F00DC" w:rsidRPr="00FA6FD7" w:rsidRDefault="000F00DC" w:rsidP="00BF0361">
      <w:pPr>
        <w:jc w:val="center"/>
      </w:pPr>
      <w:r w:rsidRPr="00FA6FD7">
        <w:t>*Si no consume por favor no continúe con este cuestionario</w:t>
      </w:r>
    </w:p>
    <w:p w:rsidR="006569C6" w:rsidRPr="00FA6FD7" w:rsidRDefault="006569C6" w:rsidP="00BF0361"/>
    <w:p w:rsidR="000F00DC" w:rsidRPr="00BF0361" w:rsidRDefault="000F00DC" w:rsidP="00BF0361">
      <w:pPr>
        <w:rPr>
          <w:b/>
        </w:rPr>
      </w:pPr>
      <w:r w:rsidRPr="00BF0361">
        <w:rPr>
          <w:b/>
        </w:rPr>
        <w:t>Presentación del producto</w:t>
      </w:r>
    </w:p>
    <w:p w:rsidR="000F00DC" w:rsidRPr="00FA6FD7" w:rsidRDefault="000F00DC" w:rsidP="00BF0361">
      <w:r w:rsidRPr="008279A1">
        <w:rPr>
          <w:b/>
          <w:bCs/>
        </w:rPr>
        <w:t>Descripción del producto</w:t>
      </w:r>
      <w:r w:rsidRPr="000901BB">
        <w:t>:</w:t>
      </w:r>
      <w:r w:rsidRPr="00FA6FD7">
        <w:t xml:space="preserve"> Pasta a base de aguacate</w:t>
      </w:r>
    </w:p>
    <w:p w:rsidR="000F00DC" w:rsidRPr="00FA6FD7" w:rsidRDefault="000F00DC" w:rsidP="00BF0361">
      <w:r w:rsidRPr="008279A1">
        <w:rPr>
          <w:b/>
          <w:bCs/>
        </w:rPr>
        <w:t>Concepto del producto</w:t>
      </w:r>
      <w:r w:rsidRPr="00FA6FD7">
        <w:t>: Pasta a base de aguacate y aceite de oliva principalmente, con un pequeño porcentaje de sal para realzar el sabor de la fruta, y otros aditivos propios de la receta.</w:t>
      </w:r>
    </w:p>
    <w:p w:rsidR="006569C6" w:rsidRPr="00FA6FD7" w:rsidRDefault="006569C6" w:rsidP="00BF0361"/>
    <w:p w:rsidR="000F00DC" w:rsidRPr="00FA6FD7" w:rsidRDefault="000F00DC" w:rsidP="00BF0361">
      <w:pPr>
        <w:jc w:val="both"/>
      </w:pPr>
      <w:r w:rsidRPr="00FA6FD7">
        <w:t>La pasta de aguacate es un producto que pretende ser de múltiples utilidades para el consumidor, ya sea como aderezo, dip e incluso para emparedados y como uno de los usos que cabe más resaltar, es que sirve como sustituto de mantequilla y/o margarina. Se presentará en bolsas de empaque al vacío, de 100 gramos cada uno, donde vaya solamente la porción establecida, con el fin que sea de consumo inmediato. Cada caja tendrá, por lo menos, 4 unidades (460 gramos).</w:t>
      </w:r>
    </w:p>
    <w:p w:rsidR="006569C6" w:rsidRDefault="006569C6" w:rsidP="0081164E"/>
    <w:p w:rsidR="00B15A70" w:rsidRPr="00B15A70" w:rsidRDefault="000F00DC" w:rsidP="0081164E">
      <w:pPr>
        <w:rPr>
          <w:b/>
          <w:bCs/>
        </w:rPr>
      </w:pPr>
      <w:r w:rsidRPr="00B15A70">
        <w:rPr>
          <w:b/>
          <w:bCs/>
        </w:rPr>
        <w:t>Degustación del producto</w:t>
      </w:r>
    </w:p>
    <w:p w:rsidR="006A7A3B" w:rsidRDefault="000F00DC" w:rsidP="00BF0361">
      <w:pPr>
        <w:numPr>
          <w:ilvl w:val="0"/>
          <w:numId w:val="26"/>
        </w:numPr>
      </w:pPr>
      <w:r>
        <w:t>Por favor deguste el producto. Califique en la escala ¿Qué tanto le gusta del producto? Colocando una (X) sobre lo que corresponda a su nivel de agrado.</w:t>
      </w:r>
    </w:p>
    <w:p w:rsidR="006A7A3B" w:rsidRDefault="00BF0361" w:rsidP="0081164E">
      <w:r>
        <w:t xml:space="preserve">  </w:t>
      </w:r>
      <w:r>
        <w:rPr>
          <w:noProof/>
          <w:lang w:val="es-CR" w:eastAsia="es-CR"/>
        </w:rPr>
        <w:drawing>
          <wp:inline distT="0" distB="0" distL="0" distR="0">
            <wp:extent cx="701040" cy="685800"/>
            <wp:effectExtent l="0" t="0" r="3810" b="0"/>
            <wp:docPr id="1926" name="Imagen 19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701040" cy="685800"/>
                    </a:xfrm>
                    <a:prstGeom prst="rect">
                      <a:avLst/>
                    </a:prstGeom>
                    <a:noFill/>
                  </pic:spPr>
                </pic:pic>
              </a:graphicData>
            </a:graphic>
          </wp:inline>
        </w:drawing>
      </w:r>
      <w:r>
        <w:t xml:space="preserve">  </w:t>
      </w:r>
      <w:r w:rsidR="00B15A70">
        <w:tab/>
      </w:r>
      <w:r>
        <w:t xml:space="preserve">             </w:t>
      </w:r>
      <w:r w:rsidR="006A7A3B">
        <w:t xml:space="preserve"> </w:t>
      </w:r>
      <w:r>
        <w:t xml:space="preserve"> </w:t>
      </w:r>
      <w:r w:rsidR="006A7A3B">
        <w:t xml:space="preserve">     </w:t>
      </w:r>
      <w:r w:rsidR="00B15A70">
        <w:rPr>
          <w:noProof/>
          <w:lang w:val="es-CR" w:eastAsia="es-CR"/>
        </w:rPr>
        <w:drawing>
          <wp:inline distT="0" distB="0" distL="0" distR="0">
            <wp:extent cx="670560" cy="688975"/>
            <wp:effectExtent l="0" t="0" r="0" b="0"/>
            <wp:docPr id="1927" name="Imagen 1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670560" cy="688975"/>
                    </a:xfrm>
                    <a:prstGeom prst="rect">
                      <a:avLst/>
                    </a:prstGeom>
                    <a:noFill/>
                  </pic:spPr>
                </pic:pic>
              </a:graphicData>
            </a:graphic>
          </wp:inline>
        </w:drawing>
      </w:r>
      <w:r w:rsidR="00B15A70">
        <w:tab/>
      </w:r>
      <w:r>
        <w:t xml:space="preserve">       </w:t>
      </w:r>
      <w:r w:rsidR="00B15A70">
        <w:rPr>
          <w:noProof/>
          <w:lang w:val="es-CR" w:eastAsia="es-CR"/>
        </w:rPr>
        <w:drawing>
          <wp:inline distT="0" distB="0" distL="0" distR="0">
            <wp:extent cx="817245" cy="688975"/>
            <wp:effectExtent l="0" t="0" r="1905" b="0"/>
            <wp:docPr id="1928" name="Imagen 19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817245" cy="688975"/>
                    </a:xfrm>
                    <a:prstGeom prst="rect">
                      <a:avLst/>
                    </a:prstGeom>
                    <a:noFill/>
                  </pic:spPr>
                </pic:pic>
              </a:graphicData>
            </a:graphic>
          </wp:inline>
        </w:drawing>
      </w:r>
      <w:r w:rsidR="006A7A3B">
        <w:t xml:space="preserve"> </w:t>
      </w:r>
      <w:r w:rsidR="00B15A70">
        <w:tab/>
      </w:r>
      <w:r w:rsidR="006A7A3B">
        <w:t xml:space="preserve">   </w:t>
      </w:r>
      <w:r>
        <w:t xml:space="preserve"> </w:t>
      </w:r>
      <w:r w:rsidR="006A7A3B">
        <w:t xml:space="preserve">     </w:t>
      </w:r>
      <w:r w:rsidR="00B15A70">
        <w:rPr>
          <w:noProof/>
          <w:lang w:val="es-CR" w:eastAsia="es-CR"/>
        </w:rPr>
        <w:drawing>
          <wp:inline distT="0" distB="0" distL="0" distR="0">
            <wp:extent cx="944880" cy="688975"/>
            <wp:effectExtent l="0" t="0" r="7620" b="0"/>
            <wp:docPr id="1929" name="Imagen 1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944880" cy="688975"/>
                    </a:xfrm>
                    <a:prstGeom prst="rect">
                      <a:avLst/>
                    </a:prstGeom>
                    <a:noFill/>
                  </pic:spPr>
                </pic:pic>
              </a:graphicData>
            </a:graphic>
          </wp:inline>
        </w:drawing>
      </w:r>
    </w:p>
    <w:p w:rsidR="006A7A3B" w:rsidRDefault="006A7A3B" w:rsidP="0081164E">
      <w:pPr>
        <w:rPr>
          <w:rFonts w:eastAsiaTheme="majorEastAsia"/>
          <w:b/>
          <w:bCs/>
          <w:color w:val="000000" w:themeColor="text1"/>
          <w:lang w:val="es-MX" w:eastAsia="en-US"/>
        </w:rPr>
      </w:pPr>
      <w:r>
        <w:t xml:space="preserve">   </w:t>
      </w:r>
      <w:r w:rsidR="000901BB" w:rsidRPr="00B15A70">
        <w:rPr>
          <w:rFonts w:eastAsiaTheme="majorEastAsia"/>
          <w:b/>
          <w:bCs/>
          <w:color w:val="000000" w:themeColor="text1"/>
          <w:lang w:val="es-MX" w:eastAsia="en-US"/>
        </w:rPr>
        <w:t>(</w:t>
      </w:r>
      <w:r w:rsidR="00BF0361">
        <w:rPr>
          <w:rFonts w:eastAsiaTheme="majorEastAsia"/>
          <w:b/>
          <w:bCs/>
          <w:color w:val="000000" w:themeColor="text1"/>
          <w:lang w:val="es-MX" w:eastAsia="en-US"/>
        </w:rPr>
        <w:t xml:space="preserve">  </w:t>
      </w:r>
      <w:r w:rsidR="000901BB" w:rsidRPr="00B15A70">
        <w:rPr>
          <w:rFonts w:eastAsiaTheme="majorEastAsia"/>
          <w:b/>
          <w:bCs/>
          <w:color w:val="000000" w:themeColor="text1"/>
          <w:lang w:val="es-MX" w:eastAsia="en-US"/>
        </w:rPr>
        <w:t>)</w:t>
      </w:r>
      <w:r w:rsidR="00B15A70" w:rsidRPr="00B15A70">
        <w:rPr>
          <w:rFonts w:eastAsiaTheme="majorEastAsia"/>
          <w:b/>
          <w:bCs/>
          <w:color w:val="000000" w:themeColor="text1"/>
          <w:lang w:val="es-MX" w:eastAsia="en-US"/>
        </w:rPr>
        <w:t xml:space="preserve"> No me gustó  </w:t>
      </w:r>
      <w:r w:rsidR="000901BB">
        <w:rPr>
          <w:rFonts w:eastAsiaTheme="majorEastAsia"/>
          <w:b/>
          <w:bCs/>
          <w:color w:val="000000" w:themeColor="text1"/>
          <w:lang w:val="es-MX" w:eastAsia="en-US"/>
        </w:rPr>
        <w:t xml:space="preserve">  </w:t>
      </w:r>
      <w:r w:rsidR="000901BB" w:rsidRPr="00B15A70">
        <w:rPr>
          <w:rFonts w:eastAsiaTheme="majorEastAsia"/>
          <w:b/>
          <w:bCs/>
          <w:color w:val="000000" w:themeColor="text1"/>
          <w:lang w:val="es-MX" w:eastAsia="en-US"/>
        </w:rPr>
        <w:t xml:space="preserve">  </w:t>
      </w:r>
      <w:r w:rsidR="000901BB">
        <w:rPr>
          <w:rFonts w:eastAsiaTheme="majorEastAsia"/>
          <w:b/>
          <w:bCs/>
          <w:color w:val="000000" w:themeColor="text1"/>
          <w:lang w:val="es-MX" w:eastAsia="en-US"/>
        </w:rPr>
        <w:t xml:space="preserve"> </w:t>
      </w:r>
      <w:r w:rsidR="000F6F94">
        <w:rPr>
          <w:rFonts w:eastAsiaTheme="majorEastAsia"/>
          <w:b/>
          <w:bCs/>
          <w:color w:val="000000" w:themeColor="text1"/>
          <w:lang w:val="es-MX" w:eastAsia="en-US"/>
        </w:rPr>
        <w:t xml:space="preserve"> </w:t>
      </w:r>
      <w:r w:rsidR="000901BB">
        <w:rPr>
          <w:rFonts w:eastAsiaTheme="majorEastAsia"/>
          <w:b/>
          <w:bCs/>
          <w:color w:val="000000" w:themeColor="text1"/>
          <w:lang w:val="es-MX" w:eastAsia="en-US"/>
        </w:rPr>
        <w:t xml:space="preserve"> </w:t>
      </w:r>
      <w:r w:rsidR="00BF0361">
        <w:rPr>
          <w:rFonts w:eastAsiaTheme="majorEastAsia"/>
          <w:b/>
          <w:bCs/>
          <w:color w:val="000000" w:themeColor="text1"/>
          <w:lang w:val="es-MX" w:eastAsia="en-US"/>
        </w:rPr>
        <w:t xml:space="preserve"> </w:t>
      </w:r>
      <w:r w:rsidR="000901BB">
        <w:rPr>
          <w:rFonts w:eastAsiaTheme="majorEastAsia"/>
          <w:b/>
          <w:bCs/>
          <w:color w:val="000000" w:themeColor="text1"/>
          <w:lang w:val="es-MX" w:eastAsia="en-US"/>
        </w:rPr>
        <w:t xml:space="preserve"> (</w:t>
      </w:r>
      <w:r w:rsidR="00BF0361">
        <w:rPr>
          <w:rFonts w:eastAsiaTheme="majorEastAsia"/>
          <w:b/>
          <w:bCs/>
          <w:color w:val="000000" w:themeColor="text1"/>
          <w:lang w:val="es-MX" w:eastAsia="en-US"/>
        </w:rPr>
        <w:t xml:space="preserve">  ) Indiferente         (  )  Me gustó         (  </w:t>
      </w:r>
      <w:r w:rsidR="00B15A70" w:rsidRPr="00B15A70">
        <w:rPr>
          <w:rFonts w:eastAsiaTheme="majorEastAsia"/>
          <w:b/>
          <w:bCs/>
          <w:color w:val="000000" w:themeColor="text1"/>
          <w:lang w:val="es-MX" w:eastAsia="en-US"/>
        </w:rPr>
        <w:t>)   Me encantó</w:t>
      </w:r>
    </w:p>
    <w:p w:rsidR="00BF0361" w:rsidRDefault="00BF0361" w:rsidP="0081164E">
      <w:pPr>
        <w:rPr>
          <w:rFonts w:eastAsiaTheme="majorEastAsia"/>
          <w:color w:val="000000" w:themeColor="text1"/>
          <w:lang w:val="es-MX" w:eastAsia="en-US"/>
        </w:rPr>
      </w:pPr>
    </w:p>
    <w:p w:rsidR="006A7A3B" w:rsidRDefault="00B15A70" w:rsidP="0081164E">
      <w:pPr>
        <w:rPr>
          <w:rFonts w:eastAsiaTheme="majorEastAsia"/>
          <w:color w:val="000000" w:themeColor="text1"/>
          <w:lang w:val="es-MX" w:eastAsia="en-US"/>
        </w:rPr>
      </w:pPr>
      <w:r w:rsidRPr="00B15A70">
        <w:rPr>
          <w:rFonts w:eastAsiaTheme="majorEastAsia"/>
          <w:color w:val="000000" w:themeColor="text1"/>
          <w:lang w:val="es-MX" w:eastAsia="en-US"/>
        </w:rPr>
        <w:t xml:space="preserve">Si el producto le gustó, </w:t>
      </w:r>
      <w:r w:rsidR="006A7A3B" w:rsidRPr="003746E7">
        <w:t>indique ¿</w:t>
      </w:r>
      <w:r w:rsidRPr="00B15A70">
        <w:rPr>
          <w:rFonts w:eastAsiaTheme="majorEastAsia"/>
          <w:color w:val="000000" w:themeColor="text1"/>
          <w:lang w:val="es-MX" w:eastAsia="en-US"/>
        </w:rPr>
        <w:t>Qué le gustó del producto?</w:t>
      </w:r>
    </w:p>
    <w:p w:rsidR="00BF0361" w:rsidRPr="00BF0361" w:rsidRDefault="00BF0361" w:rsidP="00BF0361">
      <w:pPr>
        <w:pBdr>
          <w:bottom w:val="single" w:sz="4" w:space="1" w:color="auto"/>
        </w:pBdr>
        <w:rPr>
          <w:rFonts w:eastAsiaTheme="majorEastAsia"/>
          <w:color w:val="000000" w:themeColor="text1"/>
          <w:u w:val="single"/>
          <w:lang w:val="es-MX" w:eastAsia="en-US"/>
        </w:rPr>
      </w:pPr>
    </w:p>
    <w:p w:rsidR="006A7A3B" w:rsidRPr="003746E7" w:rsidRDefault="00B15A70" w:rsidP="0081164E">
      <w:pPr>
        <w:rPr>
          <w:rFonts w:eastAsiaTheme="majorEastAsia"/>
          <w:color w:val="000000" w:themeColor="text1"/>
          <w:lang w:val="es-MX" w:eastAsia="en-US"/>
        </w:rPr>
      </w:pPr>
      <w:r w:rsidRPr="00B15A70">
        <w:rPr>
          <w:rFonts w:eastAsiaTheme="majorEastAsia"/>
          <w:color w:val="000000" w:themeColor="text1"/>
          <w:lang w:val="es-MX" w:eastAsia="en-US"/>
        </w:rPr>
        <w:t xml:space="preserve">Si el producto le </w:t>
      </w:r>
      <w:r w:rsidR="006A7A3B" w:rsidRPr="003746E7">
        <w:t>disgustó</w:t>
      </w:r>
      <w:r w:rsidRPr="00B15A70">
        <w:rPr>
          <w:rFonts w:eastAsiaTheme="majorEastAsia"/>
          <w:color w:val="000000" w:themeColor="text1"/>
          <w:lang w:val="es-MX" w:eastAsia="en-US"/>
        </w:rPr>
        <w:t xml:space="preserve">, indique ¿Qué le disgustó del </w:t>
      </w:r>
      <w:r w:rsidR="006A7A3B" w:rsidRPr="003746E7">
        <w:t>producto</w:t>
      </w:r>
      <w:r w:rsidRPr="00B15A70">
        <w:rPr>
          <w:rFonts w:eastAsiaTheme="majorEastAsia"/>
          <w:color w:val="000000" w:themeColor="text1"/>
          <w:lang w:val="es-MX" w:eastAsia="en-US"/>
        </w:rPr>
        <w:t>?</w:t>
      </w:r>
    </w:p>
    <w:p w:rsidR="006569C6" w:rsidRDefault="006569C6" w:rsidP="00BF0361">
      <w:pPr>
        <w:pBdr>
          <w:bottom w:val="single" w:sz="4" w:space="1" w:color="auto"/>
        </w:pBdr>
        <w:rPr>
          <w:rFonts w:eastAsiaTheme="majorEastAsia"/>
          <w:b/>
          <w:bCs/>
          <w:color w:val="000000" w:themeColor="text1"/>
          <w:lang w:val="es-MX" w:eastAsia="en-US"/>
        </w:rPr>
      </w:pPr>
    </w:p>
    <w:p w:rsidR="00BF0361" w:rsidRDefault="00BF0361" w:rsidP="0081164E">
      <w:pPr>
        <w:rPr>
          <w:rFonts w:eastAsiaTheme="majorEastAsia"/>
          <w:b/>
          <w:bCs/>
          <w:color w:val="000000" w:themeColor="text1"/>
          <w:lang w:val="es-MX" w:eastAsia="en-US"/>
        </w:rPr>
      </w:pPr>
    </w:p>
    <w:p w:rsidR="00BF0361" w:rsidRDefault="00BF0361" w:rsidP="0081164E">
      <w:pPr>
        <w:rPr>
          <w:rFonts w:eastAsiaTheme="majorEastAsia"/>
          <w:b/>
          <w:bCs/>
          <w:color w:val="000000" w:themeColor="text1"/>
          <w:lang w:val="es-MX" w:eastAsia="en-US"/>
        </w:rPr>
      </w:pPr>
    </w:p>
    <w:p w:rsidR="006A7A3B" w:rsidRPr="006A7A3B" w:rsidRDefault="006A7A3B" w:rsidP="0081164E">
      <w:pPr>
        <w:rPr>
          <w:b/>
          <w:lang w:val="es-MX"/>
        </w:rPr>
      </w:pPr>
      <w:r w:rsidRPr="006A7A3B">
        <w:rPr>
          <w:b/>
          <w:lang w:val="es-MX"/>
        </w:rPr>
        <w:lastRenderedPageBreak/>
        <w:t>Intención de Compra</w:t>
      </w:r>
    </w:p>
    <w:p w:rsidR="006A7A3B" w:rsidRPr="006A7A3B" w:rsidRDefault="006A7A3B" w:rsidP="0081164E">
      <w:pPr>
        <w:rPr>
          <w:lang w:val="es-MX"/>
        </w:rPr>
      </w:pPr>
      <w:r w:rsidRPr="006A7A3B">
        <w:rPr>
          <w:lang w:val="es-MX"/>
        </w:rPr>
        <w:t>2. Con base en la información del siguiente cuadro:</w:t>
      </w:r>
    </w:p>
    <w:p w:rsidR="006A7A3B" w:rsidRPr="006A7A3B" w:rsidRDefault="006A7A3B" w:rsidP="0081164E">
      <w:r>
        <w:rPr>
          <w:noProof/>
          <w:lang w:val="es-CR" w:eastAsia="es-CR"/>
        </w:rPr>
        <w:drawing>
          <wp:inline distT="0" distB="0" distL="0" distR="0">
            <wp:extent cx="1657350" cy="689610"/>
            <wp:effectExtent l="0" t="0" r="0" b="0"/>
            <wp:docPr id="1932" name="Imagen 1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657350" cy="689610"/>
                    </a:xfrm>
                    <a:prstGeom prst="rect">
                      <a:avLst/>
                    </a:prstGeom>
                    <a:noFill/>
                  </pic:spPr>
                </pic:pic>
              </a:graphicData>
            </a:graphic>
          </wp:inline>
        </w:drawing>
      </w:r>
      <w:r>
        <w:rPr>
          <w:noProof/>
        </w:rPr>
        <w:t xml:space="preserve"> </w:t>
      </w:r>
      <w:r>
        <w:rPr>
          <w:noProof/>
        </w:rPr>
        <w:tab/>
      </w:r>
      <w:r w:rsidR="00C24FE6">
        <w:rPr>
          <w:noProof/>
          <w:lang w:val="es-CR" w:eastAsia="es-CR"/>
        </w:rPr>
        <mc:AlternateContent>
          <mc:Choice Requires="wpc">
            <w:drawing>
              <wp:inline distT="0" distB="0" distL="0" distR="0">
                <wp:extent cx="1657350" cy="735330"/>
                <wp:effectExtent l="1905" t="2540" r="17145" b="14605"/>
                <wp:docPr id="15" name="Lienzo 1943"/>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8" name="Rectángulo 1946"/>
                        <wps:cNvSpPr>
                          <a:spLocks noChangeArrowheads="1"/>
                        </wps:cNvSpPr>
                        <wps:spPr bwMode="auto">
                          <a:xfrm>
                            <a:off x="26601" y="76203"/>
                            <a:ext cx="1630749" cy="659127"/>
                          </a:xfrm>
                          <a:prstGeom prst="rect">
                            <a:avLst/>
                          </a:prstGeom>
                          <a:noFill/>
                          <a:ln w="25400">
                            <a:solidFill>
                              <a:schemeClr val="accent1">
                                <a:lumMod val="5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6C0555" w:rsidRPr="00AE584B" w:rsidRDefault="006C0555" w:rsidP="005E305A">
                              <w:pPr>
                                <w:shd w:val="clear" w:color="auto" w:fill="FFFFFF" w:themeFill="background1"/>
                                <w:jc w:val="center"/>
                                <w:rPr>
                                  <w:b/>
                                  <w:bCs/>
                                  <w:color w:val="4F81BD" w:themeColor="accent1"/>
                                  <w:sz w:val="18"/>
                                  <w:szCs w:val="18"/>
                                  <w:lang w:val="es-MX"/>
                                </w:rPr>
                              </w:pPr>
                              <w:r w:rsidRPr="00BF0361">
                                <w:rPr>
                                  <w:b/>
                                  <w:bCs/>
                                  <w:sz w:val="18"/>
                                  <w:szCs w:val="18"/>
                                  <w:lang w:val="es-MX"/>
                                </w:rPr>
                                <w:t>2</w:t>
                              </w:r>
                            </w:p>
                            <w:p w:rsidR="006C0555" w:rsidRPr="00BF0361" w:rsidRDefault="006C0555" w:rsidP="005E305A">
                              <w:pPr>
                                <w:shd w:val="clear" w:color="auto" w:fill="FFFFFF" w:themeFill="background1"/>
                                <w:jc w:val="center"/>
                                <w:rPr>
                                  <w:b/>
                                  <w:bCs/>
                                  <w:sz w:val="18"/>
                                  <w:szCs w:val="18"/>
                                  <w:lang w:val="es-MX"/>
                                </w:rPr>
                              </w:pPr>
                              <w:r w:rsidRPr="00BF0361">
                                <w:rPr>
                                  <w:b/>
                                  <w:bCs/>
                                  <w:sz w:val="18"/>
                                  <w:szCs w:val="18"/>
                                  <w:lang w:val="es-MX"/>
                                </w:rPr>
                                <w:t>Precio 3.450,00</w:t>
                              </w:r>
                            </w:p>
                            <w:p w:rsidR="006C0555" w:rsidRPr="00BF0361" w:rsidRDefault="006C0555" w:rsidP="005E305A">
                              <w:pPr>
                                <w:shd w:val="clear" w:color="auto" w:fill="FFFFFF" w:themeFill="background1"/>
                                <w:jc w:val="center"/>
                                <w:rPr>
                                  <w:b/>
                                  <w:bCs/>
                                  <w:sz w:val="18"/>
                                  <w:szCs w:val="18"/>
                                  <w:lang w:val="es-MX"/>
                                </w:rPr>
                              </w:pPr>
                              <w:r w:rsidRPr="00BF0361">
                                <w:rPr>
                                  <w:b/>
                                  <w:bCs/>
                                  <w:sz w:val="18"/>
                                  <w:szCs w:val="18"/>
                                  <w:lang w:val="es-MX"/>
                                </w:rPr>
                                <w:t>Tamaño 460 grs</w:t>
                              </w:r>
                            </w:p>
                          </w:txbxContent>
                        </wps:txbx>
                        <wps:bodyPr rot="0" vert="horz" wrap="square" lIns="91440" tIns="45720" rIns="91440" bIns="45720" anchor="ctr" anchorCtr="0" upright="1">
                          <a:noAutofit/>
                        </wps:bodyPr>
                      </wps:wsp>
                    </wpc:wpc>
                  </a:graphicData>
                </a:graphic>
              </wp:inline>
            </w:drawing>
          </mc:Choice>
          <mc:Fallback>
            <w:pict>
              <v:group id="Lienzo 1943" o:spid="_x0000_s1039" editas="canvas" style="width:130.5pt;height:57.9pt;mso-position-horizontal-relative:char;mso-position-vertical-relative:line" coordsize="16573,73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">
                <v:shape id="_x0000_s1040" type="#_x0000_t75" style="position:absolute;width:16573;height:7353;visibility:visible;mso-wrap-style:square" filled="t">
                  <v:fill o:detectmouseclick="t"/>
                  <v:path o:connecttype="none"/>
                </v:shape>
                <v:rect id="Rectángulo 1946" o:spid="_x0000_s1041" style="position:absolute;left:266;top:762;width:16307;height:6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" filled="f" strokecolor="#243f60 [1604]" strokeweight="2pt">
                  <v:textbox>
                    <w:txbxContent>
                      <w:p w:rsidR="006C0555" w:rsidRPr="00AE584B" w:rsidRDefault="006C0555" w:rsidP="005E305A">
                        <w:pPr>
                          <w:shd w:val="clear" w:color="auto" w:fill="FFFFFF" w:themeFill="background1"/>
                          <w:jc w:val="center"/>
                          <w:rPr>
                            <w:b/>
                            <w:bCs/>
                            <w:color w:val="4F81BD" w:themeColor="accent1"/>
                            <w:sz w:val="18"/>
                            <w:szCs w:val="18"/>
                            <w:lang w:val="es-MX"/>
                          </w:rPr>
                        </w:pPr>
                        <w:r w:rsidRPr="00BF0361">
                          <w:rPr>
                            <w:b/>
                            <w:bCs/>
                            <w:sz w:val="18"/>
                            <w:szCs w:val="18"/>
                            <w:lang w:val="es-MX"/>
                          </w:rPr>
                          <w:t>2</w:t>
                        </w:r>
                      </w:p>
                      <w:p w:rsidR="006C0555" w:rsidRPr="00BF0361" w:rsidRDefault="006C0555" w:rsidP="005E305A">
                        <w:pPr>
                          <w:shd w:val="clear" w:color="auto" w:fill="FFFFFF" w:themeFill="background1"/>
                          <w:jc w:val="center"/>
                          <w:rPr>
                            <w:b/>
                            <w:bCs/>
                            <w:sz w:val="18"/>
                            <w:szCs w:val="18"/>
                            <w:lang w:val="es-MX"/>
                          </w:rPr>
                        </w:pPr>
                        <w:r w:rsidRPr="00BF0361">
                          <w:rPr>
                            <w:b/>
                            <w:bCs/>
                            <w:sz w:val="18"/>
                            <w:szCs w:val="18"/>
                            <w:lang w:val="es-MX"/>
                          </w:rPr>
                          <w:t>Precio 3.450,00</w:t>
                        </w:r>
                      </w:p>
                      <w:p w:rsidR="006C0555" w:rsidRPr="00BF0361" w:rsidRDefault="006C0555" w:rsidP="005E305A">
                        <w:pPr>
                          <w:shd w:val="clear" w:color="auto" w:fill="FFFFFF" w:themeFill="background1"/>
                          <w:jc w:val="center"/>
                          <w:rPr>
                            <w:b/>
                            <w:bCs/>
                            <w:sz w:val="18"/>
                            <w:szCs w:val="18"/>
                            <w:lang w:val="es-MX"/>
                          </w:rPr>
                        </w:pPr>
                        <w:r w:rsidRPr="00BF0361">
                          <w:rPr>
                            <w:b/>
                            <w:bCs/>
                            <w:sz w:val="18"/>
                            <w:szCs w:val="18"/>
                            <w:lang w:val="es-MX"/>
                          </w:rPr>
                          <w:t>Tamaño 460 grs</w:t>
                        </w:r>
                      </w:p>
                    </w:txbxContent>
                  </v:textbox>
                </v:rect>
                <w10:anchorlock/>
              </v:group>
            </w:pict>
          </mc:Fallback>
        </mc:AlternateContent>
      </w:r>
      <w:r>
        <w:rPr>
          <w:noProof/>
        </w:rPr>
        <w:tab/>
      </w:r>
      <w:r>
        <w:rPr>
          <w:noProof/>
          <w:lang w:val="es-CR" w:eastAsia="es-CR"/>
        </w:rPr>
        <w:drawing>
          <wp:inline distT="0" distB="0" distL="0" distR="0">
            <wp:extent cx="1638300" cy="689610"/>
            <wp:effectExtent l="0" t="0" r="0" b="0"/>
            <wp:docPr id="1934" name="Imagen 1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638300" cy="689610"/>
                    </a:xfrm>
                    <a:prstGeom prst="rect">
                      <a:avLst/>
                    </a:prstGeom>
                    <a:noFill/>
                  </pic:spPr>
                </pic:pic>
              </a:graphicData>
            </a:graphic>
          </wp:inline>
        </w:drawing>
      </w:r>
    </w:p>
    <w:p w:rsidR="006A7A3B" w:rsidRDefault="00C24FE6" w:rsidP="0081164E">
      <w:r>
        <w:rPr>
          <w:noProof/>
          <w:lang w:val="es-CR" w:eastAsia="es-CR"/>
        </w:rPr>
        <mc:AlternateContent>
          <mc:Choice Requires="wps">
            <w:drawing>
              <wp:anchor distT="0" distB="0" distL="114300" distR="114300" simplePos="0" relativeHeight="251799552" behindDoc="0" locked="0" layoutInCell="1" allowOverlap="1">
                <wp:simplePos x="0" y="0"/>
                <wp:positionH relativeFrom="column">
                  <wp:posOffset>1815465</wp:posOffset>
                </wp:positionH>
                <wp:positionV relativeFrom="paragraph">
                  <wp:posOffset>92710</wp:posOffset>
                </wp:positionV>
                <wp:extent cx="1626870" cy="1266825"/>
                <wp:effectExtent l="0" t="0" r="0" b="9525"/>
                <wp:wrapNone/>
                <wp:docPr id="1949" name="3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6870" cy="126682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7514E8" id="31 Rectángulo" o:spid="_x0000_s1026" style="position:absolute;margin-left:142.95pt;margin-top:7.3pt;width:128.1pt;height:99.7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" filled="f" strokecolor="#385d8a" strokeweight="2pt">
                <v:path arrowok="t"/>
              </v:rect>
            </w:pict>
          </mc:Fallback>
        </mc:AlternateContent>
      </w:r>
      <w:r>
        <w:rPr>
          <w:noProof/>
          <w:lang w:val="es-CR" w:eastAsia="es-CR"/>
        </w:rPr>
        <mc:AlternateContent>
          <mc:Choice Requires="wps">
            <w:drawing>
              <wp:anchor distT="0" distB="0" distL="114300" distR="114300" simplePos="0" relativeHeight="251801600" behindDoc="0" locked="0" layoutInCell="1" allowOverlap="1">
                <wp:simplePos x="0" y="0"/>
                <wp:positionH relativeFrom="column">
                  <wp:posOffset>3644265</wp:posOffset>
                </wp:positionH>
                <wp:positionV relativeFrom="paragraph">
                  <wp:posOffset>93980</wp:posOffset>
                </wp:positionV>
                <wp:extent cx="1592580" cy="1287145"/>
                <wp:effectExtent l="0" t="0" r="7620" b="8255"/>
                <wp:wrapNone/>
                <wp:docPr id="1950" name="6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2580" cy="1287145"/>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4D6B6D" id="64 Rectángulo" o:spid="_x0000_s1026" style="position:absolute;margin-left:286.95pt;margin-top:7.4pt;width:125.4pt;height:101.3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" filled="f" strokecolor="#385d8a" strokeweight="2pt">
                <v:path arrowok="t"/>
              </v:rect>
            </w:pict>
          </mc:Fallback>
        </mc:AlternateContent>
      </w:r>
      <w:r>
        <w:rPr>
          <w:noProof/>
          <w:lang w:val="es-CR" w:eastAsia="es-CR"/>
        </w:rPr>
        <mc:AlternateContent>
          <mc:Choice Requires="wps">
            <w:drawing>
              <wp:anchor distT="0" distB="0" distL="114300" distR="114300" simplePos="0" relativeHeight="251797504" behindDoc="0" locked="0" layoutInCell="1" allowOverlap="1">
                <wp:simplePos x="0" y="0"/>
                <wp:positionH relativeFrom="column">
                  <wp:posOffset>1905</wp:posOffset>
                </wp:positionH>
                <wp:positionV relativeFrom="paragraph">
                  <wp:posOffset>93980</wp:posOffset>
                </wp:positionV>
                <wp:extent cx="1621790" cy="1264920"/>
                <wp:effectExtent l="0" t="0" r="0" b="0"/>
                <wp:wrapNone/>
                <wp:docPr id="1948" name="6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21790" cy="126492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CBBAF4" id="60 Rectángulo" o:spid="_x0000_s1026" style="position:absolute;margin-left:.15pt;margin-top:7.4pt;width:127.7pt;height:99.6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" filled="f" strokecolor="#243f60 [1604]" strokeweight="2pt">
                <v:path arrowok="t"/>
              </v:rect>
            </w:pict>
          </mc:Fallback>
        </mc:AlternateContent>
      </w:r>
      <w:r w:rsidR="005E305A">
        <w:rPr>
          <w:noProof/>
          <w:lang w:val="es-CR" w:eastAsia="es-CR"/>
        </w:rPr>
        <w:drawing>
          <wp:inline distT="0" distB="0" distL="0" distR="0">
            <wp:extent cx="1621790" cy="1097280"/>
            <wp:effectExtent l="0" t="0" r="0" b="7620"/>
            <wp:docPr id="1951" name="Imagen 1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639151" cy="1109026"/>
                    </a:xfrm>
                    <a:prstGeom prst="rect">
                      <a:avLst/>
                    </a:prstGeom>
                    <a:noFill/>
                  </pic:spPr>
                </pic:pic>
              </a:graphicData>
            </a:graphic>
          </wp:inline>
        </w:drawing>
      </w:r>
      <w:r w:rsidR="005E305A">
        <w:rPr>
          <w:noProof/>
          <w:lang w:val="es-CR" w:eastAsia="es-CR"/>
        </w:rPr>
        <w:drawing>
          <wp:inline distT="0" distB="0" distL="0" distR="0">
            <wp:extent cx="2023745" cy="1356360"/>
            <wp:effectExtent l="0" t="0" r="0" b="0"/>
            <wp:docPr id="1952" name="Imagen 1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023745" cy="1356360"/>
                    </a:xfrm>
                    <a:prstGeom prst="rect">
                      <a:avLst/>
                    </a:prstGeom>
                    <a:noFill/>
                  </pic:spPr>
                </pic:pic>
              </a:graphicData>
            </a:graphic>
          </wp:inline>
        </w:drawing>
      </w:r>
      <w:r w:rsidR="005E305A">
        <w:rPr>
          <w:noProof/>
          <w:color w:val="0000FF"/>
          <w:lang w:val="es-CR" w:eastAsia="es-CR"/>
        </w:rPr>
        <w:drawing>
          <wp:inline distT="0" distB="0" distL="0" distR="0">
            <wp:extent cx="1247331" cy="1015365"/>
            <wp:effectExtent l="0" t="0" r="0" b="0"/>
            <wp:docPr id="1953" name="irc_mi" descr="Resultado de imagen para imagenes dip de cebolla">
              <a:hlinkClick xmlns:a="http://schemas.openxmlformats.org/drawingml/2006/main" r:id="rId9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Resultado de imagen para imagenes dip de cebolla">
                      <a:hlinkClick r:id="rId95"/>
                    </pic:cNvPr>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255790" cy="1022251"/>
                    </a:xfrm>
                    <a:prstGeom prst="rect">
                      <a:avLst/>
                    </a:prstGeom>
                    <a:noFill/>
                    <a:ln>
                      <a:noFill/>
                    </a:ln>
                  </pic:spPr>
                </pic:pic>
              </a:graphicData>
            </a:graphic>
          </wp:inline>
        </w:drawing>
      </w:r>
    </w:p>
    <w:p w:rsidR="00236794" w:rsidRDefault="00236794" w:rsidP="002214FA">
      <w:pPr>
        <w:pStyle w:val="Ttulo1"/>
      </w:pPr>
      <w:bookmarkStart w:id="154" w:name="_Toc30749127"/>
      <w:bookmarkStart w:id="155" w:name="_Toc30749197"/>
      <w:r w:rsidRPr="00AE584B">
        <w:t>Pasta</w:t>
      </w:r>
      <w:r w:rsidR="00AE584B" w:rsidRPr="00AE584B">
        <w:t xml:space="preserve"> a base de aguacate  </w:t>
      </w:r>
      <w:r w:rsidR="00AE584B">
        <w:t xml:space="preserve">   </w:t>
      </w:r>
      <w:r w:rsidRPr="00AE584B">
        <w:t>Mantequilla Dos Pinos             Dip de Cebolla</w:t>
      </w:r>
      <w:bookmarkEnd w:id="154"/>
      <w:bookmarkEnd w:id="155"/>
    </w:p>
    <w:p w:rsidR="00AE584B" w:rsidRDefault="00AE584B" w:rsidP="00AE584B">
      <w:pPr>
        <w:spacing w:line="360" w:lineRule="auto"/>
        <w:jc w:val="both"/>
      </w:pPr>
    </w:p>
    <w:p w:rsidR="00236794" w:rsidRDefault="00AE584B" w:rsidP="00AE584B">
      <w:pPr>
        <w:spacing w:line="360" w:lineRule="auto"/>
        <w:jc w:val="both"/>
      </w:pPr>
      <w:r>
        <w:t xml:space="preserve">a. </w:t>
      </w:r>
      <w:r w:rsidR="00236794">
        <w:t>¿Le parece adecuado el precio del producto 1 (el que degustó)?  Sí (  )    No (  )</w:t>
      </w:r>
    </w:p>
    <w:p w:rsidR="00236794" w:rsidRPr="00AE584B" w:rsidRDefault="00AE584B" w:rsidP="00AE584B">
      <w:pPr>
        <w:spacing w:line="360" w:lineRule="auto"/>
        <w:rPr>
          <w:sz w:val="22"/>
          <w:szCs w:val="22"/>
        </w:rPr>
      </w:pPr>
      <w:r>
        <w:t>b. ¿</w:t>
      </w:r>
      <w:r w:rsidRPr="00AE584B">
        <w:rPr>
          <w:sz w:val="22"/>
          <w:szCs w:val="22"/>
        </w:rPr>
        <w:t xml:space="preserve">Estaría </w:t>
      </w:r>
      <w:r w:rsidR="00264BC3" w:rsidRPr="00AE584B">
        <w:rPr>
          <w:sz w:val="22"/>
          <w:szCs w:val="22"/>
        </w:rPr>
        <w:t>dispuesto a</w:t>
      </w:r>
      <w:r w:rsidR="00236794" w:rsidRPr="00AE584B">
        <w:rPr>
          <w:sz w:val="22"/>
          <w:szCs w:val="22"/>
        </w:rPr>
        <w:t xml:space="preserve"> comprar el que degustó?  Sí (  ) pase a la opción c. No (  )*</w:t>
      </w:r>
    </w:p>
    <w:p w:rsidR="00236794" w:rsidRDefault="00236794" w:rsidP="00236794">
      <w:pPr>
        <w:spacing w:line="360" w:lineRule="auto"/>
        <w:ind w:left="720"/>
      </w:pPr>
      <w:r>
        <w:t>*Si su re</w:t>
      </w:r>
      <w:r w:rsidR="00AE584B">
        <w:t>spuesta es No, indique ¿por que ___________________________</w:t>
      </w:r>
    </w:p>
    <w:p w:rsidR="00236794" w:rsidRDefault="00AE584B" w:rsidP="00AE584B">
      <w:pPr>
        <w:spacing w:line="360" w:lineRule="auto"/>
      </w:pPr>
      <w:r>
        <w:t xml:space="preserve">c. </w:t>
      </w:r>
      <w:r w:rsidR="00236794">
        <w:t>Marque una o varias de las razones por las que usted compraría este producto.</w:t>
      </w:r>
    </w:p>
    <w:p w:rsidR="00236794" w:rsidRDefault="00236794" w:rsidP="00AE584B">
      <w:pPr>
        <w:spacing w:line="360" w:lineRule="auto"/>
        <w:ind w:left="135"/>
      </w:pPr>
      <w:r>
        <w:t>(    )  Buen sabo</w:t>
      </w:r>
      <w:r w:rsidR="00AE584B">
        <w:t xml:space="preserve">r    </w:t>
      </w:r>
      <w:r>
        <w:t xml:space="preserve"> (   ) Saludable    </w:t>
      </w:r>
      <w:r w:rsidR="00AE584B">
        <w:t xml:space="preserve">  (    </w:t>
      </w:r>
      <w:r>
        <w:t xml:space="preserve">) Buen precio    (    ) Práctico    (   ) </w:t>
      </w:r>
      <w:r w:rsidR="00AE584B">
        <w:t xml:space="preserve">  </w:t>
      </w:r>
      <w:r>
        <w:t xml:space="preserve">Olor </w:t>
      </w:r>
      <w:r w:rsidR="00AE584B">
        <w:t xml:space="preserve">     </w:t>
      </w:r>
      <w:r w:rsidR="00296FFA">
        <w:t>(    ) Textura</w:t>
      </w:r>
      <w:r w:rsidR="00296FFA">
        <w:tab/>
        <w:t xml:space="preserve">  </w:t>
      </w:r>
      <w:r>
        <w:t>(   ) Otro, indique</w:t>
      </w:r>
    </w:p>
    <w:p w:rsidR="00AE584B" w:rsidRDefault="00AE584B" w:rsidP="00236794">
      <w:pPr>
        <w:spacing w:line="360" w:lineRule="auto"/>
        <w:rPr>
          <w:b/>
        </w:rPr>
      </w:pPr>
    </w:p>
    <w:p w:rsidR="00236794" w:rsidRPr="006569C6" w:rsidRDefault="00236794" w:rsidP="00236794">
      <w:pPr>
        <w:spacing w:line="360" w:lineRule="auto"/>
        <w:rPr>
          <w:b/>
        </w:rPr>
      </w:pPr>
      <w:r w:rsidRPr="006569C6">
        <w:rPr>
          <w:b/>
        </w:rPr>
        <w:t>Información sociodemográfica</w:t>
      </w:r>
    </w:p>
    <w:p w:rsidR="00236794" w:rsidRPr="006569C6" w:rsidRDefault="00236794" w:rsidP="00236794">
      <w:pPr>
        <w:spacing w:line="360" w:lineRule="auto"/>
        <w:rPr>
          <w:b/>
        </w:rPr>
      </w:pPr>
      <w:r w:rsidRPr="006569C6">
        <w:t>Sexo: Femenino (   )    Masculino   (   )  No definido  (    )</w:t>
      </w:r>
      <w:r w:rsidRPr="006569C6">
        <w:rPr>
          <w:lang w:val="es-MX"/>
        </w:rPr>
        <w:t xml:space="preserve"> </w:t>
      </w:r>
    </w:p>
    <w:p w:rsidR="00236794" w:rsidRPr="006569C6" w:rsidRDefault="00236794" w:rsidP="00236794">
      <w:pPr>
        <w:spacing w:line="360" w:lineRule="auto"/>
      </w:pPr>
      <w:r w:rsidRPr="006569C6">
        <w:t xml:space="preserve">Edad: 18-25 (    )   26-35  (    )   36-45  (    )  46-55  (    )   56-65  (    )   66-75 (    ) </w:t>
      </w:r>
    </w:p>
    <w:p w:rsidR="00236794" w:rsidRPr="006569C6" w:rsidRDefault="00236794" w:rsidP="00236794">
      <w:pPr>
        <w:spacing w:line="360" w:lineRule="auto"/>
      </w:pPr>
      <w:r w:rsidRPr="006569C6">
        <w:t>Lugar de residencia (Cantón y Provincia): _________________________________________________</w:t>
      </w:r>
      <w:r w:rsidR="00296FFA">
        <w:t>_______________.</w:t>
      </w:r>
    </w:p>
    <w:p w:rsidR="00236794" w:rsidRPr="006569C6" w:rsidRDefault="00236794" w:rsidP="00236794">
      <w:pPr>
        <w:spacing w:line="360" w:lineRule="auto"/>
      </w:pPr>
      <w:r w:rsidRPr="006569C6">
        <w:t>Nombre de los comercios donde realiza las compras</w:t>
      </w:r>
      <w:r w:rsidR="00AE584B">
        <w:t xml:space="preserve"> de sus alimentos: </w:t>
      </w:r>
    </w:p>
    <w:p w:rsidR="00236794" w:rsidRPr="006569C6" w:rsidRDefault="00236794" w:rsidP="00236794">
      <w:pPr>
        <w:spacing w:line="360" w:lineRule="auto"/>
      </w:pPr>
      <w:r w:rsidRPr="006569C6">
        <w:t>____________________________________</w:t>
      </w:r>
      <w:r w:rsidR="00AE584B">
        <w:t>_____________________________</w:t>
      </w:r>
      <w:r w:rsidRPr="006569C6">
        <w:t>.</w:t>
      </w:r>
    </w:p>
    <w:p w:rsidR="00236794" w:rsidRPr="006569C6" w:rsidRDefault="00236794" w:rsidP="00236794">
      <w:pPr>
        <w:jc w:val="center"/>
        <w:rPr>
          <w:b/>
        </w:rPr>
      </w:pPr>
      <w:r w:rsidRPr="006569C6">
        <w:rPr>
          <w:b/>
        </w:rPr>
        <w:t>¡Muchas gracias por colaborar con esta prueba de producto!</w:t>
      </w:r>
    </w:p>
    <w:p w:rsidR="00236794" w:rsidRPr="006569C6" w:rsidRDefault="00236794" w:rsidP="00236794">
      <w:pPr>
        <w:jc w:val="center"/>
        <w:rPr>
          <w:b/>
        </w:rPr>
      </w:pPr>
      <w:r w:rsidRPr="006569C6">
        <w:rPr>
          <w:b/>
        </w:rPr>
        <w:t>Universidad de Costa Rica-M.A.G.</w:t>
      </w:r>
    </w:p>
    <w:p w:rsidR="00236794" w:rsidRPr="006569C6" w:rsidRDefault="00236794" w:rsidP="00236794">
      <w:pPr>
        <w:rPr>
          <w:b/>
        </w:rPr>
      </w:pPr>
    </w:p>
    <w:p w:rsidR="00236794" w:rsidRDefault="00236794" w:rsidP="0081164E">
      <w:pPr>
        <w:rPr>
          <w:b/>
          <w:bCs/>
        </w:rPr>
      </w:pPr>
    </w:p>
    <w:p w:rsidR="00236794" w:rsidRDefault="00236794" w:rsidP="0081164E">
      <w:pPr>
        <w:rPr>
          <w:b/>
          <w:bCs/>
        </w:rPr>
      </w:pPr>
    </w:p>
    <w:p w:rsidR="00264BC3" w:rsidRDefault="00264BC3" w:rsidP="0081164E">
      <w:pPr>
        <w:rPr>
          <w:b/>
          <w:bCs/>
        </w:rPr>
      </w:pPr>
    </w:p>
    <w:p w:rsidR="00264BC3" w:rsidRDefault="00264BC3" w:rsidP="0081164E">
      <w:pPr>
        <w:rPr>
          <w:b/>
          <w:bCs/>
        </w:rPr>
      </w:pPr>
    </w:p>
    <w:p w:rsidR="00236794" w:rsidRDefault="00236794" w:rsidP="0081164E">
      <w:pPr>
        <w:rPr>
          <w:b/>
          <w:bCs/>
        </w:rPr>
      </w:pPr>
    </w:p>
    <w:p w:rsidR="00756F52" w:rsidRDefault="00756F52" w:rsidP="0081164E"/>
    <w:sectPr w:rsidR="00756F52" w:rsidSect="00541323">
      <w:headerReference w:type="default" r:id="rId97"/>
      <w:footerReference w:type="default" r:id="rId98"/>
      <w:headerReference w:type="first" r:id="rId99"/>
      <w:footerReference w:type="first" r:id="rId10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2204E" w:rsidRDefault="0002204E" w:rsidP="00F721CC">
      <w:r>
        <w:separator/>
      </w:r>
    </w:p>
  </w:endnote>
  <w:endnote w:type="continuationSeparator" w:id="0">
    <w:p w:rsidR="0002204E" w:rsidRDefault="0002204E" w:rsidP="00F721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hollaWide">
    <w:altName w:val="Calibri"/>
    <w:panose1 w:val="00000000000000000000"/>
    <w:charset w:val="00"/>
    <w:family w:val="auto"/>
    <w:notTrueType/>
    <w:pitch w:val="default"/>
    <w:sig w:usb0="00000003" w:usb1="00000000" w:usb2="00000000" w:usb3="00000000" w:csb0="00000001" w:csb1="00000000"/>
  </w:font>
  <w:font w:name="ChollaSansBold">
    <w:altName w:val="Calibri"/>
    <w:panose1 w:val="00000000000000000000"/>
    <w:charset w:val="00"/>
    <w:family w:val="auto"/>
    <w:notTrueType/>
    <w:pitch w:val="default"/>
    <w:sig w:usb0="00000003" w:usb1="00000000" w:usb2="00000000" w:usb3="00000000" w:csb0="00000001" w:csb1="00000000"/>
  </w:font>
  <w:font w:name="ChollaSansRegular">
    <w:altName w:val="Calibri"/>
    <w:panose1 w:val="00000000000000000000"/>
    <w:charset w:val="00"/>
    <w:family w:val="auto"/>
    <w:notTrueType/>
    <w:pitch w:val="default"/>
    <w:sig w:usb0="00000003" w:usb1="00000000" w:usb2="00000000" w:usb3="00000000" w:csb0="00000001" w:csb1="00000000"/>
  </w:font>
  <w:font w:name="Segoe Script">
    <w:panose1 w:val="030B0504020000000003"/>
    <w:charset w:val="00"/>
    <w:family w:val="script"/>
    <w:pitch w:val="variable"/>
    <w:sig w:usb0="0000028F"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61985593"/>
      <w:docPartObj>
        <w:docPartGallery w:val="Page Numbers (Bottom of Page)"/>
        <w:docPartUnique/>
      </w:docPartObj>
    </w:sdtPr>
    <w:sdtEndPr/>
    <w:sdtContent>
      <w:p w:rsidR="006C0555" w:rsidRDefault="005C644E">
        <w:pPr>
          <w:pStyle w:val="Piedepgina"/>
          <w:jc w:val="center"/>
        </w:pPr>
        <w:r>
          <w:fldChar w:fldCharType="begin"/>
        </w:r>
        <w:r w:rsidR="006C0555">
          <w:instrText>PAGE   \* MERGEFORMAT</w:instrText>
        </w:r>
        <w:r>
          <w:fldChar w:fldCharType="separate"/>
        </w:r>
        <w:r w:rsidR="00BC693D" w:rsidRPr="00BC693D">
          <w:rPr>
            <w:noProof/>
            <w:lang w:val="es-ES"/>
          </w:rPr>
          <w:t>ii</w:t>
        </w:r>
        <w:r>
          <w:fldChar w:fldCharType="end"/>
        </w:r>
      </w:p>
    </w:sdtContent>
  </w:sdt>
  <w:p w:rsidR="006C0555" w:rsidRDefault="006C055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0555" w:rsidRDefault="006C055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0555" w:rsidRDefault="006C0555">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0555" w:rsidRDefault="006C0555">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0555" w:rsidRDefault="006C0555">
    <w:pPr>
      <w:pStyle w:val="Piedepgina"/>
      <w:jc w:val="center"/>
    </w:pPr>
  </w:p>
  <w:p w:rsidR="006C0555" w:rsidRDefault="006C05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2204E" w:rsidRDefault="0002204E" w:rsidP="00F721CC">
      <w:r>
        <w:separator/>
      </w:r>
    </w:p>
  </w:footnote>
  <w:footnote w:type="continuationSeparator" w:id="0">
    <w:p w:rsidR="0002204E" w:rsidRDefault="0002204E" w:rsidP="00F721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0555" w:rsidRDefault="006C0555">
    <w:pPr>
      <w:pStyle w:val="Encabezado"/>
      <w:jc w:val="right"/>
    </w:pPr>
  </w:p>
  <w:p w:rsidR="006C0555" w:rsidRDefault="006C055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2602789"/>
      <w:docPartObj>
        <w:docPartGallery w:val="Page Numbers (Top of Page)"/>
        <w:docPartUnique/>
      </w:docPartObj>
    </w:sdtPr>
    <w:sdtEndPr/>
    <w:sdtContent>
      <w:p w:rsidR="006C0555" w:rsidRDefault="005C644E">
        <w:pPr>
          <w:pStyle w:val="Encabezado"/>
          <w:jc w:val="right"/>
        </w:pPr>
        <w:r>
          <w:fldChar w:fldCharType="begin"/>
        </w:r>
        <w:r w:rsidR="006C0555">
          <w:instrText>PAGE   \* MERGEFORMAT</w:instrText>
        </w:r>
        <w:r>
          <w:fldChar w:fldCharType="separate"/>
        </w:r>
        <w:r w:rsidR="00BC693D" w:rsidRPr="00BC693D">
          <w:rPr>
            <w:noProof/>
            <w:lang w:val="es-ES"/>
          </w:rPr>
          <w:t>1</w:t>
        </w:r>
        <w:r>
          <w:fldChar w:fldCharType="end"/>
        </w:r>
      </w:p>
    </w:sdtContent>
  </w:sdt>
  <w:p w:rsidR="006C0555" w:rsidRDefault="006C055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0555" w:rsidRDefault="006C0555">
    <w:pPr>
      <w:pStyle w:val="Encabezado"/>
      <w:jc w:val="right"/>
    </w:pPr>
  </w:p>
  <w:p w:rsidR="006C0555" w:rsidRDefault="006C0555">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2975413"/>
      <w:docPartObj>
        <w:docPartGallery w:val="Page Numbers (Top of Page)"/>
        <w:docPartUnique/>
      </w:docPartObj>
    </w:sdtPr>
    <w:sdtEndPr/>
    <w:sdtContent>
      <w:p w:rsidR="006C0555" w:rsidRDefault="005C644E">
        <w:pPr>
          <w:pStyle w:val="Encabezado"/>
          <w:jc w:val="right"/>
        </w:pPr>
        <w:r>
          <w:fldChar w:fldCharType="begin"/>
        </w:r>
        <w:r w:rsidR="006C0555">
          <w:instrText>PAGE   \* MERGEFORMAT</w:instrText>
        </w:r>
        <w:r>
          <w:fldChar w:fldCharType="separate"/>
        </w:r>
        <w:r w:rsidR="00BC693D" w:rsidRPr="00BC693D">
          <w:rPr>
            <w:noProof/>
            <w:lang w:val="es-ES"/>
          </w:rPr>
          <w:t>81</w:t>
        </w:r>
        <w:r>
          <w:fldChar w:fldCharType="end"/>
        </w:r>
      </w:p>
    </w:sdtContent>
  </w:sdt>
  <w:p w:rsidR="006C0555" w:rsidRDefault="006C0555">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25763854"/>
      <w:docPartObj>
        <w:docPartGallery w:val="Page Numbers (Top of Page)"/>
        <w:docPartUnique/>
      </w:docPartObj>
    </w:sdtPr>
    <w:sdtEndPr/>
    <w:sdtContent>
      <w:p w:rsidR="006C0555" w:rsidRDefault="005C644E">
        <w:pPr>
          <w:pStyle w:val="Encabezado"/>
          <w:jc w:val="right"/>
        </w:pPr>
        <w:r>
          <w:fldChar w:fldCharType="begin"/>
        </w:r>
        <w:r w:rsidR="006C0555">
          <w:instrText>PAGE   \* MERGEFORMAT</w:instrText>
        </w:r>
        <w:r>
          <w:fldChar w:fldCharType="separate"/>
        </w:r>
        <w:r w:rsidR="006C0555" w:rsidRPr="00541323">
          <w:rPr>
            <w:noProof/>
            <w:lang w:val="es-ES"/>
          </w:rPr>
          <w:t>1</w:t>
        </w:r>
        <w:r>
          <w:fldChar w:fldCharType="end"/>
        </w:r>
      </w:p>
    </w:sdtContent>
  </w:sdt>
  <w:p w:rsidR="006C0555" w:rsidRDefault="006C055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9.4pt;height:13.2pt;visibility:visible" o:bullet="t">
        <v:imagedata r:id="rId1" o:title=""/>
      </v:shape>
    </w:pict>
  </w:numPicBullet>
  <w:numPicBullet w:numPicBulletId="1">
    <w:pict>
      <v:shape id="_x0000_i1027" type="#_x0000_t75" style="width:29.4pt;height:13.8pt;visibility:visible;mso-wrap-style:square" o:bullet="t">
        <v:imagedata r:id="rId2" o:title=""/>
      </v:shape>
    </w:pict>
  </w:numPicBullet>
  <w:abstractNum w:abstractNumId="0" w15:restartNumberingAfterBreak="0">
    <w:nsid w:val="00D230BD"/>
    <w:multiLevelType w:val="hybridMultilevel"/>
    <w:tmpl w:val="04B4DCE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0FA1922"/>
    <w:multiLevelType w:val="hybridMultilevel"/>
    <w:tmpl w:val="D56AF5FC"/>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2940804"/>
    <w:multiLevelType w:val="hybridMultilevel"/>
    <w:tmpl w:val="41D6FA7C"/>
    <w:lvl w:ilvl="0" w:tplc="03AE6418">
      <w:start w:val="1"/>
      <w:numFmt w:val="decimal"/>
      <w:lvlText w:val="%1."/>
      <w:lvlJc w:val="left"/>
      <w:pPr>
        <w:ind w:left="720" w:hanging="360"/>
      </w:pPr>
      <w:rPr>
        <w:rFonts w:ascii="Arial" w:eastAsiaTheme="minorHAnsi" w:hAnsi="Arial" w:cs="Arial"/>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15853CD5"/>
    <w:multiLevelType w:val="multilevel"/>
    <w:tmpl w:val="FB2C4B0E"/>
    <w:lvl w:ilvl="0">
      <w:start w:val="7"/>
      <w:numFmt w:val="decimal"/>
      <w:lvlText w:val="%1"/>
      <w:lvlJc w:val="left"/>
      <w:pPr>
        <w:ind w:left="744" w:hanging="744"/>
      </w:pPr>
      <w:rPr>
        <w:rFonts w:hint="default"/>
      </w:rPr>
    </w:lvl>
    <w:lvl w:ilvl="1">
      <w:start w:val="1"/>
      <w:numFmt w:val="decimal"/>
      <w:lvlText w:val="%1.%2"/>
      <w:lvlJc w:val="left"/>
      <w:pPr>
        <w:ind w:left="744" w:hanging="744"/>
      </w:pPr>
      <w:rPr>
        <w:rFonts w:hint="default"/>
      </w:rPr>
    </w:lvl>
    <w:lvl w:ilvl="2">
      <w:start w:val="1"/>
      <w:numFmt w:val="decimal"/>
      <w:lvlText w:val="%1.%2.%3"/>
      <w:lvlJc w:val="left"/>
      <w:pPr>
        <w:ind w:left="744" w:hanging="744"/>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2095C12"/>
    <w:multiLevelType w:val="hybridMultilevel"/>
    <w:tmpl w:val="C36CA386"/>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2E56D4A"/>
    <w:multiLevelType w:val="hybridMultilevel"/>
    <w:tmpl w:val="59FEFC0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6" w15:restartNumberingAfterBreak="0">
    <w:nsid w:val="25F73BC7"/>
    <w:multiLevelType w:val="hybridMultilevel"/>
    <w:tmpl w:val="E180A2D2"/>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27645120"/>
    <w:multiLevelType w:val="hybridMultilevel"/>
    <w:tmpl w:val="9F1C895E"/>
    <w:lvl w:ilvl="0" w:tplc="140A000F">
      <w:start w:val="2"/>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28992C12"/>
    <w:multiLevelType w:val="hybridMultilevel"/>
    <w:tmpl w:val="22989DAC"/>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8B434C9"/>
    <w:multiLevelType w:val="hybridMultilevel"/>
    <w:tmpl w:val="836A2146"/>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0" w15:restartNumberingAfterBreak="0">
    <w:nsid w:val="292824A5"/>
    <w:multiLevelType w:val="hybridMultilevel"/>
    <w:tmpl w:val="3BE64E4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E791B0E"/>
    <w:multiLevelType w:val="hybridMultilevel"/>
    <w:tmpl w:val="ADB44D82"/>
    <w:lvl w:ilvl="0" w:tplc="E9504B7E">
      <w:start w:val="1"/>
      <w:numFmt w:val="lowerLetter"/>
      <w:lvlText w:val="%1."/>
      <w:lvlJc w:val="left"/>
      <w:pPr>
        <w:ind w:left="720" w:hanging="360"/>
      </w:pPr>
      <w:rPr>
        <w:rFonts w:ascii="Times New Roman" w:eastAsiaTheme="minorHAnsi" w:hAnsi="Times New Roman" w:cs="Times New Roman"/>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33A03381"/>
    <w:multiLevelType w:val="multilevel"/>
    <w:tmpl w:val="15EA39F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33AE48DC"/>
    <w:multiLevelType w:val="hybridMultilevel"/>
    <w:tmpl w:val="EB60805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34A27283"/>
    <w:multiLevelType w:val="hybridMultilevel"/>
    <w:tmpl w:val="D35AD7EA"/>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55B2DA0"/>
    <w:multiLevelType w:val="multilevel"/>
    <w:tmpl w:val="3DFC4A1A"/>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377536E9"/>
    <w:multiLevelType w:val="hybridMultilevel"/>
    <w:tmpl w:val="D10C52AE"/>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397D4292"/>
    <w:multiLevelType w:val="hybridMultilevel"/>
    <w:tmpl w:val="1F3EE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3E853367"/>
    <w:multiLevelType w:val="hybridMultilevel"/>
    <w:tmpl w:val="C846A0E4"/>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421617E1"/>
    <w:multiLevelType w:val="hybridMultilevel"/>
    <w:tmpl w:val="9662C4F4"/>
    <w:lvl w:ilvl="0" w:tplc="462ED3B0">
      <w:start w:val="1"/>
      <w:numFmt w:val="bullet"/>
      <w:lvlText w:val=""/>
      <w:lvlPicBulletId w:val="0"/>
      <w:lvlJc w:val="left"/>
      <w:pPr>
        <w:tabs>
          <w:tab w:val="num" w:pos="1146"/>
        </w:tabs>
        <w:ind w:left="1146" w:hanging="360"/>
      </w:pPr>
      <w:rPr>
        <w:rFonts w:ascii="Symbol" w:hAnsi="Symbol" w:hint="default"/>
      </w:rPr>
    </w:lvl>
    <w:lvl w:ilvl="1" w:tplc="B7385C6C" w:tentative="1">
      <w:start w:val="1"/>
      <w:numFmt w:val="bullet"/>
      <w:lvlText w:val=""/>
      <w:lvlJc w:val="left"/>
      <w:pPr>
        <w:tabs>
          <w:tab w:val="num" w:pos="1866"/>
        </w:tabs>
        <w:ind w:left="1866" w:hanging="360"/>
      </w:pPr>
      <w:rPr>
        <w:rFonts w:ascii="Symbol" w:hAnsi="Symbol" w:hint="default"/>
      </w:rPr>
    </w:lvl>
    <w:lvl w:ilvl="2" w:tplc="0EBEDD36" w:tentative="1">
      <w:start w:val="1"/>
      <w:numFmt w:val="bullet"/>
      <w:lvlText w:val=""/>
      <w:lvlJc w:val="left"/>
      <w:pPr>
        <w:tabs>
          <w:tab w:val="num" w:pos="2586"/>
        </w:tabs>
        <w:ind w:left="2586" w:hanging="360"/>
      </w:pPr>
      <w:rPr>
        <w:rFonts w:ascii="Symbol" w:hAnsi="Symbol" w:hint="default"/>
      </w:rPr>
    </w:lvl>
    <w:lvl w:ilvl="3" w:tplc="ECDAE4C4" w:tentative="1">
      <w:start w:val="1"/>
      <w:numFmt w:val="bullet"/>
      <w:lvlText w:val=""/>
      <w:lvlJc w:val="left"/>
      <w:pPr>
        <w:tabs>
          <w:tab w:val="num" w:pos="3306"/>
        </w:tabs>
        <w:ind w:left="3306" w:hanging="360"/>
      </w:pPr>
      <w:rPr>
        <w:rFonts w:ascii="Symbol" w:hAnsi="Symbol" w:hint="default"/>
      </w:rPr>
    </w:lvl>
    <w:lvl w:ilvl="4" w:tplc="B87E5D50" w:tentative="1">
      <w:start w:val="1"/>
      <w:numFmt w:val="bullet"/>
      <w:lvlText w:val=""/>
      <w:lvlJc w:val="left"/>
      <w:pPr>
        <w:tabs>
          <w:tab w:val="num" w:pos="4026"/>
        </w:tabs>
        <w:ind w:left="4026" w:hanging="360"/>
      </w:pPr>
      <w:rPr>
        <w:rFonts w:ascii="Symbol" w:hAnsi="Symbol" w:hint="default"/>
      </w:rPr>
    </w:lvl>
    <w:lvl w:ilvl="5" w:tplc="46049A4E" w:tentative="1">
      <w:start w:val="1"/>
      <w:numFmt w:val="bullet"/>
      <w:lvlText w:val=""/>
      <w:lvlJc w:val="left"/>
      <w:pPr>
        <w:tabs>
          <w:tab w:val="num" w:pos="4746"/>
        </w:tabs>
        <w:ind w:left="4746" w:hanging="360"/>
      </w:pPr>
      <w:rPr>
        <w:rFonts w:ascii="Symbol" w:hAnsi="Symbol" w:hint="default"/>
      </w:rPr>
    </w:lvl>
    <w:lvl w:ilvl="6" w:tplc="3D847956" w:tentative="1">
      <w:start w:val="1"/>
      <w:numFmt w:val="bullet"/>
      <w:lvlText w:val=""/>
      <w:lvlJc w:val="left"/>
      <w:pPr>
        <w:tabs>
          <w:tab w:val="num" w:pos="5466"/>
        </w:tabs>
        <w:ind w:left="5466" w:hanging="360"/>
      </w:pPr>
      <w:rPr>
        <w:rFonts w:ascii="Symbol" w:hAnsi="Symbol" w:hint="default"/>
      </w:rPr>
    </w:lvl>
    <w:lvl w:ilvl="7" w:tplc="6B202166" w:tentative="1">
      <w:start w:val="1"/>
      <w:numFmt w:val="bullet"/>
      <w:lvlText w:val=""/>
      <w:lvlJc w:val="left"/>
      <w:pPr>
        <w:tabs>
          <w:tab w:val="num" w:pos="6186"/>
        </w:tabs>
        <w:ind w:left="6186" w:hanging="360"/>
      </w:pPr>
      <w:rPr>
        <w:rFonts w:ascii="Symbol" w:hAnsi="Symbol" w:hint="default"/>
      </w:rPr>
    </w:lvl>
    <w:lvl w:ilvl="8" w:tplc="97F8AA44" w:tentative="1">
      <w:start w:val="1"/>
      <w:numFmt w:val="bullet"/>
      <w:lvlText w:val=""/>
      <w:lvlJc w:val="left"/>
      <w:pPr>
        <w:tabs>
          <w:tab w:val="num" w:pos="6906"/>
        </w:tabs>
        <w:ind w:left="6906" w:hanging="360"/>
      </w:pPr>
      <w:rPr>
        <w:rFonts w:ascii="Symbol" w:hAnsi="Symbol" w:hint="default"/>
      </w:rPr>
    </w:lvl>
  </w:abstractNum>
  <w:abstractNum w:abstractNumId="20" w15:restartNumberingAfterBreak="0">
    <w:nsid w:val="4276708E"/>
    <w:multiLevelType w:val="hybridMultilevel"/>
    <w:tmpl w:val="821E1B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452B4C25"/>
    <w:multiLevelType w:val="hybridMultilevel"/>
    <w:tmpl w:val="03CAA57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457E47C9"/>
    <w:multiLevelType w:val="hybridMultilevel"/>
    <w:tmpl w:val="E2BCEA4A"/>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BA25998"/>
    <w:multiLevelType w:val="hybridMultilevel"/>
    <w:tmpl w:val="8EBA137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4EB77E94"/>
    <w:multiLevelType w:val="hybridMultilevel"/>
    <w:tmpl w:val="B26C8EF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51F14E59"/>
    <w:multiLevelType w:val="hybridMultilevel"/>
    <w:tmpl w:val="02ACE2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522E6F04"/>
    <w:multiLevelType w:val="hybridMultilevel"/>
    <w:tmpl w:val="E0EAF3CE"/>
    <w:lvl w:ilvl="0" w:tplc="7F3A318A">
      <w:start w:val="9"/>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 w15:restartNumberingAfterBreak="0">
    <w:nsid w:val="527B74B5"/>
    <w:multiLevelType w:val="hybridMultilevel"/>
    <w:tmpl w:val="ADB44D82"/>
    <w:lvl w:ilvl="0" w:tplc="E9504B7E">
      <w:start w:val="1"/>
      <w:numFmt w:val="lowerLetter"/>
      <w:lvlText w:val="%1."/>
      <w:lvlJc w:val="left"/>
      <w:pPr>
        <w:ind w:left="720" w:hanging="360"/>
      </w:pPr>
      <w:rPr>
        <w:rFonts w:ascii="Times New Roman" w:eastAsiaTheme="minorHAnsi" w:hAnsi="Times New Roman" w:cs="Times New Roman"/>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04622A2"/>
    <w:multiLevelType w:val="hybridMultilevel"/>
    <w:tmpl w:val="D5BADBF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60CC47BF"/>
    <w:multiLevelType w:val="hybridMultilevel"/>
    <w:tmpl w:val="41D6FA7C"/>
    <w:lvl w:ilvl="0" w:tplc="03AE6418">
      <w:start w:val="1"/>
      <w:numFmt w:val="decimal"/>
      <w:lvlText w:val="%1."/>
      <w:lvlJc w:val="left"/>
      <w:pPr>
        <w:ind w:left="644" w:hanging="360"/>
      </w:pPr>
      <w:rPr>
        <w:rFonts w:ascii="Arial" w:eastAsiaTheme="minorHAnsi" w:hAnsi="Arial" w:cs="Arial"/>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30" w15:restartNumberingAfterBreak="0">
    <w:nsid w:val="65FB0E30"/>
    <w:multiLevelType w:val="hybridMultilevel"/>
    <w:tmpl w:val="26D414B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67766EB2"/>
    <w:multiLevelType w:val="multilevel"/>
    <w:tmpl w:val="E0FEFD2A"/>
    <w:lvl w:ilvl="0">
      <w:start w:val="4"/>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E6E340E"/>
    <w:multiLevelType w:val="hybridMultilevel"/>
    <w:tmpl w:val="67963BD8"/>
    <w:lvl w:ilvl="0" w:tplc="140A000F">
      <w:start w:val="1"/>
      <w:numFmt w:val="decimal"/>
      <w:lvlText w:val="%1."/>
      <w:lvlJc w:val="left"/>
      <w:pPr>
        <w:ind w:left="786" w:hanging="360"/>
      </w:pPr>
    </w:lvl>
    <w:lvl w:ilvl="1" w:tplc="140A0019">
      <w:start w:val="1"/>
      <w:numFmt w:val="lowerLetter"/>
      <w:lvlText w:val="%2."/>
      <w:lvlJc w:val="left"/>
      <w:pPr>
        <w:ind w:left="1506" w:hanging="360"/>
      </w:pPr>
    </w:lvl>
    <w:lvl w:ilvl="2" w:tplc="140A001B">
      <w:start w:val="1"/>
      <w:numFmt w:val="lowerRoman"/>
      <w:lvlText w:val="%3."/>
      <w:lvlJc w:val="right"/>
      <w:pPr>
        <w:ind w:left="2226" w:hanging="180"/>
      </w:pPr>
    </w:lvl>
    <w:lvl w:ilvl="3" w:tplc="140A000F">
      <w:start w:val="1"/>
      <w:numFmt w:val="decimal"/>
      <w:lvlText w:val="%4."/>
      <w:lvlJc w:val="left"/>
      <w:pPr>
        <w:ind w:left="2946" w:hanging="360"/>
      </w:pPr>
    </w:lvl>
    <w:lvl w:ilvl="4" w:tplc="140A0019">
      <w:start w:val="1"/>
      <w:numFmt w:val="lowerLetter"/>
      <w:lvlText w:val="%5."/>
      <w:lvlJc w:val="left"/>
      <w:pPr>
        <w:ind w:left="3666" w:hanging="360"/>
      </w:pPr>
    </w:lvl>
    <w:lvl w:ilvl="5" w:tplc="140A001B">
      <w:start w:val="1"/>
      <w:numFmt w:val="lowerRoman"/>
      <w:lvlText w:val="%6."/>
      <w:lvlJc w:val="right"/>
      <w:pPr>
        <w:ind w:left="4386" w:hanging="180"/>
      </w:pPr>
    </w:lvl>
    <w:lvl w:ilvl="6" w:tplc="140A000F">
      <w:start w:val="1"/>
      <w:numFmt w:val="decimal"/>
      <w:lvlText w:val="%7."/>
      <w:lvlJc w:val="left"/>
      <w:pPr>
        <w:ind w:left="5106" w:hanging="360"/>
      </w:pPr>
    </w:lvl>
    <w:lvl w:ilvl="7" w:tplc="140A0019">
      <w:start w:val="1"/>
      <w:numFmt w:val="lowerLetter"/>
      <w:lvlText w:val="%8."/>
      <w:lvlJc w:val="left"/>
      <w:pPr>
        <w:ind w:left="5826" w:hanging="360"/>
      </w:pPr>
    </w:lvl>
    <w:lvl w:ilvl="8" w:tplc="140A001B">
      <w:start w:val="1"/>
      <w:numFmt w:val="lowerRoman"/>
      <w:lvlText w:val="%9."/>
      <w:lvlJc w:val="right"/>
      <w:pPr>
        <w:ind w:left="6546" w:hanging="180"/>
      </w:pPr>
    </w:lvl>
  </w:abstractNum>
  <w:abstractNum w:abstractNumId="33" w15:restartNumberingAfterBreak="0">
    <w:nsid w:val="7B4A24CE"/>
    <w:multiLevelType w:val="hybridMultilevel"/>
    <w:tmpl w:val="5AA4A45A"/>
    <w:lvl w:ilvl="0" w:tplc="0409000D">
      <w:start w:val="1"/>
      <w:numFmt w:val="bullet"/>
      <w:pStyle w:val="Ttulo4"/>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7DE10024"/>
    <w:multiLevelType w:val="hybridMultilevel"/>
    <w:tmpl w:val="3BE64E4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7DE87CC8"/>
    <w:multiLevelType w:val="hybridMultilevel"/>
    <w:tmpl w:val="788CFBA0"/>
    <w:lvl w:ilvl="0" w:tplc="EB1C31A2">
      <w:start w:val="1"/>
      <w:numFmt w:val="lowerLetter"/>
      <w:lvlText w:val="%1."/>
      <w:lvlJc w:val="left"/>
      <w:pPr>
        <w:ind w:left="720" w:hanging="360"/>
      </w:pPr>
      <w:rPr>
        <w:rFonts w:ascii="Arial" w:eastAsiaTheme="minorHAnsi" w:hAnsi="Arial" w:cs="Times New Roman"/>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3"/>
  </w:num>
  <w:num w:numId="2">
    <w:abstractNumId w:val="28"/>
  </w:num>
  <w:num w:numId="3">
    <w:abstractNumId w:val="0"/>
  </w:num>
  <w:num w:numId="4">
    <w:abstractNumId w:val="27"/>
  </w:num>
  <w:num w:numId="5">
    <w:abstractNumId w:val="29"/>
  </w:num>
  <w:num w:numId="6">
    <w:abstractNumId w:val="26"/>
  </w:num>
  <w:num w:numId="7">
    <w:abstractNumId w:val="24"/>
  </w:num>
  <w:num w:numId="8">
    <w:abstractNumId w:val="23"/>
  </w:num>
  <w:num w:numId="9">
    <w:abstractNumId w:val="5"/>
  </w:num>
  <w:num w:numId="10">
    <w:abstractNumId w:val="19"/>
  </w:num>
  <w:num w:numId="11">
    <w:abstractNumId w:val="2"/>
  </w:num>
  <w:num w:numId="12">
    <w:abstractNumId w:val="11"/>
  </w:num>
  <w:num w:numId="13">
    <w:abstractNumId w:val="34"/>
  </w:num>
  <w:num w:numId="14">
    <w:abstractNumId w:val="18"/>
  </w:num>
  <w:num w:numId="15">
    <w:abstractNumId w:val="12"/>
  </w:num>
  <w:num w:numId="16">
    <w:abstractNumId w:val="4"/>
  </w:num>
  <w:num w:numId="17">
    <w:abstractNumId w:val="16"/>
  </w:num>
  <w:num w:numId="18">
    <w:abstractNumId w:val="7"/>
  </w:num>
  <w:num w:numId="19">
    <w:abstractNumId w:val="15"/>
  </w:num>
  <w:num w:numId="20">
    <w:abstractNumId w:val="31"/>
  </w:num>
  <w:num w:numId="21">
    <w:abstractNumId w:val="3"/>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num>
  <w:num w:numId="24">
    <w:abstractNumId w:val="35"/>
  </w:num>
  <w:num w:numId="25">
    <w:abstractNumId w:val="21"/>
  </w:num>
  <w:num w:numId="26">
    <w:abstractNumId w:val="30"/>
  </w:num>
  <w:num w:numId="27">
    <w:abstractNumId w:val="8"/>
  </w:num>
  <w:num w:numId="28">
    <w:abstractNumId w:val="1"/>
  </w:num>
  <w:num w:numId="29">
    <w:abstractNumId w:val="22"/>
  </w:num>
  <w:num w:numId="30">
    <w:abstractNumId w:val="14"/>
  </w:num>
  <w:num w:numId="31">
    <w:abstractNumId w:val="13"/>
  </w:num>
  <w:num w:numId="32">
    <w:abstractNumId w:val="20"/>
  </w:num>
  <w:num w:numId="33">
    <w:abstractNumId w:val="25"/>
  </w:num>
  <w:num w:numId="34">
    <w:abstractNumId w:val="6"/>
  </w:num>
  <w:num w:numId="35">
    <w:abstractNumId w:val="9"/>
  </w:num>
  <w:num w:numId="36">
    <w:abstractNumId w:val="1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1CC"/>
    <w:rsid w:val="00000570"/>
    <w:rsid w:val="00000CD0"/>
    <w:rsid w:val="00003091"/>
    <w:rsid w:val="000032A1"/>
    <w:rsid w:val="0000666A"/>
    <w:rsid w:val="0001339E"/>
    <w:rsid w:val="00013EFD"/>
    <w:rsid w:val="0002132E"/>
    <w:rsid w:val="0002204E"/>
    <w:rsid w:val="00022918"/>
    <w:rsid w:val="00023F62"/>
    <w:rsid w:val="00026BCC"/>
    <w:rsid w:val="000270E2"/>
    <w:rsid w:val="0003060E"/>
    <w:rsid w:val="000309A8"/>
    <w:rsid w:val="0003163F"/>
    <w:rsid w:val="00034205"/>
    <w:rsid w:val="00034963"/>
    <w:rsid w:val="00034F92"/>
    <w:rsid w:val="00036C8E"/>
    <w:rsid w:val="00041C26"/>
    <w:rsid w:val="00043320"/>
    <w:rsid w:val="00043C0F"/>
    <w:rsid w:val="00044032"/>
    <w:rsid w:val="000463F7"/>
    <w:rsid w:val="0004766D"/>
    <w:rsid w:val="00056438"/>
    <w:rsid w:val="00056491"/>
    <w:rsid w:val="00056F50"/>
    <w:rsid w:val="00060336"/>
    <w:rsid w:val="000604B5"/>
    <w:rsid w:val="0006234C"/>
    <w:rsid w:val="00064DE4"/>
    <w:rsid w:val="00067063"/>
    <w:rsid w:val="000739BD"/>
    <w:rsid w:val="00077124"/>
    <w:rsid w:val="0007719B"/>
    <w:rsid w:val="00077897"/>
    <w:rsid w:val="000806FF"/>
    <w:rsid w:val="000833C8"/>
    <w:rsid w:val="000844A1"/>
    <w:rsid w:val="000846C2"/>
    <w:rsid w:val="00084F1F"/>
    <w:rsid w:val="00086A6B"/>
    <w:rsid w:val="000901BB"/>
    <w:rsid w:val="00092034"/>
    <w:rsid w:val="000A36B0"/>
    <w:rsid w:val="000A3B61"/>
    <w:rsid w:val="000A550E"/>
    <w:rsid w:val="000B187A"/>
    <w:rsid w:val="000B237C"/>
    <w:rsid w:val="000B3F58"/>
    <w:rsid w:val="000B4262"/>
    <w:rsid w:val="000B733C"/>
    <w:rsid w:val="000C085E"/>
    <w:rsid w:val="000C401B"/>
    <w:rsid w:val="000C4659"/>
    <w:rsid w:val="000C5FE1"/>
    <w:rsid w:val="000C7C5D"/>
    <w:rsid w:val="000D5140"/>
    <w:rsid w:val="000D6CB1"/>
    <w:rsid w:val="000D7879"/>
    <w:rsid w:val="000D7EFE"/>
    <w:rsid w:val="000E18C2"/>
    <w:rsid w:val="000E3174"/>
    <w:rsid w:val="000E64CE"/>
    <w:rsid w:val="000F00DC"/>
    <w:rsid w:val="000F2EBF"/>
    <w:rsid w:val="000F4528"/>
    <w:rsid w:val="000F477F"/>
    <w:rsid w:val="000F6F94"/>
    <w:rsid w:val="000F7B95"/>
    <w:rsid w:val="00102F49"/>
    <w:rsid w:val="00105668"/>
    <w:rsid w:val="0011349A"/>
    <w:rsid w:val="001147D2"/>
    <w:rsid w:val="00121D9B"/>
    <w:rsid w:val="001224CB"/>
    <w:rsid w:val="00123F4F"/>
    <w:rsid w:val="00125914"/>
    <w:rsid w:val="001320C2"/>
    <w:rsid w:val="00134735"/>
    <w:rsid w:val="00143F60"/>
    <w:rsid w:val="001503BD"/>
    <w:rsid w:val="00150988"/>
    <w:rsid w:val="00151DD7"/>
    <w:rsid w:val="0015506A"/>
    <w:rsid w:val="001553BF"/>
    <w:rsid w:val="00165FB3"/>
    <w:rsid w:val="001662A3"/>
    <w:rsid w:val="00167216"/>
    <w:rsid w:val="001674B2"/>
    <w:rsid w:val="001676E0"/>
    <w:rsid w:val="00170004"/>
    <w:rsid w:val="00175093"/>
    <w:rsid w:val="00182EF6"/>
    <w:rsid w:val="00184FBE"/>
    <w:rsid w:val="00185ACA"/>
    <w:rsid w:val="0018653E"/>
    <w:rsid w:val="001869C3"/>
    <w:rsid w:val="00191BDE"/>
    <w:rsid w:val="001977D3"/>
    <w:rsid w:val="001A072F"/>
    <w:rsid w:val="001A1104"/>
    <w:rsid w:val="001A320F"/>
    <w:rsid w:val="001A739F"/>
    <w:rsid w:val="001A7D3B"/>
    <w:rsid w:val="001B123F"/>
    <w:rsid w:val="001C1BB8"/>
    <w:rsid w:val="001C263C"/>
    <w:rsid w:val="001C2DCE"/>
    <w:rsid w:val="001D0F51"/>
    <w:rsid w:val="001D1CBC"/>
    <w:rsid w:val="001D21A7"/>
    <w:rsid w:val="001D2D91"/>
    <w:rsid w:val="001D3600"/>
    <w:rsid w:val="001D5863"/>
    <w:rsid w:val="001D685D"/>
    <w:rsid w:val="001D79ED"/>
    <w:rsid w:val="001E1298"/>
    <w:rsid w:val="001E3366"/>
    <w:rsid w:val="001E5111"/>
    <w:rsid w:val="001F3242"/>
    <w:rsid w:val="001F32E4"/>
    <w:rsid w:val="001F391F"/>
    <w:rsid w:val="001F39C6"/>
    <w:rsid w:val="001F700C"/>
    <w:rsid w:val="001F7103"/>
    <w:rsid w:val="001F774E"/>
    <w:rsid w:val="001F7FD8"/>
    <w:rsid w:val="00201C39"/>
    <w:rsid w:val="0020354F"/>
    <w:rsid w:val="0020597E"/>
    <w:rsid w:val="00205B33"/>
    <w:rsid w:val="00211A4B"/>
    <w:rsid w:val="00212911"/>
    <w:rsid w:val="00215DB5"/>
    <w:rsid w:val="0021611C"/>
    <w:rsid w:val="002214FA"/>
    <w:rsid w:val="0022407D"/>
    <w:rsid w:val="00226808"/>
    <w:rsid w:val="00230099"/>
    <w:rsid w:val="002359A5"/>
    <w:rsid w:val="00236794"/>
    <w:rsid w:val="00241D56"/>
    <w:rsid w:val="00247D41"/>
    <w:rsid w:val="0025676D"/>
    <w:rsid w:val="00257483"/>
    <w:rsid w:val="002643FD"/>
    <w:rsid w:val="00264910"/>
    <w:rsid w:val="00264BC3"/>
    <w:rsid w:val="0026534A"/>
    <w:rsid w:val="00267B0B"/>
    <w:rsid w:val="0027249B"/>
    <w:rsid w:val="00273045"/>
    <w:rsid w:val="00274E7C"/>
    <w:rsid w:val="002754C9"/>
    <w:rsid w:val="002814D8"/>
    <w:rsid w:val="002878AD"/>
    <w:rsid w:val="0029249E"/>
    <w:rsid w:val="00295CC9"/>
    <w:rsid w:val="00296FFA"/>
    <w:rsid w:val="002A5A1E"/>
    <w:rsid w:val="002A6C68"/>
    <w:rsid w:val="002B1458"/>
    <w:rsid w:val="002B4506"/>
    <w:rsid w:val="002B6476"/>
    <w:rsid w:val="002C136B"/>
    <w:rsid w:val="002C2BEE"/>
    <w:rsid w:val="002C53DA"/>
    <w:rsid w:val="002C5D1A"/>
    <w:rsid w:val="002D25DB"/>
    <w:rsid w:val="002D2CBD"/>
    <w:rsid w:val="002E1354"/>
    <w:rsid w:val="002E3D09"/>
    <w:rsid w:val="002E4C7E"/>
    <w:rsid w:val="002E742E"/>
    <w:rsid w:val="002F00F0"/>
    <w:rsid w:val="002F04A0"/>
    <w:rsid w:val="002F0525"/>
    <w:rsid w:val="002F0D20"/>
    <w:rsid w:val="002F2DB7"/>
    <w:rsid w:val="002F46C0"/>
    <w:rsid w:val="00300899"/>
    <w:rsid w:val="003020CA"/>
    <w:rsid w:val="00304A7B"/>
    <w:rsid w:val="00304A92"/>
    <w:rsid w:val="00305CA9"/>
    <w:rsid w:val="003116F8"/>
    <w:rsid w:val="00315D5F"/>
    <w:rsid w:val="003252C2"/>
    <w:rsid w:val="00333925"/>
    <w:rsid w:val="0034030C"/>
    <w:rsid w:val="00347C9D"/>
    <w:rsid w:val="00352F5B"/>
    <w:rsid w:val="003534B6"/>
    <w:rsid w:val="00353D81"/>
    <w:rsid w:val="0035436C"/>
    <w:rsid w:val="0035708B"/>
    <w:rsid w:val="00357D04"/>
    <w:rsid w:val="00360974"/>
    <w:rsid w:val="00361EE9"/>
    <w:rsid w:val="0036502C"/>
    <w:rsid w:val="00366A30"/>
    <w:rsid w:val="00370059"/>
    <w:rsid w:val="003719C8"/>
    <w:rsid w:val="0037364C"/>
    <w:rsid w:val="003746E7"/>
    <w:rsid w:val="00374DC5"/>
    <w:rsid w:val="003756B6"/>
    <w:rsid w:val="00385DE7"/>
    <w:rsid w:val="00390D50"/>
    <w:rsid w:val="0039571F"/>
    <w:rsid w:val="00395C5F"/>
    <w:rsid w:val="003979D8"/>
    <w:rsid w:val="003A5A60"/>
    <w:rsid w:val="003A7ED1"/>
    <w:rsid w:val="003B21A7"/>
    <w:rsid w:val="003B2CC1"/>
    <w:rsid w:val="003B4761"/>
    <w:rsid w:val="003B64E9"/>
    <w:rsid w:val="003B746D"/>
    <w:rsid w:val="003C53BE"/>
    <w:rsid w:val="003D0C64"/>
    <w:rsid w:val="003D1BD5"/>
    <w:rsid w:val="003D2868"/>
    <w:rsid w:val="003D727F"/>
    <w:rsid w:val="003E719D"/>
    <w:rsid w:val="003F1DF1"/>
    <w:rsid w:val="003F36CB"/>
    <w:rsid w:val="00406895"/>
    <w:rsid w:val="00407A9D"/>
    <w:rsid w:val="00411083"/>
    <w:rsid w:val="00414D45"/>
    <w:rsid w:val="00417C20"/>
    <w:rsid w:val="004218B4"/>
    <w:rsid w:val="004256D1"/>
    <w:rsid w:val="00426DB1"/>
    <w:rsid w:val="0043303B"/>
    <w:rsid w:val="00435714"/>
    <w:rsid w:val="00436254"/>
    <w:rsid w:val="00437F9E"/>
    <w:rsid w:val="004413BF"/>
    <w:rsid w:val="004461A4"/>
    <w:rsid w:val="00446A67"/>
    <w:rsid w:val="00453A35"/>
    <w:rsid w:val="00454FCB"/>
    <w:rsid w:val="00456F9E"/>
    <w:rsid w:val="004576E7"/>
    <w:rsid w:val="00457E22"/>
    <w:rsid w:val="00460F0A"/>
    <w:rsid w:val="00465B61"/>
    <w:rsid w:val="00465EE8"/>
    <w:rsid w:val="00471529"/>
    <w:rsid w:val="00472D64"/>
    <w:rsid w:val="0047412C"/>
    <w:rsid w:val="0049494D"/>
    <w:rsid w:val="0049541E"/>
    <w:rsid w:val="00495B32"/>
    <w:rsid w:val="004963A1"/>
    <w:rsid w:val="004A1285"/>
    <w:rsid w:val="004A513E"/>
    <w:rsid w:val="004A70F3"/>
    <w:rsid w:val="004A740D"/>
    <w:rsid w:val="004A7D25"/>
    <w:rsid w:val="004B0319"/>
    <w:rsid w:val="004B4970"/>
    <w:rsid w:val="004B5B72"/>
    <w:rsid w:val="004B7751"/>
    <w:rsid w:val="004C0CF8"/>
    <w:rsid w:val="004C149B"/>
    <w:rsid w:val="004C1BE8"/>
    <w:rsid w:val="004C42CC"/>
    <w:rsid w:val="004C4F96"/>
    <w:rsid w:val="004E0ED6"/>
    <w:rsid w:val="004E3C71"/>
    <w:rsid w:val="004E561B"/>
    <w:rsid w:val="004E638D"/>
    <w:rsid w:val="004F0481"/>
    <w:rsid w:val="004F5E88"/>
    <w:rsid w:val="00506C27"/>
    <w:rsid w:val="00507CDC"/>
    <w:rsid w:val="00520EE1"/>
    <w:rsid w:val="00523026"/>
    <w:rsid w:val="00523C69"/>
    <w:rsid w:val="00527C72"/>
    <w:rsid w:val="00530B06"/>
    <w:rsid w:val="00531844"/>
    <w:rsid w:val="00533BDC"/>
    <w:rsid w:val="005341EF"/>
    <w:rsid w:val="00536A21"/>
    <w:rsid w:val="00536CE3"/>
    <w:rsid w:val="00541323"/>
    <w:rsid w:val="00545BBA"/>
    <w:rsid w:val="00547559"/>
    <w:rsid w:val="00547E3A"/>
    <w:rsid w:val="005510D1"/>
    <w:rsid w:val="00551C1C"/>
    <w:rsid w:val="00562609"/>
    <w:rsid w:val="005638E9"/>
    <w:rsid w:val="00564884"/>
    <w:rsid w:val="005652DE"/>
    <w:rsid w:val="00566DB9"/>
    <w:rsid w:val="00570069"/>
    <w:rsid w:val="00572F6A"/>
    <w:rsid w:val="00575A04"/>
    <w:rsid w:val="00576CEE"/>
    <w:rsid w:val="00583505"/>
    <w:rsid w:val="00593E10"/>
    <w:rsid w:val="00594D59"/>
    <w:rsid w:val="00595D9B"/>
    <w:rsid w:val="005A0756"/>
    <w:rsid w:val="005A7629"/>
    <w:rsid w:val="005B1D16"/>
    <w:rsid w:val="005B75D0"/>
    <w:rsid w:val="005C05DB"/>
    <w:rsid w:val="005C237A"/>
    <w:rsid w:val="005C2477"/>
    <w:rsid w:val="005C644E"/>
    <w:rsid w:val="005D1F33"/>
    <w:rsid w:val="005D361C"/>
    <w:rsid w:val="005D36E1"/>
    <w:rsid w:val="005E305A"/>
    <w:rsid w:val="005E4998"/>
    <w:rsid w:val="005E68DE"/>
    <w:rsid w:val="005E7609"/>
    <w:rsid w:val="005F209D"/>
    <w:rsid w:val="005F26EE"/>
    <w:rsid w:val="005F3B72"/>
    <w:rsid w:val="005F3DDE"/>
    <w:rsid w:val="005F4690"/>
    <w:rsid w:val="005F5960"/>
    <w:rsid w:val="005F6984"/>
    <w:rsid w:val="005F7F43"/>
    <w:rsid w:val="006028C8"/>
    <w:rsid w:val="00607367"/>
    <w:rsid w:val="006074D1"/>
    <w:rsid w:val="006145A7"/>
    <w:rsid w:val="00622EF3"/>
    <w:rsid w:val="006248AF"/>
    <w:rsid w:val="00625804"/>
    <w:rsid w:val="00625F40"/>
    <w:rsid w:val="00635ECF"/>
    <w:rsid w:val="0063673F"/>
    <w:rsid w:val="006374BA"/>
    <w:rsid w:val="00646150"/>
    <w:rsid w:val="00646F67"/>
    <w:rsid w:val="00650017"/>
    <w:rsid w:val="00654709"/>
    <w:rsid w:val="00654B5D"/>
    <w:rsid w:val="00655296"/>
    <w:rsid w:val="006569C6"/>
    <w:rsid w:val="00656BC0"/>
    <w:rsid w:val="006628A5"/>
    <w:rsid w:val="006714B6"/>
    <w:rsid w:val="00674AED"/>
    <w:rsid w:val="00674FD1"/>
    <w:rsid w:val="00676092"/>
    <w:rsid w:val="00676A4F"/>
    <w:rsid w:val="006772FD"/>
    <w:rsid w:val="00682740"/>
    <w:rsid w:val="00683A41"/>
    <w:rsid w:val="00685F32"/>
    <w:rsid w:val="006874FE"/>
    <w:rsid w:val="00687CB6"/>
    <w:rsid w:val="00691F1F"/>
    <w:rsid w:val="006922D7"/>
    <w:rsid w:val="00692A7E"/>
    <w:rsid w:val="006A1AF7"/>
    <w:rsid w:val="006A2DF0"/>
    <w:rsid w:val="006A4910"/>
    <w:rsid w:val="006A4DC3"/>
    <w:rsid w:val="006A4EB7"/>
    <w:rsid w:val="006A7A3B"/>
    <w:rsid w:val="006B106F"/>
    <w:rsid w:val="006B29B1"/>
    <w:rsid w:val="006B573A"/>
    <w:rsid w:val="006C0555"/>
    <w:rsid w:val="006C33DC"/>
    <w:rsid w:val="006D0227"/>
    <w:rsid w:val="006D1F5E"/>
    <w:rsid w:val="006D23B6"/>
    <w:rsid w:val="006D2B1A"/>
    <w:rsid w:val="006D5267"/>
    <w:rsid w:val="006D549A"/>
    <w:rsid w:val="006D5B63"/>
    <w:rsid w:val="006E73A6"/>
    <w:rsid w:val="006E7DEB"/>
    <w:rsid w:val="006F117C"/>
    <w:rsid w:val="006F1A42"/>
    <w:rsid w:val="006F2855"/>
    <w:rsid w:val="006F40D7"/>
    <w:rsid w:val="006F44AC"/>
    <w:rsid w:val="00702944"/>
    <w:rsid w:val="00703488"/>
    <w:rsid w:val="007079FC"/>
    <w:rsid w:val="00710BDE"/>
    <w:rsid w:val="00711E68"/>
    <w:rsid w:val="00713537"/>
    <w:rsid w:val="007157DC"/>
    <w:rsid w:val="00717685"/>
    <w:rsid w:val="00723E96"/>
    <w:rsid w:val="00735E1E"/>
    <w:rsid w:val="00740E3D"/>
    <w:rsid w:val="00742391"/>
    <w:rsid w:val="007431A3"/>
    <w:rsid w:val="00753A73"/>
    <w:rsid w:val="0075466B"/>
    <w:rsid w:val="00756346"/>
    <w:rsid w:val="00756F52"/>
    <w:rsid w:val="00760471"/>
    <w:rsid w:val="00761721"/>
    <w:rsid w:val="007620BA"/>
    <w:rsid w:val="007652D8"/>
    <w:rsid w:val="00770FBE"/>
    <w:rsid w:val="007765AB"/>
    <w:rsid w:val="00783402"/>
    <w:rsid w:val="00786FE9"/>
    <w:rsid w:val="00792047"/>
    <w:rsid w:val="00792C6A"/>
    <w:rsid w:val="00793FB8"/>
    <w:rsid w:val="00795DDD"/>
    <w:rsid w:val="007A2D63"/>
    <w:rsid w:val="007A3DDD"/>
    <w:rsid w:val="007A45C3"/>
    <w:rsid w:val="007A503E"/>
    <w:rsid w:val="007A611A"/>
    <w:rsid w:val="007A7B8A"/>
    <w:rsid w:val="007B02DB"/>
    <w:rsid w:val="007B0572"/>
    <w:rsid w:val="007B2542"/>
    <w:rsid w:val="007B2B18"/>
    <w:rsid w:val="007B2CE5"/>
    <w:rsid w:val="007C577C"/>
    <w:rsid w:val="007C5A3E"/>
    <w:rsid w:val="007C67C5"/>
    <w:rsid w:val="007D06D7"/>
    <w:rsid w:val="007D0F2D"/>
    <w:rsid w:val="007E074A"/>
    <w:rsid w:val="007E463D"/>
    <w:rsid w:val="007F37CA"/>
    <w:rsid w:val="007F499F"/>
    <w:rsid w:val="007F4A68"/>
    <w:rsid w:val="00805E38"/>
    <w:rsid w:val="00806FB2"/>
    <w:rsid w:val="00807636"/>
    <w:rsid w:val="0081164E"/>
    <w:rsid w:val="008122A7"/>
    <w:rsid w:val="00815145"/>
    <w:rsid w:val="00815408"/>
    <w:rsid w:val="008218F8"/>
    <w:rsid w:val="00821FE0"/>
    <w:rsid w:val="008232F1"/>
    <w:rsid w:val="008246ED"/>
    <w:rsid w:val="00824FCF"/>
    <w:rsid w:val="008270F8"/>
    <w:rsid w:val="008271B1"/>
    <w:rsid w:val="008279A1"/>
    <w:rsid w:val="008436A2"/>
    <w:rsid w:val="00845216"/>
    <w:rsid w:val="00846C67"/>
    <w:rsid w:val="0084796C"/>
    <w:rsid w:val="00851FFB"/>
    <w:rsid w:val="00852567"/>
    <w:rsid w:val="008528F6"/>
    <w:rsid w:val="00855F82"/>
    <w:rsid w:val="0086017B"/>
    <w:rsid w:val="00862F94"/>
    <w:rsid w:val="00864024"/>
    <w:rsid w:val="00865C9E"/>
    <w:rsid w:val="008660B9"/>
    <w:rsid w:val="0087500E"/>
    <w:rsid w:val="00875427"/>
    <w:rsid w:val="00885B23"/>
    <w:rsid w:val="0088643B"/>
    <w:rsid w:val="00886674"/>
    <w:rsid w:val="0089572F"/>
    <w:rsid w:val="008962FE"/>
    <w:rsid w:val="008A048D"/>
    <w:rsid w:val="008A7257"/>
    <w:rsid w:val="008A785E"/>
    <w:rsid w:val="008B1CD7"/>
    <w:rsid w:val="008B43D2"/>
    <w:rsid w:val="008B691F"/>
    <w:rsid w:val="008C052A"/>
    <w:rsid w:val="008C5D60"/>
    <w:rsid w:val="008D3F67"/>
    <w:rsid w:val="008D3FB1"/>
    <w:rsid w:val="008D449E"/>
    <w:rsid w:val="008D6E01"/>
    <w:rsid w:val="008E1858"/>
    <w:rsid w:val="008E5009"/>
    <w:rsid w:val="008E651E"/>
    <w:rsid w:val="008E6DA3"/>
    <w:rsid w:val="008E751A"/>
    <w:rsid w:val="008F1DFE"/>
    <w:rsid w:val="008F23E4"/>
    <w:rsid w:val="008F5096"/>
    <w:rsid w:val="008F6208"/>
    <w:rsid w:val="009000F7"/>
    <w:rsid w:val="009112E0"/>
    <w:rsid w:val="009116DB"/>
    <w:rsid w:val="0091232E"/>
    <w:rsid w:val="009128AA"/>
    <w:rsid w:val="00913886"/>
    <w:rsid w:val="00914A77"/>
    <w:rsid w:val="00915BBA"/>
    <w:rsid w:val="00917813"/>
    <w:rsid w:val="00921D9E"/>
    <w:rsid w:val="0092634C"/>
    <w:rsid w:val="00926A4D"/>
    <w:rsid w:val="0093255E"/>
    <w:rsid w:val="00935E06"/>
    <w:rsid w:val="009462A4"/>
    <w:rsid w:val="0095137D"/>
    <w:rsid w:val="00953600"/>
    <w:rsid w:val="00964187"/>
    <w:rsid w:val="009644A3"/>
    <w:rsid w:val="00970A69"/>
    <w:rsid w:val="00970CD2"/>
    <w:rsid w:val="00974545"/>
    <w:rsid w:val="00977186"/>
    <w:rsid w:val="00980FFC"/>
    <w:rsid w:val="00981F75"/>
    <w:rsid w:val="009906FA"/>
    <w:rsid w:val="00990B04"/>
    <w:rsid w:val="0099486B"/>
    <w:rsid w:val="009A0616"/>
    <w:rsid w:val="009A23C9"/>
    <w:rsid w:val="009A54FD"/>
    <w:rsid w:val="009A68E6"/>
    <w:rsid w:val="009A6908"/>
    <w:rsid w:val="009A6E19"/>
    <w:rsid w:val="009A78A6"/>
    <w:rsid w:val="009B4EB8"/>
    <w:rsid w:val="009C65EE"/>
    <w:rsid w:val="009D0940"/>
    <w:rsid w:val="009D0EE6"/>
    <w:rsid w:val="009D4B95"/>
    <w:rsid w:val="009D5C53"/>
    <w:rsid w:val="009E20A8"/>
    <w:rsid w:val="009E6885"/>
    <w:rsid w:val="009E7BB3"/>
    <w:rsid w:val="009F4F75"/>
    <w:rsid w:val="009F7EF4"/>
    <w:rsid w:val="00A00FD1"/>
    <w:rsid w:val="00A01B56"/>
    <w:rsid w:val="00A05C0A"/>
    <w:rsid w:val="00A07576"/>
    <w:rsid w:val="00A1144D"/>
    <w:rsid w:val="00A142C1"/>
    <w:rsid w:val="00A14FC2"/>
    <w:rsid w:val="00A167C9"/>
    <w:rsid w:val="00A2370E"/>
    <w:rsid w:val="00A2531C"/>
    <w:rsid w:val="00A366BA"/>
    <w:rsid w:val="00A36EFB"/>
    <w:rsid w:val="00A4122A"/>
    <w:rsid w:val="00A43043"/>
    <w:rsid w:val="00A439A7"/>
    <w:rsid w:val="00A44F62"/>
    <w:rsid w:val="00A51380"/>
    <w:rsid w:val="00A51D05"/>
    <w:rsid w:val="00A522F0"/>
    <w:rsid w:val="00A57E80"/>
    <w:rsid w:val="00A62A90"/>
    <w:rsid w:val="00A67FAC"/>
    <w:rsid w:val="00A70BD4"/>
    <w:rsid w:val="00A715B0"/>
    <w:rsid w:val="00A73971"/>
    <w:rsid w:val="00A748B5"/>
    <w:rsid w:val="00A74A7A"/>
    <w:rsid w:val="00A75289"/>
    <w:rsid w:val="00A803BF"/>
    <w:rsid w:val="00A80C28"/>
    <w:rsid w:val="00A814E5"/>
    <w:rsid w:val="00A83213"/>
    <w:rsid w:val="00A868AC"/>
    <w:rsid w:val="00A971B3"/>
    <w:rsid w:val="00A97797"/>
    <w:rsid w:val="00AA372B"/>
    <w:rsid w:val="00AA7A2E"/>
    <w:rsid w:val="00AB092F"/>
    <w:rsid w:val="00AB62A3"/>
    <w:rsid w:val="00AC1950"/>
    <w:rsid w:val="00AD40B8"/>
    <w:rsid w:val="00AD74F3"/>
    <w:rsid w:val="00AE12C4"/>
    <w:rsid w:val="00AE24ED"/>
    <w:rsid w:val="00AE3EE9"/>
    <w:rsid w:val="00AE51C3"/>
    <w:rsid w:val="00AE584B"/>
    <w:rsid w:val="00AF16C4"/>
    <w:rsid w:val="00AF2CCC"/>
    <w:rsid w:val="00AF4527"/>
    <w:rsid w:val="00AF547A"/>
    <w:rsid w:val="00AF63B4"/>
    <w:rsid w:val="00AF7203"/>
    <w:rsid w:val="00B003E7"/>
    <w:rsid w:val="00B0047B"/>
    <w:rsid w:val="00B01B15"/>
    <w:rsid w:val="00B04B3E"/>
    <w:rsid w:val="00B04FD8"/>
    <w:rsid w:val="00B0651B"/>
    <w:rsid w:val="00B15A70"/>
    <w:rsid w:val="00B21ADD"/>
    <w:rsid w:val="00B24B48"/>
    <w:rsid w:val="00B26866"/>
    <w:rsid w:val="00B269D8"/>
    <w:rsid w:val="00B31C30"/>
    <w:rsid w:val="00B347B4"/>
    <w:rsid w:val="00B34D76"/>
    <w:rsid w:val="00B406B3"/>
    <w:rsid w:val="00B417E9"/>
    <w:rsid w:val="00B4420A"/>
    <w:rsid w:val="00B44B0F"/>
    <w:rsid w:val="00B544E8"/>
    <w:rsid w:val="00B57EC6"/>
    <w:rsid w:val="00B61CAD"/>
    <w:rsid w:val="00B64D8E"/>
    <w:rsid w:val="00B65370"/>
    <w:rsid w:val="00B70CF8"/>
    <w:rsid w:val="00B70F6E"/>
    <w:rsid w:val="00B71A07"/>
    <w:rsid w:val="00B86DB0"/>
    <w:rsid w:val="00B9170D"/>
    <w:rsid w:val="00B92F53"/>
    <w:rsid w:val="00B93039"/>
    <w:rsid w:val="00BA300E"/>
    <w:rsid w:val="00BA567A"/>
    <w:rsid w:val="00BA58BC"/>
    <w:rsid w:val="00BA6E2A"/>
    <w:rsid w:val="00BB05DD"/>
    <w:rsid w:val="00BB329A"/>
    <w:rsid w:val="00BB3661"/>
    <w:rsid w:val="00BB3B43"/>
    <w:rsid w:val="00BB541F"/>
    <w:rsid w:val="00BB7DB7"/>
    <w:rsid w:val="00BC19A9"/>
    <w:rsid w:val="00BC693D"/>
    <w:rsid w:val="00BC78EB"/>
    <w:rsid w:val="00BD363A"/>
    <w:rsid w:val="00BD51B6"/>
    <w:rsid w:val="00BD54AA"/>
    <w:rsid w:val="00BD5620"/>
    <w:rsid w:val="00BE13E0"/>
    <w:rsid w:val="00BE2B06"/>
    <w:rsid w:val="00BE726F"/>
    <w:rsid w:val="00BE7B1D"/>
    <w:rsid w:val="00BF0361"/>
    <w:rsid w:val="00BF04EE"/>
    <w:rsid w:val="00BF0566"/>
    <w:rsid w:val="00BF220F"/>
    <w:rsid w:val="00BF5ED2"/>
    <w:rsid w:val="00BF6B45"/>
    <w:rsid w:val="00C00890"/>
    <w:rsid w:val="00C03B97"/>
    <w:rsid w:val="00C03CAB"/>
    <w:rsid w:val="00C03EF4"/>
    <w:rsid w:val="00C048C8"/>
    <w:rsid w:val="00C05853"/>
    <w:rsid w:val="00C11D1B"/>
    <w:rsid w:val="00C13D50"/>
    <w:rsid w:val="00C14065"/>
    <w:rsid w:val="00C24FE6"/>
    <w:rsid w:val="00C27BCB"/>
    <w:rsid w:val="00C316A6"/>
    <w:rsid w:val="00C42C3D"/>
    <w:rsid w:val="00C4374D"/>
    <w:rsid w:val="00C44263"/>
    <w:rsid w:val="00C4466E"/>
    <w:rsid w:val="00C45015"/>
    <w:rsid w:val="00C45BA8"/>
    <w:rsid w:val="00C45E5E"/>
    <w:rsid w:val="00C46336"/>
    <w:rsid w:val="00C46A08"/>
    <w:rsid w:val="00C47C3F"/>
    <w:rsid w:val="00C50C0F"/>
    <w:rsid w:val="00C54CB1"/>
    <w:rsid w:val="00C5544B"/>
    <w:rsid w:val="00C561A0"/>
    <w:rsid w:val="00C653B0"/>
    <w:rsid w:val="00C655BA"/>
    <w:rsid w:val="00C659BB"/>
    <w:rsid w:val="00C66125"/>
    <w:rsid w:val="00C66CC4"/>
    <w:rsid w:val="00C70BC7"/>
    <w:rsid w:val="00C71472"/>
    <w:rsid w:val="00C72B87"/>
    <w:rsid w:val="00C72C4E"/>
    <w:rsid w:val="00C73DF8"/>
    <w:rsid w:val="00C75225"/>
    <w:rsid w:val="00C763BF"/>
    <w:rsid w:val="00C8002D"/>
    <w:rsid w:val="00C849B8"/>
    <w:rsid w:val="00C85DC1"/>
    <w:rsid w:val="00C8627D"/>
    <w:rsid w:val="00C91E8C"/>
    <w:rsid w:val="00C96B93"/>
    <w:rsid w:val="00CA442C"/>
    <w:rsid w:val="00CA5C31"/>
    <w:rsid w:val="00CA5F06"/>
    <w:rsid w:val="00CB0A88"/>
    <w:rsid w:val="00CB0C54"/>
    <w:rsid w:val="00CB52A0"/>
    <w:rsid w:val="00CB6483"/>
    <w:rsid w:val="00CB6674"/>
    <w:rsid w:val="00CB7F78"/>
    <w:rsid w:val="00CC38A5"/>
    <w:rsid w:val="00CC46E1"/>
    <w:rsid w:val="00CC6E77"/>
    <w:rsid w:val="00CC6F91"/>
    <w:rsid w:val="00CC7C58"/>
    <w:rsid w:val="00CD0FB7"/>
    <w:rsid w:val="00CD259D"/>
    <w:rsid w:val="00CD2740"/>
    <w:rsid w:val="00CD6FCE"/>
    <w:rsid w:val="00CD7C9B"/>
    <w:rsid w:val="00CE0664"/>
    <w:rsid w:val="00CE0F50"/>
    <w:rsid w:val="00CE10CC"/>
    <w:rsid w:val="00CE2112"/>
    <w:rsid w:val="00CE3F52"/>
    <w:rsid w:val="00CE41D3"/>
    <w:rsid w:val="00CE637E"/>
    <w:rsid w:val="00CF05F8"/>
    <w:rsid w:val="00D029E4"/>
    <w:rsid w:val="00D13965"/>
    <w:rsid w:val="00D14B2B"/>
    <w:rsid w:val="00D14B9D"/>
    <w:rsid w:val="00D168DC"/>
    <w:rsid w:val="00D2022F"/>
    <w:rsid w:val="00D27E80"/>
    <w:rsid w:val="00D30E7F"/>
    <w:rsid w:val="00D317B4"/>
    <w:rsid w:val="00D34F7B"/>
    <w:rsid w:val="00D34F95"/>
    <w:rsid w:val="00D36A6C"/>
    <w:rsid w:val="00D40DE3"/>
    <w:rsid w:val="00D462EB"/>
    <w:rsid w:val="00D56F52"/>
    <w:rsid w:val="00D60148"/>
    <w:rsid w:val="00D62932"/>
    <w:rsid w:val="00D663AD"/>
    <w:rsid w:val="00D730DB"/>
    <w:rsid w:val="00D75DC1"/>
    <w:rsid w:val="00D80CC1"/>
    <w:rsid w:val="00D83543"/>
    <w:rsid w:val="00D91A3E"/>
    <w:rsid w:val="00D920D1"/>
    <w:rsid w:val="00D921F0"/>
    <w:rsid w:val="00D955B3"/>
    <w:rsid w:val="00D970CC"/>
    <w:rsid w:val="00DA38DA"/>
    <w:rsid w:val="00DB0AF4"/>
    <w:rsid w:val="00DB45E9"/>
    <w:rsid w:val="00DB6BF4"/>
    <w:rsid w:val="00DC2E9E"/>
    <w:rsid w:val="00DC3800"/>
    <w:rsid w:val="00DD1A0C"/>
    <w:rsid w:val="00DE0D3C"/>
    <w:rsid w:val="00DE5365"/>
    <w:rsid w:val="00DE6538"/>
    <w:rsid w:val="00DF0C36"/>
    <w:rsid w:val="00DF3C23"/>
    <w:rsid w:val="00DF625C"/>
    <w:rsid w:val="00DF75A8"/>
    <w:rsid w:val="00E00249"/>
    <w:rsid w:val="00E011DA"/>
    <w:rsid w:val="00E035A9"/>
    <w:rsid w:val="00E04486"/>
    <w:rsid w:val="00E0643D"/>
    <w:rsid w:val="00E07277"/>
    <w:rsid w:val="00E076FF"/>
    <w:rsid w:val="00E168F0"/>
    <w:rsid w:val="00E16B5D"/>
    <w:rsid w:val="00E1764F"/>
    <w:rsid w:val="00E20C9A"/>
    <w:rsid w:val="00E21482"/>
    <w:rsid w:val="00E22168"/>
    <w:rsid w:val="00E22AF8"/>
    <w:rsid w:val="00E314B8"/>
    <w:rsid w:val="00E3278C"/>
    <w:rsid w:val="00E3390F"/>
    <w:rsid w:val="00E43BC9"/>
    <w:rsid w:val="00E4678A"/>
    <w:rsid w:val="00E52346"/>
    <w:rsid w:val="00E54BD6"/>
    <w:rsid w:val="00E56F40"/>
    <w:rsid w:val="00E62C17"/>
    <w:rsid w:val="00E6414D"/>
    <w:rsid w:val="00E645C3"/>
    <w:rsid w:val="00E648D3"/>
    <w:rsid w:val="00E648DC"/>
    <w:rsid w:val="00E67344"/>
    <w:rsid w:val="00E70C45"/>
    <w:rsid w:val="00E7297E"/>
    <w:rsid w:val="00E87F3B"/>
    <w:rsid w:val="00E93DD3"/>
    <w:rsid w:val="00E942F2"/>
    <w:rsid w:val="00E9703E"/>
    <w:rsid w:val="00E97B95"/>
    <w:rsid w:val="00EA138F"/>
    <w:rsid w:val="00EA21B5"/>
    <w:rsid w:val="00EA5957"/>
    <w:rsid w:val="00EA7091"/>
    <w:rsid w:val="00EA7DF3"/>
    <w:rsid w:val="00EB3538"/>
    <w:rsid w:val="00EB3B83"/>
    <w:rsid w:val="00EB4460"/>
    <w:rsid w:val="00EB4B42"/>
    <w:rsid w:val="00EC1096"/>
    <w:rsid w:val="00EC612E"/>
    <w:rsid w:val="00EC655B"/>
    <w:rsid w:val="00ED7C44"/>
    <w:rsid w:val="00EE424D"/>
    <w:rsid w:val="00EE42FF"/>
    <w:rsid w:val="00EF03F4"/>
    <w:rsid w:val="00EF2E2D"/>
    <w:rsid w:val="00EF5618"/>
    <w:rsid w:val="00EF6543"/>
    <w:rsid w:val="00EF6C19"/>
    <w:rsid w:val="00EF77C2"/>
    <w:rsid w:val="00F0391E"/>
    <w:rsid w:val="00F03986"/>
    <w:rsid w:val="00F062F9"/>
    <w:rsid w:val="00F10903"/>
    <w:rsid w:val="00F1335F"/>
    <w:rsid w:val="00F13D47"/>
    <w:rsid w:val="00F14382"/>
    <w:rsid w:val="00F16CAB"/>
    <w:rsid w:val="00F205D9"/>
    <w:rsid w:val="00F241A9"/>
    <w:rsid w:val="00F31841"/>
    <w:rsid w:val="00F447AF"/>
    <w:rsid w:val="00F44DB0"/>
    <w:rsid w:val="00F537F6"/>
    <w:rsid w:val="00F540AE"/>
    <w:rsid w:val="00F55063"/>
    <w:rsid w:val="00F56964"/>
    <w:rsid w:val="00F57678"/>
    <w:rsid w:val="00F6303F"/>
    <w:rsid w:val="00F64525"/>
    <w:rsid w:val="00F6707B"/>
    <w:rsid w:val="00F707E1"/>
    <w:rsid w:val="00F721CC"/>
    <w:rsid w:val="00F75D5E"/>
    <w:rsid w:val="00F86516"/>
    <w:rsid w:val="00F90777"/>
    <w:rsid w:val="00F939A6"/>
    <w:rsid w:val="00F95100"/>
    <w:rsid w:val="00FA24D8"/>
    <w:rsid w:val="00FA3025"/>
    <w:rsid w:val="00FA6FD7"/>
    <w:rsid w:val="00FA744D"/>
    <w:rsid w:val="00FB295D"/>
    <w:rsid w:val="00FB2988"/>
    <w:rsid w:val="00FB624D"/>
    <w:rsid w:val="00FC12EE"/>
    <w:rsid w:val="00FC21F6"/>
    <w:rsid w:val="00FC28E8"/>
    <w:rsid w:val="00FC748C"/>
    <w:rsid w:val="00FD37E8"/>
    <w:rsid w:val="00FD3A9D"/>
    <w:rsid w:val="00FE1240"/>
    <w:rsid w:val="00FE431C"/>
    <w:rsid w:val="00FE6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E0C165"/>
  <w15:docId w15:val="{1EFA8C37-E768-4D60-9859-3991FFF7A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164E"/>
    <w:pPr>
      <w:spacing w:after="0" w:line="240" w:lineRule="auto"/>
    </w:pPr>
    <w:rPr>
      <w:rFonts w:ascii="Arial" w:hAnsi="Arial" w:cs="Times New Roman"/>
      <w:sz w:val="24"/>
      <w:szCs w:val="24"/>
      <w:lang w:val="es-ES" w:eastAsia="es-ES_tradnl"/>
    </w:rPr>
  </w:style>
  <w:style w:type="paragraph" w:styleId="Ttulo1">
    <w:name w:val="heading 1"/>
    <w:basedOn w:val="Normal"/>
    <w:link w:val="Ttulo1Car"/>
    <w:autoRedefine/>
    <w:uiPriority w:val="9"/>
    <w:qFormat/>
    <w:rsid w:val="002214FA"/>
    <w:pPr>
      <w:keepNext/>
      <w:keepLines/>
      <w:jc w:val="both"/>
      <w:outlineLvl w:val="0"/>
    </w:pPr>
    <w:rPr>
      <w:rFonts w:eastAsiaTheme="majorEastAsia" w:cs="Arial"/>
      <w:b/>
      <w:lang w:eastAsia="en-US"/>
    </w:rPr>
  </w:style>
  <w:style w:type="paragraph" w:styleId="Ttulo2">
    <w:name w:val="heading 2"/>
    <w:basedOn w:val="Normal"/>
    <w:next w:val="Normal"/>
    <w:link w:val="Ttulo2Car"/>
    <w:uiPriority w:val="9"/>
    <w:unhideWhenUsed/>
    <w:qFormat/>
    <w:rsid w:val="00C66125"/>
    <w:pPr>
      <w:keepNext/>
      <w:keepLines/>
      <w:spacing w:before="200"/>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87500E"/>
    <w:pPr>
      <w:keepNext/>
      <w:keepLines/>
      <w:spacing w:before="200"/>
      <w:outlineLvl w:val="2"/>
    </w:pPr>
    <w:rPr>
      <w:rFonts w:asciiTheme="majorHAnsi" w:eastAsiaTheme="majorEastAsia" w:hAnsiTheme="majorHAnsi" w:cstheme="majorBidi"/>
      <w:b/>
      <w:bCs/>
    </w:rPr>
  </w:style>
  <w:style w:type="paragraph" w:styleId="Ttulo4">
    <w:name w:val="heading 4"/>
    <w:basedOn w:val="Normal"/>
    <w:next w:val="Normal"/>
    <w:link w:val="Ttulo4Car"/>
    <w:uiPriority w:val="9"/>
    <w:unhideWhenUsed/>
    <w:qFormat/>
    <w:rsid w:val="0087500E"/>
    <w:pPr>
      <w:keepNext/>
      <w:keepLines/>
      <w:numPr>
        <w:numId w:val="1"/>
      </w:numPr>
      <w:spacing w:before="200" w:line="276" w:lineRule="auto"/>
      <w:ind w:left="360"/>
      <w:jc w:val="both"/>
      <w:outlineLvl w:val="3"/>
    </w:pPr>
    <w:rPr>
      <w:rFonts w:eastAsiaTheme="majorEastAsia" w:cstheme="majorBidi"/>
      <w:b/>
      <w:bCs/>
      <w:iCs/>
      <w:szCs w:val="22"/>
      <w:lang w:val="es-CR" w:eastAsia="en-US"/>
    </w:rPr>
  </w:style>
  <w:style w:type="paragraph" w:styleId="Ttulo5">
    <w:name w:val="heading 5"/>
    <w:basedOn w:val="Normal"/>
    <w:next w:val="Normal"/>
    <w:link w:val="Ttulo5Car"/>
    <w:uiPriority w:val="9"/>
    <w:semiHidden/>
    <w:unhideWhenUsed/>
    <w:qFormat/>
    <w:rsid w:val="00F721CC"/>
    <w:pPr>
      <w:keepNext/>
      <w:keepLines/>
      <w:spacing w:before="200" w:line="259" w:lineRule="auto"/>
      <w:outlineLvl w:val="4"/>
    </w:pPr>
    <w:rPr>
      <w:rFonts w:asciiTheme="majorHAnsi" w:eastAsiaTheme="majorEastAsia" w:hAnsiTheme="majorHAnsi" w:cstheme="majorBidi"/>
      <w:color w:val="243F60" w:themeColor="accent1" w:themeShade="7F"/>
      <w:sz w:val="22"/>
      <w:szCs w:val="22"/>
      <w:lang w:val="es-CR"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214FA"/>
    <w:rPr>
      <w:rFonts w:ascii="Arial" w:eastAsiaTheme="majorEastAsia" w:hAnsi="Arial" w:cs="Arial"/>
      <w:b/>
      <w:sz w:val="24"/>
      <w:szCs w:val="24"/>
      <w:lang w:val="es-ES"/>
    </w:rPr>
  </w:style>
  <w:style w:type="character" w:customStyle="1" w:styleId="Ttulo2Car">
    <w:name w:val="Título 2 Car"/>
    <w:basedOn w:val="Fuentedeprrafopredeter"/>
    <w:link w:val="Ttulo2"/>
    <w:uiPriority w:val="9"/>
    <w:rsid w:val="00C66125"/>
    <w:rPr>
      <w:rFonts w:ascii="Arial" w:eastAsiaTheme="majorEastAsia" w:hAnsi="Arial" w:cstheme="majorBidi"/>
      <w:b/>
      <w:bCs/>
      <w:sz w:val="24"/>
      <w:szCs w:val="26"/>
      <w:lang w:val="es-ES" w:eastAsia="es-ES_tradnl"/>
    </w:rPr>
  </w:style>
  <w:style w:type="character" w:customStyle="1" w:styleId="Ttulo3Car">
    <w:name w:val="Título 3 Car"/>
    <w:basedOn w:val="Fuentedeprrafopredeter"/>
    <w:link w:val="Ttulo3"/>
    <w:uiPriority w:val="9"/>
    <w:rsid w:val="0087500E"/>
    <w:rPr>
      <w:rFonts w:asciiTheme="majorHAnsi" w:eastAsiaTheme="majorEastAsia" w:hAnsiTheme="majorHAnsi" w:cstheme="majorBidi"/>
      <w:b/>
      <w:bCs/>
      <w:sz w:val="24"/>
      <w:szCs w:val="24"/>
      <w:lang w:val="es-ES" w:eastAsia="es-ES_tradnl"/>
    </w:rPr>
  </w:style>
  <w:style w:type="character" w:customStyle="1" w:styleId="Ttulo4Car">
    <w:name w:val="Título 4 Car"/>
    <w:basedOn w:val="Fuentedeprrafopredeter"/>
    <w:link w:val="Ttulo4"/>
    <w:uiPriority w:val="9"/>
    <w:rsid w:val="0087500E"/>
    <w:rPr>
      <w:rFonts w:ascii="Arial" w:eastAsiaTheme="majorEastAsia" w:hAnsi="Arial" w:cstheme="majorBidi"/>
      <w:b/>
      <w:bCs/>
      <w:iCs/>
      <w:sz w:val="24"/>
      <w:lang w:val="es-CR"/>
    </w:rPr>
  </w:style>
  <w:style w:type="character" w:customStyle="1" w:styleId="Ttulo5Car">
    <w:name w:val="Título 5 Car"/>
    <w:basedOn w:val="Fuentedeprrafopredeter"/>
    <w:link w:val="Ttulo5"/>
    <w:uiPriority w:val="9"/>
    <w:semiHidden/>
    <w:rsid w:val="00F721CC"/>
    <w:rPr>
      <w:rFonts w:asciiTheme="majorHAnsi" w:eastAsiaTheme="majorEastAsia" w:hAnsiTheme="majorHAnsi" w:cstheme="majorBidi"/>
      <w:color w:val="243F60" w:themeColor="accent1" w:themeShade="7F"/>
      <w:lang w:val="es-CR"/>
    </w:rPr>
  </w:style>
  <w:style w:type="paragraph" w:styleId="Textoindependiente">
    <w:name w:val="Body Text"/>
    <w:basedOn w:val="Normal"/>
    <w:link w:val="TextoindependienteCar"/>
    <w:semiHidden/>
    <w:rsid w:val="00F721CC"/>
    <w:pPr>
      <w:jc w:val="both"/>
    </w:pPr>
    <w:rPr>
      <w:rFonts w:ascii="Tahoma" w:eastAsia="Times New Roman" w:hAnsi="Tahoma"/>
      <w:szCs w:val="20"/>
      <w:lang w:eastAsia="es-ES"/>
    </w:rPr>
  </w:style>
  <w:style w:type="character" w:customStyle="1" w:styleId="TextoindependienteCar">
    <w:name w:val="Texto independiente Car"/>
    <w:basedOn w:val="Fuentedeprrafopredeter"/>
    <w:link w:val="Textoindependiente"/>
    <w:semiHidden/>
    <w:rsid w:val="00F721CC"/>
    <w:rPr>
      <w:rFonts w:ascii="Tahoma" w:eastAsia="Times New Roman" w:hAnsi="Tahoma" w:cs="Times New Roman"/>
      <w:sz w:val="24"/>
      <w:szCs w:val="20"/>
      <w:lang w:val="es-ES" w:eastAsia="es-ES"/>
    </w:rPr>
  </w:style>
  <w:style w:type="paragraph" w:styleId="NormalWeb">
    <w:name w:val="Normal (Web)"/>
    <w:basedOn w:val="Normal"/>
    <w:uiPriority w:val="99"/>
    <w:unhideWhenUsed/>
    <w:rsid w:val="00F721CC"/>
    <w:pPr>
      <w:spacing w:before="100" w:beforeAutospacing="1" w:after="100" w:afterAutospacing="1"/>
    </w:pPr>
    <w:rPr>
      <w:rFonts w:eastAsia="Times New Roman"/>
      <w:lang w:val="es-CR" w:eastAsia="en-US"/>
    </w:rPr>
  </w:style>
  <w:style w:type="character" w:styleId="Hipervnculo">
    <w:name w:val="Hyperlink"/>
    <w:basedOn w:val="Fuentedeprrafopredeter"/>
    <w:uiPriority w:val="99"/>
    <w:unhideWhenUsed/>
    <w:rsid w:val="00F721CC"/>
    <w:rPr>
      <w:color w:val="0000FF" w:themeColor="hyperlink"/>
      <w:u w:val="single"/>
    </w:rPr>
  </w:style>
  <w:style w:type="paragraph" w:styleId="Prrafodelista">
    <w:name w:val="List Paragraph"/>
    <w:basedOn w:val="Normal"/>
    <w:uiPriority w:val="34"/>
    <w:qFormat/>
    <w:rsid w:val="00F721CC"/>
    <w:pPr>
      <w:spacing w:after="160" w:line="259" w:lineRule="auto"/>
      <w:ind w:left="720"/>
      <w:contextualSpacing/>
    </w:pPr>
    <w:rPr>
      <w:rFonts w:asciiTheme="minorHAnsi" w:hAnsiTheme="minorHAnsi" w:cstheme="minorBidi"/>
      <w:sz w:val="22"/>
      <w:szCs w:val="22"/>
      <w:lang w:val="es-CR" w:eastAsia="en-US"/>
    </w:rPr>
  </w:style>
  <w:style w:type="table" w:styleId="Tablaconcuadrcula">
    <w:name w:val="Table Grid"/>
    <w:basedOn w:val="Tablanormal"/>
    <w:uiPriority w:val="39"/>
    <w:rsid w:val="00F721CC"/>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721CC"/>
    <w:pPr>
      <w:tabs>
        <w:tab w:val="center" w:pos="4680"/>
        <w:tab w:val="right" w:pos="9360"/>
      </w:tabs>
    </w:pPr>
    <w:rPr>
      <w:rFonts w:asciiTheme="minorHAnsi" w:hAnsiTheme="minorHAnsi" w:cstheme="minorBidi"/>
      <w:sz w:val="22"/>
      <w:szCs w:val="22"/>
      <w:lang w:val="es-CR" w:eastAsia="en-US"/>
    </w:rPr>
  </w:style>
  <w:style w:type="character" w:customStyle="1" w:styleId="EncabezadoCar">
    <w:name w:val="Encabezado Car"/>
    <w:basedOn w:val="Fuentedeprrafopredeter"/>
    <w:link w:val="Encabezado"/>
    <w:uiPriority w:val="99"/>
    <w:rsid w:val="00F721CC"/>
    <w:rPr>
      <w:lang w:val="es-CR"/>
    </w:rPr>
  </w:style>
  <w:style w:type="paragraph" w:styleId="Piedepgina">
    <w:name w:val="footer"/>
    <w:basedOn w:val="Normal"/>
    <w:link w:val="PiedepginaCar"/>
    <w:uiPriority w:val="99"/>
    <w:unhideWhenUsed/>
    <w:rsid w:val="00F721CC"/>
    <w:pPr>
      <w:tabs>
        <w:tab w:val="center" w:pos="4680"/>
        <w:tab w:val="right" w:pos="9360"/>
      </w:tabs>
    </w:pPr>
    <w:rPr>
      <w:rFonts w:asciiTheme="minorHAnsi" w:hAnsiTheme="minorHAnsi" w:cstheme="minorBidi"/>
      <w:sz w:val="22"/>
      <w:szCs w:val="22"/>
      <w:lang w:val="es-CR" w:eastAsia="en-US"/>
    </w:rPr>
  </w:style>
  <w:style w:type="character" w:customStyle="1" w:styleId="PiedepginaCar">
    <w:name w:val="Pie de página Car"/>
    <w:basedOn w:val="Fuentedeprrafopredeter"/>
    <w:link w:val="Piedepgina"/>
    <w:uiPriority w:val="99"/>
    <w:rsid w:val="00F721CC"/>
    <w:rPr>
      <w:lang w:val="es-CR"/>
    </w:rPr>
  </w:style>
  <w:style w:type="character" w:styleId="Hipervnculovisitado">
    <w:name w:val="FollowedHyperlink"/>
    <w:basedOn w:val="Fuentedeprrafopredeter"/>
    <w:uiPriority w:val="99"/>
    <w:semiHidden/>
    <w:unhideWhenUsed/>
    <w:rsid w:val="00F721CC"/>
    <w:rPr>
      <w:color w:val="800080" w:themeColor="followedHyperlink"/>
      <w:u w:val="single"/>
    </w:rPr>
  </w:style>
  <w:style w:type="paragraph" w:styleId="Textodeglobo">
    <w:name w:val="Balloon Text"/>
    <w:basedOn w:val="Normal"/>
    <w:link w:val="TextodegloboCar"/>
    <w:uiPriority w:val="99"/>
    <w:semiHidden/>
    <w:unhideWhenUsed/>
    <w:rsid w:val="00F721CC"/>
    <w:rPr>
      <w:rFonts w:ascii="Tahoma" w:hAnsi="Tahoma" w:cs="Tahoma"/>
      <w:sz w:val="16"/>
      <w:szCs w:val="16"/>
      <w:lang w:val="es-CR" w:eastAsia="en-US"/>
    </w:rPr>
  </w:style>
  <w:style w:type="character" w:customStyle="1" w:styleId="TextodegloboCar">
    <w:name w:val="Texto de globo Car"/>
    <w:basedOn w:val="Fuentedeprrafopredeter"/>
    <w:link w:val="Textodeglobo"/>
    <w:uiPriority w:val="99"/>
    <w:semiHidden/>
    <w:rsid w:val="00F721CC"/>
    <w:rPr>
      <w:rFonts w:ascii="Tahoma" w:hAnsi="Tahoma" w:cs="Tahoma"/>
      <w:sz w:val="16"/>
      <w:szCs w:val="16"/>
      <w:lang w:val="es-CR"/>
    </w:rPr>
  </w:style>
  <w:style w:type="table" w:customStyle="1" w:styleId="Tablanormal21">
    <w:name w:val="Tabla normal 21"/>
    <w:basedOn w:val="Tablanormal"/>
    <w:uiPriority w:val="42"/>
    <w:rsid w:val="00F721CC"/>
    <w:pPr>
      <w:spacing w:after="0" w:line="240" w:lineRule="auto"/>
    </w:pPr>
    <w:rPr>
      <w:lang w:val="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decuadrcula1clara-nfasis61">
    <w:name w:val="Tabla de cuadrícula 1 clara - Énfasis 61"/>
    <w:basedOn w:val="Tablanormal"/>
    <w:uiPriority w:val="46"/>
    <w:rsid w:val="00F721CC"/>
    <w:pPr>
      <w:spacing w:after="0" w:line="240" w:lineRule="auto"/>
    </w:pPr>
    <w:rPr>
      <w:lang w:val="en-US"/>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apple-converted-space">
    <w:name w:val="apple-converted-space"/>
    <w:basedOn w:val="Fuentedeprrafopredeter"/>
    <w:rsid w:val="00F721CC"/>
  </w:style>
  <w:style w:type="character" w:styleId="Textoennegrita">
    <w:name w:val="Strong"/>
    <w:basedOn w:val="Fuentedeprrafopredeter"/>
    <w:uiPriority w:val="22"/>
    <w:qFormat/>
    <w:rsid w:val="00F721CC"/>
    <w:rPr>
      <w:b/>
      <w:bCs/>
    </w:rPr>
  </w:style>
  <w:style w:type="character" w:customStyle="1" w:styleId="Mencinsinresolver1">
    <w:name w:val="Mención sin resolver1"/>
    <w:basedOn w:val="Fuentedeprrafopredeter"/>
    <w:uiPriority w:val="99"/>
    <w:semiHidden/>
    <w:unhideWhenUsed/>
    <w:rsid w:val="00F721CC"/>
    <w:rPr>
      <w:color w:val="808080"/>
      <w:shd w:val="clear" w:color="auto" w:fill="E6E6E6"/>
    </w:rPr>
  </w:style>
  <w:style w:type="paragraph" w:styleId="Descripcin">
    <w:name w:val="caption"/>
    <w:basedOn w:val="Normal"/>
    <w:next w:val="Normal"/>
    <w:uiPriority w:val="35"/>
    <w:unhideWhenUsed/>
    <w:qFormat/>
    <w:rsid w:val="00F721CC"/>
    <w:pPr>
      <w:spacing w:after="200"/>
    </w:pPr>
    <w:rPr>
      <w:rFonts w:asciiTheme="minorHAnsi" w:hAnsiTheme="minorHAnsi" w:cstheme="minorBidi"/>
      <w:i/>
      <w:iCs/>
      <w:color w:val="1F497D" w:themeColor="text2"/>
      <w:sz w:val="18"/>
      <w:szCs w:val="18"/>
      <w:lang w:val="es-CR" w:eastAsia="en-US"/>
    </w:rPr>
  </w:style>
  <w:style w:type="paragraph" w:styleId="HTMLconformatoprevio">
    <w:name w:val="HTML Preformatted"/>
    <w:basedOn w:val="Normal"/>
    <w:link w:val="HTMLconformatoprevioCar"/>
    <w:uiPriority w:val="99"/>
    <w:unhideWhenUsed/>
    <w:rsid w:val="00F721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MX" w:eastAsia="es-MX"/>
    </w:rPr>
  </w:style>
  <w:style w:type="character" w:customStyle="1" w:styleId="HTMLconformatoprevioCar">
    <w:name w:val="HTML con formato previo Car"/>
    <w:basedOn w:val="Fuentedeprrafopredeter"/>
    <w:link w:val="HTMLconformatoprevio"/>
    <w:uiPriority w:val="99"/>
    <w:rsid w:val="00F721CC"/>
    <w:rPr>
      <w:rFonts w:ascii="Courier New" w:eastAsia="Times New Roman" w:hAnsi="Courier New" w:cs="Courier New"/>
      <w:sz w:val="20"/>
      <w:szCs w:val="20"/>
      <w:lang w:eastAsia="es-MX"/>
    </w:rPr>
  </w:style>
  <w:style w:type="paragraph" w:styleId="Bibliografa">
    <w:name w:val="Bibliography"/>
    <w:basedOn w:val="Normal"/>
    <w:next w:val="Normal"/>
    <w:uiPriority w:val="37"/>
    <w:unhideWhenUsed/>
    <w:rsid w:val="00F721CC"/>
    <w:pPr>
      <w:spacing w:after="160" w:line="259" w:lineRule="auto"/>
    </w:pPr>
    <w:rPr>
      <w:rFonts w:asciiTheme="minorHAnsi" w:hAnsiTheme="minorHAnsi" w:cstheme="minorBidi"/>
      <w:sz w:val="22"/>
      <w:szCs w:val="22"/>
      <w:lang w:val="es-CR" w:eastAsia="en-US"/>
    </w:rPr>
  </w:style>
  <w:style w:type="character" w:styleId="nfasis">
    <w:name w:val="Emphasis"/>
    <w:basedOn w:val="Fuentedeprrafopredeter"/>
    <w:uiPriority w:val="20"/>
    <w:qFormat/>
    <w:rsid w:val="00F721CC"/>
    <w:rPr>
      <w:b/>
      <w:bCs/>
      <w:i w:val="0"/>
      <w:iCs w:val="0"/>
    </w:rPr>
  </w:style>
  <w:style w:type="character" w:customStyle="1" w:styleId="st1">
    <w:name w:val="st1"/>
    <w:basedOn w:val="Fuentedeprrafopredeter"/>
    <w:rsid w:val="00F721CC"/>
  </w:style>
  <w:style w:type="character" w:customStyle="1" w:styleId="Mencinsinresolver2">
    <w:name w:val="Mención sin resolver2"/>
    <w:basedOn w:val="Fuentedeprrafopredeter"/>
    <w:uiPriority w:val="99"/>
    <w:semiHidden/>
    <w:unhideWhenUsed/>
    <w:rsid w:val="00F721CC"/>
    <w:rPr>
      <w:color w:val="605E5C"/>
      <w:shd w:val="clear" w:color="auto" w:fill="E1DFDD"/>
    </w:rPr>
  </w:style>
  <w:style w:type="paragraph" w:styleId="Textocomentario">
    <w:name w:val="annotation text"/>
    <w:basedOn w:val="Normal"/>
    <w:link w:val="TextocomentarioCar"/>
    <w:uiPriority w:val="99"/>
    <w:semiHidden/>
    <w:unhideWhenUsed/>
    <w:rsid w:val="00F721CC"/>
    <w:rPr>
      <w:sz w:val="20"/>
      <w:szCs w:val="20"/>
    </w:rPr>
  </w:style>
  <w:style w:type="character" w:customStyle="1" w:styleId="TextocomentarioCar">
    <w:name w:val="Texto comentario Car"/>
    <w:basedOn w:val="Fuentedeprrafopredeter"/>
    <w:link w:val="Textocomentario"/>
    <w:uiPriority w:val="99"/>
    <w:semiHidden/>
    <w:rsid w:val="00F721CC"/>
    <w:rPr>
      <w:rFonts w:ascii="Times New Roman" w:hAnsi="Times New Roman" w:cs="Times New Roman"/>
      <w:sz w:val="20"/>
      <w:szCs w:val="20"/>
      <w:lang w:val="es-ES" w:eastAsia="es-ES_tradnl"/>
    </w:rPr>
  </w:style>
  <w:style w:type="character" w:styleId="Refdecomentario">
    <w:name w:val="annotation reference"/>
    <w:basedOn w:val="Fuentedeprrafopredeter"/>
    <w:uiPriority w:val="99"/>
    <w:semiHidden/>
    <w:unhideWhenUsed/>
    <w:rsid w:val="00F721CC"/>
    <w:rPr>
      <w:sz w:val="18"/>
      <w:szCs w:val="18"/>
    </w:rPr>
  </w:style>
  <w:style w:type="paragraph" w:styleId="Asuntodelcomentario">
    <w:name w:val="annotation subject"/>
    <w:basedOn w:val="Textocomentario"/>
    <w:next w:val="Textocomentario"/>
    <w:link w:val="AsuntodelcomentarioCar"/>
    <w:uiPriority w:val="99"/>
    <w:semiHidden/>
    <w:unhideWhenUsed/>
    <w:rsid w:val="00F721CC"/>
    <w:rPr>
      <w:b/>
      <w:bCs/>
    </w:rPr>
  </w:style>
  <w:style w:type="character" w:customStyle="1" w:styleId="AsuntodelcomentarioCar">
    <w:name w:val="Asunto del comentario Car"/>
    <w:basedOn w:val="TextocomentarioCar"/>
    <w:link w:val="Asuntodelcomentario"/>
    <w:uiPriority w:val="99"/>
    <w:semiHidden/>
    <w:rsid w:val="00F721CC"/>
    <w:rPr>
      <w:rFonts w:ascii="Times New Roman" w:hAnsi="Times New Roman" w:cs="Times New Roman"/>
      <w:b/>
      <w:bCs/>
      <w:sz w:val="20"/>
      <w:szCs w:val="20"/>
      <w:lang w:val="es-ES" w:eastAsia="es-ES_tradnl"/>
    </w:rPr>
  </w:style>
  <w:style w:type="character" w:customStyle="1" w:styleId="Mencinsinresolver3">
    <w:name w:val="Mención sin resolver3"/>
    <w:basedOn w:val="Fuentedeprrafopredeter"/>
    <w:uiPriority w:val="99"/>
    <w:semiHidden/>
    <w:unhideWhenUsed/>
    <w:rsid w:val="00F721CC"/>
    <w:rPr>
      <w:color w:val="605E5C"/>
      <w:shd w:val="clear" w:color="auto" w:fill="E1DFDD"/>
    </w:rPr>
  </w:style>
  <w:style w:type="paragraph" w:styleId="TtuloTDC">
    <w:name w:val="TOC Heading"/>
    <w:basedOn w:val="Ttulo1"/>
    <w:next w:val="Normal"/>
    <w:uiPriority w:val="39"/>
    <w:unhideWhenUsed/>
    <w:qFormat/>
    <w:rsid w:val="00F721CC"/>
    <w:pPr>
      <w:spacing w:before="240"/>
      <w:outlineLvl w:val="9"/>
    </w:pPr>
    <w:rPr>
      <w:rFonts w:asciiTheme="majorHAnsi" w:hAnsiTheme="majorHAnsi"/>
      <w:bCs/>
      <w:color w:val="365F91" w:themeColor="accent1" w:themeShade="BF"/>
      <w:sz w:val="32"/>
      <w:szCs w:val="32"/>
      <w:lang w:eastAsia="es-CR"/>
    </w:rPr>
  </w:style>
  <w:style w:type="paragraph" w:styleId="TDC1">
    <w:name w:val="toc 1"/>
    <w:basedOn w:val="Normal"/>
    <w:next w:val="Normal"/>
    <w:autoRedefine/>
    <w:uiPriority w:val="39"/>
    <w:unhideWhenUsed/>
    <w:rsid w:val="00E20C9A"/>
    <w:pPr>
      <w:tabs>
        <w:tab w:val="left" w:pos="660"/>
        <w:tab w:val="right" w:leader="dot" w:pos="8827"/>
      </w:tabs>
      <w:spacing w:after="100"/>
    </w:pPr>
    <w:rPr>
      <w:rFonts w:cs="Arial"/>
      <w:b/>
      <w:bCs/>
      <w:noProof/>
      <w:sz w:val="22"/>
      <w:szCs w:val="22"/>
    </w:rPr>
  </w:style>
  <w:style w:type="paragraph" w:styleId="TDC2">
    <w:name w:val="toc 2"/>
    <w:basedOn w:val="Normal"/>
    <w:next w:val="Normal"/>
    <w:autoRedefine/>
    <w:uiPriority w:val="39"/>
    <w:unhideWhenUsed/>
    <w:rsid w:val="00E20C9A"/>
    <w:pPr>
      <w:tabs>
        <w:tab w:val="left" w:pos="1100"/>
        <w:tab w:val="right" w:leader="dot" w:pos="8827"/>
      </w:tabs>
      <w:spacing w:after="100"/>
      <w:ind w:left="240"/>
    </w:pPr>
    <w:rPr>
      <w:rFonts w:cs="Arial"/>
      <w:b/>
      <w:noProof/>
    </w:rPr>
  </w:style>
  <w:style w:type="paragraph" w:styleId="TDC3">
    <w:name w:val="toc 3"/>
    <w:basedOn w:val="Normal"/>
    <w:next w:val="Normal"/>
    <w:autoRedefine/>
    <w:uiPriority w:val="39"/>
    <w:unhideWhenUsed/>
    <w:rsid w:val="00FE1240"/>
    <w:pPr>
      <w:tabs>
        <w:tab w:val="right" w:leader="dot" w:pos="8827"/>
      </w:tabs>
      <w:spacing w:after="100"/>
      <w:ind w:left="480"/>
    </w:pPr>
  </w:style>
  <w:style w:type="paragraph" w:styleId="Sinespaciado">
    <w:name w:val="No Spacing"/>
    <w:link w:val="SinespaciadoCar"/>
    <w:uiPriority w:val="1"/>
    <w:qFormat/>
    <w:rsid w:val="00F721CC"/>
    <w:pPr>
      <w:spacing w:after="0" w:line="240" w:lineRule="auto"/>
    </w:pPr>
    <w:rPr>
      <w:lang w:val="es-CR"/>
    </w:rPr>
  </w:style>
  <w:style w:type="character" w:customStyle="1" w:styleId="SinespaciadoCar">
    <w:name w:val="Sin espaciado Car"/>
    <w:basedOn w:val="Fuentedeprrafopredeter"/>
    <w:link w:val="Sinespaciado"/>
    <w:uiPriority w:val="1"/>
    <w:rsid w:val="00F721CC"/>
    <w:rPr>
      <w:lang w:val="es-CR"/>
    </w:rPr>
  </w:style>
  <w:style w:type="character" w:customStyle="1" w:styleId="normaltextrun">
    <w:name w:val="normaltextrun"/>
    <w:basedOn w:val="Fuentedeprrafopredeter"/>
    <w:rsid w:val="00F721CC"/>
  </w:style>
  <w:style w:type="character" w:customStyle="1" w:styleId="Mencinsinresolver4">
    <w:name w:val="Mención sin resolver4"/>
    <w:basedOn w:val="Fuentedeprrafopredeter"/>
    <w:uiPriority w:val="99"/>
    <w:semiHidden/>
    <w:unhideWhenUsed/>
    <w:rsid w:val="00F721CC"/>
    <w:rPr>
      <w:color w:val="605E5C"/>
      <w:shd w:val="clear" w:color="auto" w:fill="E1DFDD"/>
    </w:rPr>
  </w:style>
  <w:style w:type="paragraph" w:styleId="Tabladeilustraciones">
    <w:name w:val="table of figures"/>
    <w:basedOn w:val="Normal"/>
    <w:next w:val="Normal"/>
    <w:uiPriority w:val="99"/>
    <w:unhideWhenUsed/>
    <w:rsid w:val="00056F50"/>
  </w:style>
  <w:style w:type="character" w:customStyle="1" w:styleId="Mencinsinresolver5">
    <w:name w:val="Mención sin resolver5"/>
    <w:basedOn w:val="Fuentedeprrafopredeter"/>
    <w:uiPriority w:val="99"/>
    <w:semiHidden/>
    <w:unhideWhenUsed/>
    <w:rsid w:val="003E719D"/>
    <w:rPr>
      <w:color w:val="605E5C"/>
      <w:shd w:val="clear" w:color="auto" w:fill="E1DFDD"/>
    </w:rPr>
  </w:style>
  <w:style w:type="table" w:customStyle="1" w:styleId="Tablaconcuadrcula1">
    <w:name w:val="Tabla con cuadrícula1"/>
    <w:basedOn w:val="Tablanormal"/>
    <w:next w:val="Tablaconcuadrcula"/>
    <w:uiPriority w:val="39"/>
    <w:rsid w:val="00DA38D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845216"/>
    <w:pPr>
      <w:spacing w:after="0" w:line="240" w:lineRule="auto"/>
    </w:pPr>
    <w:rPr>
      <w:rFonts w:eastAsia="Times New Roman"/>
      <w:lang w:val="es-CR" w:eastAsia="es-CR"/>
    </w:rPr>
    <w:tblPr>
      <w:tblCellMar>
        <w:top w:w="0" w:type="dxa"/>
        <w:left w:w="0" w:type="dxa"/>
        <w:bottom w:w="0" w:type="dxa"/>
        <w:right w:w="0" w:type="dxa"/>
      </w:tblCellMar>
    </w:tblPr>
  </w:style>
  <w:style w:type="table" w:customStyle="1" w:styleId="Tablaconcuadrcula2">
    <w:name w:val="Tabla con cuadrícula2"/>
    <w:basedOn w:val="Tablanormal"/>
    <w:next w:val="Tablaconcuadrcula"/>
    <w:uiPriority w:val="39"/>
    <w:rsid w:val="00B61CA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block">
    <w:name w:val="footer-block"/>
    <w:basedOn w:val="Fuentedeprrafopredeter"/>
    <w:rsid w:val="008271B1"/>
  </w:style>
  <w:style w:type="character" w:customStyle="1" w:styleId="e24kjd">
    <w:name w:val="e24kjd"/>
    <w:basedOn w:val="Fuentedeprrafopredeter"/>
    <w:rsid w:val="008E751A"/>
  </w:style>
  <w:style w:type="paragraph" w:customStyle="1" w:styleId="Default">
    <w:name w:val="Default"/>
    <w:rsid w:val="00E93DD3"/>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element">
    <w:name w:val="element"/>
    <w:basedOn w:val="Normal"/>
    <w:rsid w:val="00435714"/>
    <w:pPr>
      <w:spacing w:after="150"/>
    </w:pPr>
    <w:rPr>
      <w:rFonts w:eastAsia="Times New Roman"/>
      <w:lang w:val="es-MX" w:eastAsia="es-MX"/>
    </w:rPr>
  </w:style>
  <w:style w:type="character" w:customStyle="1" w:styleId="Mencinsinresolver6">
    <w:name w:val="Mención sin resolver6"/>
    <w:basedOn w:val="Fuentedeprrafopredeter"/>
    <w:uiPriority w:val="99"/>
    <w:semiHidden/>
    <w:unhideWhenUsed/>
    <w:rsid w:val="005652DE"/>
    <w:rPr>
      <w:color w:val="605E5C"/>
      <w:shd w:val="clear" w:color="auto" w:fill="E1DFDD"/>
    </w:rPr>
  </w:style>
  <w:style w:type="character" w:customStyle="1" w:styleId="Mencinsinresolver7">
    <w:name w:val="Mención sin resolver7"/>
    <w:basedOn w:val="Fuentedeprrafopredeter"/>
    <w:uiPriority w:val="99"/>
    <w:semiHidden/>
    <w:unhideWhenUsed/>
    <w:rsid w:val="00AD74F3"/>
    <w:rPr>
      <w:color w:val="605E5C"/>
      <w:shd w:val="clear" w:color="auto" w:fill="E1DFDD"/>
    </w:rPr>
  </w:style>
  <w:style w:type="character" w:customStyle="1" w:styleId="Mencinsinresolver8">
    <w:name w:val="Mención sin resolver8"/>
    <w:basedOn w:val="Fuentedeprrafopredeter"/>
    <w:uiPriority w:val="99"/>
    <w:semiHidden/>
    <w:unhideWhenUsed/>
    <w:rsid w:val="00B71A07"/>
    <w:rPr>
      <w:color w:val="605E5C"/>
      <w:shd w:val="clear" w:color="auto" w:fill="E1DFDD"/>
    </w:rPr>
  </w:style>
  <w:style w:type="character" w:customStyle="1" w:styleId="Mencinsinresolver9">
    <w:name w:val="Mención sin resolver9"/>
    <w:basedOn w:val="Fuentedeprrafopredeter"/>
    <w:uiPriority w:val="99"/>
    <w:semiHidden/>
    <w:unhideWhenUsed/>
    <w:rsid w:val="00304A92"/>
    <w:rPr>
      <w:color w:val="605E5C"/>
      <w:shd w:val="clear" w:color="auto" w:fill="E1DFDD"/>
    </w:rPr>
  </w:style>
  <w:style w:type="character" w:customStyle="1" w:styleId="Mencinsinresolver10">
    <w:name w:val="Mención sin resolver10"/>
    <w:basedOn w:val="Fuentedeprrafopredeter"/>
    <w:uiPriority w:val="99"/>
    <w:semiHidden/>
    <w:unhideWhenUsed/>
    <w:rsid w:val="00646150"/>
    <w:rPr>
      <w:color w:val="605E5C"/>
      <w:shd w:val="clear" w:color="auto" w:fill="E1DFDD"/>
    </w:rPr>
  </w:style>
  <w:style w:type="character" w:customStyle="1" w:styleId="Mencinsinresolver11">
    <w:name w:val="Mención sin resolver11"/>
    <w:basedOn w:val="Fuentedeprrafopredeter"/>
    <w:uiPriority w:val="99"/>
    <w:semiHidden/>
    <w:unhideWhenUsed/>
    <w:rsid w:val="001D21A7"/>
    <w:rPr>
      <w:color w:val="605E5C"/>
      <w:shd w:val="clear" w:color="auto" w:fill="E1DFDD"/>
    </w:rPr>
  </w:style>
  <w:style w:type="paragraph" w:styleId="TDC4">
    <w:name w:val="toc 4"/>
    <w:basedOn w:val="Normal"/>
    <w:next w:val="Normal"/>
    <w:autoRedefine/>
    <w:uiPriority w:val="39"/>
    <w:unhideWhenUsed/>
    <w:rsid w:val="000901BB"/>
    <w:pPr>
      <w:spacing w:after="100" w:line="259" w:lineRule="auto"/>
      <w:ind w:left="660"/>
    </w:pPr>
    <w:rPr>
      <w:rFonts w:asciiTheme="minorHAnsi" w:eastAsiaTheme="minorEastAsia" w:hAnsiTheme="minorHAnsi" w:cstheme="minorBidi"/>
      <w:sz w:val="22"/>
      <w:szCs w:val="22"/>
      <w:lang w:val="es-CR" w:eastAsia="es-CR"/>
    </w:rPr>
  </w:style>
  <w:style w:type="paragraph" w:styleId="TDC5">
    <w:name w:val="toc 5"/>
    <w:basedOn w:val="Normal"/>
    <w:next w:val="Normal"/>
    <w:autoRedefine/>
    <w:uiPriority w:val="39"/>
    <w:unhideWhenUsed/>
    <w:rsid w:val="000901BB"/>
    <w:pPr>
      <w:spacing w:after="100" w:line="259" w:lineRule="auto"/>
      <w:ind w:left="880"/>
    </w:pPr>
    <w:rPr>
      <w:rFonts w:asciiTheme="minorHAnsi" w:eastAsiaTheme="minorEastAsia" w:hAnsiTheme="minorHAnsi" w:cstheme="minorBidi"/>
      <w:sz w:val="22"/>
      <w:szCs w:val="22"/>
      <w:lang w:val="es-CR" w:eastAsia="es-CR"/>
    </w:rPr>
  </w:style>
  <w:style w:type="paragraph" w:styleId="TDC6">
    <w:name w:val="toc 6"/>
    <w:basedOn w:val="Normal"/>
    <w:next w:val="Normal"/>
    <w:autoRedefine/>
    <w:uiPriority w:val="39"/>
    <w:unhideWhenUsed/>
    <w:rsid w:val="000901BB"/>
    <w:pPr>
      <w:spacing w:after="100" w:line="259" w:lineRule="auto"/>
      <w:ind w:left="1100"/>
    </w:pPr>
    <w:rPr>
      <w:rFonts w:asciiTheme="minorHAnsi" w:eastAsiaTheme="minorEastAsia" w:hAnsiTheme="minorHAnsi" w:cstheme="minorBidi"/>
      <w:sz w:val="22"/>
      <w:szCs w:val="22"/>
      <w:lang w:val="es-CR" w:eastAsia="es-CR"/>
    </w:rPr>
  </w:style>
  <w:style w:type="paragraph" w:styleId="TDC7">
    <w:name w:val="toc 7"/>
    <w:basedOn w:val="Normal"/>
    <w:next w:val="Normal"/>
    <w:autoRedefine/>
    <w:uiPriority w:val="39"/>
    <w:unhideWhenUsed/>
    <w:rsid w:val="000901BB"/>
    <w:pPr>
      <w:spacing w:after="100" w:line="259" w:lineRule="auto"/>
      <w:ind w:left="1320"/>
    </w:pPr>
    <w:rPr>
      <w:rFonts w:asciiTheme="minorHAnsi" w:eastAsiaTheme="minorEastAsia" w:hAnsiTheme="minorHAnsi" w:cstheme="minorBidi"/>
      <w:sz w:val="22"/>
      <w:szCs w:val="22"/>
      <w:lang w:val="es-CR" w:eastAsia="es-CR"/>
    </w:rPr>
  </w:style>
  <w:style w:type="paragraph" w:styleId="TDC8">
    <w:name w:val="toc 8"/>
    <w:basedOn w:val="Normal"/>
    <w:next w:val="Normal"/>
    <w:autoRedefine/>
    <w:uiPriority w:val="39"/>
    <w:unhideWhenUsed/>
    <w:rsid w:val="000901BB"/>
    <w:pPr>
      <w:spacing w:after="100" w:line="259" w:lineRule="auto"/>
      <w:ind w:left="1540"/>
    </w:pPr>
    <w:rPr>
      <w:rFonts w:asciiTheme="minorHAnsi" w:eastAsiaTheme="minorEastAsia" w:hAnsiTheme="minorHAnsi" w:cstheme="minorBidi"/>
      <w:sz w:val="22"/>
      <w:szCs w:val="22"/>
      <w:lang w:val="es-CR" w:eastAsia="es-CR"/>
    </w:rPr>
  </w:style>
  <w:style w:type="paragraph" w:styleId="TDC9">
    <w:name w:val="toc 9"/>
    <w:basedOn w:val="Normal"/>
    <w:next w:val="Normal"/>
    <w:autoRedefine/>
    <w:uiPriority w:val="39"/>
    <w:unhideWhenUsed/>
    <w:rsid w:val="000901BB"/>
    <w:pPr>
      <w:spacing w:after="100" w:line="259" w:lineRule="auto"/>
      <w:ind w:left="1760"/>
    </w:pPr>
    <w:rPr>
      <w:rFonts w:asciiTheme="minorHAnsi" w:eastAsiaTheme="minorEastAsia" w:hAnsiTheme="minorHAnsi" w:cstheme="minorBidi"/>
      <w:sz w:val="22"/>
      <w:szCs w:val="22"/>
      <w:lang w:val="es-CR"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42786">
      <w:bodyDiv w:val="1"/>
      <w:marLeft w:val="0"/>
      <w:marRight w:val="0"/>
      <w:marTop w:val="0"/>
      <w:marBottom w:val="0"/>
      <w:divBdr>
        <w:top w:val="none" w:sz="0" w:space="0" w:color="auto"/>
        <w:left w:val="none" w:sz="0" w:space="0" w:color="auto"/>
        <w:bottom w:val="none" w:sz="0" w:space="0" w:color="auto"/>
        <w:right w:val="none" w:sz="0" w:space="0" w:color="auto"/>
      </w:divBdr>
    </w:div>
    <w:div w:id="33314835">
      <w:bodyDiv w:val="1"/>
      <w:marLeft w:val="0"/>
      <w:marRight w:val="0"/>
      <w:marTop w:val="0"/>
      <w:marBottom w:val="0"/>
      <w:divBdr>
        <w:top w:val="none" w:sz="0" w:space="0" w:color="auto"/>
        <w:left w:val="none" w:sz="0" w:space="0" w:color="auto"/>
        <w:bottom w:val="none" w:sz="0" w:space="0" w:color="auto"/>
        <w:right w:val="none" w:sz="0" w:space="0" w:color="auto"/>
      </w:divBdr>
    </w:div>
    <w:div w:id="34283963">
      <w:bodyDiv w:val="1"/>
      <w:marLeft w:val="0"/>
      <w:marRight w:val="0"/>
      <w:marTop w:val="0"/>
      <w:marBottom w:val="0"/>
      <w:divBdr>
        <w:top w:val="none" w:sz="0" w:space="0" w:color="auto"/>
        <w:left w:val="none" w:sz="0" w:space="0" w:color="auto"/>
        <w:bottom w:val="none" w:sz="0" w:space="0" w:color="auto"/>
        <w:right w:val="none" w:sz="0" w:space="0" w:color="auto"/>
      </w:divBdr>
    </w:div>
    <w:div w:id="37240689">
      <w:bodyDiv w:val="1"/>
      <w:marLeft w:val="0"/>
      <w:marRight w:val="0"/>
      <w:marTop w:val="0"/>
      <w:marBottom w:val="0"/>
      <w:divBdr>
        <w:top w:val="none" w:sz="0" w:space="0" w:color="auto"/>
        <w:left w:val="none" w:sz="0" w:space="0" w:color="auto"/>
        <w:bottom w:val="none" w:sz="0" w:space="0" w:color="auto"/>
        <w:right w:val="none" w:sz="0" w:space="0" w:color="auto"/>
      </w:divBdr>
    </w:div>
    <w:div w:id="42296180">
      <w:bodyDiv w:val="1"/>
      <w:marLeft w:val="0"/>
      <w:marRight w:val="0"/>
      <w:marTop w:val="0"/>
      <w:marBottom w:val="0"/>
      <w:divBdr>
        <w:top w:val="none" w:sz="0" w:space="0" w:color="auto"/>
        <w:left w:val="none" w:sz="0" w:space="0" w:color="auto"/>
        <w:bottom w:val="none" w:sz="0" w:space="0" w:color="auto"/>
        <w:right w:val="none" w:sz="0" w:space="0" w:color="auto"/>
      </w:divBdr>
    </w:div>
    <w:div w:id="49421822">
      <w:bodyDiv w:val="1"/>
      <w:marLeft w:val="0"/>
      <w:marRight w:val="0"/>
      <w:marTop w:val="0"/>
      <w:marBottom w:val="0"/>
      <w:divBdr>
        <w:top w:val="none" w:sz="0" w:space="0" w:color="auto"/>
        <w:left w:val="none" w:sz="0" w:space="0" w:color="auto"/>
        <w:bottom w:val="none" w:sz="0" w:space="0" w:color="auto"/>
        <w:right w:val="none" w:sz="0" w:space="0" w:color="auto"/>
      </w:divBdr>
    </w:div>
    <w:div w:id="59595634">
      <w:bodyDiv w:val="1"/>
      <w:marLeft w:val="0"/>
      <w:marRight w:val="0"/>
      <w:marTop w:val="0"/>
      <w:marBottom w:val="0"/>
      <w:divBdr>
        <w:top w:val="none" w:sz="0" w:space="0" w:color="auto"/>
        <w:left w:val="none" w:sz="0" w:space="0" w:color="auto"/>
        <w:bottom w:val="none" w:sz="0" w:space="0" w:color="auto"/>
        <w:right w:val="none" w:sz="0" w:space="0" w:color="auto"/>
      </w:divBdr>
    </w:div>
    <w:div w:id="66073164">
      <w:bodyDiv w:val="1"/>
      <w:marLeft w:val="0"/>
      <w:marRight w:val="0"/>
      <w:marTop w:val="0"/>
      <w:marBottom w:val="0"/>
      <w:divBdr>
        <w:top w:val="none" w:sz="0" w:space="0" w:color="auto"/>
        <w:left w:val="none" w:sz="0" w:space="0" w:color="auto"/>
        <w:bottom w:val="none" w:sz="0" w:space="0" w:color="auto"/>
        <w:right w:val="none" w:sz="0" w:space="0" w:color="auto"/>
      </w:divBdr>
    </w:div>
    <w:div w:id="68121796">
      <w:bodyDiv w:val="1"/>
      <w:marLeft w:val="0"/>
      <w:marRight w:val="0"/>
      <w:marTop w:val="0"/>
      <w:marBottom w:val="0"/>
      <w:divBdr>
        <w:top w:val="none" w:sz="0" w:space="0" w:color="auto"/>
        <w:left w:val="none" w:sz="0" w:space="0" w:color="auto"/>
        <w:bottom w:val="none" w:sz="0" w:space="0" w:color="auto"/>
        <w:right w:val="none" w:sz="0" w:space="0" w:color="auto"/>
      </w:divBdr>
    </w:div>
    <w:div w:id="69236216">
      <w:bodyDiv w:val="1"/>
      <w:marLeft w:val="0"/>
      <w:marRight w:val="0"/>
      <w:marTop w:val="0"/>
      <w:marBottom w:val="0"/>
      <w:divBdr>
        <w:top w:val="none" w:sz="0" w:space="0" w:color="auto"/>
        <w:left w:val="none" w:sz="0" w:space="0" w:color="auto"/>
        <w:bottom w:val="none" w:sz="0" w:space="0" w:color="auto"/>
        <w:right w:val="none" w:sz="0" w:space="0" w:color="auto"/>
      </w:divBdr>
    </w:div>
    <w:div w:id="81295612">
      <w:bodyDiv w:val="1"/>
      <w:marLeft w:val="0"/>
      <w:marRight w:val="0"/>
      <w:marTop w:val="0"/>
      <w:marBottom w:val="0"/>
      <w:divBdr>
        <w:top w:val="none" w:sz="0" w:space="0" w:color="auto"/>
        <w:left w:val="none" w:sz="0" w:space="0" w:color="auto"/>
        <w:bottom w:val="none" w:sz="0" w:space="0" w:color="auto"/>
        <w:right w:val="none" w:sz="0" w:space="0" w:color="auto"/>
      </w:divBdr>
    </w:div>
    <w:div w:id="84309683">
      <w:bodyDiv w:val="1"/>
      <w:marLeft w:val="0"/>
      <w:marRight w:val="0"/>
      <w:marTop w:val="0"/>
      <w:marBottom w:val="0"/>
      <w:divBdr>
        <w:top w:val="none" w:sz="0" w:space="0" w:color="auto"/>
        <w:left w:val="none" w:sz="0" w:space="0" w:color="auto"/>
        <w:bottom w:val="none" w:sz="0" w:space="0" w:color="auto"/>
        <w:right w:val="none" w:sz="0" w:space="0" w:color="auto"/>
      </w:divBdr>
    </w:div>
    <w:div w:id="96102350">
      <w:bodyDiv w:val="1"/>
      <w:marLeft w:val="0"/>
      <w:marRight w:val="0"/>
      <w:marTop w:val="0"/>
      <w:marBottom w:val="0"/>
      <w:divBdr>
        <w:top w:val="none" w:sz="0" w:space="0" w:color="auto"/>
        <w:left w:val="none" w:sz="0" w:space="0" w:color="auto"/>
        <w:bottom w:val="none" w:sz="0" w:space="0" w:color="auto"/>
        <w:right w:val="none" w:sz="0" w:space="0" w:color="auto"/>
      </w:divBdr>
    </w:div>
    <w:div w:id="116947374">
      <w:bodyDiv w:val="1"/>
      <w:marLeft w:val="0"/>
      <w:marRight w:val="0"/>
      <w:marTop w:val="0"/>
      <w:marBottom w:val="0"/>
      <w:divBdr>
        <w:top w:val="none" w:sz="0" w:space="0" w:color="auto"/>
        <w:left w:val="none" w:sz="0" w:space="0" w:color="auto"/>
        <w:bottom w:val="none" w:sz="0" w:space="0" w:color="auto"/>
        <w:right w:val="none" w:sz="0" w:space="0" w:color="auto"/>
      </w:divBdr>
    </w:div>
    <w:div w:id="122236563">
      <w:bodyDiv w:val="1"/>
      <w:marLeft w:val="0"/>
      <w:marRight w:val="0"/>
      <w:marTop w:val="0"/>
      <w:marBottom w:val="0"/>
      <w:divBdr>
        <w:top w:val="none" w:sz="0" w:space="0" w:color="auto"/>
        <w:left w:val="none" w:sz="0" w:space="0" w:color="auto"/>
        <w:bottom w:val="none" w:sz="0" w:space="0" w:color="auto"/>
        <w:right w:val="none" w:sz="0" w:space="0" w:color="auto"/>
      </w:divBdr>
    </w:div>
    <w:div w:id="130095210">
      <w:bodyDiv w:val="1"/>
      <w:marLeft w:val="0"/>
      <w:marRight w:val="0"/>
      <w:marTop w:val="0"/>
      <w:marBottom w:val="0"/>
      <w:divBdr>
        <w:top w:val="none" w:sz="0" w:space="0" w:color="auto"/>
        <w:left w:val="none" w:sz="0" w:space="0" w:color="auto"/>
        <w:bottom w:val="none" w:sz="0" w:space="0" w:color="auto"/>
        <w:right w:val="none" w:sz="0" w:space="0" w:color="auto"/>
      </w:divBdr>
    </w:div>
    <w:div w:id="131408204">
      <w:bodyDiv w:val="1"/>
      <w:marLeft w:val="0"/>
      <w:marRight w:val="0"/>
      <w:marTop w:val="0"/>
      <w:marBottom w:val="0"/>
      <w:divBdr>
        <w:top w:val="none" w:sz="0" w:space="0" w:color="auto"/>
        <w:left w:val="none" w:sz="0" w:space="0" w:color="auto"/>
        <w:bottom w:val="none" w:sz="0" w:space="0" w:color="auto"/>
        <w:right w:val="none" w:sz="0" w:space="0" w:color="auto"/>
      </w:divBdr>
    </w:div>
    <w:div w:id="139084244">
      <w:bodyDiv w:val="1"/>
      <w:marLeft w:val="0"/>
      <w:marRight w:val="0"/>
      <w:marTop w:val="0"/>
      <w:marBottom w:val="0"/>
      <w:divBdr>
        <w:top w:val="none" w:sz="0" w:space="0" w:color="auto"/>
        <w:left w:val="none" w:sz="0" w:space="0" w:color="auto"/>
        <w:bottom w:val="none" w:sz="0" w:space="0" w:color="auto"/>
        <w:right w:val="none" w:sz="0" w:space="0" w:color="auto"/>
      </w:divBdr>
      <w:divsChild>
        <w:div w:id="577708545">
          <w:marLeft w:val="0"/>
          <w:marRight w:val="0"/>
          <w:marTop w:val="0"/>
          <w:marBottom w:val="0"/>
          <w:divBdr>
            <w:top w:val="none" w:sz="0" w:space="0" w:color="auto"/>
            <w:left w:val="none" w:sz="0" w:space="0" w:color="auto"/>
            <w:bottom w:val="none" w:sz="0" w:space="0" w:color="auto"/>
            <w:right w:val="none" w:sz="0" w:space="0" w:color="auto"/>
          </w:divBdr>
          <w:divsChild>
            <w:div w:id="356585324">
              <w:marLeft w:val="0"/>
              <w:marRight w:val="0"/>
              <w:marTop w:val="0"/>
              <w:marBottom w:val="0"/>
              <w:divBdr>
                <w:top w:val="none" w:sz="0" w:space="0" w:color="auto"/>
                <w:left w:val="none" w:sz="0" w:space="0" w:color="auto"/>
                <w:bottom w:val="none" w:sz="0" w:space="0" w:color="auto"/>
                <w:right w:val="none" w:sz="0" w:space="0" w:color="auto"/>
              </w:divBdr>
              <w:divsChild>
                <w:div w:id="31345556">
                  <w:marLeft w:val="0"/>
                  <w:marRight w:val="0"/>
                  <w:marTop w:val="0"/>
                  <w:marBottom w:val="0"/>
                  <w:divBdr>
                    <w:top w:val="none" w:sz="0" w:space="0" w:color="auto"/>
                    <w:left w:val="none" w:sz="0" w:space="0" w:color="auto"/>
                    <w:bottom w:val="none" w:sz="0" w:space="0" w:color="auto"/>
                    <w:right w:val="none" w:sz="0" w:space="0" w:color="auto"/>
                  </w:divBdr>
                  <w:divsChild>
                    <w:div w:id="987055696">
                      <w:marLeft w:val="0"/>
                      <w:marRight w:val="0"/>
                      <w:marTop w:val="0"/>
                      <w:marBottom w:val="0"/>
                      <w:divBdr>
                        <w:top w:val="none" w:sz="0" w:space="0" w:color="auto"/>
                        <w:left w:val="none" w:sz="0" w:space="0" w:color="auto"/>
                        <w:bottom w:val="none" w:sz="0" w:space="0" w:color="auto"/>
                        <w:right w:val="none" w:sz="0" w:space="0" w:color="auto"/>
                      </w:divBdr>
                      <w:divsChild>
                        <w:div w:id="1091969441">
                          <w:marLeft w:val="0"/>
                          <w:marRight w:val="0"/>
                          <w:marTop w:val="0"/>
                          <w:marBottom w:val="0"/>
                          <w:divBdr>
                            <w:top w:val="none" w:sz="0" w:space="0" w:color="auto"/>
                            <w:left w:val="none" w:sz="0" w:space="0" w:color="auto"/>
                            <w:bottom w:val="none" w:sz="0" w:space="0" w:color="auto"/>
                            <w:right w:val="none" w:sz="0" w:space="0" w:color="auto"/>
                          </w:divBdr>
                          <w:divsChild>
                            <w:div w:id="763577621">
                              <w:marLeft w:val="0"/>
                              <w:marRight w:val="0"/>
                              <w:marTop w:val="0"/>
                              <w:marBottom w:val="0"/>
                              <w:divBdr>
                                <w:top w:val="none" w:sz="0" w:space="0" w:color="auto"/>
                                <w:left w:val="none" w:sz="0" w:space="0" w:color="auto"/>
                                <w:bottom w:val="none" w:sz="0" w:space="0" w:color="auto"/>
                                <w:right w:val="none" w:sz="0" w:space="0" w:color="auto"/>
                              </w:divBdr>
                              <w:divsChild>
                                <w:div w:id="543831161">
                                  <w:marLeft w:val="0"/>
                                  <w:marRight w:val="0"/>
                                  <w:marTop w:val="0"/>
                                  <w:marBottom w:val="0"/>
                                  <w:divBdr>
                                    <w:top w:val="none" w:sz="0" w:space="0" w:color="auto"/>
                                    <w:left w:val="none" w:sz="0" w:space="0" w:color="auto"/>
                                    <w:bottom w:val="none" w:sz="0" w:space="0" w:color="auto"/>
                                    <w:right w:val="none" w:sz="0" w:space="0" w:color="auto"/>
                                  </w:divBdr>
                                  <w:divsChild>
                                    <w:div w:id="732972942">
                                      <w:marLeft w:val="0"/>
                                      <w:marRight w:val="0"/>
                                      <w:marTop w:val="0"/>
                                      <w:marBottom w:val="0"/>
                                      <w:divBdr>
                                        <w:top w:val="none" w:sz="0" w:space="0" w:color="auto"/>
                                        <w:left w:val="none" w:sz="0" w:space="0" w:color="auto"/>
                                        <w:bottom w:val="none" w:sz="0" w:space="0" w:color="auto"/>
                                        <w:right w:val="none" w:sz="0" w:space="0" w:color="auto"/>
                                      </w:divBdr>
                                      <w:divsChild>
                                        <w:div w:id="2128616311">
                                          <w:marLeft w:val="0"/>
                                          <w:marRight w:val="0"/>
                                          <w:marTop w:val="0"/>
                                          <w:marBottom w:val="0"/>
                                          <w:divBdr>
                                            <w:top w:val="none" w:sz="0" w:space="0" w:color="auto"/>
                                            <w:left w:val="none" w:sz="0" w:space="0" w:color="auto"/>
                                            <w:bottom w:val="none" w:sz="0" w:space="0" w:color="auto"/>
                                            <w:right w:val="none" w:sz="0" w:space="0" w:color="auto"/>
                                          </w:divBdr>
                                          <w:divsChild>
                                            <w:div w:id="1251963208">
                                              <w:marLeft w:val="0"/>
                                              <w:marRight w:val="0"/>
                                              <w:marTop w:val="0"/>
                                              <w:marBottom w:val="0"/>
                                              <w:divBdr>
                                                <w:top w:val="none" w:sz="0" w:space="0" w:color="auto"/>
                                                <w:left w:val="none" w:sz="0" w:space="0" w:color="auto"/>
                                                <w:bottom w:val="none" w:sz="0" w:space="0" w:color="auto"/>
                                                <w:right w:val="none" w:sz="0" w:space="0" w:color="auto"/>
                                              </w:divBdr>
                                              <w:divsChild>
                                                <w:div w:id="37434153">
                                                  <w:marLeft w:val="0"/>
                                                  <w:marRight w:val="0"/>
                                                  <w:marTop w:val="0"/>
                                                  <w:marBottom w:val="0"/>
                                                  <w:divBdr>
                                                    <w:top w:val="none" w:sz="0" w:space="0" w:color="auto"/>
                                                    <w:left w:val="none" w:sz="0" w:space="0" w:color="auto"/>
                                                    <w:bottom w:val="none" w:sz="0" w:space="0" w:color="auto"/>
                                                    <w:right w:val="none" w:sz="0" w:space="0" w:color="auto"/>
                                                  </w:divBdr>
                                                  <w:divsChild>
                                                    <w:div w:id="610357193">
                                                      <w:marLeft w:val="0"/>
                                                      <w:marRight w:val="0"/>
                                                      <w:marTop w:val="0"/>
                                                      <w:marBottom w:val="0"/>
                                                      <w:divBdr>
                                                        <w:top w:val="none" w:sz="0" w:space="0" w:color="auto"/>
                                                        <w:left w:val="none" w:sz="0" w:space="0" w:color="auto"/>
                                                        <w:bottom w:val="none" w:sz="0" w:space="0" w:color="auto"/>
                                                        <w:right w:val="none" w:sz="0" w:space="0" w:color="auto"/>
                                                      </w:divBdr>
                                                      <w:divsChild>
                                                        <w:div w:id="269050844">
                                                          <w:marLeft w:val="0"/>
                                                          <w:marRight w:val="0"/>
                                                          <w:marTop w:val="0"/>
                                                          <w:marBottom w:val="0"/>
                                                          <w:divBdr>
                                                            <w:top w:val="none" w:sz="0" w:space="0" w:color="auto"/>
                                                            <w:left w:val="none" w:sz="0" w:space="0" w:color="auto"/>
                                                            <w:bottom w:val="none" w:sz="0" w:space="0" w:color="auto"/>
                                                            <w:right w:val="none" w:sz="0" w:space="0" w:color="auto"/>
                                                          </w:divBdr>
                                                          <w:divsChild>
                                                            <w:div w:id="784812965">
                                                              <w:marLeft w:val="0"/>
                                                              <w:marRight w:val="0"/>
                                                              <w:marTop w:val="0"/>
                                                              <w:marBottom w:val="343"/>
                                                              <w:divBdr>
                                                                <w:top w:val="none" w:sz="0" w:space="0" w:color="auto"/>
                                                                <w:left w:val="none" w:sz="0" w:space="0" w:color="auto"/>
                                                                <w:bottom w:val="none" w:sz="0" w:space="0" w:color="auto"/>
                                                                <w:right w:val="none" w:sz="0" w:space="0" w:color="auto"/>
                                                              </w:divBdr>
                                                            </w:div>
                                                          </w:divsChild>
                                                        </w:div>
                                                        <w:div w:id="1015618508">
                                                          <w:marLeft w:val="0"/>
                                                          <w:marRight w:val="0"/>
                                                          <w:marTop w:val="0"/>
                                                          <w:marBottom w:val="0"/>
                                                          <w:divBdr>
                                                            <w:top w:val="none" w:sz="0" w:space="0" w:color="auto"/>
                                                            <w:left w:val="none" w:sz="0" w:space="0" w:color="auto"/>
                                                            <w:bottom w:val="none" w:sz="0" w:space="0" w:color="auto"/>
                                                            <w:right w:val="none" w:sz="0" w:space="0" w:color="auto"/>
                                                          </w:divBdr>
                                                          <w:divsChild>
                                                            <w:div w:id="258608110">
                                                              <w:marLeft w:val="0"/>
                                                              <w:marRight w:val="0"/>
                                                              <w:marTop w:val="0"/>
                                                              <w:marBottom w:val="0"/>
                                                              <w:divBdr>
                                                                <w:top w:val="none" w:sz="0" w:space="0" w:color="auto"/>
                                                                <w:left w:val="none" w:sz="0" w:space="0" w:color="auto"/>
                                                                <w:bottom w:val="none" w:sz="0" w:space="0" w:color="auto"/>
                                                                <w:right w:val="none" w:sz="0" w:space="0" w:color="auto"/>
                                                              </w:divBdr>
                                                              <w:divsChild>
                                                                <w:div w:id="88241898">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1996837634">
                                                          <w:marLeft w:val="0"/>
                                                          <w:marRight w:val="0"/>
                                                          <w:marTop w:val="0"/>
                                                          <w:marBottom w:val="0"/>
                                                          <w:divBdr>
                                                            <w:top w:val="none" w:sz="0" w:space="0" w:color="auto"/>
                                                            <w:left w:val="none" w:sz="0" w:space="0" w:color="auto"/>
                                                            <w:bottom w:val="none" w:sz="0" w:space="0" w:color="auto"/>
                                                            <w:right w:val="none" w:sz="0" w:space="0" w:color="auto"/>
                                                          </w:divBdr>
                                                          <w:divsChild>
                                                            <w:div w:id="173230201">
                                                              <w:marLeft w:val="0"/>
                                                              <w:marRight w:val="0"/>
                                                              <w:marTop w:val="0"/>
                                                              <w:marBottom w:val="343"/>
                                                              <w:divBdr>
                                                                <w:top w:val="none" w:sz="0" w:space="0" w:color="auto"/>
                                                                <w:left w:val="none" w:sz="0" w:space="0" w:color="auto"/>
                                                                <w:bottom w:val="none" w:sz="0" w:space="0" w:color="auto"/>
                                                                <w:right w:val="none" w:sz="0" w:space="0" w:color="auto"/>
                                                              </w:divBdr>
                                                            </w:div>
                                                          </w:divsChild>
                                                        </w:div>
                                                        <w:div w:id="204872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86524152">
                              <w:marLeft w:val="0"/>
                              <w:marRight w:val="0"/>
                              <w:marTop w:val="0"/>
                              <w:marBottom w:val="0"/>
                              <w:divBdr>
                                <w:top w:val="none" w:sz="0" w:space="0" w:color="auto"/>
                                <w:left w:val="none" w:sz="0" w:space="0" w:color="auto"/>
                                <w:bottom w:val="none" w:sz="0" w:space="0" w:color="auto"/>
                                <w:right w:val="none" w:sz="0" w:space="0" w:color="auto"/>
                              </w:divBdr>
                              <w:divsChild>
                                <w:div w:id="1502231165">
                                  <w:marLeft w:val="0"/>
                                  <w:marRight w:val="0"/>
                                  <w:marTop w:val="0"/>
                                  <w:marBottom w:val="0"/>
                                  <w:divBdr>
                                    <w:top w:val="none" w:sz="0" w:space="0" w:color="auto"/>
                                    <w:left w:val="none" w:sz="0" w:space="0" w:color="auto"/>
                                    <w:bottom w:val="none" w:sz="0" w:space="0" w:color="auto"/>
                                    <w:right w:val="none" w:sz="0" w:space="0" w:color="auto"/>
                                  </w:divBdr>
                                  <w:divsChild>
                                    <w:div w:id="807212793">
                                      <w:marLeft w:val="0"/>
                                      <w:marRight w:val="0"/>
                                      <w:marTop w:val="0"/>
                                      <w:marBottom w:val="0"/>
                                      <w:divBdr>
                                        <w:top w:val="none" w:sz="0" w:space="0" w:color="auto"/>
                                        <w:left w:val="none" w:sz="0" w:space="0" w:color="auto"/>
                                        <w:bottom w:val="none" w:sz="0" w:space="0" w:color="auto"/>
                                        <w:right w:val="none" w:sz="0" w:space="0" w:color="auto"/>
                                      </w:divBdr>
                                      <w:divsChild>
                                        <w:div w:id="1568613123">
                                          <w:marLeft w:val="0"/>
                                          <w:marRight w:val="0"/>
                                          <w:marTop w:val="0"/>
                                          <w:marBottom w:val="0"/>
                                          <w:divBdr>
                                            <w:top w:val="none" w:sz="0" w:space="0" w:color="auto"/>
                                            <w:left w:val="none" w:sz="0" w:space="0" w:color="auto"/>
                                            <w:bottom w:val="none" w:sz="0" w:space="0" w:color="auto"/>
                                            <w:right w:val="none" w:sz="0" w:space="0" w:color="auto"/>
                                          </w:divBdr>
                                          <w:divsChild>
                                            <w:div w:id="2070032510">
                                              <w:marLeft w:val="0"/>
                                              <w:marRight w:val="0"/>
                                              <w:marTop w:val="0"/>
                                              <w:marBottom w:val="0"/>
                                              <w:divBdr>
                                                <w:top w:val="none" w:sz="0" w:space="0" w:color="auto"/>
                                                <w:left w:val="none" w:sz="0" w:space="0" w:color="auto"/>
                                                <w:bottom w:val="none" w:sz="0" w:space="0" w:color="auto"/>
                                                <w:right w:val="none" w:sz="0" w:space="0" w:color="auto"/>
                                              </w:divBdr>
                                              <w:divsChild>
                                                <w:div w:id="933244391">
                                                  <w:marLeft w:val="0"/>
                                                  <w:marRight w:val="0"/>
                                                  <w:marTop w:val="0"/>
                                                  <w:marBottom w:val="0"/>
                                                  <w:divBdr>
                                                    <w:top w:val="none" w:sz="0" w:space="0" w:color="auto"/>
                                                    <w:left w:val="none" w:sz="0" w:space="0" w:color="auto"/>
                                                    <w:bottom w:val="none" w:sz="0" w:space="0" w:color="auto"/>
                                                    <w:right w:val="none" w:sz="0" w:space="0" w:color="auto"/>
                                                  </w:divBdr>
                                                  <w:divsChild>
                                                    <w:div w:id="1875463982">
                                                      <w:marLeft w:val="0"/>
                                                      <w:marRight w:val="0"/>
                                                      <w:marTop w:val="0"/>
                                                      <w:marBottom w:val="0"/>
                                                      <w:divBdr>
                                                        <w:top w:val="none" w:sz="0" w:space="0" w:color="auto"/>
                                                        <w:left w:val="none" w:sz="0" w:space="0" w:color="auto"/>
                                                        <w:bottom w:val="none" w:sz="0" w:space="0" w:color="auto"/>
                                                        <w:right w:val="none" w:sz="0" w:space="0" w:color="auto"/>
                                                      </w:divBdr>
                                                      <w:divsChild>
                                                        <w:div w:id="153842839">
                                                          <w:marLeft w:val="0"/>
                                                          <w:marRight w:val="0"/>
                                                          <w:marTop w:val="0"/>
                                                          <w:marBottom w:val="0"/>
                                                          <w:divBdr>
                                                            <w:top w:val="none" w:sz="0" w:space="0" w:color="auto"/>
                                                            <w:left w:val="none" w:sz="0" w:space="0" w:color="auto"/>
                                                            <w:bottom w:val="none" w:sz="0" w:space="0" w:color="auto"/>
                                                            <w:right w:val="none" w:sz="0" w:space="0" w:color="auto"/>
                                                          </w:divBdr>
                                                          <w:divsChild>
                                                            <w:div w:id="2121220307">
                                                              <w:marLeft w:val="0"/>
                                                              <w:marRight w:val="0"/>
                                                              <w:marTop w:val="0"/>
                                                              <w:marBottom w:val="0"/>
                                                              <w:divBdr>
                                                                <w:top w:val="none" w:sz="0" w:space="0" w:color="auto"/>
                                                                <w:left w:val="none" w:sz="0" w:space="0" w:color="auto"/>
                                                                <w:bottom w:val="none" w:sz="0" w:space="0" w:color="auto"/>
                                                                <w:right w:val="none" w:sz="0" w:space="0" w:color="auto"/>
                                                              </w:divBdr>
                                                              <w:divsChild>
                                                                <w:div w:id="387798912">
                                                                  <w:marLeft w:val="0"/>
                                                                  <w:marRight w:val="0"/>
                                                                  <w:marTop w:val="0"/>
                                                                  <w:marBottom w:val="75"/>
                                                                  <w:divBdr>
                                                                    <w:top w:val="none" w:sz="0" w:space="0" w:color="auto"/>
                                                                    <w:left w:val="none" w:sz="0" w:space="0" w:color="auto"/>
                                                                    <w:bottom w:val="none" w:sz="0" w:space="0" w:color="auto"/>
                                                                    <w:right w:val="none" w:sz="0" w:space="0" w:color="auto"/>
                                                                  </w:divBdr>
                                                                </w:div>
                                                              </w:divsChild>
                                                            </w:div>
                                                          </w:divsChild>
                                                        </w:div>
                                                        <w:div w:id="706832689">
                                                          <w:marLeft w:val="0"/>
                                                          <w:marRight w:val="0"/>
                                                          <w:marTop w:val="0"/>
                                                          <w:marBottom w:val="0"/>
                                                          <w:divBdr>
                                                            <w:top w:val="none" w:sz="0" w:space="0" w:color="auto"/>
                                                            <w:left w:val="none" w:sz="0" w:space="0" w:color="auto"/>
                                                            <w:bottom w:val="none" w:sz="0" w:space="0" w:color="auto"/>
                                                            <w:right w:val="none" w:sz="0" w:space="0" w:color="auto"/>
                                                          </w:divBdr>
                                                          <w:divsChild>
                                                            <w:div w:id="2106529948">
                                                              <w:marLeft w:val="0"/>
                                                              <w:marRight w:val="0"/>
                                                              <w:marTop w:val="0"/>
                                                              <w:marBottom w:val="343"/>
                                                              <w:divBdr>
                                                                <w:top w:val="none" w:sz="0" w:space="0" w:color="auto"/>
                                                                <w:left w:val="none" w:sz="0" w:space="0" w:color="auto"/>
                                                                <w:bottom w:val="none" w:sz="0" w:space="0" w:color="auto"/>
                                                                <w:right w:val="none" w:sz="0" w:space="0" w:color="auto"/>
                                                              </w:divBdr>
                                                            </w:div>
                                                          </w:divsChild>
                                                        </w:div>
                                                        <w:div w:id="1819033580">
                                                          <w:marLeft w:val="0"/>
                                                          <w:marRight w:val="0"/>
                                                          <w:marTop w:val="0"/>
                                                          <w:marBottom w:val="0"/>
                                                          <w:divBdr>
                                                            <w:top w:val="none" w:sz="0" w:space="0" w:color="auto"/>
                                                            <w:left w:val="none" w:sz="0" w:space="0" w:color="auto"/>
                                                            <w:bottom w:val="none" w:sz="0" w:space="0" w:color="auto"/>
                                                            <w:right w:val="none" w:sz="0" w:space="0" w:color="auto"/>
                                                          </w:divBdr>
                                                        </w:div>
                                                        <w:div w:id="1989741652">
                                                          <w:marLeft w:val="0"/>
                                                          <w:marRight w:val="0"/>
                                                          <w:marTop w:val="0"/>
                                                          <w:marBottom w:val="0"/>
                                                          <w:divBdr>
                                                            <w:top w:val="none" w:sz="0" w:space="0" w:color="auto"/>
                                                            <w:left w:val="none" w:sz="0" w:space="0" w:color="auto"/>
                                                            <w:bottom w:val="none" w:sz="0" w:space="0" w:color="auto"/>
                                                            <w:right w:val="none" w:sz="0" w:space="0" w:color="auto"/>
                                                          </w:divBdr>
                                                          <w:divsChild>
                                                            <w:div w:id="1656371864">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78746407">
                  <w:marLeft w:val="0"/>
                  <w:marRight w:val="0"/>
                  <w:marTop w:val="0"/>
                  <w:marBottom w:val="0"/>
                  <w:divBdr>
                    <w:top w:val="none" w:sz="0" w:space="0" w:color="auto"/>
                    <w:left w:val="none" w:sz="0" w:space="0" w:color="auto"/>
                    <w:bottom w:val="none" w:sz="0" w:space="0" w:color="auto"/>
                    <w:right w:val="none" w:sz="0" w:space="0" w:color="auto"/>
                  </w:divBdr>
                  <w:divsChild>
                    <w:div w:id="631643565">
                      <w:marLeft w:val="0"/>
                      <w:marRight w:val="0"/>
                      <w:marTop w:val="0"/>
                      <w:marBottom w:val="0"/>
                      <w:divBdr>
                        <w:top w:val="none" w:sz="0" w:space="0" w:color="auto"/>
                        <w:left w:val="none" w:sz="0" w:space="0" w:color="auto"/>
                        <w:bottom w:val="none" w:sz="0" w:space="0" w:color="auto"/>
                        <w:right w:val="none" w:sz="0" w:space="0" w:color="auto"/>
                      </w:divBdr>
                      <w:divsChild>
                        <w:div w:id="1395853797">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 w:id="815998784">
                  <w:marLeft w:val="0"/>
                  <w:marRight w:val="0"/>
                  <w:marTop w:val="0"/>
                  <w:marBottom w:val="0"/>
                  <w:divBdr>
                    <w:top w:val="none" w:sz="0" w:space="0" w:color="auto"/>
                    <w:left w:val="none" w:sz="0" w:space="0" w:color="auto"/>
                    <w:bottom w:val="none" w:sz="0" w:space="0" w:color="auto"/>
                    <w:right w:val="none" w:sz="0" w:space="0" w:color="auto"/>
                  </w:divBdr>
                  <w:divsChild>
                    <w:div w:id="2106534406">
                      <w:marLeft w:val="0"/>
                      <w:marRight w:val="0"/>
                      <w:marTop w:val="0"/>
                      <w:marBottom w:val="0"/>
                      <w:divBdr>
                        <w:top w:val="none" w:sz="0" w:space="0" w:color="auto"/>
                        <w:left w:val="none" w:sz="0" w:space="0" w:color="auto"/>
                        <w:bottom w:val="none" w:sz="0" w:space="0" w:color="auto"/>
                        <w:right w:val="none" w:sz="0" w:space="0" w:color="auto"/>
                      </w:divBdr>
                      <w:divsChild>
                        <w:div w:id="1933081">
                          <w:marLeft w:val="0"/>
                          <w:marRight w:val="0"/>
                          <w:marTop w:val="0"/>
                          <w:marBottom w:val="0"/>
                          <w:divBdr>
                            <w:top w:val="none" w:sz="0" w:space="0" w:color="auto"/>
                            <w:left w:val="none" w:sz="0" w:space="0" w:color="auto"/>
                            <w:bottom w:val="none" w:sz="0" w:space="0" w:color="auto"/>
                            <w:right w:val="none" w:sz="0" w:space="0" w:color="auto"/>
                          </w:divBdr>
                          <w:divsChild>
                            <w:div w:id="20253330">
                              <w:marLeft w:val="0"/>
                              <w:marRight w:val="0"/>
                              <w:marTop w:val="0"/>
                              <w:marBottom w:val="343"/>
                              <w:divBdr>
                                <w:top w:val="none" w:sz="0" w:space="0" w:color="auto"/>
                                <w:left w:val="none" w:sz="0" w:space="0" w:color="auto"/>
                                <w:bottom w:val="none" w:sz="0" w:space="0" w:color="auto"/>
                                <w:right w:val="none" w:sz="0" w:space="0" w:color="auto"/>
                              </w:divBdr>
                            </w:div>
                            <w:div w:id="95833924">
                              <w:marLeft w:val="0"/>
                              <w:marRight w:val="0"/>
                              <w:marTop w:val="0"/>
                              <w:marBottom w:val="343"/>
                              <w:divBdr>
                                <w:top w:val="none" w:sz="0" w:space="0" w:color="auto"/>
                                <w:left w:val="none" w:sz="0" w:space="0" w:color="auto"/>
                                <w:bottom w:val="none" w:sz="0" w:space="0" w:color="auto"/>
                                <w:right w:val="none" w:sz="0" w:space="0" w:color="auto"/>
                              </w:divBdr>
                            </w:div>
                          </w:divsChild>
                        </w:div>
                      </w:divsChild>
                    </w:div>
                  </w:divsChild>
                </w:div>
              </w:divsChild>
            </w:div>
            <w:div w:id="1033965456">
              <w:marLeft w:val="0"/>
              <w:marRight w:val="0"/>
              <w:marTop w:val="300"/>
              <w:marBottom w:val="0"/>
              <w:divBdr>
                <w:top w:val="single" w:sz="6" w:space="0" w:color="DDDDDD"/>
                <w:left w:val="single" w:sz="6" w:space="0" w:color="DDDDDD"/>
                <w:bottom w:val="single" w:sz="6" w:space="0" w:color="DDDDDD"/>
                <w:right w:val="single" w:sz="6" w:space="0" w:color="DDDDDD"/>
              </w:divBdr>
              <w:divsChild>
                <w:div w:id="387729838">
                  <w:marLeft w:val="0"/>
                  <w:marRight w:val="0"/>
                  <w:marTop w:val="0"/>
                  <w:marBottom w:val="0"/>
                  <w:divBdr>
                    <w:top w:val="none" w:sz="0" w:space="0" w:color="auto"/>
                    <w:left w:val="none" w:sz="0" w:space="0" w:color="auto"/>
                    <w:bottom w:val="none" w:sz="0" w:space="0" w:color="auto"/>
                    <w:right w:val="none" w:sz="0" w:space="0" w:color="auto"/>
                  </w:divBdr>
                  <w:divsChild>
                    <w:div w:id="780153703">
                      <w:marLeft w:val="0"/>
                      <w:marRight w:val="0"/>
                      <w:marTop w:val="0"/>
                      <w:marBottom w:val="0"/>
                      <w:divBdr>
                        <w:top w:val="none" w:sz="0" w:space="0" w:color="auto"/>
                        <w:left w:val="none" w:sz="0" w:space="0" w:color="auto"/>
                        <w:bottom w:val="none" w:sz="0" w:space="0" w:color="auto"/>
                        <w:right w:val="none" w:sz="0" w:space="0" w:color="auto"/>
                      </w:divBdr>
                      <w:divsChild>
                        <w:div w:id="87353">
                          <w:marLeft w:val="0"/>
                          <w:marRight w:val="0"/>
                          <w:marTop w:val="0"/>
                          <w:marBottom w:val="0"/>
                          <w:divBdr>
                            <w:top w:val="none" w:sz="0" w:space="0" w:color="auto"/>
                            <w:left w:val="none" w:sz="0" w:space="0" w:color="auto"/>
                            <w:bottom w:val="none" w:sz="0" w:space="0" w:color="auto"/>
                            <w:right w:val="none" w:sz="0" w:space="0" w:color="auto"/>
                          </w:divBdr>
                          <w:divsChild>
                            <w:div w:id="1941986847">
                              <w:marLeft w:val="0"/>
                              <w:marRight w:val="0"/>
                              <w:marTop w:val="0"/>
                              <w:marBottom w:val="0"/>
                              <w:divBdr>
                                <w:top w:val="none" w:sz="0" w:space="0" w:color="auto"/>
                                <w:left w:val="none" w:sz="0" w:space="0" w:color="auto"/>
                                <w:bottom w:val="none" w:sz="0" w:space="0" w:color="auto"/>
                                <w:right w:val="none" w:sz="0" w:space="0" w:color="auto"/>
                              </w:divBdr>
                              <w:divsChild>
                                <w:div w:id="1135371391">
                                  <w:marLeft w:val="0"/>
                                  <w:marRight w:val="0"/>
                                  <w:marTop w:val="0"/>
                                  <w:marBottom w:val="0"/>
                                  <w:divBdr>
                                    <w:top w:val="none" w:sz="0" w:space="0" w:color="auto"/>
                                    <w:left w:val="none" w:sz="0" w:space="0" w:color="auto"/>
                                    <w:bottom w:val="none" w:sz="0" w:space="0" w:color="auto"/>
                                    <w:right w:val="none" w:sz="0" w:space="0" w:color="auto"/>
                                  </w:divBdr>
                                  <w:divsChild>
                                    <w:div w:id="36663165">
                                      <w:marLeft w:val="0"/>
                                      <w:marRight w:val="0"/>
                                      <w:marTop w:val="0"/>
                                      <w:marBottom w:val="0"/>
                                      <w:divBdr>
                                        <w:top w:val="none" w:sz="0" w:space="0" w:color="auto"/>
                                        <w:left w:val="none" w:sz="0" w:space="0" w:color="auto"/>
                                        <w:bottom w:val="none" w:sz="0" w:space="0" w:color="auto"/>
                                        <w:right w:val="none" w:sz="0" w:space="0" w:color="auto"/>
                                      </w:divBdr>
                                    </w:div>
                                    <w:div w:id="41372207">
                                      <w:marLeft w:val="0"/>
                                      <w:marRight w:val="0"/>
                                      <w:marTop w:val="0"/>
                                      <w:marBottom w:val="0"/>
                                      <w:divBdr>
                                        <w:top w:val="none" w:sz="0" w:space="0" w:color="auto"/>
                                        <w:left w:val="none" w:sz="0" w:space="0" w:color="auto"/>
                                        <w:bottom w:val="none" w:sz="0" w:space="0" w:color="auto"/>
                                        <w:right w:val="none" w:sz="0" w:space="0" w:color="auto"/>
                                      </w:divBdr>
                                    </w:div>
                                    <w:div w:id="164588134">
                                      <w:marLeft w:val="0"/>
                                      <w:marRight w:val="0"/>
                                      <w:marTop w:val="0"/>
                                      <w:marBottom w:val="0"/>
                                      <w:divBdr>
                                        <w:top w:val="none" w:sz="0" w:space="0" w:color="auto"/>
                                        <w:left w:val="none" w:sz="0" w:space="0" w:color="auto"/>
                                        <w:bottom w:val="none" w:sz="0" w:space="0" w:color="auto"/>
                                        <w:right w:val="none" w:sz="0" w:space="0" w:color="auto"/>
                                      </w:divBdr>
                                    </w:div>
                                    <w:div w:id="308243385">
                                      <w:marLeft w:val="0"/>
                                      <w:marRight w:val="0"/>
                                      <w:marTop w:val="0"/>
                                      <w:marBottom w:val="0"/>
                                      <w:divBdr>
                                        <w:top w:val="none" w:sz="0" w:space="0" w:color="auto"/>
                                        <w:left w:val="none" w:sz="0" w:space="0" w:color="auto"/>
                                        <w:bottom w:val="none" w:sz="0" w:space="0" w:color="auto"/>
                                        <w:right w:val="none" w:sz="0" w:space="0" w:color="auto"/>
                                      </w:divBdr>
                                    </w:div>
                                    <w:div w:id="374044061">
                                      <w:marLeft w:val="0"/>
                                      <w:marRight w:val="0"/>
                                      <w:marTop w:val="0"/>
                                      <w:marBottom w:val="0"/>
                                      <w:divBdr>
                                        <w:top w:val="none" w:sz="0" w:space="0" w:color="auto"/>
                                        <w:left w:val="none" w:sz="0" w:space="0" w:color="auto"/>
                                        <w:bottom w:val="none" w:sz="0" w:space="0" w:color="auto"/>
                                        <w:right w:val="none" w:sz="0" w:space="0" w:color="auto"/>
                                      </w:divBdr>
                                    </w:div>
                                    <w:div w:id="381057217">
                                      <w:marLeft w:val="0"/>
                                      <w:marRight w:val="0"/>
                                      <w:marTop w:val="0"/>
                                      <w:marBottom w:val="0"/>
                                      <w:divBdr>
                                        <w:top w:val="none" w:sz="0" w:space="0" w:color="auto"/>
                                        <w:left w:val="none" w:sz="0" w:space="0" w:color="auto"/>
                                        <w:bottom w:val="none" w:sz="0" w:space="0" w:color="auto"/>
                                        <w:right w:val="none" w:sz="0" w:space="0" w:color="auto"/>
                                      </w:divBdr>
                                    </w:div>
                                    <w:div w:id="386539618">
                                      <w:marLeft w:val="0"/>
                                      <w:marRight w:val="0"/>
                                      <w:marTop w:val="0"/>
                                      <w:marBottom w:val="0"/>
                                      <w:divBdr>
                                        <w:top w:val="none" w:sz="0" w:space="0" w:color="auto"/>
                                        <w:left w:val="none" w:sz="0" w:space="0" w:color="auto"/>
                                        <w:bottom w:val="none" w:sz="0" w:space="0" w:color="auto"/>
                                        <w:right w:val="none" w:sz="0" w:space="0" w:color="auto"/>
                                      </w:divBdr>
                                    </w:div>
                                    <w:div w:id="409230819">
                                      <w:marLeft w:val="0"/>
                                      <w:marRight w:val="0"/>
                                      <w:marTop w:val="0"/>
                                      <w:marBottom w:val="0"/>
                                      <w:divBdr>
                                        <w:top w:val="none" w:sz="0" w:space="0" w:color="auto"/>
                                        <w:left w:val="none" w:sz="0" w:space="0" w:color="auto"/>
                                        <w:bottom w:val="none" w:sz="0" w:space="0" w:color="auto"/>
                                        <w:right w:val="none" w:sz="0" w:space="0" w:color="auto"/>
                                      </w:divBdr>
                                    </w:div>
                                    <w:div w:id="535655898">
                                      <w:marLeft w:val="0"/>
                                      <w:marRight w:val="0"/>
                                      <w:marTop w:val="0"/>
                                      <w:marBottom w:val="0"/>
                                      <w:divBdr>
                                        <w:top w:val="none" w:sz="0" w:space="0" w:color="auto"/>
                                        <w:left w:val="none" w:sz="0" w:space="0" w:color="auto"/>
                                        <w:bottom w:val="none" w:sz="0" w:space="0" w:color="auto"/>
                                        <w:right w:val="none" w:sz="0" w:space="0" w:color="auto"/>
                                      </w:divBdr>
                                    </w:div>
                                    <w:div w:id="596333190">
                                      <w:marLeft w:val="0"/>
                                      <w:marRight w:val="0"/>
                                      <w:marTop w:val="0"/>
                                      <w:marBottom w:val="0"/>
                                      <w:divBdr>
                                        <w:top w:val="none" w:sz="0" w:space="0" w:color="auto"/>
                                        <w:left w:val="none" w:sz="0" w:space="0" w:color="auto"/>
                                        <w:bottom w:val="none" w:sz="0" w:space="0" w:color="auto"/>
                                        <w:right w:val="none" w:sz="0" w:space="0" w:color="auto"/>
                                      </w:divBdr>
                                    </w:div>
                                    <w:div w:id="668993394">
                                      <w:marLeft w:val="0"/>
                                      <w:marRight w:val="0"/>
                                      <w:marTop w:val="0"/>
                                      <w:marBottom w:val="0"/>
                                      <w:divBdr>
                                        <w:top w:val="none" w:sz="0" w:space="0" w:color="auto"/>
                                        <w:left w:val="none" w:sz="0" w:space="0" w:color="auto"/>
                                        <w:bottom w:val="none" w:sz="0" w:space="0" w:color="auto"/>
                                        <w:right w:val="none" w:sz="0" w:space="0" w:color="auto"/>
                                      </w:divBdr>
                                    </w:div>
                                    <w:div w:id="723020741">
                                      <w:marLeft w:val="0"/>
                                      <w:marRight w:val="0"/>
                                      <w:marTop w:val="0"/>
                                      <w:marBottom w:val="0"/>
                                      <w:divBdr>
                                        <w:top w:val="none" w:sz="0" w:space="0" w:color="auto"/>
                                        <w:left w:val="none" w:sz="0" w:space="0" w:color="auto"/>
                                        <w:bottom w:val="none" w:sz="0" w:space="0" w:color="auto"/>
                                        <w:right w:val="none" w:sz="0" w:space="0" w:color="auto"/>
                                      </w:divBdr>
                                    </w:div>
                                    <w:div w:id="822895299">
                                      <w:marLeft w:val="0"/>
                                      <w:marRight w:val="0"/>
                                      <w:marTop w:val="0"/>
                                      <w:marBottom w:val="0"/>
                                      <w:divBdr>
                                        <w:top w:val="none" w:sz="0" w:space="0" w:color="auto"/>
                                        <w:left w:val="none" w:sz="0" w:space="0" w:color="auto"/>
                                        <w:bottom w:val="none" w:sz="0" w:space="0" w:color="auto"/>
                                        <w:right w:val="none" w:sz="0" w:space="0" w:color="auto"/>
                                      </w:divBdr>
                                    </w:div>
                                    <w:div w:id="857163620">
                                      <w:marLeft w:val="0"/>
                                      <w:marRight w:val="0"/>
                                      <w:marTop w:val="0"/>
                                      <w:marBottom w:val="0"/>
                                      <w:divBdr>
                                        <w:top w:val="none" w:sz="0" w:space="0" w:color="auto"/>
                                        <w:left w:val="none" w:sz="0" w:space="0" w:color="auto"/>
                                        <w:bottom w:val="none" w:sz="0" w:space="0" w:color="auto"/>
                                        <w:right w:val="none" w:sz="0" w:space="0" w:color="auto"/>
                                      </w:divBdr>
                                    </w:div>
                                    <w:div w:id="898982613">
                                      <w:marLeft w:val="0"/>
                                      <w:marRight w:val="0"/>
                                      <w:marTop w:val="0"/>
                                      <w:marBottom w:val="0"/>
                                      <w:divBdr>
                                        <w:top w:val="none" w:sz="0" w:space="0" w:color="auto"/>
                                        <w:left w:val="none" w:sz="0" w:space="0" w:color="auto"/>
                                        <w:bottom w:val="none" w:sz="0" w:space="0" w:color="auto"/>
                                        <w:right w:val="none" w:sz="0" w:space="0" w:color="auto"/>
                                      </w:divBdr>
                                    </w:div>
                                    <w:div w:id="912740683">
                                      <w:marLeft w:val="0"/>
                                      <w:marRight w:val="0"/>
                                      <w:marTop w:val="0"/>
                                      <w:marBottom w:val="0"/>
                                      <w:divBdr>
                                        <w:top w:val="none" w:sz="0" w:space="0" w:color="auto"/>
                                        <w:left w:val="none" w:sz="0" w:space="0" w:color="auto"/>
                                        <w:bottom w:val="none" w:sz="0" w:space="0" w:color="auto"/>
                                        <w:right w:val="none" w:sz="0" w:space="0" w:color="auto"/>
                                      </w:divBdr>
                                    </w:div>
                                    <w:div w:id="1033266007">
                                      <w:marLeft w:val="0"/>
                                      <w:marRight w:val="0"/>
                                      <w:marTop w:val="0"/>
                                      <w:marBottom w:val="0"/>
                                      <w:divBdr>
                                        <w:top w:val="none" w:sz="0" w:space="0" w:color="auto"/>
                                        <w:left w:val="none" w:sz="0" w:space="0" w:color="auto"/>
                                        <w:bottom w:val="none" w:sz="0" w:space="0" w:color="auto"/>
                                        <w:right w:val="none" w:sz="0" w:space="0" w:color="auto"/>
                                      </w:divBdr>
                                    </w:div>
                                    <w:div w:id="1124229196">
                                      <w:marLeft w:val="0"/>
                                      <w:marRight w:val="0"/>
                                      <w:marTop w:val="0"/>
                                      <w:marBottom w:val="0"/>
                                      <w:divBdr>
                                        <w:top w:val="none" w:sz="0" w:space="0" w:color="auto"/>
                                        <w:left w:val="none" w:sz="0" w:space="0" w:color="auto"/>
                                        <w:bottom w:val="none" w:sz="0" w:space="0" w:color="auto"/>
                                        <w:right w:val="none" w:sz="0" w:space="0" w:color="auto"/>
                                      </w:divBdr>
                                    </w:div>
                                    <w:div w:id="1169558166">
                                      <w:marLeft w:val="0"/>
                                      <w:marRight w:val="0"/>
                                      <w:marTop w:val="0"/>
                                      <w:marBottom w:val="0"/>
                                      <w:divBdr>
                                        <w:top w:val="none" w:sz="0" w:space="0" w:color="auto"/>
                                        <w:left w:val="none" w:sz="0" w:space="0" w:color="auto"/>
                                        <w:bottom w:val="none" w:sz="0" w:space="0" w:color="auto"/>
                                        <w:right w:val="none" w:sz="0" w:space="0" w:color="auto"/>
                                      </w:divBdr>
                                    </w:div>
                                    <w:div w:id="1335379221">
                                      <w:marLeft w:val="0"/>
                                      <w:marRight w:val="0"/>
                                      <w:marTop w:val="0"/>
                                      <w:marBottom w:val="0"/>
                                      <w:divBdr>
                                        <w:top w:val="none" w:sz="0" w:space="0" w:color="auto"/>
                                        <w:left w:val="none" w:sz="0" w:space="0" w:color="auto"/>
                                        <w:bottom w:val="none" w:sz="0" w:space="0" w:color="auto"/>
                                        <w:right w:val="none" w:sz="0" w:space="0" w:color="auto"/>
                                      </w:divBdr>
                                    </w:div>
                                    <w:div w:id="1423455909">
                                      <w:marLeft w:val="0"/>
                                      <w:marRight w:val="0"/>
                                      <w:marTop w:val="0"/>
                                      <w:marBottom w:val="0"/>
                                      <w:divBdr>
                                        <w:top w:val="none" w:sz="0" w:space="0" w:color="auto"/>
                                        <w:left w:val="none" w:sz="0" w:space="0" w:color="auto"/>
                                        <w:bottom w:val="none" w:sz="0" w:space="0" w:color="auto"/>
                                        <w:right w:val="none" w:sz="0" w:space="0" w:color="auto"/>
                                      </w:divBdr>
                                    </w:div>
                                    <w:div w:id="1465847582">
                                      <w:marLeft w:val="0"/>
                                      <w:marRight w:val="0"/>
                                      <w:marTop w:val="0"/>
                                      <w:marBottom w:val="0"/>
                                      <w:divBdr>
                                        <w:top w:val="none" w:sz="0" w:space="0" w:color="auto"/>
                                        <w:left w:val="none" w:sz="0" w:space="0" w:color="auto"/>
                                        <w:bottom w:val="none" w:sz="0" w:space="0" w:color="auto"/>
                                        <w:right w:val="none" w:sz="0" w:space="0" w:color="auto"/>
                                      </w:divBdr>
                                    </w:div>
                                    <w:div w:id="1471174041">
                                      <w:marLeft w:val="0"/>
                                      <w:marRight w:val="0"/>
                                      <w:marTop w:val="0"/>
                                      <w:marBottom w:val="0"/>
                                      <w:divBdr>
                                        <w:top w:val="none" w:sz="0" w:space="0" w:color="auto"/>
                                        <w:left w:val="none" w:sz="0" w:space="0" w:color="auto"/>
                                        <w:bottom w:val="none" w:sz="0" w:space="0" w:color="auto"/>
                                        <w:right w:val="none" w:sz="0" w:space="0" w:color="auto"/>
                                      </w:divBdr>
                                    </w:div>
                                    <w:div w:id="1609779232">
                                      <w:marLeft w:val="0"/>
                                      <w:marRight w:val="0"/>
                                      <w:marTop w:val="0"/>
                                      <w:marBottom w:val="0"/>
                                      <w:divBdr>
                                        <w:top w:val="none" w:sz="0" w:space="0" w:color="auto"/>
                                        <w:left w:val="none" w:sz="0" w:space="0" w:color="auto"/>
                                        <w:bottom w:val="none" w:sz="0" w:space="0" w:color="auto"/>
                                        <w:right w:val="none" w:sz="0" w:space="0" w:color="auto"/>
                                      </w:divBdr>
                                    </w:div>
                                    <w:div w:id="1703676546">
                                      <w:marLeft w:val="0"/>
                                      <w:marRight w:val="0"/>
                                      <w:marTop w:val="0"/>
                                      <w:marBottom w:val="0"/>
                                      <w:divBdr>
                                        <w:top w:val="none" w:sz="0" w:space="0" w:color="auto"/>
                                        <w:left w:val="none" w:sz="0" w:space="0" w:color="auto"/>
                                        <w:bottom w:val="none" w:sz="0" w:space="0" w:color="auto"/>
                                        <w:right w:val="none" w:sz="0" w:space="0" w:color="auto"/>
                                      </w:divBdr>
                                    </w:div>
                                    <w:div w:id="1816339722">
                                      <w:marLeft w:val="0"/>
                                      <w:marRight w:val="0"/>
                                      <w:marTop w:val="0"/>
                                      <w:marBottom w:val="0"/>
                                      <w:divBdr>
                                        <w:top w:val="none" w:sz="0" w:space="0" w:color="auto"/>
                                        <w:left w:val="none" w:sz="0" w:space="0" w:color="auto"/>
                                        <w:bottom w:val="none" w:sz="0" w:space="0" w:color="auto"/>
                                        <w:right w:val="none" w:sz="0" w:space="0" w:color="auto"/>
                                      </w:divBdr>
                                    </w:div>
                                    <w:div w:id="1832480264">
                                      <w:marLeft w:val="0"/>
                                      <w:marRight w:val="0"/>
                                      <w:marTop w:val="0"/>
                                      <w:marBottom w:val="0"/>
                                      <w:divBdr>
                                        <w:top w:val="none" w:sz="0" w:space="0" w:color="auto"/>
                                        <w:left w:val="none" w:sz="0" w:space="0" w:color="auto"/>
                                        <w:bottom w:val="none" w:sz="0" w:space="0" w:color="auto"/>
                                        <w:right w:val="none" w:sz="0" w:space="0" w:color="auto"/>
                                      </w:divBdr>
                                    </w:div>
                                    <w:div w:id="1912156361">
                                      <w:marLeft w:val="0"/>
                                      <w:marRight w:val="0"/>
                                      <w:marTop w:val="0"/>
                                      <w:marBottom w:val="0"/>
                                      <w:divBdr>
                                        <w:top w:val="none" w:sz="0" w:space="0" w:color="auto"/>
                                        <w:left w:val="none" w:sz="0" w:space="0" w:color="auto"/>
                                        <w:bottom w:val="none" w:sz="0" w:space="0" w:color="auto"/>
                                        <w:right w:val="none" w:sz="0" w:space="0" w:color="auto"/>
                                      </w:divBdr>
                                    </w:div>
                                    <w:div w:id="1948779953">
                                      <w:marLeft w:val="0"/>
                                      <w:marRight w:val="0"/>
                                      <w:marTop w:val="0"/>
                                      <w:marBottom w:val="0"/>
                                      <w:divBdr>
                                        <w:top w:val="none" w:sz="0" w:space="0" w:color="auto"/>
                                        <w:left w:val="none" w:sz="0" w:space="0" w:color="auto"/>
                                        <w:bottom w:val="none" w:sz="0" w:space="0" w:color="auto"/>
                                        <w:right w:val="none" w:sz="0" w:space="0" w:color="auto"/>
                                      </w:divBdr>
                                    </w:div>
                                    <w:div w:id="1958028715">
                                      <w:marLeft w:val="0"/>
                                      <w:marRight w:val="0"/>
                                      <w:marTop w:val="0"/>
                                      <w:marBottom w:val="0"/>
                                      <w:divBdr>
                                        <w:top w:val="none" w:sz="0" w:space="0" w:color="auto"/>
                                        <w:left w:val="none" w:sz="0" w:space="0" w:color="auto"/>
                                        <w:bottom w:val="none" w:sz="0" w:space="0" w:color="auto"/>
                                        <w:right w:val="none" w:sz="0" w:space="0" w:color="auto"/>
                                      </w:divBdr>
                                    </w:div>
                                    <w:div w:id="2115664082">
                                      <w:marLeft w:val="0"/>
                                      <w:marRight w:val="0"/>
                                      <w:marTop w:val="0"/>
                                      <w:marBottom w:val="0"/>
                                      <w:divBdr>
                                        <w:top w:val="none" w:sz="0" w:space="0" w:color="auto"/>
                                        <w:left w:val="none" w:sz="0" w:space="0" w:color="auto"/>
                                        <w:bottom w:val="none" w:sz="0" w:space="0" w:color="auto"/>
                                        <w:right w:val="none" w:sz="0" w:space="0" w:color="auto"/>
                                      </w:divBdr>
                                    </w:div>
                                    <w:div w:id="2122065693">
                                      <w:marLeft w:val="0"/>
                                      <w:marRight w:val="0"/>
                                      <w:marTop w:val="0"/>
                                      <w:marBottom w:val="0"/>
                                      <w:divBdr>
                                        <w:top w:val="none" w:sz="0" w:space="0" w:color="auto"/>
                                        <w:left w:val="none" w:sz="0" w:space="0" w:color="auto"/>
                                        <w:bottom w:val="none" w:sz="0" w:space="0" w:color="auto"/>
                                        <w:right w:val="none" w:sz="0" w:space="0" w:color="auto"/>
                                      </w:divBdr>
                                    </w:div>
                                    <w:div w:id="212769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48176">
                          <w:marLeft w:val="0"/>
                          <w:marRight w:val="0"/>
                          <w:marTop w:val="0"/>
                          <w:marBottom w:val="0"/>
                          <w:divBdr>
                            <w:top w:val="none" w:sz="0" w:space="0" w:color="auto"/>
                            <w:left w:val="none" w:sz="0" w:space="0" w:color="auto"/>
                            <w:bottom w:val="none" w:sz="0" w:space="0" w:color="auto"/>
                            <w:right w:val="none" w:sz="0" w:space="0" w:color="auto"/>
                          </w:divBdr>
                          <w:divsChild>
                            <w:div w:id="59132276">
                              <w:marLeft w:val="0"/>
                              <w:marRight w:val="0"/>
                              <w:marTop w:val="0"/>
                              <w:marBottom w:val="0"/>
                              <w:divBdr>
                                <w:top w:val="none" w:sz="0" w:space="0" w:color="auto"/>
                                <w:left w:val="none" w:sz="0" w:space="0" w:color="auto"/>
                                <w:bottom w:val="none" w:sz="0" w:space="0" w:color="auto"/>
                                <w:right w:val="none" w:sz="0" w:space="0" w:color="auto"/>
                              </w:divBdr>
                              <w:divsChild>
                                <w:div w:id="1489446184">
                                  <w:marLeft w:val="0"/>
                                  <w:marRight w:val="0"/>
                                  <w:marTop w:val="0"/>
                                  <w:marBottom w:val="0"/>
                                  <w:divBdr>
                                    <w:top w:val="none" w:sz="0" w:space="0" w:color="auto"/>
                                    <w:left w:val="none" w:sz="0" w:space="0" w:color="auto"/>
                                    <w:bottom w:val="none" w:sz="0" w:space="0" w:color="auto"/>
                                    <w:right w:val="none" w:sz="0" w:space="0" w:color="auto"/>
                                  </w:divBdr>
                                  <w:divsChild>
                                    <w:div w:id="4330531">
                                      <w:marLeft w:val="0"/>
                                      <w:marRight w:val="0"/>
                                      <w:marTop w:val="0"/>
                                      <w:marBottom w:val="0"/>
                                      <w:divBdr>
                                        <w:top w:val="none" w:sz="0" w:space="0" w:color="auto"/>
                                        <w:left w:val="none" w:sz="0" w:space="0" w:color="auto"/>
                                        <w:bottom w:val="none" w:sz="0" w:space="0" w:color="auto"/>
                                        <w:right w:val="none" w:sz="0" w:space="0" w:color="auto"/>
                                      </w:divBdr>
                                      <w:divsChild>
                                        <w:div w:id="406850697">
                                          <w:marLeft w:val="0"/>
                                          <w:marRight w:val="0"/>
                                          <w:marTop w:val="0"/>
                                          <w:marBottom w:val="0"/>
                                          <w:divBdr>
                                            <w:top w:val="none" w:sz="0" w:space="0" w:color="auto"/>
                                            <w:left w:val="none" w:sz="0" w:space="0" w:color="auto"/>
                                            <w:bottom w:val="none" w:sz="0" w:space="0" w:color="auto"/>
                                            <w:right w:val="none" w:sz="0" w:space="0" w:color="auto"/>
                                          </w:divBdr>
                                        </w:div>
                                      </w:divsChild>
                                    </w:div>
                                    <w:div w:id="25641779">
                                      <w:marLeft w:val="0"/>
                                      <w:marRight w:val="0"/>
                                      <w:marTop w:val="0"/>
                                      <w:marBottom w:val="0"/>
                                      <w:divBdr>
                                        <w:top w:val="none" w:sz="0" w:space="0" w:color="auto"/>
                                        <w:left w:val="none" w:sz="0" w:space="0" w:color="auto"/>
                                        <w:bottom w:val="none" w:sz="0" w:space="0" w:color="auto"/>
                                        <w:right w:val="none" w:sz="0" w:space="0" w:color="auto"/>
                                      </w:divBdr>
                                      <w:divsChild>
                                        <w:div w:id="349455375">
                                          <w:marLeft w:val="0"/>
                                          <w:marRight w:val="0"/>
                                          <w:marTop w:val="0"/>
                                          <w:marBottom w:val="0"/>
                                          <w:divBdr>
                                            <w:top w:val="none" w:sz="0" w:space="0" w:color="auto"/>
                                            <w:left w:val="none" w:sz="0" w:space="0" w:color="auto"/>
                                            <w:bottom w:val="none" w:sz="0" w:space="0" w:color="auto"/>
                                            <w:right w:val="none" w:sz="0" w:space="0" w:color="auto"/>
                                          </w:divBdr>
                                        </w:div>
                                      </w:divsChild>
                                    </w:div>
                                    <w:div w:id="41029319">
                                      <w:marLeft w:val="0"/>
                                      <w:marRight w:val="0"/>
                                      <w:marTop w:val="0"/>
                                      <w:marBottom w:val="0"/>
                                      <w:divBdr>
                                        <w:top w:val="none" w:sz="0" w:space="0" w:color="auto"/>
                                        <w:left w:val="none" w:sz="0" w:space="0" w:color="auto"/>
                                        <w:bottom w:val="none" w:sz="0" w:space="0" w:color="auto"/>
                                        <w:right w:val="none" w:sz="0" w:space="0" w:color="auto"/>
                                      </w:divBdr>
                                      <w:divsChild>
                                        <w:div w:id="1543446951">
                                          <w:marLeft w:val="0"/>
                                          <w:marRight w:val="0"/>
                                          <w:marTop w:val="0"/>
                                          <w:marBottom w:val="0"/>
                                          <w:divBdr>
                                            <w:top w:val="none" w:sz="0" w:space="0" w:color="auto"/>
                                            <w:left w:val="none" w:sz="0" w:space="0" w:color="auto"/>
                                            <w:bottom w:val="none" w:sz="0" w:space="0" w:color="auto"/>
                                            <w:right w:val="none" w:sz="0" w:space="0" w:color="auto"/>
                                          </w:divBdr>
                                        </w:div>
                                      </w:divsChild>
                                    </w:div>
                                    <w:div w:id="44451576">
                                      <w:marLeft w:val="0"/>
                                      <w:marRight w:val="0"/>
                                      <w:marTop w:val="0"/>
                                      <w:marBottom w:val="0"/>
                                      <w:divBdr>
                                        <w:top w:val="none" w:sz="0" w:space="0" w:color="auto"/>
                                        <w:left w:val="none" w:sz="0" w:space="0" w:color="auto"/>
                                        <w:bottom w:val="none" w:sz="0" w:space="0" w:color="auto"/>
                                        <w:right w:val="none" w:sz="0" w:space="0" w:color="auto"/>
                                      </w:divBdr>
                                      <w:divsChild>
                                        <w:div w:id="628822120">
                                          <w:marLeft w:val="0"/>
                                          <w:marRight w:val="0"/>
                                          <w:marTop w:val="0"/>
                                          <w:marBottom w:val="0"/>
                                          <w:divBdr>
                                            <w:top w:val="none" w:sz="0" w:space="0" w:color="auto"/>
                                            <w:left w:val="none" w:sz="0" w:space="0" w:color="auto"/>
                                            <w:bottom w:val="none" w:sz="0" w:space="0" w:color="auto"/>
                                            <w:right w:val="none" w:sz="0" w:space="0" w:color="auto"/>
                                          </w:divBdr>
                                        </w:div>
                                      </w:divsChild>
                                    </w:div>
                                    <w:div w:id="65880936">
                                      <w:marLeft w:val="0"/>
                                      <w:marRight w:val="0"/>
                                      <w:marTop w:val="0"/>
                                      <w:marBottom w:val="0"/>
                                      <w:divBdr>
                                        <w:top w:val="none" w:sz="0" w:space="0" w:color="auto"/>
                                        <w:left w:val="none" w:sz="0" w:space="0" w:color="auto"/>
                                        <w:bottom w:val="none" w:sz="0" w:space="0" w:color="auto"/>
                                        <w:right w:val="none" w:sz="0" w:space="0" w:color="auto"/>
                                      </w:divBdr>
                                      <w:divsChild>
                                        <w:div w:id="459494369">
                                          <w:marLeft w:val="0"/>
                                          <w:marRight w:val="0"/>
                                          <w:marTop w:val="0"/>
                                          <w:marBottom w:val="0"/>
                                          <w:divBdr>
                                            <w:top w:val="none" w:sz="0" w:space="0" w:color="auto"/>
                                            <w:left w:val="none" w:sz="0" w:space="0" w:color="auto"/>
                                            <w:bottom w:val="none" w:sz="0" w:space="0" w:color="auto"/>
                                            <w:right w:val="none" w:sz="0" w:space="0" w:color="auto"/>
                                          </w:divBdr>
                                        </w:div>
                                      </w:divsChild>
                                    </w:div>
                                    <w:div w:id="82267336">
                                      <w:marLeft w:val="0"/>
                                      <w:marRight w:val="0"/>
                                      <w:marTop w:val="0"/>
                                      <w:marBottom w:val="0"/>
                                      <w:divBdr>
                                        <w:top w:val="none" w:sz="0" w:space="0" w:color="auto"/>
                                        <w:left w:val="none" w:sz="0" w:space="0" w:color="auto"/>
                                        <w:bottom w:val="none" w:sz="0" w:space="0" w:color="auto"/>
                                        <w:right w:val="none" w:sz="0" w:space="0" w:color="auto"/>
                                      </w:divBdr>
                                      <w:divsChild>
                                        <w:div w:id="1162700470">
                                          <w:marLeft w:val="0"/>
                                          <w:marRight w:val="0"/>
                                          <w:marTop w:val="0"/>
                                          <w:marBottom w:val="0"/>
                                          <w:divBdr>
                                            <w:top w:val="none" w:sz="0" w:space="0" w:color="auto"/>
                                            <w:left w:val="none" w:sz="0" w:space="0" w:color="auto"/>
                                            <w:bottom w:val="none" w:sz="0" w:space="0" w:color="auto"/>
                                            <w:right w:val="none" w:sz="0" w:space="0" w:color="auto"/>
                                          </w:divBdr>
                                        </w:div>
                                      </w:divsChild>
                                    </w:div>
                                    <w:div w:id="113528511">
                                      <w:marLeft w:val="0"/>
                                      <w:marRight w:val="0"/>
                                      <w:marTop w:val="0"/>
                                      <w:marBottom w:val="0"/>
                                      <w:divBdr>
                                        <w:top w:val="none" w:sz="0" w:space="0" w:color="auto"/>
                                        <w:left w:val="none" w:sz="0" w:space="0" w:color="auto"/>
                                        <w:bottom w:val="none" w:sz="0" w:space="0" w:color="auto"/>
                                        <w:right w:val="none" w:sz="0" w:space="0" w:color="auto"/>
                                      </w:divBdr>
                                      <w:divsChild>
                                        <w:div w:id="1850212729">
                                          <w:marLeft w:val="0"/>
                                          <w:marRight w:val="0"/>
                                          <w:marTop w:val="0"/>
                                          <w:marBottom w:val="0"/>
                                          <w:divBdr>
                                            <w:top w:val="none" w:sz="0" w:space="0" w:color="auto"/>
                                            <w:left w:val="none" w:sz="0" w:space="0" w:color="auto"/>
                                            <w:bottom w:val="none" w:sz="0" w:space="0" w:color="auto"/>
                                            <w:right w:val="none" w:sz="0" w:space="0" w:color="auto"/>
                                          </w:divBdr>
                                        </w:div>
                                      </w:divsChild>
                                    </w:div>
                                    <w:div w:id="135421244">
                                      <w:marLeft w:val="0"/>
                                      <w:marRight w:val="0"/>
                                      <w:marTop w:val="0"/>
                                      <w:marBottom w:val="0"/>
                                      <w:divBdr>
                                        <w:top w:val="none" w:sz="0" w:space="0" w:color="auto"/>
                                        <w:left w:val="none" w:sz="0" w:space="0" w:color="auto"/>
                                        <w:bottom w:val="none" w:sz="0" w:space="0" w:color="auto"/>
                                        <w:right w:val="none" w:sz="0" w:space="0" w:color="auto"/>
                                      </w:divBdr>
                                    </w:div>
                                    <w:div w:id="150877887">
                                      <w:marLeft w:val="0"/>
                                      <w:marRight w:val="0"/>
                                      <w:marTop w:val="0"/>
                                      <w:marBottom w:val="0"/>
                                      <w:divBdr>
                                        <w:top w:val="none" w:sz="0" w:space="0" w:color="auto"/>
                                        <w:left w:val="none" w:sz="0" w:space="0" w:color="auto"/>
                                        <w:bottom w:val="none" w:sz="0" w:space="0" w:color="auto"/>
                                        <w:right w:val="none" w:sz="0" w:space="0" w:color="auto"/>
                                      </w:divBdr>
                                      <w:divsChild>
                                        <w:div w:id="893852154">
                                          <w:marLeft w:val="0"/>
                                          <w:marRight w:val="0"/>
                                          <w:marTop w:val="0"/>
                                          <w:marBottom w:val="0"/>
                                          <w:divBdr>
                                            <w:top w:val="none" w:sz="0" w:space="0" w:color="auto"/>
                                            <w:left w:val="none" w:sz="0" w:space="0" w:color="auto"/>
                                            <w:bottom w:val="none" w:sz="0" w:space="0" w:color="auto"/>
                                            <w:right w:val="none" w:sz="0" w:space="0" w:color="auto"/>
                                          </w:divBdr>
                                        </w:div>
                                      </w:divsChild>
                                    </w:div>
                                    <w:div w:id="159586162">
                                      <w:marLeft w:val="0"/>
                                      <w:marRight w:val="0"/>
                                      <w:marTop w:val="0"/>
                                      <w:marBottom w:val="0"/>
                                      <w:divBdr>
                                        <w:top w:val="none" w:sz="0" w:space="0" w:color="auto"/>
                                        <w:left w:val="none" w:sz="0" w:space="0" w:color="auto"/>
                                        <w:bottom w:val="none" w:sz="0" w:space="0" w:color="auto"/>
                                        <w:right w:val="none" w:sz="0" w:space="0" w:color="auto"/>
                                      </w:divBdr>
                                      <w:divsChild>
                                        <w:div w:id="293144359">
                                          <w:marLeft w:val="0"/>
                                          <w:marRight w:val="0"/>
                                          <w:marTop w:val="0"/>
                                          <w:marBottom w:val="0"/>
                                          <w:divBdr>
                                            <w:top w:val="none" w:sz="0" w:space="0" w:color="auto"/>
                                            <w:left w:val="none" w:sz="0" w:space="0" w:color="auto"/>
                                            <w:bottom w:val="none" w:sz="0" w:space="0" w:color="auto"/>
                                            <w:right w:val="none" w:sz="0" w:space="0" w:color="auto"/>
                                          </w:divBdr>
                                        </w:div>
                                        <w:div w:id="480274470">
                                          <w:marLeft w:val="0"/>
                                          <w:marRight w:val="0"/>
                                          <w:marTop w:val="0"/>
                                          <w:marBottom w:val="0"/>
                                          <w:divBdr>
                                            <w:top w:val="none" w:sz="0" w:space="0" w:color="auto"/>
                                            <w:left w:val="none" w:sz="0" w:space="0" w:color="auto"/>
                                            <w:bottom w:val="none" w:sz="0" w:space="0" w:color="auto"/>
                                            <w:right w:val="none" w:sz="0" w:space="0" w:color="auto"/>
                                          </w:divBdr>
                                        </w:div>
                                        <w:div w:id="2045860320">
                                          <w:marLeft w:val="0"/>
                                          <w:marRight w:val="0"/>
                                          <w:marTop w:val="0"/>
                                          <w:marBottom w:val="0"/>
                                          <w:divBdr>
                                            <w:top w:val="none" w:sz="0" w:space="0" w:color="auto"/>
                                            <w:left w:val="none" w:sz="0" w:space="0" w:color="auto"/>
                                            <w:bottom w:val="none" w:sz="0" w:space="0" w:color="auto"/>
                                            <w:right w:val="none" w:sz="0" w:space="0" w:color="auto"/>
                                          </w:divBdr>
                                        </w:div>
                                      </w:divsChild>
                                    </w:div>
                                    <w:div w:id="166794642">
                                      <w:marLeft w:val="0"/>
                                      <w:marRight w:val="0"/>
                                      <w:marTop w:val="0"/>
                                      <w:marBottom w:val="0"/>
                                      <w:divBdr>
                                        <w:top w:val="none" w:sz="0" w:space="0" w:color="auto"/>
                                        <w:left w:val="none" w:sz="0" w:space="0" w:color="auto"/>
                                        <w:bottom w:val="none" w:sz="0" w:space="0" w:color="auto"/>
                                        <w:right w:val="none" w:sz="0" w:space="0" w:color="auto"/>
                                      </w:divBdr>
                                      <w:divsChild>
                                        <w:div w:id="1473404688">
                                          <w:marLeft w:val="0"/>
                                          <w:marRight w:val="0"/>
                                          <w:marTop w:val="0"/>
                                          <w:marBottom w:val="0"/>
                                          <w:divBdr>
                                            <w:top w:val="none" w:sz="0" w:space="0" w:color="auto"/>
                                            <w:left w:val="none" w:sz="0" w:space="0" w:color="auto"/>
                                            <w:bottom w:val="none" w:sz="0" w:space="0" w:color="auto"/>
                                            <w:right w:val="none" w:sz="0" w:space="0" w:color="auto"/>
                                          </w:divBdr>
                                        </w:div>
                                      </w:divsChild>
                                    </w:div>
                                    <w:div w:id="170533317">
                                      <w:marLeft w:val="0"/>
                                      <w:marRight w:val="0"/>
                                      <w:marTop w:val="0"/>
                                      <w:marBottom w:val="0"/>
                                      <w:divBdr>
                                        <w:top w:val="none" w:sz="0" w:space="0" w:color="auto"/>
                                        <w:left w:val="none" w:sz="0" w:space="0" w:color="auto"/>
                                        <w:bottom w:val="none" w:sz="0" w:space="0" w:color="auto"/>
                                        <w:right w:val="none" w:sz="0" w:space="0" w:color="auto"/>
                                      </w:divBdr>
                                      <w:divsChild>
                                        <w:div w:id="788858397">
                                          <w:marLeft w:val="0"/>
                                          <w:marRight w:val="0"/>
                                          <w:marTop w:val="0"/>
                                          <w:marBottom w:val="0"/>
                                          <w:divBdr>
                                            <w:top w:val="none" w:sz="0" w:space="0" w:color="auto"/>
                                            <w:left w:val="none" w:sz="0" w:space="0" w:color="auto"/>
                                            <w:bottom w:val="none" w:sz="0" w:space="0" w:color="auto"/>
                                            <w:right w:val="none" w:sz="0" w:space="0" w:color="auto"/>
                                          </w:divBdr>
                                        </w:div>
                                      </w:divsChild>
                                    </w:div>
                                    <w:div w:id="182524630">
                                      <w:marLeft w:val="0"/>
                                      <w:marRight w:val="0"/>
                                      <w:marTop w:val="0"/>
                                      <w:marBottom w:val="0"/>
                                      <w:divBdr>
                                        <w:top w:val="none" w:sz="0" w:space="0" w:color="auto"/>
                                        <w:left w:val="none" w:sz="0" w:space="0" w:color="auto"/>
                                        <w:bottom w:val="none" w:sz="0" w:space="0" w:color="auto"/>
                                        <w:right w:val="none" w:sz="0" w:space="0" w:color="auto"/>
                                      </w:divBdr>
                                      <w:divsChild>
                                        <w:div w:id="1181747945">
                                          <w:marLeft w:val="0"/>
                                          <w:marRight w:val="0"/>
                                          <w:marTop w:val="0"/>
                                          <w:marBottom w:val="0"/>
                                          <w:divBdr>
                                            <w:top w:val="none" w:sz="0" w:space="0" w:color="auto"/>
                                            <w:left w:val="none" w:sz="0" w:space="0" w:color="auto"/>
                                            <w:bottom w:val="none" w:sz="0" w:space="0" w:color="auto"/>
                                            <w:right w:val="none" w:sz="0" w:space="0" w:color="auto"/>
                                          </w:divBdr>
                                        </w:div>
                                      </w:divsChild>
                                    </w:div>
                                    <w:div w:id="199981831">
                                      <w:marLeft w:val="0"/>
                                      <w:marRight w:val="0"/>
                                      <w:marTop w:val="0"/>
                                      <w:marBottom w:val="0"/>
                                      <w:divBdr>
                                        <w:top w:val="none" w:sz="0" w:space="0" w:color="auto"/>
                                        <w:left w:val="none" w:sz="0" w:space="0" w:color="auto"/>
                                        <w:bottom w:val="none" w:sz="0" w:space="0" w:color="auto"/>
                                        <w:right w:val="none" w:sz="0" w:space="0" w:color="auto"/>
                                      </w:divBdr>
                                      <w:divsChild>
                                        <w:div w:id="228662388">
                                          <w:marLeft w:val="0"/>
                                          <w:marRight w:val="0"/>
                                          <w:marTop w:val="0"/>
                                          <w:marBottom w:val="0"/>
                                          <w:divBdr>
                                            <w:top w:val="none" w:sz="0" w:space="0" w:color="auto"/>
                                            <w:left w:val="none" w:sz="0" w:space="0" w:color="auto"/>
                                            <w:bottom w:val="none" w:sz="0" w:space="0" w:color="auto"/>
                                            <w:right w:val="none" w:sz="0" w:space="0" w:color="auto"/>
                                          </w:divBdr>
                                        </w:div>
                                      </w:divsChild>
                                    </w:div>
                                    <w:div w:id="201744603">
                                      <w:marLeft w:val="0"/>
                                      <w:marRight w:val="0"/>
                                      <w:marTop w:val="0"/>
                                      <w:marBottom w:val="0"/>
                                      <w:divBdr>
                                        <w:top w:val="none" w:sz="0" w:space="0" w:color="auto"/>
                                        <w:left w:val="none" w:sz="0" w:space="0" w:color="auto"/>
                                        <w:bottom w:val="none" w:sz="0" w:space="0" w:color="auto"/>
                                        <w:right w:val="none" w:sz="0" w:space="0" w:color="auto"/>
                                      </w:divBdr>
                                      <w:divsChild>
                                        <w:div w:id="169099389">
                                          <w:marLeft w:val="0"/>
                                          <w:marRight w:val="0"/>
                                          <w:marTop w:val="0"/>
                                          <w:marBottom w:val="0"/>
                                          <w:divBdr>
                                            <w:top w:val="none" w:sz="0" w:space="0" w:color="auto"/>
                                            <w:left w:val="none" w:sz="0" w:space="0" w:color="auto"/>
                                            <w:bottom w:val="none" w:sz="0" w:space="0" w:color="auto"/>
                                            <w:right w:val="none" w:sz="0" w:space="0" w:color="auto"/>
                                          </w:divBdr>
                                        </w:div>
                                      </w:divsChild>
                                    </w:div>
                                    <w:div w:id="237057197">
                                      <w:marLeft w:val="0"/>
                                      <w:marRight w:val="0"/>
                                      <w:marTop w:val="0"/>
                                      <w:marBottom w:val="0"/>
                                      <w:divBdr>
                                        <w:top w:val="none" w:sz="0" w:space="0" w:color="auto"/>
                                        <w:left w:val="none" w:sz="0" w:space="0" w:color="auto"/>
                                        <w:bottom w:val="none" w:sz="0" w:space="0" w:color="auto"/>
                                        <w:right w:val="none" w:sz="0" w:space="0" w:color="auto"/>
                                      </w:divBdr>
                                      <w:divsChild>
                                        <w:div w:id="300112711">
                                          <w:marLeft w:val="0"/>
                                          <w:marRight w:val="0"/>
                                          <w:marTop w:val="0"/>
                                          <w:marBottom w:val="0"/>
                                          <w:divBdr>
                                            <w:top w:val="none" w:sz="0" w:space="0" w:color="auto"/>
                                            <w:left w:val="none" w:sz="0" w:space="0" w:color="auto"/>
                                            <w:bottom w:val="none" w:sz="0" w:space="0" w:color="auto"/>
                                            <w:right w:val="none" w:sz="0" w:space="0" w:color="auto"/>
                                          </w:divBdr>
                                        </w:div>
                                        <w:div w:id="1492602482">
                                          <w:marLeft w:val="0"/>
                                          <w:marRight w:val="0"/>
                                          <w:marTop w:val="0"/>
                                          <w:marBottom w:val="0"/>
                                          <w:divBdr>
                                            <w:top w:val="none" w:sz="0" w:space="0" w:color="auto"/>
                                            <w:left w:val="none" w:sz="0" w:space="0" w:color="auto"/>
                                            <w:bottom w:val="none" w:sz="0" w:space="0" w:color="auto"/>
                                            <w:right w:val="none" w:sz="0" w:space="0" w:color="auto"/>
                                          </w:divBdr>
                                        </w:div>
                                        <w:div w:id="1710301654">
                                          <w:marLeft w:val="0"/>
                                          <w:marRight w:val="0"/>
                                          <w:marTop w:val="0"/>
                                          <w:marBottom w:val="0"/>
                                          <w:divBdr>
                                            <w:top w:val="none" w:sz="0" w:space="0" w:color="auto"/>
                                            <w:left w:val="none" w:sz="0" w:space="0" w:color="auto"/>
                                            <w:bottom w:val="none" w:sz="0" w:space="0" w:color="auto"/>
                                            <w:right w:val="none" w:sz="0" w:space="0" w:color="auto"/>
                                          </w:divBdr>
                                        </w:div>
                                      </w:divsChild>
                                    </w:div>
                                    <w:div w:id="241916742">
                                      <w:marLeft w:val="0"/>
                                      <w:marRight w:val="0"/>
                                      <w:marTop w:val="0"/>
                                      <w:marBottom w:val="0"/>
                                      <w:divBdr>
                                        <w:top w:val="none" w:sz="0" w:space="0" w:color="auto"/>
                                        <w:left w:val="none" w:sz="0" w:space="0" w:color="auto"/>
                                        <w:bottom w:val="none" w:sz="0" w:space="0" w:color="auto"/>
                                        <w:right w:val="none" w:sz="0" w:space="0" w:color="auto"/>
                                      </w:divBdr>
                                      <w:divsChild>
                                        <w:div w:id="1259407087">
                                          <w:marLeft w:val="0"/>
                                          <w:marRight w:val="0"/>
                                          <w:marTop w:val="0"/>
                                          <w:marBottom w:val="0"/>
                                          <w:divBdr>
                                            <w:top w:val="none" w:sz="0" w:space="0" w:color="auto"/>
                                            <w:left w:val="none" w:sz="0" w:space="0" w:color="auto"/>
                                            <w:bottom w:val="none" w:sz="0" w:space="0" w:color="auto"/>
                                            <w:right w:val="none" w:sz="0" w:space="0" w:color="auto"/>
                                          </w:divBdr>
                                        </w:div>
                                      </w:divsChild>
                                    </w:div>
                                    <w:div w:id="243611449">
                                      <w:marLeft w:val="0"/>
                                      <w:marRight w:val="0"/>
                                      <w:marTop w:val="0"/>
                                      <w:marBottom w:val="0"/>
                                      <w:divBdr>
                                        <w:top w:val="none" w:sz="0" w:space="0" w:color="auto"/>
                                        <w:left w:val="none" w:sz="0" w:space="0" w:color="auto"/>
                                        <w:bottom w:val="none" w:sz="0" w:space="0" w:color="auto"/>
                                        <w:right w:val="none" w:sz="0" w:space="0" w:color="auto"/>
                                      </w:divBdr>
                                      <w:divsChild>
                                        <w:div w:id="597912444">
                                          <w:marLeft w:val="0"/>
                                          <w:marRight w:val="0"/>
                                          <w:marTop w:val="0"/>
                                          <w:marBottom w:val="0"/>
                                          <w:divBdr>
                                            <w:top w:val="none" w:sz="0" w:space="0" w:color="auto"/>
                                            <w:left w:val="none" w:sz="0" w:space="0" w:color="auto"/>
                                            <w:bottom w:val="none" w:sz="0" w:space="0" w:color="auto"/>
                                            <w:right w:val="none" w:sz="0" w:space="0" w:color="auto"/>
                                          </w:divBdr>
                                        </w:div>
                                      </w:divsChild>
                                    </w:div>
                                    <w:div w:id="283125089">
                                      <w:marLeft w:val="0"/>
                                      <w:marRight w:val="0"/>
                                      <w:marTop w:val="0"/>
                                      <w:marBottom w:val="0"/>
                                      <w:divBdr>
                                        <w:top w:val="none" w:sz="0" w:space="0" w:color="auto"/>
                                        <w:left w:val="none" w:sz="0" w:space="0" w:color="auto"/>
                                        <w:bottom w:val="none" w:sz="0" w:space="0" w:color="auto"/>
                                        <w:right w:val="none" w:sz="0" w:space="0" w:color="auto"/>
                                      </w:divBdr>
                                      <w:divsChild>
                                        <w:div w:id="708141597">
                                          <w:marLeft w:val="0"/>
                                          <w:marRight w:val="0"/>
                                          <w:marTop w:val="0"/>
                                          <w:marBottom w:val="0"/>
                                          <w:divBdr>
                                            <w:top w:val="none" w:sz="0" w:space="0" w:color="auto"/>
                                            <w:left w:val="none" w:sz="0" w:space="0" w:color="auto"/>
                                            <w:bottom w:val="none" w:sz="0" w:space="0" w:color="auto"/>
                                            <w:right w:val="none" w:sz="0" w:space="0" w:color="auto"/>
                                          </w:divBdr>
                                        </w:div>
                                      </w:divsChild>
                                    </w:div>
                                    <w:div w:id="287972044">
                                      <w:marLeft w:val="0"/>
                                      <w:marRight w:val="0"/>
                                      <w:marTop w:val="0"/>
                                      <w:marBottom w:val="0"/>
                                      <w:divBdr>
                                        <w:top w:val="none" w:sz="0" w:space="0" w:color="auto"/>
                                        <w:left w:val="none" w:sz="0" w:space="0" w:color="auto"/>
                                        <w:bottom w:val="none" w:sz="0" w:space="0" w:color="auto"/>
                                        <w:right w:val="none" w:sz="0" w:space="0" w:color="auto"/>
                                      </w:divBdr>
                                      <w:divsChild>
                                        <w:div w:id="11272362">
                                          <w:marLeft w:val="0"/>
                                          <w:marRight w:val="0"/>
                                          <w:marTop w:val="0"/>
                                          <w:marBottom w:val="0"/>
                                          <w:divBdr>
                                            <w:top w:val="none" w:sz="0" w:space="0" w:color="auto"/>
                                            <w:left w:val="none" w:sz="0" w:space="0" w:color="auto"/>
                                            <w:bottom w:val="none" w:sz="0" w:space="0" w:color="auto"/>
                                            <w:right w:val="none" w:sz="0" w:space="0" w:color="auto"/>
                                          </w:divBdr>
                                        </w:div>
                                      </w:divsChild>
                                    </w:div>
                                    <w:div w:id="313679222">
                                      <w:marLeft w:val="0"/>
                                      <w:marRight w:val="0"/>
                                      <w:marTop w:val="0"/>
                                      <w:marBottom w:val="0"/>
                                      <w:divBdr>
                                        <w:top w:val="none" w:sz="0" w:space="0" w:color="auto"/>
                                        <w:left w:val="none" w:sz="0" w:space="0" w:color="auto"/>
                                        <w:bottom w:val="none" w:sz="0" w:space="0" w:color="auto"/>
                                        <w:right w:val="none" w:sz="0" w:space="0" w:color="auto"/>
                                      </w:divBdr>
                                      <w:divsChild>
                                        <w:div w:id="1273129241">
                                          <w:marLeft w:val="0"/>
                                          <w:marRight w:val="0"/>
                                          <w:marTop w:val="0"/>
                                          <w:marBottom w:val="0"/>
                                          <w:divBdr>
                                            <w:top w:val="none" w:sz="0" w:space="0" w:color="auto"/>
                                            <w:left w:val="none" w:sz="0" w:space="0" w:color="auto"/>
                                            <w:bottom w:val="none" w:sz="0" w:space="0" w:color="auto"/>
                                            <w:right w:val="none" w:sz="0" w:space="0" w:color="auto"/>
                                          </w:divBdr>
                                        </w:div>
                                      </w:divsChild>
                                    </w:div>
                                    <w:div w:id="334303830">
                                      <w:marLeft w:val="0"/>
                                      <w:marRight w:val="0"/>
                                      <w:marTop w:val="0"/>
                                      <w:marBottom w:val="0"/>
                                      <w:divBdr>
                                        <w:top w:val="none" w:sz="0" w:space="0" w:color="auto"/>
                                        <w:left w:val="none" w:sz="0" w:space="0" w:color="auto"/>
                                        <w:bottom w:val="none" w:sz="0" w:space="0" w:color="auto"/>
                                        <w:right w:val="none" w:sz="0" w:space="0" w:color="auto"/>
                                      </w:divBdr>
                                      <w:divsChild>
                                        <w:div w:id="1999652996">
                                          <w:marLeft w:val="0"/>
                                          <w:marRight w:val="0"/>
                                          <w:marTop w:val="0"/>
                                          <w:marBottom w:val="0"/>
                                          <w:divBdr>
                                            <w:top w:val="none" w:sz="0" w:space="0" w:color="auto"/>
                                            <w:left w:val="none" w:sz="0" w:space="0" w:color="auto"/>
                                            <w:bottom w:val="none" w:sz="0" w:space="0" w:color="auto"/>
                                            <w:right w:val="none" w:sz="0" w:space="0" w:color="auto"/>
                                          </w:divBdr>
                                        </w:div>
                                      </w:divsChild>
                                    </w:div>
                                    <w:div w:id="373115700">
                                      <w:marLeft w:val="0"/>
                                      <w:marRight w:val="0"/>
                                      <w:marTop w:val="0"/>
                                      <w:marBottom w:val="0"/>
                                      <w:divBdr>
                                        <w:top w:val="none" w:sz="0" w:space="0" w:color="auto"/>
                                        <w:left w:val="none" w:sz="0" w:space="0" w:color="auto"/>
                                        <w:bottom w:val="none" w:sz="0" w:space="0" w:color="auto"/>
                                        <w:right w:val="none" w:sz="0" w:space="0" w:color="auto"/>
                                      </w:divBdr>
                                      <w:divsChild>
                                        <w:div w:id="1391688570">
                                          <w:marLeft w:val="0"/>
                                          <w:marRight w:val="0"/>
                                          <w:marTop w:val="0"/>
                                          <w:marBottom w:val="0"/>
                                          <w:divBdr>
                                            <w:top w:val="none" w:sz="0" w:space="0" w:color="auto"/>
                                            <w:left w:val="none" w:sz="0" w:space="0" w:color="auto"/>
                                            <w:bottom w:val="none" w:sz="0" w:space="0" w:color="auto"/>
                                            <w:right w:val="none" w:sz="0" w:space="0" w:color="auto"/>
                                          </w:divBdr>
                                        </w:div>
                                      </w:divsChild>
                                    </w:div>
                                    <w:div w:id="400562272">
                                      <w:marLeft w:val="0"/>
                                      <w:marRight w:val="0"/>
                                      <w:marTop w:val="0"/>
                                      <w:marBottom w:val="0"/>
                                      <w:divBdr>
                                        <w:top w:val="none" w:sz="0" w:space="0" w:color="auto"/>
                                        <w:left w:val="none" w:sz="0" w:space="0" w:color="auto"/>
                                        <w:bottom w:val="none" w:sz="0" w:space="0" w:color="auto"/>
                                        <w:right w:val="none" w:sz="0" w:space="0" w:color="auto"/>
                                      </w:divBdr>
                                      <w:divsChild>
                                        <w:div w:id="1367366296">
                                          <w:marLeft w:val="0"/>
                                          <w:marRight w:val="0"/>
                                          <w:marTop w:val="0"/>
                                          <w:marBottom w:val="0"/>
                                          <w:divBdr>
                                            <w:top w:val="none" w:sz="0" w:space="0" w:color="auto"/>
                                            <w:left w:val="none" w:sz="0" w:space="0" w:color="auto"/>
                                            <w:bottom w:val="none" w:sz="0" w:space="0" w:color="auto"/>
                                            <w:right w:val="none" w:sz="0" w:space="0" w:color="auto"/>
                                          </w:divBdr>
                                        </w:div>
                                      </w:divsChild>
                                    </w:div>
                                    <w:div w:id="403837068">
                                      <w:marLeft w:val="0"/>
                                      <w:marRight w:val="0"/>
                                      <w:marTop w:val="0"/>
                                      <w:marBottom w:val="0"/>
                                      <w:divBdr>
                                        <w:top w:val="none" w:sz="0" w:space="0" w:color="auto"/>
                                        <w:left w:val="none" w:sz="0" w:space="0" w:color="auto"/>
                                        <w:bottom w:val="none" w:sz="0" w:space="0" w:color="auto"/>
                                        <w:right w:val="none" w:sz="0" w:space="0" w:color="auto"/>
                                      </w:divBdr>
                                      <w:divsChild>
                                        <w:div w:id="1037586778">
                                          <w:marLeft w:val="0"/>
                                          <w:marRight w:val="0"/>
                                          <w:marTop w:val="0"/>
                                          <w:marBottom w:val="0"/>
                                          <w:divBdr>
                                            <w:top w:val="none" w:sz="0" w:space="0" w:color="auto"/>
                                            <w:left w:val="none" w:sz="0" w:space="0" w:color="auto"/>
                                            <w:bottom w:val="none" w:sz="0" w:space="0" w:color="auto"/>
                                            <w:right w:val="none" w:sz="0" w:space="0" w:color="auto"/>
                                          </w:divBdr>
                                        </w:div>
                                      </w:divsChild>
                                    </w:div>
                                    <w:div w:id="434987380">
                                      <w:marLeft w:val="0"/>
                                      <w:marRight w:val="0"/>
                                      <w:marTop w:val="0"/>
                                      <w:marBottom w:val="0"/>
                                      <w:divBdr>
                                        <w:top w:val="none" w:sz="0" w:space="0" w:color="auto"/>
                                        <w:left w:val="none" w:sz="0" w:space="0" w:color="auto"/>
                                        <w:bottom w:val="none" w:sz="0" w:space="0" w:color="auto"/>
                                        <w:right w:val="none" w:sz="0" w:space="0" w:color="auto"/>
                                      </w:divBdr>
                                      <w:divsChild>
                                        <w:div w:id="820272542">
                                          <w:marLeft w:val="0"/>
                                          <w:marRight w:val="0"/>
                                          <w:marTop w:val="0"/>
                                          <w:marBottom w:val="0"/>
                                          <w:divBdr>
                                            <w:top w:val="none" w:sz="0" w:space="0" w:color="auto"/>
                                            <w:left w:val="none" w:sz="0" w:space="0" w:color="auto"/>
                                            <w:bottom w:val="none" w:sz="0" w:space="0" w:color="auto"/>
                                            <w:right w:val="none" w:sz="0" w:space="0" w:color="auto"/>
                                          </w:divBdr>
                                        </w:div>
                                      </w:divsChild>
                                    </w:div>
                                    <w:div w:id="466748061">
                                      <w:marLeft w:val="0"/>
                                      <w:marRight w:val="0"/>
                                      <w:marTop w:val="0"/>
                                      <w:marBottom w:val="0"/>
                                      <w:divBdr>
                                        <w:top w:val="none" w:sz="0" w:space="0" w:color="auto"/>
                                        <w:left w:val="none" w:sz="0" w:space="0" w:color="auto"/>
                                        <w:bottom w:val="none" w:sz="0" w:space="0" w:color="auto"/>
                                        <w:right w:val="none" w:sz="0" w:space="0" w:color="auto"/>
                                      </w:divBdr>
                                      <w:divsChild>
                                        <w:div w:id="487330721">
                                          <w:marLeft w:val="0"/>
                                          <w:marRight w:val="0"/>
                                          <w:marTop w:val="0"/>
                                          <w:marBottom w:val="0"/>
                                          <w:divBdr>
                                            <w:top w:val="none" w:sz="0" w:space="0" w:color="auto"/>
                                            <w:left w:val="none" w:sz="0" w:space="0" w:color="auto"/>
                                            <w:bottom w:val="none" w:sz="0" w:space="0" w:color="auto"/>
                                            <w:right w:val="none" w:sz="0" w:space="0" w:color="auto"/>
                                          </w:divBdr>
                                        </w:div>
                                      </w:divsChild>
                                    </w:div>
                                    <w:div w:id="470362691">
                                      <w:marLeft w:val="0"/>
                                      <w:marRight w:val="0"/>
                                      <w:marTop w:val="0"/>
                                      <w:marBottom w:val="0"/>
                                      <w:divBdr>
                                        <w:top w:val="none" w:sz="0" w:space="0" w:color="auto"/>
                                        <w:left w:val="none" w:sz="0" w:space="0" w:color="auto"/>
                                        <w:bottom w:val="none" w:sz="0" w:space="0" w:color="auto"/>
                                        <w:right w:val="none" w:sz="0" w:space="0" w:color="auto"/>
                                      </w:divBdr>
                                      <w:divsChild>
                                        <w:div w:id="102924037">
                                          <w:marLeft w:val="0"/>
                                          <w:marRight w:val="0"/>
                                          <w:marTop w:val="0"/>
                                          <w:marBottom w:val="0"/>
                                          <w:divBdr>
                                            <w:top w:val="none" w:sz="0" w:space="0" w:color="auto"/>
                                            <w:left w:val="none" w:sz="0" w:space="0" w:color="auto"/>
                                            <w:bottom w:val="none" w:sz="0" w:space="0" w:color="auto"/>
                                            <w:right w:val="none" w:sz="0" w:space="0" w:color="auto"/>
                                          </w:divBdr>
                                        </w:div>
                                      </w:divsChild>
                                    </w:div>
                                    <w:div w:id="489758133">
                                      <w:marLeft w:val="0"/>
                                      <w:marRight w:val="0"/>
                                      <w:marTop w:val="0"/>
                                      <w:marBottom w:val="0"/>
                                      <w:divBdr>
                                        <w:top w:val="none" w:sz="0" w:space="0" w:color="auto"/>
                                        <w:left w:val="none" w:sz="0" w:space="0" w:color="auto"/>
                                        <w:bottom w:val="none" w:sz="0" w:space="0" w:color="auto"/>
                                        <w:right w:val="none" w:sz="0" w:space="0" w:color="auto"/>
                                      </w:divBdr>
                                      <w:divsChild>
                                        <w:div w:id="460660866">
                                          <w:marLeft w:val="0"/>
                                          <w:marRight w:val="0"/>
                                          <w:marTop w:val="0"/>
                                          <w:marBottom w:val="0"/>
                                          <w:divBdr>
                                            <w:top w:val="none" w:sz="0" w:space="0" w:color="auto"/>
                                            <w:left w:val="none" w:sz="0" w:space="0" w:color="auto"/>
                                            <w:bottom w:val="none" w:sz="0" w:space="0" w:color="auto"/>
                                            <w:right w:val="none" w:sz="0" w:space="0" w:color="auto"/>
                                          </w:divBdr>
                                        </w:div>
                                      </w:divsChild>
                                    </w:div>
                                    <w:div w:id="511995626">
                                      <w:marLeft w:val="0"/>
                                      <w:marRight w:val="0"/>
                                      <w:marTop w:val="0"/>
                                      <w:marBottom w:val="0"/>
                                      <w:divBdr>
                                        <w:top w:val="none" w:sz="0" w:space="0" w:color="auto"/>
                                        <w:left w:val="none" w:sz="0" w:space="0" w:color="auto"/>
                                        <w:bottom w:val="none" w:sz="0" w:space="0" w:color="auto"/>
                                        <w:right w:val="none" w:sz="0" w:space="0" w:color="auto"/>
                                      </w:divBdr>
                                      <w:divsChild>
                                        <w:div w:id="820577454">
                                          <w:marLeft w:val="0"/>
                                          <w:marRight w:val="0"/>
                                          <w:marTop w:val="0"/>
                                          <w:marBottom w:val="0"/>
                                          <w:divBdr>
                                            <w:top w:val="none" w:sz="0" w:space="0" w:color="auto"/>
                                            <w:left w:val="none" w:sz="0" w:space="0" w:color="auto"/>
                                            <w:bottom w:val="none" w:sz="0" w:space="0" w:color="auto"/>
                                            <w:right w:val="none" w:sz="0" w:space="0" w:color="auto"/>
                                          </w:divBdr>
                                        </w:div>
                                      </w:divsChild>
                                    </w:div>
                                    <w:div w:id="517699860">
                                      <w:marLeft w:val="0"/>
                                      <w:marRight w:val="0"/>
                                      <w:marTop w:val="0"/>
                                      <w:marBottom w:val="0"/>
                                      <w:divBdr>
                                        <w:top w:val="none" w:sz="0" w:space="0" w:color="auto"/>
                                        <w:left w:val="none" w:sz="0" w:space="0" w:color="auto"/>
                                        <w:bottom w:val="none" w:sz="0" w:space="0" w:color="auto"/>
                                        <w:right w:val="none" w:sz="0" w:space="0" w:color="auto"/>
                                      </w:divBdr>
                                      <w:divsChild>
                                        <w:div w:id="1882550848">
                                          <w:marLeft w:val="0"/>
                                          <w:marRight w:val="0"/>
                                          <w:marTop w:val="0"/>
                                          <w:marBottom w:val="0"/>
                                          <w:divBdr>
                                            <w:top w:val="none" w:sz="0" w:space="0" w:color="auto"/>
                                            <w:left w:val="none" w:sz="0" w:space="0" w:color="auto"/>
                                            <w:bottom w:val="none" w:sz="0" w:space="0" w:color="auto"/>
                                            <w:right w:val="none" w:sz="0" w:space="0" w:color="auto"/>
                                          </w:divBdr>
                                        </w:div>
                                      </w:divsChild>
                                    </w:div>
                                    <w:div w:id="585260627">
                                      <w:marLeft w:val="0"/>
                                      <w:marRight w:val="0"/>
                                      <w:marTop w:val="0"/>
                                      <w:marBottom w:val="0"/>
                                      <w:divBdr>
                                        <w:top w:val="none" w:sz="0" w:space="0" w:color="auto"/>
                                        <w:left w:val="none" w:sz="0" w:space="0" w:color="auto"/>
                                        <w:bottom w:val="none" w:sz="0" w:space="0" w:color="auto"/>
                                        <w:right w:val="none" w:sz="0" w:space="0" w:color="auto"/>
                                      </w:divBdr>
                                      <w:divsChild>
                                        <w:div w:id="1393969204">
                                          <w:marLeft w:val="0"/>
                                          <w:marRight w:val="0"/>
                                          <w:marTop w:val="0"/>
                                          <w:marBottom w:val="0"/>
                                          <w:divBdr>
                                            <w:top w:val="none" w:sz="0" w:space="0" w:color="auto"/>
                                            <w:left w:val="none" w:sz="0" w:space="0" w:color="auto"/>
                                            <w:bottom w:val="none" w:sz="0" w:space="0" w:color="auto"/>
                                            <w:right w:val="none" w:sz="0" w:space="0" w:color="auto"/>
                                          </w:divBdr>
                                        </w:div>
                                      </w:divsChild>
                                    </w:div>
                                    <w:div w:id="587277981">
                                      <w:marLeft w:val="0"/>
                                      <w:marRight w:val="0"/>
                                      <w:marTop w:val="0"/>
                                      <w:marBottom w:val="0"/>
                                      <w:divBdr>
                                        <w:top w:val="none" w:sz="0" w:space="0" w:color="auto"/>
                                        <w:left w:val="none" w:sz="0" w:space="0" w:color="auto"/>
                                        <w:bottom w:val="none" w:sz="0" w:space="0" w:color="auto"/>
                                        <w:right w:val="none" w:sz="0" w:space="0" w:color="auto"/>
                                      </w:divBdr>
                                      <w:divsChild>
                                        <w:div w:id="355039725">
                                          <w:marLeft w:val="0"/>
                                          <w:marRight w:val="0"/>
                                          <w:marTop w:val="0"/>
                                          <w:marBottom w:val="0"/>
                                          <w:divBdr>
                                            <w:top w:val="none" w:sz="0" w:space="0" w:color="auto"/>
                                            <w:left w:val="none" w:sz="0" w:space="0" w:color="auto"/>
                                            <w:bottom w:val="none" w:sz="0" w:space="0" w:color="auto"/>
                                            <w:right w:val="none" w:sz="0" w:space="0" w:color="auto"/>
                                          </w:divBdr>
                                        </w:div>
                                      </w:divsChild>
                                    </w:div>
                                    <w:div w:id="591167258">
                                      <w:marLeft w:val="0"/>
                                      <w:marRight w:val="0"/>
                                      <w:marTop w:val="0"/>
                                      <w:marBottom w:val="0"/>
                                      <w:divBdr>
                                        <w:top w:val="none" w:sz="0" w:space="0" w:color="auto"/>
                                        <w:left w:val="none" w:sz="0" w:space="0" w:color="auto"/>
                                        <w:bottom w:val="none" w:sz="0" w:space="0" w:color="auto"/>
                                        <w:right w:val="none" w:sz="0" w:space="0" w:color="auto"/>
                                      </w:divBdr>
                                      <w:divsChild>
                                        <w:div w:id="929580501">
                                          <w:marLeft w:val="0"/>
                                          <w:marRight w:val="0"/>
                                          <w:marTop w:val="0"/>
                                          <w:marBottom w:val="0"/>
                                          <w:divBdr>
                                            <w:top w:val="none" w:sz="0" w:space="0" w:color="auto"/>
                                            <w:left w:val="none" w:sz="0" w:space="0" w:color="auto"/>
                                            <w:bottom w:val="none" w:sz="0" w:space="0" w:color="auto"/>
                                            <w:right w:val="none" w:sz="0" w:space="0" w:color="auto"/>
                                          </w:divBdr>
                                        </w:div>
                                      </w:divsChild>
                                    </w:div>
                                    <w:div w:id="598023067">
                                      <w:marLeft w:val="0"/>
                                      <w:marRight w:val="0"/>
                                      <w:marTop w:val="0"/>
                                      <w:marBottom w:val="0"/>
                                      <w:divBdr>
                                        <w:top w:val="none" w:sz="0" w:space="0" w:color="auto"/>
                                        <w:left w:val="none" w:sz="0" w:space="0" w:color="auto"/>
                                        <w:bottom w:val="none" w:sz="0" w:space="0" w:color="auto"/>
                                        <w:right w:val="none" w:sz="0" w:space="0" w:color="auto"/>
                                      </w:divBdr>
                                      <w:divsChild>
                                        <w:div w:id="989404133">
                                          <w:marLeft w:val="0"/>
                                          <w:marRight w:val="0"/>
                                          <w:marTop w:val="0"/>
                                          <w:marBottom w:val="0"/>
                                          <w:divBdr>
                                            <w:top w:val="none" w:sz="0" w:space="0" w:color="auto"/>
                                            <w:left w:val="none" w:sz="0" w:space="0" w:color="auto"/>
                                            <w:bottom w:val="none" w:sz="0" w:space="0" w:color="auto"/>
                                            <w:right w:val="none" w:sz="0" w:space="0" w:color="auto"/>
                                          </w:divBdr>
                                        </w:div>
                                      </w:divsChild>
                                    </w:div>
                                    <w:div w:id="602111671">
                                      <w:marLeft w:val="0"/>
                                      <w:marRight w:val="0"/>
                                      <w:marTop w:val="0"/>
                                      <w:marBottom w:val="0"/>
                                      <w:divBdr>
                                        <w:top w:val="none" w:sz="0" w:space="0" w:color="auto"/>
                                        <w:left w:val="none" w:sz="0" w:space="0" w:color="auto"/>
                                        <w:bottom w:val="none" w:sz="0" w:space="0" w:color="auto"/>
                                        <w:right w:val="none" w:sz="0" w:space="0" w:color="auto"/>
                                      </w:divBdr>
                                      <w:divsChild>
                                        <w:div w:id="2143308839">
                                          <w:marLeft w:val="0"/>
                                          <w:marRight w:val="0"/>
                                          <w:marTop w:val="0"/>
                                          <w:marBottom w:val="0"/>
                                          <w:divBdr>
                                            <w:top w:val="none" w:sz="0" w:space="0" w:color="auto"/>
                                            <w:left w:val="none" w:sz="0" w:space="0" w:color="auto"/>
                                            <w:bottom w:val="none" w:sz="0" w:space="0" w:color="auto"/>
                                            <w:right w:val="none" w:sz="0" w:space="0" w:color="auto"/>
                                          </w:divBdr>
                                        </w:div>
                                      </w:divsChild>
                                    </w:div>
                                    <w:div w:id="604574638">
                                      <w:marLeft w:val="0"/>
                                      <w:marRight w:val="0"/>
                                      <w:marTop w:val="0"/>
                                      <w:marBottom w:val="0"/>
                                      <w:divBdr>
                                        <w:top w:val="none" w:sz="0" w:space="0" w:color="auto"/>
                                        <w:left w:val="none" w:sz="0" w:space="0" w:color="auto"/>
                                        <w:bottom w:val="none" w:sz="0" w:space="0" w:color="auto"/>
                                        <w:right w:val="none" w:sz="0" w:space="0" w:color="auto"/>
                                      </w:divBdr>
                                      <w:divsChild>
                                        <w:div w:id="1675261024">
                                          <w:marLeft w:val="0"/>
                                          <w:marRight w:val="0"/>
                                          <w:marTop w:val="0"/>
                                          <w:marBottom w:val="0"/>
                                          <w:divBdr>
                                            <w:top w:val="none" w:sz="0" w:space="0" w:color="auto"/>
                                            <w:left w:val="none" w:sz="0" w:space="0" w:color="auto"/>
                                            <w:bottom w:val="none" w:sz="0" w:space="0" w:color="auto"/>
                                            <w:right w:val="none" w:sz="0" w:space="0" w:color="auto"/>
                                          </w:divBdr>
                                        </w:div>
                                      </w:divsChild>
                                    </w:div>
                                    <w:div w:id="647824222">
                                      <w:marLeft w:val="0"/>
                                      <w:marRight w:val="0"/>
                                      <w:marTop w:val="0"/>
                                      <w:marBottom w:val="0"/>
                                      <w:divBdr>
                                        <w:top w:val="none" w:sz="0" w:space="0" w:color="auto"/>
                                        <w:left w:val="none" w:sz="0" w:space="0" w:color="auto"/>
                                        <w:bottom w:val="none" w:sz="0" w:space="0" w:color="auto"/>
                                        <w:right w:val="none" w:sz="0" w:space="0" w:color="auto"/>
                                      </w:divBdr>
                                      <w:divsChild>
                                        <w:div w:id="600722939">
                                          <w:marLeft w:val="0"/>
                                          <w:marRight w:val="0"/>
                                          <w:marTop w:val="0"/>
                                          <w:marBottom w:val="0"/>
                                          <w:divBdr>
                                            <w:top w:val="none" w:sz="0" w:space="0" w:color="auto"/>
                                            <w:left w:val="none" w:sz="0" w:space="0" w:color="auto"/>
                                            <w:bottom w:val="none" w:sz="0" w:space="0" w:color="auto"/>
                                            <w:right w:val="none" w:sz="0" w:space="0" w:color="auto"/>
                                          </w:divBdr>
                                        </w:div>
                                      </w:divsChild>
                                    </w:div>
                                    <w:div w:id="658509046">
                                      <w:marLeft w:val="0"/>
                                      <w:marRight w:val="0"/>
                                      <w:marTop w:val="0"/>
                                      <w:marBottom w:val="0"/>
                                      <w:divBdr>
                                        <w:top w:val="none" w:sz="0" w:space="0" w:color="auto"/>
                                        <w:left w:val="none" w:sz="0" w:space="0" w:color="auto"/>
                                        <w:bottom w:val="none" w:sz="0" w:space="0" w:color="auto"/>
                                        <w:right w:val="none" w:sz="0" w:space="0" w:color="auto"/>
                                      </w:divBdr>
                                      <w:divsChild>
                                        <w:div w:id="1838493056">
                                          <w:marLeft w:val="0"/>
                                          <w:marRight w:val="0"/>
                                          <w:marTop w:val="0"/>
                                          <w:marBottom w:val="0"/>
                                          <w:divBdr>
                                            <w:top w:val="none" w:sz="0" w:space="0" w:color="auto"/>
                                            <w:left w:val="none" w:sz="0" w:space="0" w:color="auto"/>
                                            <w:bottom w:val="none" w:sz="0" w:space="0" w:color="auto"/>
                                            <w:right w:val="none" w:sz="0" w:space="0" w:color="auto"/>
                                          </w:divBdr>
                                        </w:div>
                                      </w:divsChild>
                                    </w:div>
                                    <w:div w:id="667447026">
                                      <w:marLeft w:val="0"/>
                                      <w:marRight w:val="0"/>
                                      <w:marTop w:val="0"/>
                                      <w:marBottom w:val="0"/>
                                      <w:divBdr>
                                        <w:top w:val="none" w:sz="0" w:space="0" w:color="auto"/>
                                        <w:left w:val="none" w:sz="0" w:space="0" w:color="auto"/>
                                        <w:bottom w:val="none" w:sz="0" w:space="0" w:color="auto"/>
                                        <w:right w:val="none" w:sz="0" w:space="0" w:color="auto"/>
                                      </w:divBdr>
                                      <w:divsChild>
                                        <w:div w:id="855117269">
                                          <w:marLeft w:val="0"/>
                                          <w:marRight w:val="0"/>
                                          <w:marTop w:val="0"/>
                                          <w:marBottom w:val="0"/>
                                          <w:divBdr>
                                            <w:top w:val="none" w:sz="0" w:space="0" w:color="auto"/>
                                            <w:left w:val="none" w:sz="0" w:space="0" w:color="auto"/>
                                            <w:bottom w:val="none" w:sz="0" w:space="0" w:color="auto"/>
                                            <w:right w:val="none" w:sz="0" w:space="0" w:color="auto"/>
                                          </w:divBdr>
                                        </w:div>
                                      </w:divsChild>
                                    </w:div>
                                    <w:div w:id="671831651">
                                      <w:marLeft w:val="0"/>
                                      <w:marRight w:val="0"/>
                                      <w:marTop w:val="0"/>
                                      <w:marBottom w:val="0"/>
                                      <w:divBdr>
                                        <w:top w:val="none" w:sz="0" w:space="0" w:color="auto"/>
                                        <w:left w:val="none" w:sz="0" w:space="0" w:color="auto"/>
                                        <w:bottom w:val="none" w:sz="0" w:space="0" w:color="auto"/>
                                        <w:right w:val="none" w:sz="0" w:space="0" w:color="auto"/>
                                      </w:divBdr>
                                      <w:divsChild>
                                        <w:div w:id="1507555848">
                                          <w:marLeft w:val="0"/>
                                          <w:marRight w:val="0"/>
                                          <w:marTop w:val="0"/>
                                          <w:marBottom w:val="0"/>
                                          <w:divBdr>
                                            <w:top w:val="none" w:sz="0" w:space="0" w:color="auto"/>
                                            <w:left w:val="none" w:sz="0" w:space="0" w:color="auto"/>
                                            <w:bottom w:val="none" w:sz="0" w:space="0" w:color="auto"/>
                                            <w:right w:val="none" w:sz="0" w:space="0" w:color="auto"/>
                                          </w:divBdr>
                                        </w:div>
                                      </w:divsChild>
                                    </w:div>
                                    <w:div w:id="683090996">
                                      <w:marLeft w:val="0"/>
                                      <w:marRight w:val="0"/>
                                      <w:marTop w:val="0"/>
                                      <w:marBottom w:val="0"/>
                                      <w:divBdr>
                                        <w:top w:val="none" w:sz="0" w:space="0" w:color="auto"/>
                                        <w:left w:val="none" w:sz="0" w:space="0" w:color="auto"/>
                                        <w:bottom w:val="none" w:sz="0" w:space="0" w:color="auto"/>
                                        <w:right w:val="none" w:sz="0" w:space="0" w:color="auto"/>
                                      </w:divBdr>
                                      <w:divsChild>
                                        <w:div w:id="238371645">
                                          <w:marLeft w:val="0"/>
                                          <w:marRight w:val="0"/>
                                          <w:marTop w:val="0"/>
                                          <w:marBottom w:val="0"/>
                                          <w:divBdr>
                                            <w:top w:val="none" w:sz="0" w:space="0" w:color="auto"/>
                                            <w:left w:val="none" w:sz="0" w:space="0" w:color="auto"/>
                                            <w:bottom w:val="none" w:sz="0" w:space="0" w:color="auto"/>
                                            <w:right w:val="none" w:sz="0" w:space="0" w:color="auto"/>
                                          </w:divBdr>
                                        </w:div>
                                      </w:divsChild>
                                    </w:div>
                                    <w:div w:id="696155416">
                                      <w:marLeft w:val="0"/>
                                      <w:marRight w:val="0"/>
                                      <w:marTop w:val="0"/>
                                      <w:marBottom w:val="0"/>
                                      <w:divBdr>
                                        <w:top w:val="none" w:sz="0" w:space="0" w:color="auto"/>
                                        <w:left w:val="none" w:sz="0" w:space="0" w:color="auto"/>
                                        <w:bottom w:val="none" w:sz="0" w:space="0" w:color="auto"/>
                                        <w:right w:val="none" w:sz="0" w:space="0" w:color="auto"/>
                                      </w:divBdr>
                                      <w:divsChild>
                                        <w:div w:id="230039422">
                                          <w:marLeft w:val="0"/>
                                          <w:marRight w:val="0"/>
                                          <w:marTop w:val="0"/>
                                          <w:marBottom w:val="0"/>
                                          <w:divBdr>
                                            <w:top w:val="none" w:sz="0" w:space="0" w:color="auto"/>
                                            <w:left w:val="none" w:sz="0" w:space="0" w:color="auto"/>
                                            <w:bottom w:val="none" w:sz="0" w:space="0" w:color="auto"/>
                                            <w:right w:val="none" w:sz="0" w:space="0" w:color="auto"/>
                                          </w:divBdr>
                                        </w:div>
                                      </w:divsChild>
                                    </w:div>
                                    <w:div w:id="698630817">
                                      <w:marLeft w:val="0"/>
                                      <w:marRight w:val="0"/>
                                      <w:marTop w:val="0"/>
                                      <w:marBottom w:val="0"/>
                                      <w:divBdr>
                                        <w:top w:val="none" w:sz="0" w:space="0" w:color="auto"/>
                                        <w:left w:val="none" w:sz="0" w:space="0" w:color="auto"/>
                                        <w:bottom w:val="none" w:sz="0" w:space="0" w:color="auto"/>
                                        <w:right w:val="none" w:sz="0" w:space="0" w:color="auto"/>
                                      </w:divBdr>
                                      <w:divsChild>
                                        <w:div w:id="1144154137">
                                          <w:marLeft w:val="0"/>
                                          <w:marRight w:val="0"/>
                                          <w:marTop w:val="0"/>
                                          <w:marBottom w:val="0"/>
                                          <w:divBdr>
                                            <w:top w:val="none" w:sz="0" w:space="0" w:color="auto"/>
                                            <w:left w:val="none" w:sz="0" w:space="0" w:color="auto"/>
                                            <w:bottom w:val="none" w:sz="0" w:space="0" w:color="auto"/>
                                            <w:right w:val="none" w:sz="0" w:space="0" w:color="auto"/>
                                          </w:divBdr>
                                        </w:div>
                                      </w:divsChild>
                                    </w:div>
                                    <w:div w:id="700206832">
                                      <w:marLeft w:val="0"/>
                                      <w:marRight w:val="0"/>
                                      <w:marTop w:val="0"/>
                                      <w:marBottom w:val="0"/>
                                      <w:divBdr>
                                        <w:top w:val="none" w:sz="0" w:space="0" w:color="auto"/>
                                        <w:left w:val="none" w:sz="0" w:space="0" w:color="auto"/>
                                        <w:bottom w:val="none" w:sz="0" w:space="0" w:color="auto"/>
                                        <w:right w:val="none" w:sz="0" w:space="0" w:color="auto"/>
                                      </w:divBdr>
                                      <w:divsChild>
                                        <w:div w:id="2134787004">
                                          <w:marLeft w:val="0"/>
                                          <w:marRight w:val="0"/>
                                          <w:marTop w:val="0"/>
                                          <w:marBottom w:val="0"/>
                                          <w:divBdr>
                                            <w:top w:val="none" w:sz="0" w:space="0" w:color="auto"/>
                                            <w:left w:val="none" w:sz="0" w:space="0" w:color="auto"/>
                                            <w:bottom w:val="none" w:sz="0" w:space="0" w:color="auto"/>
                                            <w:right w:val="none" w:sz="0" w:space="0" w:color="auto"/>
                                          </w:divBdr>
                                        </w:div>
                                      </w:divsChild>
                                    </w:div>
                                    <w:div w:id="791824401">
                                      <w:marLeft w:val="0"/>
                                      <w:marRight w:val="0"/>
                                      <w:marTop w:val="0"/>
                                      <w:marBottom w:val="0"/>
                                      <w:divBdr>
                                        <w:top w:val="none" w:sz="0" w:space="0" w:color="auto"/>
                                        <w:left w:val="none" w:sz="0" w:space="0" w:color="auto"/>
                                        <w:bottom w:val="none" w:sz="0" w:space="0" w:color="auto"/>
                                        <w:right w:val="none" w:sz="0" w:space="0" w:color="auto"/>
                                      </w:divBdr>
                                      <w:divsChild>
                                        <w:div w:id="940379051">
                                          <w:marLeft w:val="0"/>
                                          <w:marRight w:val="0"/>
                                          <w:marTop w:val="0"/>
                                          <w:marBottom w:val="0"/>
                                          <w:divBdr>
                                            <w:top w:val="none" w:sz="0" w:space="0" w:color="auto"/>
                                            <w:left w:val="none" w:sz="0" w:space="0" w:color="auto"/>
                                            <w:bottom w:val="none" w:sz="0" w:space="0" w:color="auto"/>
                                            <w:right w:val="none" w:sz="0" w:space="0" w:color="auto"/>
                                          </w:divBdr>
                                        </w:div>
                                      </w:divsChild>
                                    </w:div>
                                    <w:div w:id="799686565">
                                      <w:marLeft w:val="0"/>
                                      <w:marRight w:val="0"/>
                                      <w:marTop w:val="0"/>
                                      <w:marBottom w:val="0"/>
                                      <w:divBdr>
                                        <w:top w:val="none" w:sz="0" w:space="0" w:color="auto"/>
                                        <w:left w:val="none" w:sz="0" w:space="0" w:color="auto"/>
                                        <w:bottom w:val="none" w:sz="0" w:space="0" w:color="auto"/>
                                        <w:right w:val="none" w:sz="0" w:space="0" w:color="auto"/>
                                      </w:divBdr>
                                      <w:divsChild>
                                        <w:div w:id="901715440">
                                          <w:marLeft w:val="0"/>
                                          <w:marRight w:val="0"/>
                                          <w:marTop w:val="0"/>
                                          <w:marBottom w:val="0"/>
                                          <w:divBdr>
                                            <w:top w:val="none" w:sz="0" w:space="0" w:color="auto"/>
                                            <w:left w:val="none" w:sz="0" w:space="0" w:color="auto"/>
                                            <w:bottom w:val="none" w:sz="0" w:space="0" w:color="auto"/>
                                            <w:right w:val="none" w:sz="0" w:space="0" w:color="auto"/>
                                          </w:divBdr>
                                        </w:div>
                                      </w:divsChild>
                                    </w:div>
                                    <w:div w:id="801656562">
                                      <w:marLeft w:val="0"/>
                                      <w:marRight w:val="0"/>
                                      <w:marTop w:val="0"/>
                                      <w:marBottom w:val="0"/>
                                      <w:divBdr>
                                        <w:top w:val="none" w:sz="0" w:space="0" w:color="auto"/>
                                        <w:left w:val="none" w:sz="0" w:space="0" w:color="auto"/>
                                        <w:bottom w:val="none" w:sz="0" w:space="0" w:color="auto"/>
                                        <w:right w:val="none" w:sz="0" w:space="0" w:color="auto"/>
                                      </w:divBdr>
                                      <w:divsChild>
                                        <w:div w:id="14766881">
                                          <w:marLeft w:val="0"/>
                                          <w:marRight w:val="0"/>
                                          <w:marTop w:val="0"/>
                                          <w:marBottom w:val="0"/>
                                          <w:divBdr>
                                            <w:top w:val="none" w:sz="0" w:space="0" w:color="auto"/>
                                            <w:left w:val="none" w:sz="0" w:space="0" w:color="auto"/>
                                            <w:bottom w:val="none" w:sz="0" w:space="0" w:color="auto"/>
                                            <w:right w:val="none" w:sz="0" w:space="0" w:color="auto"/>
                                          </w:divBdr>
                                        </w:div>
                                      </w:divsChild>
                                    </w:div>
                                    <w:div w:id="875119957">
                                      <w:marLeft w:val="0"/>
                                      <w:marRight w:val="0"/>
                                      <w:marTop w:val="0"/>
                                      <w:marBottom w:val="0"/>
                                      <w:divBdr>
                                        <w:top w:val="none" w:sz="0" w:space="0" w:color="auto"/>
                                        <w:left w:val="none" w:sz="0" w:space="0" w:color="auto"/>
                                        <w:bottom w:val="none" w:sz="0" w:space="0" w:color="auto"/>
                                        <w:right w:val="none" w:sz="0" w:space="0" w:color="auto"/>
                                      </w:divBdr>
                                      <w:divsChild>
                                        <w:div w:id="2140756356">
                                          <w:marLeft w:val="0"/>
                                          <w:marRight w:val="0"/>
                                          <w:marTop w:val="0"/>
                                          <w:marBottom w:val="0"/>
                                          <w:divBdr>
                                            <w:top w:val="none" w:sz="0" w:space="0" w:color="auto"/>
                                            <w:left w:val="none" w:sz="0" w:space="0" w:color="auto"/>
                                            <w:bottom w:val="none" w:sz="0" w:space="0" w:color="auto"/>
                                            <w:right w:val="none" w:sz="0" w:space="0" w:color="auto"/>
                                          </w:divBdr>
                                        </w:div>
                                      </w:divsChild>
                                    </w:div>
                                    <w:div w:id="888537178">
                                      <w:marLeft w:val="0"/>
                                      <w:marRight w:val="0"/>
                                      <w:marTop w:val="0"/>
                                      <w:marBottom w:val="0"/>
                                      <w:divBdr>
                                        <w:top w:val="none" w:sz="0" w:space="0" w:color="auto"/>
                                        <w:left w:val="none" w:sz="0" w:space="0" w:color="auto"/>
                                        <w:bottom w:val="none" w:sz="0" w:space="0" w:color="auto"/>
                                        <w:right w:val="none" w:sz="0" w:space="0" w:color="auto"/>
                                      </w:divBdr>
                                      <w:divsChild>
                                        <w:div w:id="1910993305">
                                          <w:marLeft w:val="0"/>
                                          <w:marRight w:val="0"/>
                                          <w:marTop w:val="0"/>
                                          <w:marBottom w:val="0"/>
                                          <w:divBdr>
                                            <w:top w:val="none" w:sz="0" w:space="0" w:color="auto"/>
                                            <w:left w:val="none" w:sz="0" w:space="0" w:color="auto"/>
                                            <w:bottom w:val="none" w:sz="0" w:space="0" w:color="auto"/>
                                            <w:right w:val="none" w:sz="0" w:space="0" w:color="auto"/>
                                          </w:divBdr>
                                        </w:div>
                                      </w:divsChild>
                                    </w:div>
                                    <w:div w:id="931277868">
                                      <w:marLeft w:val="0"/>
                                      <w:marRight w:val="0"/>
                                      <w:marTop w:val="0"/>
                                      <w:marBottom w:val="0"/>
                                      <w:divBdr>
                                        <w:top w:val="none" w:sz="0" w:space="0" w:color="auto"/>
                                        <w:left w:val="none" w:sz="0" w:space="0" w:color="auto"/>
                                        <w:bottom w:val="none" w:sz="0" w:space="0" w:color="auto"/>
                                        <w:right w:val="none" w:sz="0" w:space="0" w:color="auto"/>
                                      </w:divBdr>
                                      <w:divsChild>
                                        <w:div w:id="1013073516">
                                          <w:marLeft w:val="0"/>
                                          <w:marRight w:val="0"/>
                                          <w:marTop w:val="0"/>
                                          <w:marBottom w:val="0"/>
                                          <w:divBdr>
                                            <w:top w:val="none" w:sz="0" w:space="0" w:color="auto"/>
                                            <w:left w:val="none" w:sz="0" w:space="0" w:color="auto"/>
                                            <w:bottom w:val="none" w:sz="0" w:space="0" w:color="auto"/>
                                            <w:right w:val="none" w:sz="0" w:space="0" w:color="auto"/>
                                          </w:divBdr>
                                        </w:div>
                                      </w:divsChild>
                                    </w:div>
                                    <w:div w:id="938946948">
                                      <w:marLeft w:val="0"/>
                                      <w:marRight w:val="0"/>
                                      <w:marTop w:val="0"/>
                                      <w:marBottom w:val="0"/>
                                      <w:divBdr>
                                        <w:top w:val="none" w:sz="0" w:space="0" w:color="auto"/>
                                        <w:left w:val="none" w:sz="0" w:space="0" w:color="auto"/>
                                        <w:bottom w:val="none" w:sz="0" w:space="0" w:color="auto"/>
                                        <w:right w:val="none" w:sz="0" w:space="0" w:color="auto"/>
                                      </w:divBdr>
                                      <w:divsChild>
                                        <w:div w:id="184906101">
                                          <w:marLeft w:val="0"/>
                                          <w:marRight w:val="0"/>
                                          <w:marTop w:val="0"/>
                                          <w:marBottom w:val="0"/>
                                          <w:divBdr>
                                            <w:top w:val="none" w:sz="0" w:space="0" w:color="auto"/>
                                            <w:left w:val="none" w:sz="0" w:space="0" w:color="auto"/>
                                            <w:bottom w:val="none" w:sz="0" w:space="0" w:color="auto"/>
                                            <w:right w:val="none" w:sz="0" w:space="0" w:color="auto"/>
                                          </w:divBdr>
                                        </w:div>
                                      </w:divsChild>
                                    </w:div>
                                    <w:div w:id="1037045446">
                                      <w:marLeft w:val="0"/>
                                      <w:marRight w:val="0"/>
                                      <w:marTop w:val="0"/>
                                      <w:marBottom w:val="0"/>
                                      <w:divBdr>
                                        <w:top w:val="none" w:sz="0" w:space="0" w:color="auto"/>
                                        <w:left w:val="none" w:sz="0" w:space="0" w:color="auto"/>
                                        <w:bottom w:val="none" w:sz="0" w:space="0" w:color="auto"/>
                                        <w:right w:val="none" w:sz="0" w:space="0" w:color="auto"/>
                                      </w:divBdr>
                                      <w:divsChild>
                                        <w:div w:id="449740597">
                                          <w:marLeft w:val="0"/>
                                          <w:marRight w:val="0"/>
                                          <w:marTop w:val="0"/>
                                          <w:marBottom w:val="0"/>
                                          <w:divBdr>
                                            <w:top w:val="none" w:sz="0" w:space="0" w:color="auto"/>
                                            <w:left w:val="none" w:sz="0" w:space="0" w:color="auto"/>
                                            <w:bottom w:val="none" w:sz="0" w:space="0" w:color="auto"/>
                                            <w:right w:val="none" w:sz="0" w:space="0" w:color="auto"/>
                                          </w:divBdr>
                                        </w:div>
                                        <w:div w:id="2079088123">
                                          <w:marLeft w:val="0"/>
                                          <w:marRight w:val="0"/>
                                          <w:marTop w:val="0"/>
                                          <w:marBottom w:val="0"/>
                                          <w:divBdr>
                                            <w:top w:val="none" w:sz="0" w:space="0" w:color="auto"/>
                                            <w:left w:val="none" w:sz="0" w:space="0" w:color="auto"/>
                                            <w:bottom w:val="none" w:sz="0" w:space="0" w:color="auto"/>
                                            <w:right w:val="none" w:sz="0" w:space="0" w:color="auto"/>
                                          </w:divBdr>
                                        </w:div>
                                      </w:divsChild>
                                    </w:div>
                                    <w:div w:id="1076822871">
                                      <w:marLeft w:val="0"/>
                                      <w:marRight w:val="0"/>
                                      <w:marTop w:val="0"/>
                                      <w:marBottom w:val="0"/>
                                      <w:divBdr>
                                        <w:top w:val="none" w:sz="0" w:space="0" w:color="auto"/>
                                        <w:left w:val="none" w:sz="0" w:space="0" w:color="auto"/>
                                        <w:bottom w:val="none" w:sz="0" w:space="0" w:color="auto"/>
                                        <w:right w:val="none" w:sz="0" w:space="0" w:color="auto"/>
                                      </w:divBdr>
                                      <w:divsChild>
                                        <w:div w:id="522091297">
                                          <w:marLeft w:val="0"/>
                                          <w:marRight w:val="0"/>
                                          <w:marTop w:val="0"/>
                                          <w:marBottom w:val="0"/>
                                          <w:divBdr>
                                            <w:top w:val="none" w:sz="0" w:space="0" w:color="auto"/>
                                            <w:left w:val="none" w:sz="0" w:space="0" w:color="auto"/>
                                            <w:bottom w:val="none" w:sz="0" w:space="0" w:color="auto"/>
                                            <w:right w:val="none" w:sz="0" w:space="0" w:color="auto"/>
                                          </w:divBdr>
                                        </w:div>
                                      </w:divsChild>
                                    </w:div>
                                    <w:div w:id="1152522563">
                                      <w:marLeft w:val="0"/>
                                      <w:marRight w:val="0"/>
                                      <w:marTop w:val="0"/>
                                      <w:marBottom w:val="0"/>
                                      <w:divBdr>
                                        <w:top w:val="none" w:sz="0" w:space="0" w:color="auto"/>
                                        <w:left w:val="none" w:sz="0" w:space="0" w:color="auto"/>
                                        <w:bottom w:val="none" w:sz="0" w:space="0" w:color="auto"/>
                                        <w:right w:val="none" w:sz="0" w:space="0" w:color="auto"/>
                                      </w:divBdr>
                                      <w:divsChild>
                                        <w:div w:id="1546328728">
                                          <w:marLeft w:val="0"/>
                                          <w:marRight w:val="0"/>
                                          <w:marTop w:val="0"/>
                                          <w:marBottom w:val="0"/>
                                          <w:divBdr>
                                            <w:top w:val="none" w:sz="0" w:space="0" w:color="auto"/>
                                            <w:left w:val="none" w:sz="0" w:space="0" w:color="auto"/>
                                            <w:bottom w:val="none" w:sz="0" w:space="0" w:color="auto"/>
                                            <w:right w:val="none" w:sz="0" w:space="0" w:color="auto"/>
                                          </w:divBdr>
                                        </w:div>
                                      </w:divsChild>
                                    </w:div>
                                    <w:div w:id="1165705525">
                                      <w:marLeft w:val="0"/>
                                      <w:marRight w:val="0"/>
                                      <w:marTop w:val="0"/>
                                      <w:marBottom w:val="0"/>
                                      <w:divBdr>
                                        <w:top w:val="none" w:sz="0" w:space="0" w:color="auto"/>
                                        <w:left w:val="none" w:sz="0" w:space="0" w:color="auto"/>
                                        <w:bottom w:val="none" w:sz="0" w:space="0" w:color="auto"/>
                                        <w:right w:val="none" w:sz="0" w:space="0" w:color="auto"/>
                                      </w:divBdr>
                                      <w:divsChild>
                                        <w:div w:id="605508198">
                                          <w:marLeft w:val="0"/>
                                          <w:marRight w:val="0"/>
                                          <w:marTop w:val="0"/>
                                          <w:marBottom w:val="0"/>
                                          <w:divBdr>
                                            <w:top w:val="none" w:sz="0" w:space="0" w:color="auto"/>
                                            <w:left w:val="none" w:sz="0" w:space="0" w:color="auto"/>
                                            <w:bottom w:val="none" w:sz="0" w:space="0" w:color="auto"/>
                                            <w:right w:val="none" w:sz="0" w:space="0" w:color="auto"/>
                                          </w:divBdr>
                                        </w:div>
                                      </w:divsChild>
                                    </w:div>
                                    <w:div w:id="1179659676">
                                      <w:marLeft w:val="0"/>
                                      <w:marRight w:val="0"/>
                                      <w:marTop w:val="0"/>
                                      <w:marBottom w:val="0"/>
                                      <w:divBdr>
                                        <w:top w:val="none" w:sz="0" w:space="0" w:color="auto"/>
                                        <w:left w:val="none" w:sz="0" w:space="0" w:color="auto"/>
                                        <w:bottom w:val="none" w:sz="0" w:space="0" w:color="auto"/>
                                        <w:right w:val="none" w:sz="0" w:space="0" w:color="auto"/>
                                      </w:divBdr>
                                      <w:divsChild>
                                        <w:div w:id="1502160640">
                                          <w:marLeft w:val="0"/>
                                          <w:marRight w:val="0"/>
                                          <w:marTop w:val="0"/>
                                          <w:marBottom w:val="0"/>
                                          <w:divBdr>
                                            <w:top w:val="none" w:sz="0" w:space="0" w:color="auto"/>
                                            <w:left w:val="none" w:sz="0" w:space="0" w:color="auto"/>
                                            <w:bottom w:val="none" w:sz="0" w:space="0" w:color="auto"/>
                                            <w:right w:val="none" w:sz="0" w:space="0" w:color="auto"/>
                                          </w:divBdr>
                                        </w:div>
                                      </w:divsChild>
                                    </w:div>
                                    <w:div w:id="1196230112">
                                      <w:marLeft w:val="0"/>
                                      <w:marRight w:val="0"/>
                                      <w:marTop w:val="0"/>
                                      <w:marBottom w:val="0"/>
                                      <w:divBdr>
                                        <w:top w:val="none" w:sz="0" w:space="0" w:color="auto"/>
                                        <w:left w:val="none" w:sz="0" w:space="0" w:color="auto"/>
                                        <w:bottom w:val="none" w:sz="0" w:space="0" w:color="auto"/>
                                        <w:right w:val="none" w:sz="0" w:space="0" w:color="auto"/>
                                      </w:divBdr>
                                      <w:divsChild>
                                        <w:div w:id="313335038">
                                          <w:marLeft w:val="0"/>
                                          <w:marRight w:val="0"/>
                                          <w:marTop w:val="0"/>
                                          <w:marBottom w:val="0"/>
                                          <w:divBdr>
                                            <w:top w:val="none" w:sz="0" w:space="0" w:color="auto"/>
                                            <w:left w:val="none" w:sz="0" w:space="0" w:color="auto"/>
                                            <w:bottom w:val="none" w:sz="0" w:space="0" w:color="auto"/>
                                            <w:right w:val="none" w:sz="0" w:space="0" w:color="auto"/>
                                          </w:divBdr>
                                        </w:div>
                                      </w:divsChild>
                                    </w:div>
                                    <w:div w:id="1205411538">
                                      <w:marLeft w:val="0"/>
                                      <w:marRight w:val="0"/>
                                      <w:marTop w:val="0"/>
                                      <w:marBottom w:val="0"/>
                                      <w:divBdr>
                                        <w:top w:val="none" w:sz="0" w:space="0" w:color="auto"/>
                                        <w:left w:val="none" w:sz="0" w:space="0" w:color="auto"/>
                                        <w:bottom w:val="none" w:sz="0" w:space="0" w:color="auto"/>
                                        <w:right w:val="none" w:sz="0" w:space="0" w:color="auto"/>
                                      </w:divBdr>
                                      <w:divsChild>
                                        <w:div w:id="1240097911">
                                          <w:marLeft w:val="0"/>
                                          <w:marRight w:val="0"/>
                                          <w:marTop w:val="0"/>
                                          <w:marBottom w:val="0"/>
                                          <w:divBdr>
                                            <w:top w:val="none" w:sz="0" w:space="0" w:color="auto"/>
                                            <w:left w:val="none" w:sz="0" w:space="0" w:color="auto"/>
                                            <w:bottom w:val="none" w:sz="0" w:space="0" w:color="auto"/>
                                            <w:right w:val="none" w:sz="0" w:space="0" w:color="auto"/>
                                          </w:divBdr>
                                        </w:div>
                                      </w:divsChild>
                                    </w:div>
                                    <w:div w:id="1219245722">
                                      <w:marLeft w:val="0"/>
                                      <w:marRight w:val="0"/>
                                      <w:marTop w:val="0"/>
                                      <w:marBottom w:val="0"/>
                                      <w:divBdr>
                                        <w:top w:val="none" w:sz="0" w:space="0" w:color="auto"/>
                                        <w:left w:val="none" w:sz="0" w:space="0" w:color="auto"/>
                                        <w:bottom w:val="none" w:sz="0" w:space="0" w:color="auto"/>
                                        <w:right w:val="none" w:sz="0" w:space="0" w:color="auto"/>
                                      </w:divBdr>
                                      <w:divsChild>
                                        <w:div w:id="614210584">
                                          <w:marLeft w:val="0"/>
                                          <w:marRight w:val="0"/>
                                          <w:marTop w:val="0"/>
                                          <w:marBottom w:val="0"/>
                                          <w:divBdr>
                                            <w:top w:val="none" w:sz="0" w:space="0" w:color="auto"/>
                                            <w:left w:val="none" w:sz="0" w:space="0" w:color="auto"/>
                                            <w:bottom w:val="none" w:sz="0" w:space="0" w:color="auto"/>
                                            <w:right w:val="none" w:sz="0" w:space="0" w:color="auto"/>
                                          </w:divBdr>
                                        </w:div>
                                      </w:divsChild>
                                    </w:div>
                                    <w:div w:id="1237782272">
                                      <w:marLeft w:val="0"/>
                                      <w:marRight w:val="0"/>
                                      <w:marTop w:val="0"/>
                                      <w:marBottom w:val="0"/>
                                      <w:divBdr>
                                        <w:top w:val="none" w:sz="0" w:space="0" w:color="auto"/>
                                        <w:left w:val="none" w:sz="0" w:space="0" w:color="auto"/>
                                        <w:bottom w:val="none" w:sz="0" w:space="0" w:color="auto"/>
                                        <w:right w:val="none" w:sz="0" w:space="0" w:color="auto"/>
                                      </w:divBdr>
                                      <w:divsChild>
                                        <w:div w:id="1525095254">
                                          <w:marLeft w:val="0"/>
                                          <w:marRight w:val="0"/>
                                          <w:marTop w:val="0"/>
                                          <w:marBottom w:val="0"/>
                                          <w:divBdr>
                                            <w:top w:val="none" w:sz="0" w:space="0" w:color="auto"/>
                                            <w:left w:val="none" w:sz="0" w:space="0" w:color="auto"/>
                                            <w:bottom w:val="none" w:sz="0" w:space="0" w:color="auto"/>
                                            <w:right w:val="none" w:sz="0" w:space="0" w:color="auto"/>
                                          </w:divBdr>
                                        </w:div>
                                      </w:divsChild>
                                    </w:div>
                                    <w:div w:id="1249846532">
                                      <w:marLeft w:val="0"/>
                                      <w:marRight w:val="0"/>
                                      <w:marTop w:val="0"/>
                                      <w:marBottom w:val="0"/>
                                      <w:divBdr>
                                        <w:top w:val="none" w:sz="0" w:space="0" w:color="auto"/>
                                        <w:left w:val="none" w:sz="0" w:space="0" w:color="auto"/>
                                        <w:bottom w:val="none" w:sz="0" w:space="0" w:color="auto"/>
                                        <w:right w:val="none" w:sz="0" w:space="0" w:color="auto"/>
                                      </w:divBdr>
                                      <w:divsChild>
                                        <w:div w:id="1049690608">
                                          <w:marLeft w:val="0"/>
                                          <w:marRight w:val="0"/>
                                          <w:marTop w:val="0"/>
                                          <w:marBottom w:val="0"/>
                                          <w:divBdr>
                                            <w:top w:val="none" w:sz="0" w:space="0" w:color="auto"/>
                                            <w:left w:val="none" w:sz="0" w:space="0" w:color="auto"/>
                                            <w:bottom w:val="none" w:sz="0" w:space="0" w:color="auto"/>
                                            <w:right w:val="none" w:sz="0" w:space="0" w:color="auto"/>
                                          </w:divBdr>
                                        </w:div>
                                      </w:divsChild>
                                    </w:div>
                                    <w:div w:id="1262177798">
                                      <w:marLeft w:val="0"/>
                                      <w:marRight w:val="0"/>
                                      <w:marTop w:val="0"/>
                                      <w:marBottom w:val="0"/>
                                      <w:divBdr>
                                        <w:top w:val="none" w:sz="0" w:space="0" w:color="auto"/>
                                        <w:left w:val="none" w:sz="0" w:space="0" w:color="auto"/>
                                        <w:bottom w:val="none" w:sz="0" w:space="0" w:color="auto"/>
                                        <w:right w:val="none" w:sz="0" w:space="0" w:color="auto"/>
                                      </w:divBdr>
                                      <w:divsChild>
                                        <w:div w:id="626859419">
                                          <w:marLeft w:val="0"/>
                                          <w:marRight w:val="0"/>
                                          <w:marTop w:val="0"/>
                                          <w:marBottom w:val="0"/>
                                          <w:divBdr>
                                            <w:top w:val="none" w:sz="0" w:space="0" w:color="auto"/>
                                            <w:left w:val="none" w:sz="0" w:space="0" w:color="auto"/>
                                            <w:bottom w:val="none" w:sz="0" w:space="0" w:color="auto"/>
                                            <w:right w:val="none" w:sz="0" w:space="0" w:color="auto"/>
                                          </w:divBdr>
                                        </w:div>
                                      </w:divsChild>
                                    </w:div>
                                    <w:div w:id="1263538572">
                                      <w:marLeft w:val="0"/>
                                      <w:marRight w:val="0"/>
                                      <w:marTop w:val="0"/>
                                      <w:marBottom w:val="0"/>
                                      <w:divBdr>
                                        <w:top w:val="none" w:sz="0" w:space="0" w:color="auto"/>
                                        <w:left w:val="none" w:sz="0" w:space="0" w:color="auto"/>
                                        <w:bottom w:val="none" w:sz="0" w:space="0" w:color="auto"/>
                                        <w:right w:val="none" w:sz="0" w:space="0" w:color="auto"/>
                                      </w:divBdr>
                                      <w:divsChild>
                                        <w:div w:id="597447528">
                                          <w:marLeft w:val="0"/>
                                          <w:marRight w:val="0"/>
                                          <w:marTop w:val="0"/>
                                          <w:marBottom w:val="0"/>
                                          <w:divBdr>
                                            <w:top w:val="none" w:sz="0" w:space="0" w:color="auto"/>
                                            <w:left w:val="none" w:sz="0" w:space="0" w:color="auto"/>
                                            <w:bottom w:val="none" w:sz="0" w:space="0" w:color="auto"/>
                                            <w:right w:val="none" w:sz="0" w:space="0" w:color="auto"/>
                                          </w:divBdr>
                                        </w:div>
                                      </w:divsChild>
                                    </w:div>
                                    <w:div w:id="1289435516">
                                      <w:marLeft w:val="0"/>
                                      <w:marRight w:val="0"/>
                                      <w:marTop w:val="0"/>
                                      <w:marBottom w:val="0"/>
                                      <w:divBdr>
                                        <w:top w:val="none" w:sz="0" w:space="0" w:color="auto"/>
                                        <w:left w:val="none" w:sz="0" w:space="0" w:color="auto"/>
                                        <w:bottom w:val="none" w:sz="0" w:space="0" w:color="auto"/>
                                        <w:right w:val="none" w:sz="0" w:space="0" w:color="auto"/>
                                      </w:divBdr>
                                      <w:divsChild>
                                        <w:div w:id="91633530">
                                          <w:marLeft w:val="0"/>
                                          <w:marRight w:val="0"/>
                                          <w:marTop w:val="0"/>
                                          <w:marBottom w:val="0"/>
                                          <w:divBdr>
                                            <w:top w:val="none" w:sz="0" w:space="0" w:color="auto"/>
                                            <w:left w:val="none" w:sz="0" w:space="0" w:color="auto"/>
                                            <w:bottom w:val="none" w:sz="0" w:space="0" w:color="auto"/>
                                            <w:right w:val="none" w:sz="0" w:space="0" w:color="auto"/>
                                          </w:divBdr>
                                        </w:div>
                                      </w:divsChild>
                                    </w:div>
                                    <w:div w:id="1368141037">
                                      <w:marLeft w:val="0"/>
                                      <w:marRight w:val="0"/>
                                      <w:marTop w:val="0"/>
                                      <w:marBottom w:val="0"/>
                                      <w:divBdr>
                                        <w:top w:val="none" w:sz="0" w:space="0" w:color="auto"/>
                                        <w:left w:val="none" w:sz="0" w:space="0" w:color="auto"/>
                                        <w:bottom w:val="none" w:sz="0" w:space="0" w:color="auto"/>
                                        <w:right w:val="none" w:sz="0" w:space="0" w:color="auto"/>
                                      </w:divBdr>
                                      <w:divsChild>
                                        <w:div w:id="1917326713">
                                          <w:marLeft w:val="0"/>
                                          <w:marRight w:val="0"/>
                                          <w:marTop w:val="0"/>
                                          <w:marBottom w:val="0"/>
                                          <w:divBdr>
                                            <w:top w:val="none" w:sz="0" w:space="0" w:color="auto"/>
                                            <w:left w:val="none" w:sz="0" w:space="0" w:color="auto"/>
                                            <w:bottom w:val="none" w:sz="0" w:space="0" w:color="auto"/>
                                            <w:right w:val="none" w:sz="0" w:space="0" w:color="auto"/>
                                          </w:divBdr>
                                        </w:div>
                                      </w:divsChild>
                                    </w:div>
                                    <w:div w:id="1371759451">
                                      <w:marLeft w:val="0"/>
                                      <w:marRight w:val="0"/>
                                      <w:marTop w:val="0"/>
                                      <w:marBottom w:val="0"/>
                                      <w:divBdr>
                                        <w:top w:val="none" w:sz="0" w:space="0" w:color="auto"/>
                                        <w:left w:val="none" w:sz="0" w:space="0" w:color="auto"/>
                                        <w:bottom w:val="none" w:sz="0" w:space="0" w:color="auto"/>
                                        <w:right w:val="none" w:sz="0" w:space="0" w:color="auto"/>
                                      </w:divBdr>
                                      <w:divsChild>
                                        <w:div w:id="1754013206">
                                          <w:marLeft w:val="0"/>
                                          <w:marRight w:val="0"/>
                                          <w:marTop w:val="0"/>
                                          <w:marBottom w:val="0"/>
                                          <w:divBdr>
                                            <w:top w:val="none" w:sz="0" w:space="0" w:color="auto"/>
                                            <w:left w:val="none" w:sz="0" w:space="0" w:color="auto"/>
                                            <w:bottom w:val="none" w:sz="0" w:space="0" w:color="auto"/>
                                            <w:right w:val="none" w:sz="0" w:space="0" w:color="auto"/>
                                          </w:divBdr>
                                        </w:div>
                                      </w:divsChild>
                                    </w:div>
                                    <w:div w:id="1372144959">
                                      <w:marLeft w:val="0"/>
                                      <w:marRight w:val="0"/>
                                      <w:marTop w:val="0"/>
                                      <w:marBottom w:val="0"/>
                                      <w:divBdr>
                                        <w:top w:val="none" w:sz="0" w:space="0" w:color="auto"/>
                                        <w:left w:val="none" w:sz="0" w:space="0" w:color="auto"/>
                                        <w:bottom w:val="none" w:sz="0" w:space="0" w:color="auto"/>
                                        <w:right w:val="none" w:sz="0" w:space="0" w:color="auto"/>
                                      </w:divBdr>
                                      <w:divsChild>
                                        <w:div w:id="387921726">
                                          <w:marLeft w:val="0"/>
                                          <w:marRight w:val="0"/>
                                          <w:marTop w:val="0"/>
                                          <w:marBottom w:val="0"/>
                                          <w:divBdr>
                                            <w:top w:val="none" w:sz="0" w:space="0" w:color="auto"/>
                                            <w:left w:val="none" w:sz="0" w:space="0" w:color="auto"/>
                                            <w:bottom w:val="none" w:sz="0" w:space="0" w:color="auto"/>
                                            <w:right w:val="none" w:sz="0" w:space="0" w:color="auto"/>
                                          </w:divBdr>
                                        </w:div>
                                      </w:divsChild>
                                    </w:div>
                                    <w:div w:id="1385107260">
                                      <w:marLeft w:val="0"/>
                                      <w:marRight w:val="0"/>
                                      <w:marTop w:val="0"/>
                                      <w:marBottom w:val="0"/>
                                      <w:divBdr>
                                        <w:top w:val="none" w:sz="0" w:space="0" w:color="auto"/>
                                        <w:left w:val="none" w:sz="0" w:space="0" w:color="auto"/>
                                        <w:bottom w:val="none" w:sz="0" w:space="0" w:color="auto"/>
                                        <w:right w:val="none" w:sz="0" w:space="0" w:color="auto"/>
                                      </w:divBdr>
                                      <w:divsChild>
                                        <w:div w:id="1311907757">
                                          <w:marLeft w:val="0"/>
                                          <w:marRight w:val="0"/>
                                          <w:marTop w:val="0"/>
                                          <w:marBottom w:val="0"/>
                                          <w:divBdr>
                                            <w:top w:val="none" w:sz="0" w:space="0" w:color="auto"/>
                                            <w:left w:val="none" w:sz="0" w:space="0" w:color="auto"/>
                                            <w:bottom w:val="none" w:sz="0" w:space="0" w:color="auto"/>
                                            <w:right w:val="none" w:sz="0" w:space="0" w:color="auto"/>
                                          </w:divBdr>
                                        </w:div>
                                      </w:divsChild>
                                    </w:div>
                                    <w:div w:id="1387491935">
                                      <w:marLeft w:val="0"/>
                                      <w:marRight w:val="0"/>
                                      <w:marTop w:val="0"/>
                                      <w:marBottom w:val="0"/>
                                      <w:divBdr>
                                        <w:top w:val="none" w:sz="0" w:space="0" w:color="auto"/>
                                        <w:left w:val="none" w:sz="0" w:space="0" w:color="auto"/>
                                        <w:bottom w:val="none" w:sz="0" w:space="0" w:color="auto"/>
                                        <w:right w:val="none" w:sz="0" w:space="0" w:color="auto"/>
                                      </w:divBdr>
                                      <w:divsChild>
                                        <w:div w:id="1222206380">
                                          <w:marLeft w:val="0"/>
                                          <w:marRight w:val="0"/>
                                          <w:marTop w:val="0"/>
                                          <w:marBottom w:val="0"/>
                                          <w:divBdr>
                                            <w:top w:val="none" w:sz="0" w:space="0" w:color="auto"/>
                                            <w:left w:val="none" w:sz="0" w:space="0" w:color="auto"/>
                                            <w:bottom w:val="none" w:sz="0" w:space="0" w:color="auto"/>
                                            <w:right w:val="none" w:sz="0" w:space="0" w:color="auto"/>
                                          </w:divBdr>
                                        </w:div>
                                      </w:divsChild>
                                    </w:div>
                                    <w:div w:id="1404137352">
                                      <w:marLeft w:val="0"/>
                                      <w:marRight w:val="0"/>
                                      <w:marTop w:val="0"/>
                                      <w:marBottom w:val="0"/>
                                      <w:divBdr>
                                        <w:top w:val="none" w:sz="0" w:space="0" w:color="auto"/>
                                        <w:left w:val="none" w:sz="0" w:space="0" w:color="auto"/>
                                        <w:bottom w:val="none" w:sz="0" w:space="0" w:color="auto"/>
                                        <w:right w:val="none" w:sz="0" w:space="0" w:color="auto"/>
                                      </w:divBdr>
                                      <w:divsChild>
                                        <w:div w:id="590965536">
                                          <w:marLeft w:val="0"/>
                                          <w:marRight w:val="0"/>
                                          <w:marTop w:val="0"/>
                                          <w:marBottom w:val="0"/>
                                          <w:divBdr>
                                            <w:top w:val="none" w:sz="0" w:space="0" w:color="auto"/>
                                            <w:left w:val="none" w:sz="0" w:space="0" w:color="auto"/>
                                            <w:bottom w:val="none" w:sz="0" w:space="0" w:color="auto"/>
                                            <w:right w:val="none" w:sz="0" w:space="0" w:color="auto"/>
                                          </w:divBdr>
                                        </w:div>
                                      </w:divsChild>
                                    </w:div>
                                    <w:div w:id="1420370889">
                                      <w:marLeft w:val="0"/>
                                      <w:marRight w:val="0"/>
                                      <w:marTop w:val="0"/>
                                      <w:marBottom w:val="0"/>
                                      <w:divBdr>
                                        <w:top w:val="none" w:sz="0" w:space="0" w:color="auto"/>
                                        <w:left w:val="none" w:sz="0" w:space="0" w:color="auto"/>
                                        <w:bottom w:val="none" w:sz="0" w:space="0" w:color="auto"/>
                                        <w:right w:val="none" w:sz="0" w:space="0" w:color="auto"/>
                                      </w:divBdr>
                                      <w:divsChild>
                                        <w:div w:id="226232533">
                                          <w:marLeft w:val="0"/>
                                          <w:marRight w:val="0"/>
                                          <w:marTop w:val="0"/>
                                          <w:marBottom w:val="0"/>
                                          <w:divBdr>
                                            <w:top w:val="none" w:sz="0" w:space="0" w:color="auto"/>
                                            <w:left w:val="none" w:sz="0" w:space="0" w:color="auto"/>
                                            <w:bottom w:val="none" w:sz="0" w:space="0" w:color="auto"/>
                                            <w:right w:val="none" w:sz="0" w:space="0" w:color="auto"/>
                                          </w:divBdr>
                                        </w:div>
                                        <w:div w:id="344092640">
                                          <w:marLeft w:val="0"/>
                                          <w:marRight w:val="0"/>
                                          <w:marTop w:val="0"/>
                                          <w:marBottom w:val="0"/>
                                          <w:divBdr>
                                            <w:top w:val="none" w:sz="0" w:space="0" w:color="auto"/>
                                            <w:left w:val="none" w:sz="0" w:space="0" w:color="auto"/>
                                            <w:bottom w:val="none" w:sz="0" w:space="0" w:color="auto"/>
                                            <w:right w:val="none" w:sz="0" w:space="0" w:color="auto"/>
                                          </w:divBdr>
                                        </w:div>
                                        <w:div w:id="431557953">
                                          <w:marLeft w:val="0"/>
                                          <w:marRight w:val="0"/>
                                          <w:marTop w:val="0"/>
                                          <w:marBottom w:val="0"/>
                                          <w:divBdr>
                                            <w:top w:val="none" w:sz="0" w:space="0" w:color="auto"/>
                                            <w:left w:val="none" w:sz="0" w:space="0" w:color="auto"/>
                                            <w:bottom w:val="none" w:sz="0" w:space="0" w:color="auto"/>
                                            <w:right w:val="none" w:sz="0" w:space="0" w:color="auto"/>
                                          </w:divBdr>
                                        </w:div>
                                      </w:divsChild>
                                    </w:div>
                                    <w:div w:id="1454787620">
                                      <w:marLeft w:val="0"/>
                                      <w:marRight w:val="0"/>
                                      <w:marTop w:val="0"/>
                                      <w:marBottom w:val="0"/>
                                      <w:divBdr>
                                        <w:top w:val="none" w:sz="0" w:space="0" w:color="auto"/>
                                        <w:left w:val="none" w:sz="0" w:space="0" w:color="auto"/>
                                        <w:bottom w:val="none" w:sz="0" w:space="0" w:color="auto"/>
                                        <w:right w:val="none" w:sz="0" w:space="0" w:color="auto"/>
                                      </w:divBdr>
                                      <w:divsChild>
                                        <w:div w:id="1655180047">
                                          <w:marLeft w:val="0"/>
                                          <w:marRight w:val="0"/>
                                          <w:marTop w:val="0"/>
                                          <w:marBottom w:val="0"/>
                                          <w:divBdr>
                                            <w:top w:val="none" w:sz="0" w:space="0" w:color="auto"/>
                                            <w:left w:val="none" w:sz="0" w:space="0" w:color="auto"/>
                                            <w:bottom w:val="none" w:sz="0" w:space="0" w:color="auto"/>
                                            <w:right w:val="none" w:sz="0" w:space="0" w:color="auto"/>
                                          </w:divBdr>
                                        </w:div>
                                      </w:divsChild>
                                    </w:div>
                                    <w:div w:id="1465781071">
                                      <w:marLeft w:val="0"/>
                                      <w:marRight w:val="0"/>
                                      <w:marTop w:val="0"/>
                                      <w:marBottom w:val="0"/>
                                      <w:divBdr>
                                        <w:top w:val="none" w:sz="0" w:space="0" w:color="auto"/>
                                        <w:left w:val="none" w:sz="0" w:space="0" w:color="auto"/>
                                        <w:bottom w:val="none" w:sz="0" w:space="0" w:color="auto"/>
                                        <w:right w:val="none" w:sz="0" w:space="0" w:color="auto"/>
                                      </w:divBdr>
                                      <w:divsChild>
                                        <w:div w:id="309404240">
                                          <w:marLeft w:val="0"/>
                                          <w:marRight w:val="0"/>
                                          <w:marTop w:val="0"/>
                                          <w:marBottom w:val="0"/>
                                          <w:divBdr>
                                            <w:top w:val="none" w:sz="0" w:space="0" w:color="auto"/>
                                            <w:left w:val="none" w:sz="0" w:space="0" w:color="auto"/>
                                            <w:bottom w:val="none" w:sz="0" w:space="0" w:color="auto"/>
                                            <w:right w:val="none" w:sz="0" w:space="0" w:color="auto"/>
                                          </w:divBdr>
                                        </w:div>
                                      </w:divsChild>
                                    </w:div>
                                    <w:div w:id="1494106847">
                                      <w:marLeft w:val="0"/>
                                      <w:marRight w:val="0"/>
                                      <w:marTop w:val="0"/>
                                      <w:marBottom w:val="0"/>
                                      <w:divBdr>
                                        <w:top w:val="none" w:sz="0" w:space="0" w:color="auto"/>
                                        <w:left w:val="none" w:sz="0" w:space="0" w:color="auto"/>
                                        <w:bottom w:val="none" w:sz="0" w:space="0" w:color="auto"/>
                                        <w:right w:val="none" w:sz="0" w:space="0" w:color="auto"/>
                                      </w:divBdr>
                                      <w:divsChild>
                                        <w:div w:id="2122142361">
                                          <w:marLeft w:val="0"/>
                                          <w:marRight w:val="0"/>
                                          <w:marTop w:val="0"/>
                                          <w:marBottom w:val="0"/>
                                          <w:divBdr>
                                            <w:top w:val="none" w:sz="0" w:space="0" w:color="auto"/>
                                            <w:left w:val="none" w:sz="0" w:space="0" w:color="auto"/>
                                            <w:bottom w:val="none" w:sz="0" w:space="0" w:color="auto"/>
                                            <w:right w:val="none" w:sz="0" w:space="0" w:color="auto"/>
                                          </w:divBdr>
                                        </w:div>
                                      </w:divsChild>
                                    </w:div>
                                    <w:div w:id="1501702971">
                                      <w:marLeft w:val="0"/>
                                      <w:marRight w:val="0"/>
                                      <w:marTop w:val="0"/>
                                      <w:marBottom w:val="0"/>
                                      <w:divBdr>
                                        <w:top w:val="none" w:sz="0" w:space="0" w:color="auto"/>
                                        <w:left w:val="none" w:sz="0" w:space="0" w:color="auto"/>
                                        <w:bottom w:val="none" w:sz="0" w:space="0" w:color="auto"/>
                                        <w:right w:val="none" w:sz="0" w:space="0" w:color="auto"/>
                                      </w:divBdr>
                                      <w:divsChild>
                                        <w:div w:id="2008941981">
                                          <w:marLeft w:val="0"/>
                                          <w:marRight w:val="0"/>
                                          <w:marTop w:val="0"/>
                                          <w:marBottom w:val="0"/>
                                          <w:divBdr>
                                            <w:top w:val="none" w:sz="0" w:space="0" w:color="auto"/>
                                            <w:left w:val="none" w:sz="0" w:space="0" w:color="auto"/>
                                            <w:bottom w:val="none" w:sz="0" w:space="0" w:color="auto"/>
                                            <w:right w:val="none" w:sz="0" w:space="0" w:color="auto"/>
                                          </w:divBdr>
                                        </w:div>
                                      </w:divsChild>
                                    </w:div>
                                    <w:div w:id="1503425082">
                                      <w:marLeft w:val="0"/>
                                      <w:marRight w:val="0"/>
                                      <w:marTop w:val="0"/>
                                      <w:marBottom w:val="0"/>
                                      <w:divBdr>
                                        <w:top w:val="none" w:sz="0" w:space="0" w:color="auto"/>
                                        <w:left w:val="none" w:sz="0" w:space="0" w:color="auto"/>
                                        <w:bottom w:val="none" w:sz="0" w:space="0" w:color="auto"/>
                                        <w:right w:val="none" w:sz="0" w:space="0" w:color="auto"/>
                                      </w:divBdr>
                                      <w:divsChild>
                                        <w:div w:id="45302160">
                                          <w:marLeft w:val="0"/>
                                          <w:marRight w:val="0"/>
                                          <w:marTop w:val="0"/>
                                          <w:marBottom w:val="0"/>
                                          <w:divBdr>
                                            <w:top w:val="none" w:sz="0" w:space="0" w:color="auto"/>
                                            <w:left w:val="none" w:sz="0" w:space="0" w:color="auto"/>
                                            <w:bottom w:val="none" w:sz="0" w:space="0" w:color="auto"/>
                                            <w:right w:val="none" w:sz="0" w:space="0" w:color="auto"/>
                                          </w:divBdr>
                                        </w:div>
                                      </w:divsChild>
                                    </w:div>
                                    <w:div w:id="1532375973">
                                      <w:marLeft w:val="0"/>
                                      <w:marRight w:val="0"/>
                                      <w:marTop w:val="0"/>
                                      <w:marBottom w:val="0"/>
                                      <w:divBdr>
                                        <w:top w:val="none" w:sz="0" w:space="0" w:color="auto"/>
                                        <w:left w:val="none" w:sz="0" w:space="0" w:color="auto"/>
                                        <w:bottom w:val="none" w:sz="0" w:space="0" w:color="auto"/>
                                        <w:right w:val="none" w:sz="0" w:space="0" w:color="auto"/>
                                      </w:divBdr>
                                      <w:divsChild>
                                        <w:div w:id="1584954262">
                                          <w:marLeft w:val="0"/>
                                          <w:marRight w:val="0"/>
                                          <w:marTop w:val="0"/>
                                          <w:marBottom w:val="0"/>
                                          <w:divBdr>
                                            <w:top w:val="none" w:sz="0" w:space="0" w:color="auto"/>
                                            <w:left w:val="none" w:sz="0" w:space="0" w:color="auto"/>
                                            <w:bottom w:val="none" w:sz="0" w:space="0" w:color="auto"/>
                                            <w:right w:val="none" w:sz="0" w:space="0" w:color="auto"/>
                                          </w:divBdr>
                                        </w:div>
                                      </w:divsChild>
                                    </w:div>
                                    <w:div w:id="1548570267">
                                      <w:marLeft w:val="0"/>
                                      <w:marRight w:val="0"/>
                                      <w:marTop w:val="0"/>
                                      <w:marBottom w:val="0"/>
                                      <w:divBdr>
                                        <w:top w:val="none" w:sz="0" w:space="0" w:color="auto"/>
                                        <w:left w:val="none" w:sz="0" w:space="0" w:color="auto"/>
                                        <w:bottom w:val="none" w:sz="0" w:space="0" w:color="auto"/>
                                        <w:right w:val="none" w:sz="0" w:space="0" w:color="auto"/>
                                      </w:divBdr>
                                      <w:divsChild>
                                        <w:div w:id="1373575482">
                                          <w:marLeft w:val="0"/>
                                          <w:marRight w:val="0"/>
                                          <w:marTop w:val="0"/>
                                          <w:marBottom w:val="0"/>
                                          <w:divBdr>
                                            <w:top w:val="none" w:sz="0" w:space="0" w:color="auto"/>
                                            <w:left w:val="none" w:sz="0" w:space="0" w:color="auto"/>
                                            <w:bottom w:val="none" w:sz="0" w:space="0" w:color="auto"/>
                                            <w:right w:val="none" w:sz="0" w:space="0" w:color="auto"/>
                                          </w:divBdr>
                                        </w:div>
                                      </w:divsChild>
                                    </w:div>
                                    <w:div w:id="1562907875">
                                      <w:marLeft w:val="0"/>
                                      <w:marRight w:val="0"/>
                                      <w:marTop w:val="0"/>
                                      <w:marBottom w:val="0"/>
                                      <w:divBdr>
                                        <w:top w:val="none" w:sz="0" w:space="0" w:color="auto"/>
                                        <w:left w:val="none" w:sz="0" w:space="0" w:color="auto"/>
                                        <w:bottom w:val="none" w:sz="0" w:space="0" w:color="auto"/>
                                        <w:right w:val="none" w:sz="0" w:space="0" w:color="auto"/>
                                      </w:divBdr>
                                      <w:divsChild>
                                        <w:div w:id="253636564">
                                          <w:marLeft w:val="0"/>
                                          <w:marRight w:val="0"/>
                                          <w:marTop w:val="0"/>
                                          <w:marBottom w:val="0"/>
                                          <w:divBdr>
                                            <w:top w:val="none" w:sz="0" w:space="0" w:color="auto"/>
                                            <w:left w:val="none" w:sz="0" w:space="0" w:color="auto"/>
                                            <w:bottom w:val="none" w:sz="0" w:space="0" w:color="auto"/>
                                            <w:right w:val="none" w:sz="0" w:space="0" w:color="auto"/>
                                          </w:divBdr>
                                        </w:div>
                                      </w:divsChild>
                                    </w:div>
                                    <w:div w:id="1570188767">
                                      <w:marLeft w:val="0"/>
                                      <w:marRight w:val="0"/>
                                      <w:marTop w:val="0"/>
                                      <w:marBottom w:val="0"/>
                                      <w:divBdr>
                                        <w:top w:val="none" w:sz="0" w:space="0" w:color="auto"/>
                                        <w:left w:val="none" w:sz="0" w:space="0" w:color="auto"/>
                                        <w:bottom w:val="none" w:sz="0" w:space="0" w:color="auto"/>
                                        <w:right w:val="none" w:sz="0" w:space="0" w:color="auto"/>
                                      </w:divBdr>
                                      <w:divsChild>
                                        <w:div w:id="1156452152">
                                          <w:marLeft w:val="0"/>
                                          <w:marRight w:val="0"/>
                                          <w:marTop w:val="0"/>
                                          <w:marBottom w:val="0"/>
                                          <w:divBdr>
                                            <w:top w:val="none" w:sz="0" w:space="0" w:color="auto"/>
                                            <w:left w:val="none" w:sz="0" w:space="0" w:color="auto"/>
                                            <w:bottom w:val="none" w:sz="0" w:space="0" w:color="auto"/>
                                            <w:right w:val="none" w:sz="0" w:space="0" w:color="auto"/>
                                          </w:divBdr>
                                        </w:div>
                                      </w:divsChild>
                                    </w:div>
                                    <w:div w:id="1605965595">
                                      <w:marLeft w:val="0"/>
                                      <w:marRight w:val="0"/>
                                      <w:marTop w:val="0"/>
                                      <w:marBottom w:val="0"/>
                                      <w:divBdr>
                                        <w:top w:val="none" w:sz="0" w:space="0" w:color="auto"/>
                                        <w:left w:val="none" w:sz="0" w:space="0" w:color="auto"/>
                                        <w:bottom w:val="none" w:sz="0" w:space="0" w:color="auto"/>
                                        <w:right w:val="none" w:sz="0" w:space="0" w:color="auto"/>
                                      </w:divBdr>
                                      <w:divsChild>
                                        <w:div w:id="488250245">
                                          <w:marLeft w:val="0"/>
                                          <w:marRight w:val="0"/>
                                          <w:marTop w:val="0"/>
                                          <w:marBottom w:val="0"/>
                                          <w:divBdr>
                                            <w:top w:val="none" w:sz="0" w:space="0" w:color="auto"/>
                                            <w:left w:val="none" w:sz="0" w:space="0" w:color="auto"/>
                                            <w:bottom w:val="none" w:sz="0" w:space="0" w:color="auto"/>
                                            <w:right w:val="none" w:sz="0" w:space="0" w:color="auto"/>
                                          </w:divBdr>
                                        </w:div>
                                      </w:divsChild>
                                    </w:div>
                                    <w:div w:id="1617760483">
                                      <w:marLeft w:val="0"/>
                                      <w:marRight w:val="0"/>
                                      <w:marTop w:val="0"/>
                                      <w:marBottom w:val="0"/>
                                      <w:divBdr>
                                        <w:top w:val="none" w:sz="0" w:space="0" w:color="auto"/>
                                        <w:left w:val="none" w:sz="0" w:space="0" w:color="auto"/>
                                        <w:bottom w:val="none" w:sz="0" w:space="0" w:color="auto"/>
                                        <w:right w:val="none" w:sz="0" w:space="0" w:color="auto"/>
                                      </w:divBdr>
                                      <w:divsChild>
                                        <w:div w:id="1929118889">
                                          <w:marLeft w:val="0"/>
                                          <w:marRight w:val="0"/>
                                          <w:marTop w:val="0"/>
                                          <w:marBottom w:val="0"/>
                                          <w:divBdr>
                                            <w:top w:val="none" w:sz="0" w:space="0" w:color="auto"/>
                                            <w:left w:val="none" w:sz="0" w:space="0" w:color="auto"/>
                                            <w:bottom w:val="none" w:sz="0" w:space="0" w:color="auto"/>
                                            <w:right w:val="none" w:sz="0" w:space="0" w:color="auto"/>
                                          </w:divBdr>
                                        </w:div>
                                      </w:divsChild>
                                    </w:div>
                                    <w:div w:id="1626543283">
                                      <w:marLeft w:val="0"/>
                                      <w:marRight w:val="0"/>
                                      <w:marTop w:val="0"/>
                                      <w:marBottom w:val="0"/>
                                      <w:divBdr>
                                        <w:top w:val="none" w:sz="0" w:space="0" w:color="auto"/>
                                        <w:left w:val="none" w:sz="0" w:space="0" w:color="auto"/>
                                        <w:bottom w:val="none" w:sz="0" w:space="0" w:color="auto"/>
                                        <w:right w:val="none" w:sz="0" w:space="0" w:color="auto"/>
                                      </w:divBdr>
                                      <w:divsChild>
                                        <w:div w:id="1746028521">
                                          <w:marLeft w:val="0"/>
                                          <w:marRight w:val="0"/>
                                          <w:marTop w:val="0"/>
                                          <w:marBottom w:val="0"/>
                                          <w:divBdr>
                                            <w:top w:val="none" w:sz="0" w:space="0" w:color="auto"/>
                                            <w:left w:val="none" w:sz="0" w:space="0" w:color="auto"/>
                                            <w:bottom w:val="none" w:sz="0" w:space="0" w:color="auto"/>
                                            <w:right w:val="none" w:sz="0" w:space="0" w:color="auto"/>
                                          </w:divBdr>
                                        </w:div>
                                      </w:divsChild>
                                    </w:div>
                                    <w:div w:id="1630470366">
                                      <w:marLeft w:val="0"/>
                                      <w:marRight w:val="0"/>
                                      <w:marTop w:val="0"/>
                                      <w:marBottom w:val="0"/>
                                      <w:divBdr>
                                        <w:top w:val="none" w:sz="0" w:space="0" w:color="auto"/>
                                        <w:left w:val="none" w:sz="0" w:space="0" w:color="auto"/>
                                        <w:bottom w:val="none" w:sz="0" w:space="0" w:color="auto"/>
                                        <w:right w:val="none" w:sz="0" w:space="0" w:color="auto"/>
                                      </w:divBdr>
                                      <w:divsChild>
                                        <w:div w:id="690494065">
                                          <w:marLeft w:val="0"/>
                                          <w:marRight w:val="0"/>
                                          <w:marTop w:val="0"/>
                                          <w:marBottom w:val="0"/>
                                          <w:divBdr>
                                            <w:top w:val="none" w:sz="0" w:space="0" w:color="auto"/>
                                            <w:left w:val="none" w:sz="0" w:space="0" w:color="auto"/>
                                            <w:bottom w:val="none" w:sz="0" w:space="0" w:color="auto"/>
                                            <w:right w:val="none" w:sz="0" w:space="0" w:color="auto"/>
                                          </w:divBdr>
                                        </w:div>
                                      </w:divsChild>
                                    </w:div>
                                    <w:div w:id="1638872651">
                                      <w:marLeft w:val="0"/>
                                      <w:marRight w:val="0"/>
                                      <w:marTop w:val="0"/>
                                      <w:marBottom w:val="0"/>
                                      <w:divBdr>
                                        <w:top w:val="none" w:sz="0" w:space="0" w:color="auto"/>
                                        <w:left w:val="none" w:sz="0" w:space="0" w:color="auto"/>
                                        <w:bottom w:val="none" w:sz="0" w:space="0" w:color="auto"/>
                                        <w:right w:val="none" w:sz="0" w:space="0" w:color="auto"/>
                                      </w:divBdr>
                                      <w:divsChild>
                                        <w:div w:id="1433670733">
                                          <w:marLeft w:val="0"/>
                                          <w:marRight w:val="0"/>
                                          <w:marTop w:val="0"/>
                                          <w:marBottom w:val="0"/>
                                          <w:divBdr>
                                            <w:top w:val="none" w:sz="0" w:space="0" w:color="auto"/>
                                            <w:left w:val="none" w:sz="0" w:space="0" w:color="auto"/>
                                            <w:bottom w:val="none" w:sz="0" w:space="0" w:color="auto"/>
                                            <w:right w:val="none" w:sz="0" w:space="0" w:color="auto"/>
                                          </w:divBdr>
                                        </w:div>
                                      </w:divsChild>
                                    </w:div>
                                    <w:div w:id="1647396579">
                                      <w:marLeft w:val="0"/>
                                      <w:marRight w:val="0"/>
                                      <w:marTop w:val="0"/>
                                      <w:marBottom w:val="0"/>
                                      <w:divBdr>
                                        <w:top w:val="none" w:sz="0" w:space="0" w:color="auto"/>
                                        <w:left w:val="none" w:sz="0" w:space="0" w:color="auto"/>
                                        <w:bottom w:val="none" w:sz="0" w:space="0" w:color="auto"/>
                                        <w:right w:val="none" w:sz="0" w:space="0" w:color="auto"/>
                                      </w:divBdr>
                                      <w:divsChild>
                                        <w:div w:id="874469678">
                                          <w:marLeft w:val="0"/>
                                          <w:marRight w:val="0"/>
                                          <w:marTop w:val="0"/>
                                          <w:marBottom w:val="0"/>
                                          <w:divBdr>
                                            <w:top w:val="none" w:sz="0" w:space="0" w:color="auto"/>
                                            <w:left w:val="none" w:sz="0" w:space="0" w:color="auto"/>
                                            <w:bottom w:val="none" w:sz="0" w:space="0" w:color="auto"/>
                                            <w:right w:val="none" w:sz="0" w:space="0" w:color="auto"/>
                                          </w:divBdr>
                                        </w:div>
                                      </w:divsChild>
                                    </w:div>
                                    <w:div w:id="1675449816">
                                      <w:marLeft w:val="0"/>
                                      <w:marRight w:val="0"/>
                                      <w:marTop w:val="0"/>
                                      <w:marBottom w:val="0"/>
                                      <w:divBdr>
                                        <w:top w:val="none" w:sz="0" w:space="0" w:color="auto"/>
                                        <w:left w:val="none" w:sz="0" w:space="0" w:color="auto"/>
                                        <w:bottom w:val="none" w:sz="0" w:space="0" w:color="auto"/>
                                        <w:right w:val="none" w:sz="0" w:space="0" w:color="auto"/>
                                      </w:divBdr>
                                      <w:divsChild>
                                        <w:div w:id="19165368">
                                          <w:marLeft w:val="0"/>
                                          <w:marRight w:val="0"/>
                                          <w:marTop w:val="0"/>
                                          <w:marBottom w:val="0"/>
                                          <w:divBdr>
                                            <w:top w:val="none" w:sz="0" w:space="0" w:color="auto"/>
                                            <w:left w:val="none" w:sz="0" w:space="0" w:color="auto"/>
                                            <w:bottom w:val="none" w:sz="0" w:space="0" w:color="auto"/>
                                            <w:right w:val="none" w:sz="0" w:space="0" w:color="auto"/>
                                          </w:divBdr>
                                        </w:div>
                                        <w:div w:id="303122814">
                                          <w:marLeft w:val="0"/>
                                          <w:marRight w:val="0"/>
                                          <w:marTop w:val="0"/>
                                          <w:marBottom w:val="0"/>
                                          <w:divBdr>
                                            <w:top w:val="none" w:sz="0" w:space="0" w:color="auto"/>
                                            <w:left w:val="none" w:sz="0" w:space="0" w:color="auto"/>
                                            <w:bottom w:val="none" w:sz="0" w:space="0" w:color="auto"/>
                                            <w:right w:val="none" w:sz="0" w:space="0" w:color="auto"/>
                                          </w:divBdr>
                                        </w:div>
                                      </w:divsChild>
                                    </w:div>
                                    <w:div w:id="1761634188">
                                      <w:marLeft w:val="0"/>
                                      <w:marRight w:val="0"/>
                                      <w:marTop w:val="0"/>
                                      <w:marBottom w:val="0"/>
                                      <w:divBdr>
                                        <w:top w:val="none" w:sz="0" w:space="0" w:color="auto"/>
                                        <w:left w:val="none" w:sz="0" w:space="0" w:color="auto"/>
                                        <w:bottom w:val="none" w:sz="0" w:space="0" w:color="auto"/>
                                        <w:right w:val="none" w:sz="0" w:space="0" w:color="auto"/>
                                      </w:divBdr>
                                      <w:divsChild>
                                        <w:div w:id="1911311882">
                                          <w:marLeft w:val="0"/>
                                          <w:marRight w:val="0"/>
                                          <w:marTop w:val="0"/>
                                          <w:marBottom w:val="0"/>
                                          <w:divBdr>
                                            <w:top w:val="none" w:sz="0" w:space="0" w:color="auto"/>
                                            <w:left w:val="none" w:sz="0" w:space="0" w:color="auto"/>
                                            <w:bottom w:val="none" w:sz="0" w:space="0" w:color="auto"/>
                                            <w:right w:val="none" w:sz="0" w:space="0" w:color="auto"/>
                                          </w:divBdr>
                                        </w:div>
                                      </w:divsChild>
                                    </w:div>
                                    <w:div w:id="1762412720">
                                      <w:marLeft w:val="0"/>
                                      <w:marRight w:val="0"/>
                                      <w:marTop w:val="0"/>
                                      <w:marBottom w:val="0"/>
                                      <w:divBdr>
                                        <w:top w:val="none" w:sz="0" w:space="0" w:color="auto"/>
                                        <w:left w:val="none" w:sz="0" w:space="0" w:color="auto"/>
                                        <w:bottom w:val="none" w:sz="0" w:space="0" w:color="auto"/>
                                        <w:right w:val="none" w:sz="0" w:space="0" w:color="auto"/>
                                      </w:divBdr>
                                      <w:divsChild>
                                        <w:div w:id="1229658413">
                                          <w:marLeft w:val="0"/>
                                          <w:marRight w:val="0"/>
                                          <w:marTop w:val="0"/>
                                          <w:marBottom w:val="0"/>
                                          <w:divBdr>
                                            <w:top w:val="none" w:sz="0" w:space="0" w:color="auto"/>
                                            <w:left w:val="none" w:sz="0" w:space="0" w:color="auto"/>
                                            <w:bottom w:val="none" w:sz="0" w:space="0" w:color="auto"/>
                                            <w:right w:val="none" w:sz="0" w:space="0" w:color="auto"/>
                                          </w:divBdr>
                                        </w:div>
                                      </w:divsChild>
                                    </w:div>
                                    <w:div w:id="1771923861">
                                      <w:marLeft w:val="0"/>
                                      <w:marRight w:val="0"/>
                                      <w:marTop w:val="0"/>
                                      <w:marBottom w:val="0"/>
                                      <w:divBdr>
                                        <w:top w:val="none" w:sz="0" w:space="0" w:color="auto"/>
                                        <w:left w:val="none" w:sz="0" w:space="0" w:color="auto"/>
                                        <w:bottom w:val="none" w:sz="0" w:space="0" w:color="auto"/>
                                        <w:right w:val="none" w:sz="0" w:space="0" w:color="auto"/>
                                      </w:divBdr>
                                      <w:divsChild>
                                        <w:div w:id="1267272901">
                                          <w:marLeft w:val="0"/>
                                          <w:marRight w:val="0"/>
                                          <w:marTop w:val="0"/>
                                          <w:marBottom w:val="0"/>
                                          <w:divBdr>
                                            <w:top w:val="none" w:sz="0" w:space="0" w:color="auto"/>
                                            <w:left w:val="none" w:sz="0" w:space="0" w:color="auto"/>
                                            <w:bottom w:val="none" w:sz="0" w:space="0" w:color="auto"/>
                                            <w:right w:val="none" w:sz="0" w:space="0" w:color="auto"/>
                                          </w:divBdr>
                                        </w:div>
                                      </w:divsChild>
                                    </w:div>
                                    <w:div w:id="1806504401">
                                      <w:marLeft w:val="0"/>
                                      <w:marRight w:val="0"/>
                                      <w:marTop w:val="0"/>
                                      <w:marBottom w:val="0"/>
                                      <w:divBdr>
                                        <w:top w:val="none" w:sz="0" w:space="0" w:color="auto"/>
                                        <w:left w:val="none" w:sz="0" w:space="0" w:color="auto"/>
                                        <w:bottom w:val="none" w:sz="0" w:space="0" w:color="auto"/>
                                        <w:right w:val="none" w:sz="0" w:space="0" w:color="auto"/>
                                      </w:divBdr>
                                    </w:div>
                                    <w:div w:id="1835803654">
                                      <w:marLeft w:val="0"/>
                                      <w:marRight w:val="0"/>
                                      <w:marTop w:val="0"/>
                                      <w:marBottom w:val="0"/>
                                      <w:divBdr>
                                        <w:top w:val="none" w:sz="0" w:space="0" w:color="auto"/>
                                        <w:left w:val="none" w:sz="0" w:space="0" w:color="auto"/>
                                        <w:bottom w:val="none" w:sz="0" w:space="0" w:color="auto"/>
                                        <w:right w:val="none" w:sz="0" w:space="0" w:color="auto"/>
                                      </w:divBdr>
                                      <w:divsChild>
                                        <w:div w:id="1974098109">
                                          <w:marLeft w:val="0"/>
                                          <w:marRight w:val="0"/>
                                          <w:marTop w:val="0"/>
                                          <w:marBottom w:val="0"/>
                                          <w:divBdr>
                                            <w:top w:val="none" w:sz="0" w:space="0" w:color="auto"/>
                                            <w:left w:val="none" w:sz="0" w:space="0" w:color="auto"/>
                                            <w:bottom w:val="none" w:sz="0" w:space="0" w:color="auto"/>
                                            <w:right w:val="none" w:sz="0" w:space="0" w:color="auto"/>
                                          </w:divBdr>
                                        </w:div>
                                      </w:divsChild>
                                    </w:div>
                                    <w:div w:id="1874347955">
                                      <w:marLeft w:val="0"/>
                                      <w:marRight w:val="0"/>
                                      <w:marTop w:val="0"/>
                                      <w:marBottom w:val="0"/>
                                      <w:divBdr>
                                        <w:top w:val="none" w:sz="0" w:space="0" w:color="auto"/>
                                        <w:left w:val="none" w:sz="0" w:space="0" w:color="auto"/>
                                        <w:bottom w:val="none" w:sz="0" w:space="0" w:color="auto"/>
                                        <w:right w:val="none" w:sz="0" w:space="0" w:color="auto"/>
                                      </w:divBdr>
                                      <w:divsChild>
                                        <w:div w:id="479809341">
                                          <w:marLeft w:val="0"/>
                                          <w:marRight w:val="0"/>
                                          <w:marTop w:val="0"/>
                                          <w:marBottom w:val="0"/>
                                          <w:divBdr>
                                            <w:top w:val="none" w:sz="0" w:space="0" w:color="auto"/>
                                            <w:left w:val="none" w:sz="0" w:space="0" w:color="auto"/>
                                            <w:bottom w:val="none" w:sz="0" w:space="0" w:color="auto"/>
                                            <w:right w:val="none" w:sz="0" w:space="0" w:color="auto"/>
                                          </w:divBdr>
                                        </w:div>
                                      </w:divsChild>
                                    </w:div>
                                    <w:div w:id="1884125682">
                                      <w:marLeft w:val="0"/>
                                      <w:marRight w:val="0"/>
                                      <w:marTop w:val="0"/>
                                      <w:marBottom w:val="0"/>
                                      <w:divBdr>
                                        <w:top w:val="none" w:sz="0" w:space="0" w:color="auto"/>
                                        <w:left w:val="none" w:sz="0" w:space="0" w:color="auto"/>
                                        <w:bottom w:val="none" w:sz="0" w:space="0" w:color="auto"/>
                                        <w:right w:val="none" w:sz="0" w:space="0" w:color="auto"/>
                                      </w:divBdr>
                                      <w:divsChild>
                                        <w:div w:id="411199488">
                                          <w:marLeft w:val="0"/>
                                          <w:marRight w:val="0"/>
                                          <w:marTop w:val="0"/>
                                          <w:marBottom w:val="0"/>
                                          <w:divBdr>
                                            <w:top w:val="none" w:sz="0" w:space="0" w:color="auto"/>
                                            <w:left w:val="none" w:sz="0" w:space="0" w:color="auto"/>
                                            <w:bottom w:val="none" w:sz="0" w:space="0" w:color="auto"/>
                                            <w:right w:val="none" w:sz="0" w:space="0" w:color="auto"/>
                                          </w:divBdr>
                                        </w:div>
                                      </w:divsChild>
                                    </w:div>
                                    <w:div w:id="1888490092">
                                      <w:marLeft w:val="0"/>
                                      <w:marRight w:val="0"/>
                                      <w:marTop w:val="0"/>
                                      <w:marBottom w:val="0"/>
                                      <w:divBdr>
                                        <w:top w:val="none" w:sz="0" w:space="0" w:color="auto"/>
                                        <w:left w:val="none" w:sz="0" w:space="0" w:color="auto"/>
                                        <w:bottom w:val="none" w:sz="0" w:space="0" w:color="auto"/>
                                        <w:right w:val="none" w:sz="0" w:space="0" w:color="auto"/>
                                      </w:divBdr>
                                      <w:divsChild>
                                        <w:div w:id="1036588383">
                                          <w:marLeft w:val="0"/>
                                          <w:marRight w:val="0"/>
                                          <w:marTop w:val="0"/>
                                          <w:marBottom w:val="0"/>
                                          <w:divBdr>
                                            <w:top w:val="none" w:sz="0" w:space="0" w:color="auto"/>
                                            <w:left w:val="none" w:sz="0" w:space="0" w:color="auto"/>
                                            <w:bottom w:val="none" w:sz="0" w:space="0" w:color="auto"/>
                                            <w:right w:val="none" w:sz="0" w:space="0" w:color="auto"/>
                                          </w:divBdr>
                                        </w:div>
                                      </w:divsChild>
                                    </w:div>
                                    <w:div w:id="1912695605">
                                      <w:marLeft w:val="0"/>
                                      <w:marRight w:val="0"/>
                                      <w:marTop w:val="0"/>
                                      <w:marBottom w:val="0"/>
                                      <w:divBdr>
                                        <w:top w:val="none" w:sz="0" w:space="0" w:color="auto"/>
                                        <w:left w:val="none" w:sz="0" w:space="0" w:color="auto"/>
                                        <w:bottom w:val="none" w:sz="0" w:space="0" w:color="auto"/>
                                        <w:right w:val="none" w:sz="0" w:space="0" w:color="auto"/>
                                      </w:divBdr>
                                      <w:divsChild>
                                        <w:div w:id="904805623">
                                          <w:marLeft w:val="0"/>
                                          <w:marRight w:val="0"/>
                                          <w:marTop w:val="0"/>
                                          <w:marBottom w:val="0"/>
                                          <w:divBdr>
                                            <w:top w:val="none" w:sz="0" w:space="0" w:color="auto"/>
                                            <w:left w:val="none" w:sz="0" w:space="0" w:color="auto"/>
                                            <w:bottom w:val="none" w:sz="0" w:space="0" w:color="auto"/>
                                            <w:right w:val="none" w:sz="0" w:space="0" w:color="auto"/>
                                          </w:divBdr>
                                        </w:div>
                                      </w:divsChild>
                                    </w:div>
                                    <w:div w:id="1927230312">
                                      <w:marLeft w:val="0"/>
                                      <w:marRight w:val="0"/>
                                      <w:marTop w:val="0"/>
                                      <w:marBottom w:val="0"/>
                                      <w:divBdr>
                                        <w:top w:val="none" w:sz="0" w:space="0" w:color="auto"/>
                                        <w:left w:val="none" w:sz="0" w:space="0" w:color="auto"/>
                                        <w:bottom w:val="none" w:sz="0" w:space="0" w:color="auto"/>
                                        <w:right w:val="none" w:sz="0" w:space="0" w:color="auto"/>
                                      </w:divBdr>
                                      <w:divsChild>
                                        <w:div w:id="1271861138">
                                          <w:marLeft w:val="0"/>
                                          <w:marRight w:val="0"/>
                                          <w:marTop w:val="0"/>
                                          <w:marBottom w:val="0"/>
                                          <w:divBdr>
                                            <w:top w:val="none" w:sz="0" w:space="0" w:color="auto"/>
                                            <w:left w:val="none" w:sz="0" w:space="0" w:color="auto"/>
                                            <w:bottom w:val="none" w:sz="0" w:space="0" w:color="auto"/>
                                            <w:right w:val="none" w:sz="0" w:space="0" w:color="auto"/>
                                          </w:divBdr>
                                        </w:div>
                                      </w:divsChild>
                                    </w:div>
                                    <w:div w:id="1929846804">
                                      <w:marLeft w:val="0"/>
                                      <w:marRight w:val="0"/>
                                      <w:marTop w:val="0"/>
                                      <w:marBottom w:val="0"/>
                                      <w:divBdr>
                                        <w:top w:val="none" w:sz="0" w:space="0" w:color="auto"/>
                                        <w:left w:val="none" w:sz="0" w:space="0" w:color="auto"/>
                                        <w:bottom w:val="none" w:sz="0" w:space="0" w:color="auto"/>
                                        <w:right w:val="none" w:sz="0" w:space="0" w:color="auto"/>
                                      </w:divBdr>
                                      <w:divsChild>
                                        <w:div w:id="40251295">
                                          <w:marLeft w:val="0"/>
                                          <w:marRight w:val="0"/>
                                          <w:marTop w:val="0"/>
                                          <w:marBottom w:val="0"/>
                                          <w:divBdr>
                                            <w:top w:val="none" w:sz="0" w:space="0" w:color="auto"/>
                                            <w:left w:val="none" w:sz="0" w:space="0" w:color="auto"/>
                                            <w:bottom w:val="none" w:sz="0" w:space="0" w:color="auto"/>
                                            <w:right w:val="none" w:sz="0" w:space="0" w:color="auto"/>
                                          </w:divBdr>
                                        </w:div>
                                      </w:divsChild>
                                    </w:div>
                                    <w:div w:id="1931351564">
                                      <w:marLeft w:val="0"/>
                                      <w:marRight w:val="0"/>
                                      <w:marTop w:val="0"/>
                                      <w:marBottom w:val="0"/>
                                      <w:divBdr>
                                        <w:top w:val="none" w:sz="0" w:space="0" w:color="auto"/>
                                        <w:left w:val="none" w:sz="0" w:space="0" w:color="auto"/>
                                        <w:bottom w:val="none" w:sz="0" w:space="0" w:color="auto"/>
                                        <w:right w:val="none" w:sz="0" w:space="0" w:color="auto"/>
                                      </w:divBdr>
                                      <w:divsChild>
                                        <w:div w:id="117380721">
                                          <w:marLeft w:val="0"/>
                                          <w:marRight w:val="0"/>
                                          <w:marTop w:val="0"/>
                                          <w:marBottom w:val="0"/>
                                          <w:divBdr>
                                            <w:top w:val="none" w:sz="0" w:space="0" w:color="auto"/>
                                            <w:left w:val="none" w:sz="0" w:space="0" w:color="auto"/>
                                            <w:bottom w:val="none" w:sz="0" w:space="0" w:color="auto"/>
                                            <w:right w:val="none" w:sz="0" w:space="0" w:color="auto"/>
                                          </w:divBdr>
                                        </w:div>
                                      </w:divsChild>
                                    </w:div>
                                    <w:div w:id="1995180485">
                                      <w:marLeft w:val="0"/>
                                      <w:marRight w:val="0"/>
                                      <w:marTop w:val="0"/>
                                      <w:marBottom w:val="0"/>
                                      <w:divBdr>
                                        <w:top w:val="none" w:sz="0" w:space="0" w:color="auto"/>
                                        <w:left w:val="none" w:sz="0" w:space="0" w:color="auto"/>
                                        <w:bottom w:val="none" w:sz="0" w:space="0" w:color="auto"/>
                                        <w:right w:val="none" w:sz="0" w:space="0" w:color="auto"/>
                                      </w:divBdr>
                                      <w:divsChild>
                                        <w:div w:id="1162507896">
                                          <w:marLeft w:val="0"/>
                                          <w:marRight w:val="0"/>
                                          <w:marTop w:val="0"/>
                                          <w:marBottom w:val="0"/>
                                          <w:divBdr>
                                            <w:top w:val="none" w:sz="0" w:space="0" w:color="auto"/>
                                            <w:left w:val="none" w:sz="0" w:space="0" w:color="auto"/>
                                            <w:bottom w:val="none" w:sz="0" w:space="0" w:color="auto"/>
                                            <w:right w:val="none" w:sz="0" w:space="0" w:color="auto"/>
                                          </w:divBdr>
                                        </w:div>
                                      </w:divsChild>
                                    </w:div>
                                    <w:div w:id="2002350426">
                                      <w:marLeft w:val="0"/>
                                      <w:marRight w:val="0"/>
                                      <w:marTop w:val="0"/>
                                      <w:marBottom w:val="0"/>
                                      <w:divBdr>
                                        <w:top w:val="none" w:sz="0" w:space="0" w:color="auto"/>
                                        <w:left w:val="none" w:sz="0" w:space="0" w:color="auto"/>
                                        <w:bottom w:val="none" w:sz="0" w:space="0" w:color="auto"/>
                                        <w:right w:val="none" w:sz="0" w:space="0" w:color="auto"/>
                                      </w:divBdr>
                                      <w:divsChild>
                                        <w:div w:id="653685484">
                                          <w:marLeft w:val="0"/>
                                          <w:marRight w:val="0"/>
                                          <w:marTop w:val="0"/>
                                          <w:marBottom w:val="0"/>
                                          <w:divBdr>
                                            <w:top w:val="none" w:sz="0" w:space="0" w:color="auto"/>
                                            <w:left w:val="none" w:sz="0" w:space="0" w:color="auto"/>
                                            <w:bottom w:val="none" w:sz="0" w:space="0" w:color="auto"/>
                                            <w:right w:val="none" w:sz="0" w:space="0" w:color="auto"/>
                                          </w:divBdr>
                                        </w:div>
                                      </w:divsChild>
                                    </w:div>
                                    <w:div w:id="2015959972">
                                      <w:marLeft w:val="0"/>
                                      <w:marRight w:val="0"/>
                                      <w:marTop w:val="0"/>
                                      <w:marBottom w:val="0"/>
                                      <w:divBdr>
                                        <w:top w:val="none" w:sz="0" w:space="0" w:color="auto"/>
                                        <w:left w:val="none" w:sz="0" w:space="0" w:color="auto"/>
                                        <w:bottom w:val="none" w:sz="0" w:space="0" w:color="auto"/>
                                        <w:right w:val="none" w:sz="0" w:space="0" w:color="auto"/>
                                      </w:divBdr>
                                      <w:divsChild>
                                        <w:div w:id="1581913690">
                                          <w:marLeft w:val="0"/>
                                          <w:marRight w:val="0"/>
                                          <w:marTop w:val="0"/>
                                          <w:marBottom w:val="0"/>
                                          <w:divBdr>
                                            <w:top w:val="none" w:sz="0" w:space="0" w:color="auto"/>
                                            <w:left w:val="none" w:sz="0" w:space="0" w:color="auto"/>
                                            <w:bottom w:val="none" w:sz="0" w:space="0" w:color="auto"/>
                                            <w:right w:val="none" w:sz="0" w:space="0" w:color="auto"/>
                                          </w:divBdr>
                                        </w:div>
                                      </w:divsChild>
                                    </w:div>
                                    <w:div w:id="2036688789">
                                      <w:marLeft w:val="0"/>
                                      <w:marRight w:val="0"/>
                                      <w:marTop w:val="0"/>
                                      <w:marBottom w:val="0"/>
                                      <w:divBdr>
                                        <w:top w:val="none" w:sz="0" w:space="0" w:color="auto"/>
                                        <w:left w:val="none" w:sz="0" w:space="0" w:color="auto"/>
                                        <w:bottom w:val="none" w:sz="0" w:space="0" w:color="auto"/>
                                        <w:right w:val="none" w:sz="0" w:space="0" w:color="auto"/>
                                      </w:divBdr>
                                      <w:divsChild>
                                        <w:div w:id="1709141513">
                                          <w:marLeft w:val="0"/>
                                          <w:marRight w:val="0"/>
                                          <w:marTop w:val="0"/>
                                          <w:marBottom w:val="0"/>
                                          <w:divBdr>
                                            <w:top w:val="none" w:sz="0" w:space="0" w:color="auto"/>
                                            <w:left w:val="none" w:sz="0" w:space="0" w:color="auto"/>
                                            <w:bottom w:val="none" w:sz="0" w:space="0" w:color="auto"/>
                                            <w:right w:val="none" w:sz="0" w:space="0" w:color="auto"/>
                                          </w:divBdr>
                                        </w:div>
                                      </w:divsChild>
                                    </w:div>
                                    <w:div w:id="2100715471">
                                      <w:marLeft w:val="0"/>
                                      <w:marRight w:val="0"/>
                                      <w:marTop w:val="0"/>
                                      <w:marBottom w:val="0"/>
                                      <w:divBdr>
                                        <w:top w:val="none" w:sz="0" w:space="0" w:color="auto"/>
                                        <w:left w:val="none" w:sz="0" w:space="0" w:color="auto"/>
                                        <w:bottom w:val="none" w:sz="0" w:space="0" w:color="auto"/>
                                        <w:right w:val="none" w:sz="0" w:space="0" w:color="auto"/>
                                      </w:divBdr>
                                      <w:divsChild>
                                        <w:div w:id="1305042600">
                                          <w:marLeft w:val="0"/>
                                          <w:marRight w:val="0"/>
                                          <w:marTop w:val="0"/>
                                          <w:marBottom w:val="0"/>
                                          <w:divBdr>
                                            <w:top w:val="none" w:sz="0" w:space="0" w:color="auto"/>
                                            <w:left w:val="none" w:sz="0" w:space="0" w:color="auto"/>
                                            <w:bottom w:val="none" w:sz="0" w:space="0" w:color="auto"/>
                                            <w:right w:val="none" w:sz="0" w:space="0" w:color="auto"/>
                                          </w:divBdr>
                                        </w:div>
                                      </w:divsChild>
                                    </w:div>
                                    <w:div w:id="2105879417">
                                      <w:marLeft w:val="0"/>
                                      <w:marRight w:val="0"/>
                                      <w:marTop w:val="0"/>
                                      <w:marBottom w:val="0"/>
                                      <w:divBdr>
                                        <w:top w:val="none" w:sz="0" w:space="0" w:color="auto"/>
                                        <w:left w:val="none" w:sz="0" w:space="0" w:color="auto"/>
                                        <w:bottom w:val="none" w:sz="0" w:space="0" w:color="auto"/>
                                        <w:right w:val="none" w:sz="0" w:space="0" w:color="auto"/>
                                      </w:divBdr>
                                      <w:divsChild>
                                        <w:div w:id="725836363">
                                          <w:marLeft w:val="0"/>
                                          <w:marRight w:val="0"/>
                                          <w:marTop w:val="0"/>
                                          <w:marBottom w:val="0"/>
                                          <w:divBdr>
                                            <w:top w:val="none" w:sz="0" w:space="0" w:color="auto"/>
                                            <w:left w:val="none" w:sz="0" w:space="0" w:color="auto"/>
                                            <w:bottom w:val="none" w:sz="0" w:space="0" w:color="auto"/>
                                            <w:right w:val="none" w:sz="0" w:space="0" w:color="auto"/>
                                          </w:divBdr>
                                        </w:div>
                                      </w:divsChild>
                                    </w:div>
                                    <w:div w:id="2109570837">
                                      <w:marLeft w:val="0"/>
                                      <w:marRight w:val="0"/>
                                      <w:marTop w:val="0"/>
                                      <w:marBottom w:val="0"/>
                                      <w:divBdr>
                                        <w:top w:val="none" w:sz="0" w:space="0" w:color="auto"/>
                                        <w:left w:val="none" w:sz="0" w:space="0" w:color="auto"/>
                                        <w:bottom w:val="none" w:sz="0" w:space="0" w:color="auto"/>
                                        <w:right w:val="none" w:sz="0" w:space="0" w:color="auto"/>
                                      </w:divBdr>
                                      <w:divsChild>
                                        <w:div w:id="1590113440">
                                          <w:marLeft w:val="0"/>
                                          <w:marRight w:val="0"/>
                                          <w:marTop w:val="0"/>
                                          <w:marBottom w:val="0"/>
                                          <w:divBdr>
                                            <w:top w:val="none" w:sz="0" w:space="0" w:color="auto"/>
                                            <w:left w:val="none" w:sz="0" w:space="0" w:color="auto"/>
                                            <w:bottom w:val="none" w:sz="0" w:space="0" w:color="auto"/>
                                            <w:right w:val="none" w:sz="0" w:space="0" w:color="auto"/>
                                          </w:divBdr>
                                        </w:div>
                                      </w:divsChild>
                                    </w:div>
                                    <w:div w:id="2123915367">
                                      <w:marLeft w:val="0"/>
                                      <w:marRight w:val="0"/>
                                      <w:marTop w:val="0"/>
                                      <w:marBottom w:val="0"/>
                                      <w:divBdr>
                                        <w:top w:val="none" w:sz="0" w:space="0" w:color="auto"/>
                                        <w:left w:val="none" w:sz="0" w:space="0" w:color="auto"/>
                                        <w:bottom w:val="none" w:sz="0" w:space="0" w:color="auto"/>
                                        <w:right w:val="none" w:sz="0" w:space="0" w:color="auto"/>
                                      </w:divBdr>
                                      <w:divsChild>
                                        <w:div w:id="858273429">
                                          <w:marLeft w:val="0"/>
                                          <w:marRight w:val="0"/>
                                          <w:marTop w:val="0"/>
                                          <w:marBottom w:val="0"/>
                                          <w:divBdr>
                                            <w:top w:val="none" w:sz="0" w:space="0" w:color="auto"/>
                                            <w:left w:val="none" w:sz="0" w:space="0" w:color="auto"/>
                                            <w:bottom w:val="none" w:sz="0" w:space="0" w:color="auto"/>
                                            <w:right w:val="none" w:sz="0" w:space="0" w:color="auto"/>
                                          </w:divBdr>
                                        </w:div>
                                      </w:divsChild>
                                    </w:div>
                                    <w:div w:id="2131165760">
                                      <w:marLeft w:val="0"/>
                                      <w:marRight w:val="0"/>
                                      <w:marTop w:val="0"/>
                                      <w:marBottom w:val="0"/>
                                      <w:divBdr>
                                        <w:top w:val="none" w:sz="0" w:space="0" w:color="auto"/>
                                        <w:left w:val="none" w:sz="0" w:space="0" w:color="auto"/>
                                        <w:bottom w:val="none" w:sz="0" w:space="0" w:color="auto"/>
                                        <w:right w:val="none" w:sz="0" w:space="0" w:color="auto"/>
                                      </w:divBdr>
                                      <w:divsChild>
                                        <w:div w:id="1671255660">
                                          <w:marLeft w:val="0"/>
                                          <w:marRight w:val="0"/>
                                          <w:marTop w:val="0"/>
                                          <w:marBottom w:val="0"/>
                                          <w:divBdr>
                                            <w:top w:val="none" w:sz="0" w:space="0" w:color="auto"/>
                                            <w:left w:val="none" w:sz="0" w:space="0" w:color="auto"/>
                                            <w:bottom w:val="none" w:sz="0" w:space="0" w:color="auto"/>
                                            <w:right w:val="none" w:sz="0" w:space="0" w:color="auto"/>
                                          </w:divBdr>
                                        </w:div>
                                      </w:divsChild>
                                    </w:div>
                                    <w:div w:id="2136867683">
                                      <w:marLeft w:val="0"/>
                                      <w:marRight w:val="0"/>
                                      <w:marTop w:val="0"/>
                                      <w:marBottom w:val="0"/>
                                      <w:divBdr>
                                        <w:top w:val="none" w:sz="0" w:space="0" w:color="auto"/>
                                        <w:left w:val="none" w:sz="0" w:space="0" w:color="auto"/>
                                        <w:bottom w:val="none" w:sz="0" w:space="0" w:color="auto"/>
                                        <w:right w:val="none" w:sz="0" w:space="0" w:color="auto"/>
                                      </w:divBdr>
                                      <w:divsChild>
                                        <w:div w:id="1726369260">
                                          <w:marLeft w:val="0"/>
                                          <w:marRight w:val="0"/>
                                          <w:marTop w:val="0"/>
                                          <w:marBottom w:val="0"/>
                                          <w:divBdr>
                                            <w:top w:val="none" w:sz="0" w:space="0" w:color="auto"/>
                                            <w:left w:val="none" w:sz="0" w:space="0" w:color="auto"/>
                                            <w:bottom w:val="none" w:sz="0" w:space="0" w:color="auto"/>
                                            <w:right w:val="none" w:sz="0" w:space="0" w:color="auto"/>
                                          </w:divBdr>
                                        </w:div>
                                      </w:divsChild>
                                    </w:div>
                                    <w:div w:id="2140687957">
                                      <w:marLeft w:val="0"/>
                                      <w:marRight w:val="0"/>
                                      <w:marTop w:val="0"/>
                                      <w:marBottom w:val="0"/>
                                      <w:divBdr>
                                        <w:top w:val="none" w:sz="0" w:space="0" w:color="auto"/>
                                        <w:left w:val="none" w:sz="0" w:space="0" w:color="auto"/>
                                        <w:bottom w:val="none" w:sz="0" w:space="0" w:color="auto"/>
                                        <w:right w:val="none" w:sz="0" w:space="0" w:color="auto"/>
                                      </w:divBdr>
                                      <w:divsChild>
                                        <w:div w:id="136996034">
                                          <w:marLeft w:val="0"/>
                                          <w:marRight w:val="0"/>
                                          <w:marTop w:val="0"/>
                                          <w:marBottom w:val="0"/>
                                          <w:divBdr>
                                            <w:top w:val="none" w:sz="0" w:space="0" w:color="auto"/>
                                            <w:left w:val="none" w:sz="0" w:space="0" w:color="auto"/>
                                            <w:bottom w:val="none" w:sz="0" w:space="0" w:color="auto"/>
                                            <w:right w:val="none" w:sz="0" w:space="0" w:color="auto"/>
                                          </w:divBdr>
                                        </w:div>
                                      </w:divsChild>
                                    </w:div>
                                    <w:div w:id="2141142298">
                                      <w:marLeft w:val="0"/>
                                      <w:marRight w:val="0"/>
                                      <w:marTop w:val="0"/>
                                      <w:marBottom w:val="0"/>
                                      <w:divBdr>
                                        <w:top w:val="none" w:sz="0" w:space="0" w:color="auto"/>
                                        <w:left w:val="none" w:sz="0" w:space="0" w:color="auto"/>
                                        <w:bottom w:val="none" w:sz="0" w:space="0" w:color="auto"/>
                                        <w:right w:val="none" w:sz="0" w:space="0" w:color="auto"/>
                                      </w:divBdr>
                                      <w:divsChild>
                                        <w:div w:id="784888967">
                                          <w:marLeft w:val="0"/>
                                          <w:marRight w:val="0"/>
                                          <w:marTop w:val="0"/>
                                          <w:marBottom w:val="0"/>
                                          <w:divBdr>
                                            <w:top w:val="none" w:sz="0" w:space="0" w:color="auto"/>
                                            <w:left w:val="none" w:sz="0" w:space="0" w:color="auto"/>
                                            <w:bottom w:val="none" w:sz="0" w:space="0" w:color="auto"/>
                                            <w:right w:val="none" w:sz="0" w:space="0" w:color="auto"/>
                                          </w:divBdr>
                                        </w:div>
                                        <w:div w:id="1481196011">
                                          <w:marLeft w:val="0"/>
                                          <w:marRight w:val="0"/>
                                          <w:marTop w:val="0"/>
                                          <w:marBottom w:val="0"/>
                                          <w:divBdr>
                                            <w:top w:val="none" w:sz="0" w:space="0" w:color="auto"/>
                                            <w:left w:val="none" w:sz="0" w:space="0" w:color="auto"/>
                                            <w:bottom w:val="none" w:sz="0" w:space="0" w:color="auto"/>
                                            <w:right w:val="none" w:sz="0" w:space="0" w:color="auto"/>
                                          </w:divBdr>
                                        </w:div>
                                        <w:div w:id="189781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088277">
                          <w:marLeft w:val="0"/>
                          <w:marRight w:val="0"/>
                          <w:marTop w:val="0"/>
                          <w:marBottom w:val="0"/>
                          <w:divBdr>
                            <w:top w:val="none" w:sz="0" w:space="0" w:color="auto"/>
                            <w:left w:val="none" w:sz="0" w:space="0" w:color="auto"/>
                            <w:bottom w:val="none" w:sz="0" w:space="0" w:color="auto"/>
                            <w:right w:val="none" w:sz="0" w:space="0" w:color="auto"/>
                          </w:divBdr>
                          <w:divsChild>
                            <w:div w:id="261961532">
                              <w:marLeft w:val="0"/>
                              <w:marRight w:val="0"/>
                              <w:marTop w:val="0"/>
                              <w:marBottom w:val="0"/>
                              <w:divBdr>
                                <w:top w:val="none" w:sz="0" w:space="0" w:color="auto"/>
                                <w:left w:val="none" w:sz="0" w:space="0" w:color="auto"/>
                                <w:bottom w:val="none" w:sz="0" w:space="0" w:color="auto"/>
                                <w:right w:val="none" w:sz="0" w:space="0" w:color="auto"/>
                              </w:divBdr>
                              <w:divsChild>
                                <w:div w:id="208995699">
                                  <w:marLeft w:val="0"/>
                                  <w:marRight w:val="0"/>
                                  <w:marTop w:val="0"/>
                                  <w:marBottom w:val="0"/>
                                  <w:divBdr>
                                    <w:top w:val="none" w:sz="0" w:space="0" w:color="auto"/>
                                    <w:left w:val="none" w:sz="0" w:space="0" w:color="auto"/>
                                    <w:bottom w:val="none" w:sz="0" w:space="0" w:color="auto"/>
                                    <w:right w:val="none" w:sz="0" w:space="0" w:color="auto"/>
                                  </w:divBdr>
                                  <w:divsChild>
                                    <w:div w:id="88015603">
                                      <w:marLeft w:val="0"/>
                                      <w:marRight w:val="0"/>
                                      <w:marTop w:val="0"/>
                                      <w:marBottom w:val="0"/>
                                      <w:divBdr>
                                        <w:top w:val="none" w:sz="0" w:space="0" w:color="auto"/>
                                        <w:left w:val="none" w:sz="0" w:space="0" w:color="auto"/>
                                        <w:bottom w:val="none" w:sz="0" w:space="0" w:color="auto"/>
                                        <w:right w:val="none" w:sz="0" w:space="0" w:color="auto"/>
                                      </w:divBdr>
                                    </w:div>
                                    <w:div w:id="97065597">
                                      <w:marLeft w:val="0"/>
                                      <w:marRight w:val="0"/>
                                      <w:marTop w:val="0"/>
                                      <w:marBottom w:val="0"/>
                                      <w:divBdr>
                                        <w:top w:val="none" w:sz="0" w:space="0" w:color="auto"/>
                                        <w:left w:val="none" w:sz="0" w:space="0" w:color="auto"/>
                                        <w:bottom w:val="none" w:sz="0" w:space="0" w:color="auto"/>
                                        <w:right w:val="none" w:sz="0" w:space="0" w:color="auto"/>
                                      </w:divBdr>
                                    </w:div>
                                    <w:div w:id="106315106">
                                      <w:marLeft w:val="0"/>
                                      <w:marRight w:val="0"/>
                                      <w:marTop w:val="0"/>
                                      <w:marBottom w:val="0"/>
                                      <w:divBdr>
                                        <w:top w:val="none" w:sz="0" w:space="0" w:color="auto"/>
                                        <w:left w:val="none" w:sz="0" w:space="0" w:color="auto"/>
                                        <w:bottom w:val="none" w:sz="0" w:space="0" w:color="auto"/>
                                        <w:right w:val="none" w:sz="0" w:space="0" w:color="auto"/>
                                      </w:divBdr>
                                    </w:div>
                                    <w:div w:id="110246867">
                                      <w:marLeft w:val="0"/>
                                      <w:marRight w:val="0"/>
                                      <w:marTop w:val="0"/>
                                      <w:marBottom w:val="0"/>
                                      <w:divBdr>
                                        <w:top w:val="none" w:sz="0" w:space="0" w:color="auto"/>
                                        <w:left w:val="none" w:sz="0" w:space="0" w:color="auto"/>
                                        <w:bottom w:val="none" w:sz="0" w:space="0" w:color="auto"/>
                                        <w:right w:val="none" w:sz="0" w:space="0" w:color="auto"/>
                                      </w:divBdr>
                                    </w:div>
                                    <w:div w:id="190344786">
                                      <w:marLeft w:val="0"/>
                                      <w:marRight w:val="0"/>
                                      <w:marTop w:val="0"/>
                                      <w:marBottom w:val="0"/>
                                      <w:divBdr>
                                        <w:top w:val="none" w:sz="0" w:space="0" w:color="auto"/>
                                        <w:left w:val="none" w:sz="0" w:space="0" w:color="auto"/>
                                        <w:bottom w:val="none" w:sz="0" w:space="0" w:color="auto"/>
                                        <w:right w:val="none" w:sz="0" w:space="0" w:color="auto"/>
                                      </w:divBdr>
                                    </w:div>
                                    <w:div w:id="204603966">
                                      <w:marLeft w:val="0"/>
                                      <w:marRight w:val="0"/>
                                      <w:marTop w:val="0"/>
                                      <w:marBottom w:val="0"/>
                                      <w:divBdr>
                                        <w:top w:val="none" w:sz="0" w:space="0" w:color="auto"/>
                                        <w:left w:val="none" w:sz="0" w:space="0" w:color="auto"/>
                                        <w:bottom w:val="none" w:sz="0" w:space="0" w:color="auto"/>
                                        <w:right w:val="none" w:sz="0" w:space="0" w:color="auto"/>
                                      </w:divBdr>
                                    </w:div>
                                    <w:div w:id="230628138">
                                      <w:marLeft w:val="0"/>
                                      <w:marRight w:val="0"/>
                                      <w:marTop w:val="0"/>
                                      <w:marBottom w:val="0"/>
                                      <w:divBdr>
                                        <w:top w:val="none" w:sz="0" w:space="0" w:color="auto"/>
                                        <w:left w:val="none" w:sz="0" w:space="0" w:color="auto"/>
                                        <w:bottom w:val="none" w:sz="0" w:space="0" w:color="auto"/>
                                        <w:right w:val="none" w:sz="0" w:space="0" w:color="auto"/>
                                      </w:divBdr>
                                    </w:div>
                                    <w:div w:id="346830385">
                                      <w:marLeft w:val="0"/>
                                      <w:marRight w:val="0"/>
                                      <w:marTop w:val="0"/>
                                      <w:marBottom w:val="0"/>
                                      <w:divBdr>
                                        <w:top w:val="none" w:sz="0" w:space="0" w:color="auto"/>
                                        <w:left w:val="none" w:sz="0" w:space="0" w:color="auto"/>
                                        <w:bottom w:val="none" w:sz="0" w:space="0" w:color="auto"/>
                                        <w:right w:val="none" w:sz="0" w:space="0" w:color="auto"/>
                                      </w:divBdr>
                                    </w:div>
                                    <w:div w:id="394086705">
                                      <w:marLeft w:val="0"/>
                                      <w:marRight w:val="0"/>
                                      <w:marTop w:val="0"/>
                                      <w:marBottom w:val="0"/>
                                      <w:divBdr>
                                        <w:top w:val="none" w:sz="0" w:space="0" w:color="auto"/>
                                        <w:left w:val="none" w:sz="0" w:space="0" w:color="auto"/>
                                        <w:bottom w:val="none" w:sz="0" w:space="0" w:color="auto"/>
                                        <w:right w:val="none" w:sz="0" w:space="0" w:color="auto"/>
                                      </w:divBdr>
                                    </w:div>
                                    <w:div w:id="417948666">
                                      <w:marLeft w:val="0"/>
                                      <w:marRight w:val="0"/>
                                      <w:marTop w:val="0"/>
                                      <w:marBottom w:val="0"/>
                                      <w:divBdr>
                                        <w:top w:val="none" w:sz="0" w:space="0" w:color="auto"/>
                                        <w:left w:val="none" w:sz="0" w:space="0" w:color="auto"/>
                                        <w:bottom w:val="none" w:sz="0" w:space="0" w:color="auto"/>
                                        <w:right w:val="none" w:sz="0" w:space="0" w:color="auto"/>
                                      </w:divBdr>
                                    </w:div>
                                    <w:div w:id="438598931">
                                      <w:marLeft w:val="0"/>
                                      <w:marRight w:val="0"/>
                                      <w:marTop w:val="0"/>
                                      <w:marBottom w:val="0"/>
                                      <w:divBdr>
                                        <w:top w:val="none" w:sz="0" w:space="0" w:color="auto"/>
                                        <w:left w:val="none" w:sz="0" w:space="0" w:color="auto"/>
                                        <w:bottom w:val="none" w:sz="0" w:space="0" w:color="auto"/>
                                        <w:right w:val="none" w:sz="0" w:space="0" w:color="auto"/>
                                      </w:divBdr>
                                    </w:div>
                                    <w:div w:id="607082320">
                                      <w:marLeft w:val="0"/>
                                      <w:marRight w:val="0"/>
                                      <w:marTop w:val="0"/>
                                      <w:marBottom w:val="0"/>
                                      <w:divBdr>
                                        <w:top w:val="none" w:sz="0" w:space="0" w:color="auto"/>
                                        <w:left w:val="none" w:sz="0" w:space="0" w:color="auto"/>
                                        <w:bottom w:val="none" w:sz="0" w:space="0" w:color="auto"/>
                                        <w:right w:val="none" w:sz="0" w:space="0" w:color="auto"/>
                                      </w:divBdr>
                                    </w:div>
                                    <w:div w:id="747925312">
                                      <w:marLeft w:val="0"/>
                                      <w:marRight w:val="0"/>
                                      <w:marTop w:val="0"/>
                                      <w:marBottom w:val="0"/>
                                      <w:divBdr>
                                        <w:top w:val="none" w:sz="0" w:space="0" w:color="auto"/>
                                        <w:left w:val="none" w:sz="0" w:space="0" w:color="auto"/>
                                        <w:bottom w:val="none" w:sz="0" w:space="0" w:color="auto"/>
                                        <w:right w:val="none" w:sz="0" w:space="0" w:color="auto"/>
                                      </w:divBdr>
                                    </w:div>
                                    <w:div w:id="819884805">
                                      <w:marLeft w:val="0"/>
                                      <w:marRight w:val="0"/>
                                      <w:marTop w:val="0"/>
                                      <w:marBottom w:val="0"/>
                                      <w:divBdr>
                                        <w:top w:val="none" w:sz="0" w:space="0" w:color="auto"/>
                                        <w:left w:val="none" w:sz="0" w:space="0" w:color="auto"/>
                                        <w:bottom w:val="none" w:sz="0" w:space="0" w:color="auto"/>
                                        <w:right w:val="none" w:sz="0" w:space="0" w:color="auto"/>
                                      </w:divBdr>
                                    </w:div>
                                    <w:div w:id="832335194">
                                      <w:marLeft w:val="0"/>
                                      <w:marRight w:val="0"/>
                                      <w:marTop w:val="0"/>
                                      <w:marBottom w:val="0"/>
                                      <w:divBdr>
                                        <w:top w:val="none" w:sz="0" w:space="0" w:color="auto"/>
                                        <w:left w:val="none" w:sz="0" w:space="0" w:color="auto"/>
                                        <w:bottom w:val="none" w:sz="0" w:space="0" w:color="auto"/>
                                        <w:right w:val="none" w:sz="0" w:space="0" w:color="auto"/>
                                      </w:divBdr>
                                    </w:div>
                                    <w:div w:id="1024525351">
                                      <w:marLeft w:val="0"/>
                                      <w:marRight w:val="0"/>
                                      <w:marTop w:val="0"/>
                                      <w:marBottom w:val="0"/>
                                      <w:divBdr>
                                        <w:top w:val="none" w:sz="0" w:space="0" w:color="auto"/>
                                        <w:left w:val="none" w:sz="0" w:space="0" w:color="auto"/>
                                        <w:bottom w:val="none" w:sz="0" w:space="0" w:color="auto"/>
                                        <w:right w:val="none" w:sz="0" w:space="0" w:color="auto"/>
                                      </w:divBdr>
                                    </w:div>
                                    <w:div w:id="1025331484">
                                      <w:marLeft w:val="0"/>
                                      <w:marRight w:val="0"/>
                                      <w:marTop w:val="0"/>
                                      <w:marBottom w:val="0"/>
                                      <w:divBdr>
                                        <w:top w:val="none" w:sz="0" w:space="0" w:color="auto"/>
                                        <w:left w:val="none" w:sz="0" w:space="0" w:color="auto"/>
                                        <w:bottom w:val="none" w:sz="0" w:space="0" w:color="auto"/>
                                        <w:right w:val="none" w:sz="0" w:space="0" w:color="auto"/>
                                      </w:divBdr>
                                    </w:div>
                                    <w:div w:id="1029725212">
                                      <w:marLeft w:val="0"/>
                                      <w:marRight w:val="0"/>
                                      <w:marTop w:val="0"/>
                                      <w:marBottom w:val="0"/>
                                      <w:divBdr>
                                        <w:top w:val="none" w:sz="0" w:space="0" w:color="auto"/>
                                        <w:left w:val="none" w:sz="0" w:space="0" w:color="auto"/>
                                        <w:bottom w:val="none" w:sz="0" w:space="0" w:color="auto"/>
                                        <w:right w:val="none" w:sz="0" w:space="0" w:color="auto"/>
                                      </w:divBdr>
                                    </w:div>
                                    <w:div w:id="1036545407">
                                      <w:marLeft w:val="0"/>
                                      <w:marRight w:val="0"/>
                                      <w:marTop w:val="0"/>
                                      <w:marBottom w:val="0"/>
                                      <w:divBdr>
                                        <w:top w:val="none" w:sz="0" w:space="0" w:color="auto"/>
                                        <w:left w:val="none" w:sz="0" w:space="0" w:color="auto"/>
                                        <w:bottom w:val="none" w:sz="0" w:space="0" w:color="auto"/>
                                        <w:right w:val="none" w:sz="0" w:space="0" w:color="auto"/>
                                      </w:divBdr>
                                    </w:div>
                                    <w:div w:id="1139492104">
                                      <w:marLeft w:val="0"/>
                                      <w:marRight w:val="0"/>
                                      <w:marTop w:val="0"/>
                                      <w:marBottom w:val="0"/>
                                      <w:divBdr>
                                        <w:top w:val="none" w:sz="0" w:space="0" w:color="auto"/>
                                        <w:left w:val="none" w:sz="0" w:space="0" w:color="auto"/>
                                        <w:bottom w:val="none" w:sz="0" w:space="0" w:color="auto"/>
                                        <w:right w:val="none" w:sz="0" w:space="0" w:color="auto"/>
                                      </w:divBdr>
                                    </w:div>
                                    <w:div w:id="1170826200">
                                      <w:marLeft w:val="0"/>
                                      <w:marRight w:val="0"/>
                                      <w:marTop w:val="0"/>
                                      <w:marBottom w:val="0"/>
                                      <w:divBdr>
                                        <w:top w:val="none" w:sz="0" w:space="0" w:color="auto"/>
                                        <w:left w:val="none" w:sz="0" w:space="0" w:color="auto"/>
                                        <w:bottom w:val="none" w:sz="0" w:space="0" w:color="auto"/>
                                        <w:right w:val="none" w:sz="0" w:space="0" w:color="auto"/>
                                      </w:divBdr>
                                    </w:div>
                                    <w:div w:id="1380516489">
                                      <w:marLeft w:val="0"/>
                                      <w:marRight w:val="0"/>
                                      <w:marTop w:val="0"/>
                                      <w:marBottom w:val="0"/>
                                      <w:divBdr>
                                        <w:top w:val="none" w:sz="0" w:space="0" w:color="auto"/>
                                        <w:left w:val="none" w:sz="0" w:space="0" w:color="auto"/>
                                        <w:bottom w:val="none" w:sz="0" w:space="0" w:color="auto"/>
                                        <w:right w:val="none" w:sz="0" w:space="0" w:color="auto"/>
                                      </w:divBdr>
                                    </w:div>
                                    <w:div w:id="1412240880">
                                      <w:marLeft w:val="0"/>
                                      <w:marRight w:val="0"/>
                                      <w:marTop w:val="0"/>
                                      <w:marBottom w:val="0"/>
                                      <w:divBdr>
                                        <w:top w:val="none" w:sz="0" w:space="0" w:color="auto"/>
                                        <w:left w:val="none" w:sz="0" w:space="0" w:color="auto"/>
                                        <w:bottom w:val="none" w:sz="0" w:space="0" w:color="auto"/>
                                        <w:right w:val="none" w:sz="0" w:space="0" w:color="auto"/>
                                      </w:divBdr>
                                    </w:div>
                                    <w:div w:id="1497258165">
                                      <w:marLeft w:val="0"/>
                                      <w:marRight w:val="0"/>
                                      <w:marTop w:val="0"/>
                                      <w:marBottom w:val="0"/>
                                      <w:divBdr>
                                        <w:top w:val="none" w:sz="0" w:space="0" w:color="auto"/>
                                        <w:left w:val="none" w:sz="0" w:space="0" w:color="auto"/>
                                        <w:bottom w:val="none" w:sz="0" w:space="0" w:color="auto"/>
                                        <w:right w:val="none" w:sz="0" w:space="0" w:color="auto"/>
                                      </w:divBdr>
                                    </w:div>
                                    <w:div w:id="1516118785">
                                      <w:marLeft w:val="0"/>
                                      <w:marRight w:val="0"/>
                                      <w:marTop w:val="0"/>
                                      <w:marBottom w:val="0"/>
                                      <w:divBdr>
                                        <w:top w:val="none" w:sz="0" w:space="0" w:color="auto"/>
                                        <w:left w:val="none" w:sz="0" w:space="0" w:color="auto"/>
                                        <w:bottom w:val="none" w:sz="0" w:space="0" w:color="auto"/>
                                        <w:right w:val="none" w:sz="0" w:space="0" w:color="auto"/>
                                      </w:divBdr>
                                    </w:div>
                                    <w:div w:id="1530677630">
                                      <w:marLeft w:val="0"/>
                                      <w:marRight w:val="0"/>
                                      <w:marTop w:val="0"/>
                                      <w:marBottom w:val="0"/>
                                      <w:divBdr>
                                        <w:top w:val="none" w:sz="0" w:space="0" w:color="auto"/>
                                        <w:left w:val="none" w:sz="0" w:space="0" w:color="auto"/>
                                        <w:bottom w:val="none" w:sz="0" w:space="0" w:color="auto"/>
                                        <w:right w:val="none" w:sz="0" w:space="0" w:color="auto"/>
                                      </w:divBdr>
                                    </w:div>
                                    <w:div w:id="1536573584">
                                      <w:marLeft w:val="0"/>
                                      <w:marRight w:val="0"/>
                                      <w:marTop w:val="0"/>
                                      <w:marBottom w:val="0"/>
                                      <w:divBdr>
                                        <w:top w:val="none" w:sz="0" w:space="0" w:color="auto"/>
                                        <w:left w:val="none" w:sz="0" w:space="0" w:color="auto"/>
                                        <w:bottom w:val="none" w:sz="0" w:space="0" w:color="auto"/>
                                        <w:right w:val="none" w:sz="0" w:space="0" w:color="auto"/>
                                      </w:divBdr>
                                    </w:div>
                                    <w:div w:id="1762869786">
                                      <w:marLeft w:val="0"/>
                                      <w:marRight w:val="0"/>
                                      <w:marTop w:val="0"/>
                                      <w:marBottom w:val="0"/>
                                      <w:divBdr>
                                        <w:top w:val="none" w:sz="0" w:space="0" w:color="auto"/>
                                        <w:left w:val="none" w:sz="0" w:space="0" w:color="auto"/>
                                        <w:bottom w:val="none" w:sz="0" w:space="0" w:color="auto"/>
                                        <w:right w:val="none" w:sz="0" w:space="0" w:color="auto"/>
                                      </w:divBdr>
                                    </w:div>
                                    <w:div w:id="1775712160">
                                      <w:marLeft w:val="0"/>
                                      <w:marRight w:val="0"/>
                                      <w:marTop w:val="0"/>
                                      <w:marBottom w:val="0"/>
                                      <w:divBdr>
                                        <w:top w:val="none" w:sz="0" w:space="0" w:color="auto"/>
                                        <w:left w:val="none" w:sz="0" w:space="0" w:color="auto"/>
                                        <w:bottom w:val="none" w:sz="0" w:space="0" w:color="auto"/>
                                        <w:right w:val="none" w:sz="0" w:space="0" w:color="auto"/>
                                      </w:divBdr>
                                    </w:div>
                                    <w:div w:id="1925602808">
                                      <w:marLeft w:val="0"/>
                                      <w:marRight w:val="0"/>
                                      <w:marTop w:val="0"/>
                                      <w:marBottom w:val="0"/>
                                      <w:divBdr>
                                        <w:top w:val="none" w:sz="0" w:space="0" w:color="auto"/>
                                        <w:left w:val="none" w:sz="0" w:space="0" w:color="auto"/>
                                        <w:bottom w:val="none" w:sz="0" w:space="0" w:color="auto"/>
                                        <w:right w:val="none" w:sz="0" w:space="0" w:color="auto"/>
                                      </w:divBdr>
                                    </w:div>
                                    <w:div w:id="1934510062">
                                      <w:marLeft w:val="0"/>
                                      <w:marRight w:val="0"/>
                                      <w:marTop w:val="0"/>
                                      <w:marBottom w:val="0"/>
                                      <w:divBdr>
                                        <w:top w:val="none" w:sz="0" w:space="0" w:color="auto"/>
                                        <w:left w:val="none" w:sz="0" w:space="0" w:color="auto"/>
                                        <w:bottom w:val="none" w:sz="0" w:space="0" w:color="auto"/>
                                        <w:right w:val="none" w:sz="0" w:space="0" w:color="auto"/>
                                      </w:divBdr>
                                    </w:div>
                                    <w:div w:id="1938362247">
                                      <w:marLeft w:val="0"/>
                                      <w:marRight w:val="0"/>
                                      <w:marTop w:val="0"/>
                                      <w:marBottom w:val="0"/>
                                      <w:divBdr>
                                        <w:top w:val="none" w:sz="0" w:space="0" w:color="auto"/>
                                        <w:left w:val="none" w:sz="0" w:space="0" w:color="auto"/>
                                        <w:bottom w:val="none" w:sz="0" w:space="0" w:color="auto"/>
                                        <w:right w:val="none" w:sz="0" w:space="0" w:color="auto"/>
                                      </w:divBdr>
                                    </w:div>
                                    <w:div w:id="1989742186">
                                      <w:marLeft w:val="0"/>
                                      <w:marRight w:val="0"/>
                                      <w:marTop w:val="0"/>
                                      <w:marBottom w:val="0"/>
                                      <w:divBdr>
                                        <w:top w:val="none" w:sz="0" w:space="0" w:color="auto"/>
                                        <w:left w:val="none" w:sz="0" w:space="0" w:color="auto"/>
                                        <w:bottom w:val="none" w:sz="0" w:space="0" w:color="auto"/>
                                        <w:right w:val="none" w:sz="0" w:space="0" w:color="auto"/>
                                      </w:divBdr>
                                    </w:div>
                                    <w:div w:id="2005234994">
                                      <w:marLeft w:val="0"/>
                                      <w:marRight w:val="0"/>
                                      <w:marTop w:val="0"/>
                                      <w:marBottom w:val="0"/>
                                      <w:divBdr>
                                        <w:top w:val="none" w:sz="0" w:space="0" w:color="auto"/>
                                        <w:left w:val="none" w:sz="0" w:space="0" w:color="auto"/>
                                        <w:bottom w:val="none" w:sz="0" w:space="0" w:color="auto"/>
                                        <w:right w:val="none" w:sz="0" w:space="0" w:color="auto"/>
                                      </w:divBdr>
                                    </w:div>
                                    <w:div w:id="2023585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48963">
                          <w:marLeft w:val="0"/>
                          <w:marRight w:val="0"/>
                          <w:marTop w:val="0"/>
                          <w:marBottom w:val="0"/>
                          <w:divBdr>
                            <w:top w:val="none" w:sz="0" w:space="0" w:color="auto"/>
                            <w:left w:val="none" w:sz="0" w:space="0" w:color="auto"/>
                            <w:bottom w:val="none" w:sz="0" w:space="0" w:color="auto"/>
                            <w:right w:val="none" w:sz="0" w:space="0" w:color="auto"/>
                          </w:divBdr>
                          <w:divsChild>
                            <w:div w:id="1932349599">
                              <w:marLeft w:val="0"/>
                              <w:marRight w:val="0"/>
                              <w:marTop w:val="0"/>
                              <w:marBottom w:val="0"/>
                              <w:divBdr>
                                <w:top w:val="none" w:sz="0" w:space="0" w:color="auto"/>
                                <w:left w:val="none" w:sz="0" w:space="0" w:color="auto"/>
                                <w:bottom w:val="none" w:sz="0" w:space="0" w:color="auto"/>
                                <w:right w:val="none" w:sz="0" w:space="0" w:color="auto"/>
                              </w:divBdr>
                              <w:divsChild>
                                <w:div w:id="855312818">
                                  <w:marLeft w:val="0"/>
                                  <w:marRight w:val="0"/>
                                  <w:marTop w:val="0"/>
                                  <w:marBottom w:val="0"/>
                                  <w:divBdr>
                                    <w:top w:val="none" w:sz="0" w:space="0" w:color="auto"/>
                                    <w:left w:val="none" w:sz="0" w:space="0" w:color="auto"/>
                                    <w:bottom w:val="none" w:sz="0" w:space="0" w:color="auto"/>
                                    <w:right w:val="none" w:sz="0" w:space="0" w:color="auto"/>
                                  </w:divBdr>
                                  <w:divsChild>
                                    <w:div w:id="42490393">
                                      <w:marLeft w:val="0"/>
                                      <w:marRight w:val="0"/>
                                      <w:marTop w:val="0"/>
                                      <w:marBottom w:val="0"/>
                                      <w:divBdr>
                                        <w:top w:val="none" w:sz="0" w:space="0" w:color="auto"/>
                                        <w:left w:val="none" w:sz="0" w:space="0" w:color="auto"/>
                                        <w:bottom w:val="none" w:sz="0" w:space="0" w:color="auto"/>
                                        <w:right w:val="none" w:sz="0" w:space="0" w:color="auto"/>
                                      </w:divBdr>
                                    </w:div>
                                    <w:div w:id="55707588">
                                      <w:marLeft w:val="0"/>
                                      <w:marRight w:val="0"/>
                                      <w:marTop w:val="0"/>
                                      <w:marBottom w:val="0"/>
                                      <w:divBdr>
                                        <w:top w:val="none" w:sz="0" w:space="0" w:color="auto"/>
                                        <w:left w:val="none" w:sz="0" w:space="0" w:color="auto"/>
                                        <w:bottom w:val="none" w:sz="0" w:space="0" w:color="auto"/>
                                        <w:right w:val="none" w:sz="0" w:space="0" w:color="auto"/>
                                      </w:divBdr>
                                    </w:div>
                                    <w:div w:id="74713692">
                                      <w:marLeft w:val="0"/>
                                      <w:marRight w:val="0"/>
                                      <w:marTop w:val="0"/>
                                      <w:marBottom w:val="0"/>
                                      <w:divBdr>
                                        <w:top w:val="none" w:sz="0" w:space="0" w:color="auto"/>
                                        <w:left w:val="none" w:sz="0" w:space="0" w:color="auto"/>
                                        <w:bottom w:val="none" w:sz="0" w:space="0" w:color="auto"/>
                                        <w:right w:val="none" w:sz="0" w:space="0" w:color="auto"/>
                                      </w:divBdr>
                                    </w:div>
                                    <w:div w:id="123668525">
                                      <w:marLeft w:val="0"/>
                                      <w:marRight w:val="0"/>
                                      <w:marTop w:val="0"/>
                                      <w:marBottom w:val="0"/>
                                      <w:divBdr>
                                        <w:top w:val="none" w:sz="0" w:space="0" w:color="auto"/>
                                        <w:left w:val="none" w:sz="0" w:space="0" w:color="auto"/>
                                        <w:bottom w:val="none" w:sz="0" w:space="0" w:color="auto"/>
                                        <w:right w:val="none" w:sz="0" w:space="0" w:color="auto"/>
                                      </w:divBdr>
                                    </w:div>
                                    <w:div w:id="252932021">
                                      <w:marLeft w:val="0"/>
                                      <w:marRight w:val="0"/>
                                      <w:marTop w:val="0"/>
                                      <w:marBottom w:val="0"/>
                                      <w:divBdr>
                                        <w:top w:val="none" w:sz="0" w:space="0" w:color="auto"/>
                                        <w:left w:val="none" w:sz="0" w:space="0" w:color="auto"/>
                                        <w:bottom w:val="none" w:sz="0" w:space="0" w:color="auto"/>
                                        <w:right w:val="none" w:sz="0" w:space="0" w:color="auto"/>
                                      </w:divBdr>
                                    </w:div>
                                    <w:div w:id="275252863">
                                      <w:marLeft w:val="0"/>
                                      <w:marRight w:val="0"/>
                                      <w:marTop w:val="0"/>
                                      <w:marBottom w:val="0"/>
                                      <w:divBdr>
                                        <w:top w:val="none" w:sz="0" w:space="0" w:color="auto"/>
                                        <w:left w:val="none" w:sz="0" w:space="0" w:color="auto"/>
                                        <w:bottom w:val="none" w:sz="0" w:space="0" w:color="auto"/>
                                        <w:right w:val="none" w:sz="0" w:space="0" w:color="auto"/>
                                      </w:divBdr>
                                    </w:div>
                                    <w:div w:id="284194552">
                                      <w:marLeft w:val="0"/>
                                      <w:marRight w:val="0"/>
                                      <w:marTop w:val="0"/>
                                      <w:marBottom w:val="0"/>
                                      <w:divBdr>
                                        <w:top w:val="none" w:sz="0" w:space="0" w:color="auto"/>
                                        <w:left w:val="none" w:sz="0" w:space="0" w:color="auto"/>
                                        <w:bottom w:val="none" w:sz="0" w:space="0" w:color="auto"/>
                                        <w:right w:val="none" w:sz="0" w:space="0" w:color="auto"/>
                                      </w:divBdr>
                                    </w:div>
                                    <w:div w:id="312175299">
                                      <w:marLeft w:val="0"/>
                                      <w:marRight w:val="0"/>
                                      <w:marTop w:val="0"/>
                                      <w:marBottom w:val="0"/>
                                      <w:divBdr>
                                        <w:top w:val="none" w:sz="0" w:space="0" w:color="auto"/>
                                        <w:left w:val="none" w:sz="0" w:space="0" w:color="auto"/>
                                        <w:bottom w:val="none" w:sz="0" w:space="0" w:color="auto"/>
                                        <w:right w:val="none" w:sz="0" w:space="0" w:color="auto"/>
                                      </w:divBdr>
                                    </w:div>
                                    <w:div w:id="326253338">
                                      <w:marLeft w:val="0"/>
                                      <w:marRight w:val="0"/>
                                      <w:marTop w:val="0"/>
                                      <w:marBottom w:val="0"/>
                                      <w:divBdr>
                                        <w:top w:val="none" w:sz="0" w:space="0" w:color="auto"/>
                                        <w:left w:val="none" w:sz="0" w:space="0" w:color="auto"/>
                                        <w:bottom w:val="none" w:sz="0" w:space="0" w:color="auto"/>
                                        <w:right w:val="none" w:sz="0" w:space="0" w:color="auto"/>
                                      </w:divBdr>
                                    </w:div>
                                    <w:div w:id="330454602">
                                      <w:marLeft w:val="0"/>
                                      <w:marRight w:val="0"/>
                                      <w:marTop w:val="0"/>
                                      <w:marBottom w:val="0"/>
                                      <w:divBdr>
                                        <w:top w:val="none" w:sz="0" w:space="0" w:color="auto"/>
                                        <w:left w:val="none" w:sz="0" w:space="0" w:color="auto"/>
                                        <w:bottom w:val="none" w:sz="0" w:space="0" w:color="auto"/>
                                        <w:right w:val="none" w:sz="0" w:space="0" w:color="auto"/>
                                      </w:divBdr>
                                    </w:div>
                                    <w:div w:id="370695372">
                                      <w:marLeft w:val="0"/>
                                      <w:marRight w:val="0"/>
                                      <w:marTop w:val="0"/>
                                      <w:marBottom w:val="0"/>
                                      <w:divBdr>
                                        <w:top w:val="none" w:sz="0" w:space="0" w:color="auto"/>
                                        <w:left w:val="none" w:sz="0" w:space="0" w:color="auto"/>
                                        <w:bottom w:val="none" w:sz="0" w:space="0" w:color="auto"/>
                                        <w:right w:val="none" w:sz="0" w:space="0" w:color="auto"/>
                                      </w:divBdr>
                                    </w:div>
                                    <w:div w:id="396829815">
                                      <w:marLeft w:val="0"/>
                                      <w:marRight w:val="0"/>
                                      <w:marTop w:val="0"/>
                                      <w:marBottom w:val="0"/>
                                      <w:divBdr>
                                        <w:top w:val="none" w:sz="0" w:space="0" w:color="auto"/>
                                        <w:left w:val="none" w:sz="0" w:space="0" w:color="auto"/>
                                        <w:bottom w:val="none" w:sz="0" w:space="0" w:color="auto"/>
                                        <w:right w:val="none" w:sz="0" w:space="0" w:color="auto"/>
                                      </w:divBdr>
                                    </w:div>
                                    <w:div w:id="465780938">
                                      <w:marLeft w:val="0"/>
                                      <w:marRight w:val="0"/>
                                      <w:marTop w:val="0"/>
                                      <w:marBottom w:val="0"/>
                                      <w:divBdr>
                                        <w:top w:val="none" w:sz="0" w:space="0" w:color="auto"/>
                                        <w:left w:val="none" w:sz="0" w:space="0" w:color="auto"/>
                                        <w:bottom w:val="none" w:sz="0" w:space="0" w:color="auto"/>
                                        <w:right w:val="none" w:sz="0" w:space="0" w:color="auto"/>
                                      </w:divBdr>
                                    </w:div>
                                    <w:div w:id="619074495">
                                      <w:marLeft w:val="0"/>
                                      <w:marRight w:val="0"/>
                                      <w:marTop w:val="0"/>
                                      <w:marBottom w:val="0"/>
                                      <w:divBdr>
                                        <w:top w:val="none" w:sz="0" w:space="0" w:color="auto"/>
                                        <w:left w:val="none" w:sz="0" w:space="0" w:color="auto"/>
                                        <w:bottom w:val="none" w:sz="0" w:space="0" w:color="auto"/>
                                        <w:right w:val="none" w:sz="0" w:space="0" w:color="auto"/>
                                      </w:divBdr>
                                    </w:div>
                                    <w:div w:id="645549895">
                                      <w:marLeft w:val="0"/>
                                      <w:marRight w:val="0"/>
                                      <w:marTop w:val="0"/>
                                      <w:marBottom w:val="0"/>
                                      <w:divBdr>
                                        <w:top w:val="none" w:sz="0" w:space="0" w:color="auto"/>
                                        <w:left w:val="none" w:sz="0" w:space="0" w:color="auto"/>
                                        <w:bottom w:val="none" w:sz="0" w:space="0" w:color="auto"/>
                                        <w:right w:val="none" w:sz="0" w:space="0" w:color="auto"/>
                                      </w:divBdr>
                                    </w:div>
                                    <w:div w:id="685136632">
                                      <w:marLeft w:val="0"/>
                                      <w:marRight w:val="0"/>
                                      <w:marTop w:val="0"/>
                                      <w:marBottom w:val="0"/>
                                      <w:divBdr>
                                        <w:top w:val="none" w:sz="0" w:space="0" w:color="auto"/>
                                        <w:left w:val="none" w:sz="0" w:space="0" w:color="auto"/>
                                        <w:bottom w:val="none" w:sz="0" w:space="0" w:color="auto"/>
                                        <w:right w:val="none" w:sz="0" w:space="0" w:color="auto"/>
                                      </w:divBdr>
                                    </w:div>
                                    <w:div w:id="950160118">
                                      <w:marLeft w:val="0"/>
                                      <w:marRight w:val="0"/>
                                      <w:marTop w:val="0"/>
                                      <w:marBottom w:val="0"/>
                                      <w:divBdr>
                                        <w:top w:val="none" w:sz="0" w:space="0" w:color="auto"/>
                                        <w:left w:val="none" w:sz="0" w:space="0" w:color="auto"/>
                                        <w:bottom w:val="none" w:sz="0" w:space="0" w:color="auto"/>
                                        <w:right w:val="none" w:sz="0" w:space="0" w:color="auto"/>
                                      </w:divBdr>
                                    </w:div>
                                    <w:div w:id="1029448073">
                                      <w:marLeft w:val="0"/>
                                      <w:marRight w:val="0"/>
                                      <w:marTop w:val="0"/>
                                      <w:marBottom w:val="0"/>
                                      <w:divBdr>
                                        <w:top w:val="none" w:sz="0" w:space="0" w:color="auto"/>
                                        <w:left w:val="none" w:sz="0" w:space="0" w:color="auto"/>
                                        <w:bottom w:val="none" w:sz="0" w:space="0" w:color="auto"/>
                                        <w:right w:val="none" w:sz="0" w:space="0" w:color="auto"/>
                                      </w:divBdr>
                                    </w:div>
                                    <w:div w:id="1104303647">
                                      <w:marLeft w:val="0"/>
                                      <w:marRight w:val="0"/>
                                      <w:marTop w:val="0"/>
                                      <w:marBottom w:val="0"/>
                                      <w:divBdr>
                                        <w:top w:val="none" w:sz="0" w:space="0" w:color="auto"/>
                                        <w:left w:val="none" w:sz="0" w:space="0" w:color="auto"/>
                                        <w:bottom w:val="none" w:sz="0" w:space="0" w:color="auto"/>
                                        <w:right w:val="none" w:sz="0" w:space="0" w:color="auto"/>
                                      </w:divBdr>
                                    </w:div>
                                    <w:div w:id="1160004764">
                                      <w:marLeft w:val="0"/>
                                      <w:marRight w:val="0"/>
                                      <w:marTop w:val="0"/>
                                      <w:marBottom w:val="0"/>
                                      <w:divBdr>
                                        <w:top w:val="none" w:sz="0" w:space="0" w:color="auto"/>
                                        <w:left w:val="none" w:sz="0" w:space="0" w:color="auto"/>
                                        <w:bottom w:val="none" w:sz="0" w:space="0" w:color="auto"/>
                                        <w:right w:val="none" w:sz="0" w:space="0" w:color="auto"/>
                                      </w:divBdr>
                                    </w:div>
                                    <w:div w:id="1357190426">
                                      <w:marLeft w:val="0"/>
                                      <w:marRight w:val="0"/>
                                      <w:marTop w:val="0"/>
                                      <w:marBottom w:val="0"/>
                                      <w:divBdr>
                                        <w:top w:val="none" w:sz="0" w:space="0" w:color="auto"/>
                                        <w:left w:val="none" w:sz="0" w:space="0" w:color="auto"/>
                                        <w:bottom w:val="none" w:sz="0" w:space="0" w:color="auto"/>
                                        <w:right w:val="none" w:sz="0" w:space="0" w:color="auto"/>
                                      </w:divBdr>
                                    </w:div>
                                    <w:div w:id="1390881765">
                                      <w:marLeft w:val="0"/>
                                      <w:marRight w:val="0"/>
                                      <w:marTop w:val="0"/>
                                      <w:marBottom w:val="0"/>
                                      <w:divBdr>
                                        <w:top w:val="none" w:sz="0" w:space="0" w:color="auto"/>
                                        <w:left w:val="none" w:sz="0" w:space="0" w:color="auto"/>
                                        <w:bottom w:val="none" w:sz="0" w:space="0" w:color="auto"/>
                                        <w:right w:val="none" w:sz="0" w:space="0" w:color="auto"/>
                                      </w:divBdr>
                                    </w:div>
                                    <w:div w:id="1416053047">
                                      <w:marLeft w:val="0"/>
                                      <w:marRight w:val="0"/>
                                      <w:marTop w:val="0"/>
                                      <w:marBottom w:val="0"/>
                                      <w:divBdr>
                                        <w:top w:val="none" w:sz="0" w:space="0" w:color="auto"/>
                                        <w:left w:val="none" w:sz="0" w:space="0" w:color="auto"/>
                                        <w:bottom w:val="none" w:sz="0" w:space="0" w:color="auto"/>
                                        <w:right w:val="none" w:sz="0" w:space="0" w:color="auto"/>
                                      </w:divBdr>
                                    </w:div>
                                    <w:div w:id="1464544149">
                                      <w:marLeft w:val="0"/>
                                      <w:marRight w:val="0"/>
                                      <w:marTop w:val="0"/>
                                      <w:marBottom w:val="0"/>
                                      <w:divBdr>
                                        <w:top w:val="none" w:sz="0" w:space="0" w:color="auto"/>
                                        <w:left w:val="none" w:sz="0" w:space="0" w:color="auto"/>
                                        <w:bottom w:val="none" w:sz="0" w:space="0" w:color="auto"/>
                                        <w:right w:val="none" w:sz="0" w:space="0" w:color="auto"/>
                                      </w:divBdr>
                                    </w:div>
                                    <w:div w:id="1565723471">
                                      <w:marLeft w:val="0"/>
                                      <w:marRight w:val="0"/>
                                      <w:marTop w:val="0"/>
                                      <w:marBottom w:val="0"/>
                                      <w:divBdr>
                                        <w:top w:val="none" w:sz="0" w:space="0" w:color="auto"/>
                                        <w:left w:val="none" w:sz="0" w:space="0" w:color="auto"/>
                                        <w:bottom w:val="none" w:sz="0" w:space="0" w:color="auto"/>
                                        <w:right w:val="none" w:sz="0" w:space="0" w:color="auto"/>
                                      </w:divBdr>
                                    </w:div>
                                    <w:div w:id="1581326578">
                                      <w:marLeft w:val="0"/>
                                      <w:marRight w:val="0"/>
                                      <w:marTop w:val="0"/>
                                      <w:marBottom w:val="0"/>
                                      <w:divBdr>
                                        <w:top w:val="none" w:sz="0" w:space="0" w:color="auto"/>
                                        <w:left w:val="none" w:sz="0" w:space="0" w:color="auto"/>
                                        <w:bottom w:val="none" w:sz="0" w:space="0" w:color="auto"/>
                                        <w:right w:val="none" w:sz="0" w:space="0" w:color="auto"/>
                                      </w:divBdr>
                                    </w:div>
                                    <w:div w:id="1687828840">
                                      <w:marLeft w:val="0"/>
                                      <w:marRight w:val="0"/>
                                      <w:marTop w:val="0"/>
                                      <w:marBottom w:val="0"/>
                                      <w:divBdr>
                                        <w:top w:val="none" w:sz="0" w:space="0" w:color="auto"/>
                                        <w:left w:val="none" w:sz="0" w:space="0" w:color="auto"/>
                                        <w:bottom w:val="none" w:sz="0" w:space="0" w:color="auto"/>
                                        <w:right w:val="none" w:sz="0" w:space="0" w:color="auto"/>
                                      </w:divBdr>
                                    </w:div>
                                    <w:div w:id="1715108354">
                                      <w:marLeft w:val="0"/>
                                      <w:marRight w:val="0"/>
                                      <w:marTop w:val="0"/>
                                      <w:marBottom w:val="0"/>
                                      <w:divBdr>
                                        <w:top w:val="none" w:sz="0" w:space="0" w:color="auto"/>
                                        <w:left w:val="none" w:sz="0" w:space="0" w:color="auto"/>
                                        <w:bottom w:val="none" w:sz="0" w:space="0" w:color="auto"/>
                                        <w:right w:val="none" w:sz="0" w:space="0" w:color="auto"/>
                                      </w:divBdr>
                                    </w:div>
                                    <w:div w:id="1745764345">
                                      <w:marLeft w:val="0"/>
                                      <w:marRight w:val="0"/>
                                      <w:marTop w:val="0"/>
                                      <w:marBottom w:val="0"/>
                                      <w:divBdr>
                                        <w:top w:val="none" w:sz="0" w:space="0" w:color="auto"/>
                                        <w:left w:val="none" w:sz="0" w:space="0" w:color="auto"/>
                                        <w:bottom w:val="none" w:sz="0" w:space="0" w:color="auto"/>
                                        <w:right w:val="none" w:sz="0" w:space="0" w:color="auto"/>
                                      </w:divBdr>
                                    </w:div>
                                    <w:div w:id="1813011866">
                                      <w:marLeft w:val="0"/>
                                      <w:marRight w:val="0"/>
                                      <w:marTop w:val="0"/>
                                      <w:marBottom w:val="0"/>
                                      <w:divBdr>
                                        <w:top w:val="none" w:sz="0" w:space="0" w:color="auto"/>
                                        <w:left w:val="none" w:sz="0" w:space="0" w:color="auto"/>
                                        <w:bottom w:val="none" w:sz="0" w:space="0" w:color="auto"/>
                                        <w:right w:val="none" w:sz="0" w:space="0" w:color="auto"/>
                                      </w:divBdr>
                                    </w:div>
                                    <w:div w:id="1836338822">
                                      <w:marLeft w:val="0"/>
                                      <w:marRight w:val="0"/>
                                      <w:marTop w:val="0"/>
                                      <w:marBottom w:val="0"/>
                                      <w:divBdr>
                                        <w:top w:val="none" w:sz="0" w:space="0" w:color="auto"/>
                                        <w:left w:val="none" w:sz="0" w:space="0" w:color="auto"/>
                                        <w:bottom w:val="none" w:sz="0" w:space="0" w:color="auto"/>
                                        <w:right w:val="none" w:sz="0" w:space="0" w:color="auto"/>
                                      </w:divBdr>
                                    </w:div>
                                    <w:div w:id="1849638754">
                                      <w:marLeft w:val="0"/>
                                      <w:marRight w:val="0"/>
                                      <w:marTop w:val="0"/>
                                      <w:marBottom w:val="0"/>
                                      <w:divBdr>
                                        <w:top w:val="none" w:sz="0" w:space="0" w:color="auto"/>
                                        <w:left w:val="none" w:sz="0" w:space="0" w:color="auto"/>
                                        <w:bottom w:val="none" w:sz="0" w:space="0" w:color="auto"/>
                                        <w:right w:val="none" w:sz="0" w:space="0" w:color="auto"/>
                                      </w:divBdr>
                                    </w:div>
                                    <w:div w:id="1914928351">
                                      <w:marLeft w:val="0"/>
                                      <w:marRight w:val="0"/>
                                      <w:marTop w:val="0"/>
                                      <w:marBottom w:val="0"/>
                                      <w:divBdr>
                                        <w:top w:val="none" w:sz="0" w:space="0" w:color="auto"/>
                                        <w:left w:val="none" w:sz="0" w:space="0" w:color="auto"/>
                                        <w:bottom w:val="none" w:sz="0" w:space="0" w:color="auto"/>
                                        <w:right w:val="none" w:sz="0" w:space="0" w:color="auto"/>
                                      </w:divBdr>
                                    </w:div>
                                    <w:div w:id="1917471005">
                                      <w:marLeft w:val="0"/>
                                      <w:marRight w:val="0"/>
                                      <w:marTop w:val="0"/>
                                      <w:marBottom w:val="0"/>
                                      <w:divBdr>
                                        <w:top w:val="none" w:sz="0" w:space="0" w:color="auto"/>
                                        <w:left w:val="none" w:sz="0" w:space="0" w:color="auto"/>
                                        <w:bottom w:val="none" w:sz="0" w:space="0" w:color="auto"/>
                                        <w:right w:val="none" w:sz="0" w:space="0" w:color="auto"/>
                                      </w:divBdr>
                                    </w:div>
                                    <w:div w:id="2019841205">
                                      <w:marLeft w:val="0"/>
                                      <w:marRight w:val="0"/>
                                      <w:marTop w:val="0"/>
                                      <w:marBottom w:val="0"/>
                                      <w:divBdr>
                                        <w:top w:val="none" w:sz="0" w:space="0" w:color="auto"/>
                                        <w:left w:val="none" w:sz="0" w:space="0" w:color="auto"/>
                                        <w:bottom w:val="none" w:sz="0" w:space="0" w:color="auto"/>
                                        <w:right w:val="none" w:sz="0" w:space="0" w:color="auto"/>
                                      </w:divBdr>
                                    </w:div>
                                    <w:div w:id="205881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63104">
                          <w:marLeft w:val="0"/>
                          <w:marRight w:val="0"/>
                          <w:marTop w:val="0"/>
                          <w:marBottom w:val="0"/>
                          <w:divBdr>
                            <w:top w:val="none" w:sz="0" w:space="0" w:color="auto"/>
                            <w:left w:val="none" w:sz="0" w:space="0" w:color="auto"/>
                            <w:bottom w:val="none" w:sz="0" w:space="0" w:color="auto"/>
                            <w:right w:val="none" w:sz="0" w:space="0" w:color="auto"/>
                          </w:divBdr>
                          <w:divsChild>
                            <w:div w:id="1041706414">
                              <w:marLeft w:val="0"/>
                              <w:marRight w:val="0"/>
                              <w:marTop w:val="0"/>
                              <w:marBottom w:val="0"/>
                              <w:divBdr>
                                <w:top w:val="none" w:sz="0" w:space="0" w:color="auto"/>
                                <w:left w:val="none" w:sz="0" w:space="0" w:color="auto"/>
                                <w:bottom w:val="none" w:sz="0" w:space="0" w:color="auto"/>
                                <w:right w:val="none" w:sz="0" w:space="0" w:color="auto"/>
                              </w:divBdr>
                              <w:divsChild>
                                <w:div w:id="758599580">
                                  <w:marLeft w:val="0"/>
                                  <w:marRight w:val="0"/>
                                  <w:marTop w:val="0"/>
                                  <w:marBottom w:val="0"/>
                                  <w:divBdr>
                                    <w:top w:val="none" w:sz="0" w:space="0" w:color="auto"/>
                                    <w:left w:val="none" w:sz="0" w:space="0" w:color="auto"/>
                                    <w:bottom w:val="none" w:sz="0" w:space="0" w:color="auto"/>
                                    <w:right w:val="none" w:sz="0" w:space="0" w:color="auto"/>
                                  </w:divBdr>
                                  <w:divsChild>
                                    <w:div w:id="47458428">
                                      <w:marLeft w:val="0"/>
                                      <w:marRight w:val="0"/>
                                      <w:marTop w:val="0"/>
                                      <w:marBottom w:val="0"/>
                                      <w:divBdr>
                                        <w:top w:val="none" w:sz="0" w:space="0" w:color="auto"/>
                                        <w:left w:val="none" w:sz="0" w:space="0" w:color="auto"/>
                                        <w:bottom w:val="none" w:sz="0" w:space="0" w:color="auto"/>
                                        <w:right w:val="none" w:sz="0" w:space="0" w:color="auto"/>
                                      </w:divBdr>
                                    </w:div>
                                    <w:div w:id="50622334">
                                      <w:marLeft w:val="0"/>
                                      <w:marRight w:val="0"/>
                                      <w:marTop w:val="0"/>
                                      <w:marBottom w:val="0"/>
                                      <w:divBdr>
                                        <w:top w:val="none" w:sz="0" w:space="0" w:color="auto"/>
                                        <w:left w:val="none" w:sz="0" w:space="0" w:color="auto"/>
                                        <w:bottom w:val="none" w:sz="0" w:space="0" w:color="auto"/>
                                        <w:right w:val="none" w:sz="0" w:space="0" w:color="auto"/>
                                      </w:divBdr>
                                    </w:div>
                                    <w:div w:id="231356959">
                                      <w:marLeft w:val="0"/>
                                      <w:marRight w:val="0"/>
                                      <w:marTop w:val="0"/>
                                      <w:marBottom w:val="0"/>
                                      <w:divBdr>
                                        <w:top w:val="none" w:sz="0" w:space="0" w:color="auto"/>
                                        <w:left w:val="none" w:sz="0" w:space="0" w:color="auto"/>
                                        <w:bottom w:val="none" w:sz="0" w:space="0" w:color="auto"/>
                                        <w:right w:val="none" w:sz="0" w:space="0" w:color="auto"/>
                                      </w:divBdr>
                                    </w:div>
                                    <w:div w:id="247156996">
                                      <w:marLeft w:val="0"/>
                                      <w:marRight w:val="0"/>
                                      <w:marTop w:val="0"/>
                                      <w:marBottom w:val="0"/>
                                      <w:divBdr>
                                        <w:top w:val="none" w:sz="0" w:space="0" w:color="auto"/>
                                        <w:left w:val="none" w:sz="0" w:space="0" w:color="auto"/>
                                        <w:bottom w:val="none" w:sz="0" w:space="0" w:color="auto"/>
                                        <w:right w:val="none" w:sz="0" w:space="0" w:color="auto"/>
                                      </w:divBdr>
                                    </w:div>
                                    <w:div w:id="313997012">
                                      <w:marLeft w:val="0"/>
                                      <w:marRight w:val="0"/>
                                      <w:marTop w:val="0"/>
                                      <w:marBottom w:val="0"/>
                                      <w:divBdr>
                                        <w:top w:val="none" w:sz="0" w:space="0" w:color="auto"/>
                                        <w:left w:val="none" w:sz="0" w:space="0" w:color="auto"/>
                                        <w:bottom w:val="none" w:sz="0" w:space="0" w:color="auto"/>
                                        <w:right w:val="none" w:sz="0" w:space="0" w:color="auto"/>
                                      </w:divBdr>
                                    </w:div>
                                    <w:div w:id="342242153">
                                      <w:marLeft w:val="0"/>
                                      <w:marRight w:val="0"/>
                                      <w:marTop w:val="0"/>
                                      <w:marBottom w:val="0"/>
                                      <w:divBdr>
                                        <w:top w:val="none" w:sz="0" w:space="0" w:color="auto"/>
                                        <w:left w:val="none" w:sz="0" w:space="0" w:color="auto"/>
                                        <w:bottom w:val="none" w:sz="0" w:space="0" w:color="auto"/>
                                        <w:right w:val="none" w:sz="0" w:space="0" w:color="auto"/>
                                      </w:divBdr>
                                    </w:div>
                                    <w:div w:id="458492203">
                                      <w:marLeft w:val="0"/>
                                      <w:marRight w:val="0"/>
                                      <w:marTop w:val="0"/>
                                      <w:marBottom w:val="0"/>
                                      <w:divBdr>
                                        <w:top w:val="none" w:sz="0" w:space="0" w:color="auto"/>
                                        <w:left w:val="none" w:sz="0" w:space="0" w:color="auto"/>
                                        <w:bottom w:val="none" w:sz="0" w:space="0" w:color="auto"/>
                                        <w:right w:val="none" w:sz="0" w:space="0" w:color="auto"/>
                                      </w:divBdr>
                                    </w:div>
                                    <w:div w:id="616106513">
                                      <w:marLeft w:val="0"/>
                                      <w:marRight w:val="0"/>
                                      <w:marTop w:val="0"/>
                                      <w:marBottom w:val="0"/>
                                      <w:divBdr>
                                        <w:top w:val="none" w:sz="0" w:space="0" w:color="auto"/>
                                        <w:left w:val="none" w:sz="0" w:space="0" w:color="auto"/>
                                        <w:bottom w:val="none" w:sz="0" w:space="0" w:color="auto"/>
                                        <w:right w:val="none" w:sz="0" w:space="0" w:color="auto"/>
                                      </w:divBdr>
                                    </w:div>
                                    <w:div w:id="645931890">
                                      <w:marLeft w:val="0"/>
                                      <w:marRight w:val="0"/>
                                      <w:marTop w:val="0"/>
                                      <w:marBottom w:val="0"/>
                                      <w:divBdr>
                                        <w:top w:val="none" w:sz="0" w:space="0" w:color="auto"/>
                                        <w:left w:val="none" w:sz="0" w:space="0" w:color="auto"/>
                                        <w:bottom w:val="none" w:sz="0" w:space="0" w:color="auto"/>
                                        <w:right w:val="none" w:sz="0" w:space="0" w:color="auto"/>
                                      </w:divBdr>
                                    </w:div>
                                    <w:div w:id="723332222">
                                      <w:marLeft w:val="0"/>
                                      <w:marRight w:val="0"/>
                                      <w:marTop w:val="0"/>
                                      <w:marBottom w:val="0"/>
                                      <w:divBdr>
                                        <w:top w:val="none" w:sz="0" w:space="0" w:color="auto"/>
                                        <w:left w:val="none" w:sz="0" w:space="0" w:color="auto"/>
                                        <w:bottom w:val="none" w:sz="0" w:space="0" w:color="auto"/>
                                        <w:right w:val="none" w:sz="0" w:space="0" w:color="auto"/>
                                      </w:divBdr>
                                    </w:div>
                                    <w:div w:id="725445753">
                                      <w:marLeft w:val="0"/>
                                      <w:marRight w:val="0"/>
                                      <w:marTop w:val="0"/>
                                      <w:marBottom w:val="0"/>
                                      <w:divBdr>
                                        <w:top w:val="none" w:sz="0" w:space="0" w:color="auto"/>
                                        <w:left w:val="none" w:sz="0" w:space="0" w:color="auto"/>
                                        <w:bottom w:val="none" w:sz="0" w:space="0" w:color="auto"/>
                                        <w:right w:val="none" w:sz="0" w:space="0" w:color="auto"/>
                                      </w:divBdr>
                                    </w:div>
                                    <w:div w:id="843015749">
                                      <w:marLeft w:val="0"/>
                                      <w:marRight w:val="0"/>
                                      <w:marTop w:val="0"/>
                                      <w:marBottom w:val="0"/>
                                      <w:divBdr>
                                        <w:top w:val="none" w:sz="0" w:space="0" w:color="auto"/>
                                        <w:left w:val="none" w:sz="0" w:space="0" w:color="auto"/>
                                        <w:bottom w:val="none" w:sz="0" w:space="0" w:color="auto"/>
                                        <w:right w:val="none" w:sz="0" w:space="0" w:color="auto"/>
                                      </w:divBdr>
                                    </w:div>
                                    <w:div w:id="843201864">
                                      <w:marLeft w:val="0"/>
                                      <w:marRight w:val="0"/>
                                      <w:marTop w:val="0"/>
                                      <w:marBottom w:val="0"/>
                                      <w:divBdr>
                                        <w:top w:val="none" w:sz="0" w:space="0" w:color="auto"/>
                                        <w:left w:val="none" w:sz="0" w:space="0" w:color="auto"/>
                                        <w:bottom w:val="none" w:sz="0" w:space="0" w:color="auto"/>
                                        <w:right w:val="none" w:sz="0" w:space="0" w:color="auto"/>
                                      </w:divBdr>
                                    </w:div>
                                    <w:div w:id="849835823">
                                      <w:marLeft w:val="0"/>
                                      <w:marRight w:val="0"/>
                                      <w:marTop w:val="0"/>
                                      <w:marBottom w:val="0"/>
                                      <w:divBdr>
                                        <w:top w:val="none" w:sz="0" w:space="0" w:color="auto"/>
                                        <w:left w:val="none" w:sz="0" w:space="0" w:color="auto"/>
                                        <w:bottom w:val="none" w:sz="0" w:space="0" w:color="auto"/>
                                        <w:right w:val="none" w:sz="0" w:space="0" w:color="auto"/>
                                      </w:divBdr>
                                    </w:div>
                                    <w:div w:id="859701751">
                                      <w:marLeft w:val="0"/>
                                      <w:marRight w:val="0"/>
                                      <w:marTop w:val="0"/>
                                      <w:marBottom w:val="0"/>
                                      <w:divBdr>
                                        <w:top w:val="none" w:sz="0" w:space="0" w:color="auto"/>
                                        <w:left w:val="none" w:sz="0" w:space="0" w:color="auto"/>
                                        <w:bottom w:val="none" w:sz="0" w:space="0" w:color="auto"/>
                                        <w:right w:val="none" w:sz="0" w:space="0" w:color="auto"/>
                                      </w:divBdr>
                                    </w:div>
                                    <w:div w:id="985670666">
                                      <w:marLeft w:val="0"/>
                                      <w:marRight w:val="0"/>
                                      <w:marTop w:val="0"/>
                                      <w:marBottom w:val="0"/>
                                      <w:divBdr>
                                        <w:top w:val="none" w:sz="0" w:space="0" w:color="auto"/>
                                        <w:left w:val="none" w:sz="0" w:space="0" w:color="auto"/>
                                        <w:bottom w:val="none" w:sz="0" w:space="0" w:color="auto"/>
                                        <w:right w:val="none" w:sz="0" w:space="0" w:color="auto"/>
                                      </w:divBdr>
                                    </w:div>
                                    <w:div w:id="1057969096">
                                      <w:marLeft w:val="0"/>
                                      <w:marRight w:val="0"/>
                                      <w:marTop w:val="0"/>
                                      <w:marBottom w:val="0"/>
                                      <w:divBdr>
                                        <w:top w:val="none" w:sz="0" w:space="0" w:color="auto"/>
                                        <w:left w:val="none" w:sz="0" w:space="0" w:color="auto"/>
                                        <w:bottom w:val="none" w:sz="0" w:space="0" w:color="auto"/>
                                        <w:right w:val="none" w:sz="0" w:space="0" w:color="auto"/>
                                      </w:divBdr>
                                    </w:div>
                                    <w:div w:id="1067728800">
                                      <w:marLeft w:val="0"/>
                                      <w:marRight w:val="0"/>
                                      <w:marTop w:val="0"/>
                                      <w:marBottom w:val="0"/>
                                      <w:divBdr>
                                        <w:top w:val="none" w:sz="0" w:space="0" w:color="auto"/>
                                        <w:left w:val="none" w:sz="0" w:space="0" w:color="auto"/>
                                        <w:bottom w:val="none" w:sz="0" w:space="0" w:color="auto"/>
                                        <w:right w:val="none" w:sz="0" w:space="0" w:color="auto"/>
                                      </w:divBdr>
                                    </w:div>
                                    <w:div w:id="1069809870">
                                      <w:marLeft w:val="0"/>
                                      <w:marRight w:val="0"/>
                                      <w:marTop w:val="0"/>
                                      <w:marBottom w:val="0"/>
                                      <w:divBdr>
                                        <w:top w:val="none" w:sz="0" w:space="0" w:color="auto"/>
                                        <w:left w:val="none" w:sz="0" w:space="0" w:color="auto"/>
                                        <w:bottom w:val="none" w:sz="0" w:space="0" w:color="auto"/>
                                        <w:right w:val="none" w:sz="0" w:space="0" w:color="auto"/>
                                      </w:divBdr>
                                    </w:div>
                                    <w:div w:id="1079450761">
                                      <w:marLeft w:val="0"/>
                                      <w:marRight w:val="0"/>
                                      <w:marTop w:val="0"/>
                                      <w:marBottom w:val="0"/>
                                      <w:divBdr>
                                        <w:top w:val="none" w:sz="0" w:space="0" w:color="auto"/>
                                        <w:left w:val="none" w:sz="0" w:space="0" w:color="auto"/>
                                        <w:bottom w:val="none" w:sz="0" w:space="0" w:color="auto"/>
                                        <w:right w:val="none" w:sz="0" w:space="0" w:color="auto"/>
                                      </w:divBdr>
                                    </w:div>
                                    <w:div w:id="1138885773">
                                      <w:marLeft w:val="0"/>
                                      <w:marRight w:val="0"/>
                                      <w:marTop w:val="0"/>
                                      <w:marBottom w:val="0"/>
                                      <w:divBdr>
                                        <w:top w:val="none" w:sz="0" w:space="0" w:color="auto"/>
                                        <w:left w:val="none" w:sz="0" w:space="0" w:color="auto"/>
                                        <w:bottom w:val="none" w:sz="0" w:space="0" w:color="auto"/>
                                        <w:right w:val="none" w:sz="0" w:space="0" w:color="auto"/>
                                      </w:divBdr>
                                    </w:div>
                                    <w:div w:id="1243442989">
                                      <w:marLeft w:val="0"/>
                                      <w:marRight w:val="0"/>
                                      <w:marTop w:val="0"/>
                                      <w:marBottom w:val="0"/>
                                      <w:divBdr>
                                        <w:top w:val="none" w:sz="0" w:space="0" w:color="auto"/>
                                        <w:left w:val="none" w:sz="0" w:space="0" w:color="auto"/>
                                        <w:bottom w:val="none" w:sz="0" w:space="0" w:color="auto"/>
                                        <w:right w:val="none" w:sz="0" w:space="0" w:color="auto"/>
                                      </w:divBdr>
                                    </w:div>
                                    <w:div w:id="1264529950">
                                      <w:marLeft w:val="0"/>
                                      <w:marRight w:val="0"/>
                                      <w:marTop w:val="0"/>
                                      <w:marBottom w:val="0"/>
                                      <w:divBdr>
                                        <w:top w:val="none" w:sz="0" w:space="0" w:color="auto"/>
                                        <w:left w:val="none" w:sz="0" w:space="0" w:color="auto"/>
                                        <w:bottom w:val="none" w:sz="0" w:space="0" w:color="auto"/>
                                        <w:right w:val="none" w:sz="0" w:space="0" w:color="auto"/>
                                      </w:divBdr>
                                    </w:div>
                                    <w:div w:id="1283458180">
                                      <w:marLeft w:val="0"/>
                                      <w:marRight w:val="0"/>
                                      <w:marTop w:val="0"/>
                                      <w:marBottom w:val="0"/>
                                      <w:divBdr>
                                        <w:top w:val="none" w:sz="0" w:space="0" w:color="auto"/>
                                        <w:left w:val="none" w:sz="0" w:space="0" w:color="auto"/>
                                        <w:bottom w:val="none" w:sz="0" w:space="0" w:color="auto"/>
                                        <w:right w:val="none" w:sz="0" w:space="0" w:color="auto"/>
                                      </w:divBdr>
                                    </w:div>
                                    <w:div w:id="1407342183">
                                      <w:marLeft w:val="0"/>
                                      <w:marRight w:val="0"/>
                                      <w:marTop w:val="0"/>
                                      <w:marBottom w:val="0"/>
                                      <w:divBdr>
                                        <w:top w:val="none" w:sz="0" w:space="0" w:color="auto"/>
                                        <w:left w:val="none" w:sz="0" w:space="0" w:color="auto"/>
                                        <w:bottom w:val="none" w:sz="0" w:space="0" w:color="auto"/>
                                        <w:right w:val="none" w:sz="0" w:space="0" w:color="auto"/>
                                      </w:divBdr>
                                    </w:div>
                                    <w:div w:id="1423992768">
                                      <w:marLeft w:val="0"/>
                                      <w:marRight w:val="0"/>
                                      <w:marTop w:val="0"/>
                                      <w:marBottom w:val="0"/>
                                      <w:divBdr>
                                        <w:top w:val="none" w:sz="0" w:space="0" w:color="auto"/>
                                        <w:left w:val="none" w:sz="0" w:space="0" w:color="auto"/>
                                        <w:bottom w:val="none" w:sz="0" w:space="0" w:color="auto"/>
                                        <w:right w:val="none" w:sz="0" w:space="0" w:color="auto"/>
                                      </w:divBdr>
                                    </w:div>
                                    <w:div w:id="1624385207">
                                      <w:marLeft w:val="0"/>
                                      <w:marRight w:val="0"/>
                                      <w:marTop w:val="0"/>
                                      <w:marBottom w:val="0"/>
                                      <w:divBdr>
                                        <w:top w:val="none" w:sz="0" w:space="0" w:color="auto"/>
                                        <w:left w:val="none" w:sz="0" w:space="0" w:color="auto"/>
                                        <w:bottom w:val="none" w:sz="0" w:space="0" w:color="auto"/>
                                        <w:right w:val="none" w:sz="0" w:space="0" w:color="auto"/>
                                      </w:divBdr>
                                    </w:div>
                                    <w:div w:id="1629358465">
                                      <w:marLeft w:val="0"/>
                                      <w:marRight w:val="0"/>
                                      <w:marTop w:val="0"/>
                                      <w:marBottom w:val="0"/>
                                      <w:divBdr>
                                        <w:top w:val="none" w:sz="0" w:space="0" w:color="auto"/>
                                        <w:left w:val="none" w:sz="0" w:space="0" w:color="auto"/>
                                        <w:bottom w:val="none" w:sz="0" w:space="0" w:color="auto"/>
                                        <w:right w:val="none" w:sz="0" w:space="0" w:color="auto"/>
                                      </w:divBdr>
                                    </w:div>
                                    <w:div w:id="1688674450">
                                      <w:marLeft w:val="0"/>
                                      <w:marRight w:val="0"/>
                                      <w:marTop w:val="0"/>
                                      <w:marBottom w:val="0"/>
                                      <w:divBdr>
                                        <w:top w:val="none" w:sz="0" w:space="0" w:color="auto"/>
                                        <w:left w:val="none" w:sz="0" w:space="0" w:color="auto"/>
                                        <w:bottom w:val="none" w:sz="0" w:space="0" w:color="auto"/>
                                        <w:right w:val="none" w:sz="0" w:space="0" w:color="auto"/>
                                      </w:divBdr>
                                    </w:div>
                                    <w:div w:id="1748917398">
                                      <w:marLeft w:val="0"/>
                                      <w:marRight w:val="0"/>
                                      <w:marTop w:val="0"/>
                                      <w:marBottom w:val="0"/>
                                      <w:divBdr>
                                        <w:top w:val="none" w:sz="0" w:space="0" w:color="auto"/>
                                        <w:left w:val="none" w:sz="0" w:space="0" w:color="auto"/>
                                        <w:bottom w:val="none" w:sz="0" w:space="0" w:color="auto"/>
                                        <w:right w:val="none" w:sz="0" w:space="0" w:color="auto"/>
                                      </w:divBdr>
                                    </w:div>
                                    <w:div w:id="1840651697">
                                      <w:marLeft w:val="0"/>
                                      <w:marRight w:val="0"/>
                                      <w:marTop w:val="0"/>
                                      <w:marBottom w:val="0"/>
                                      <w:divBdr>
                                        <w:top w:val="none" w:sz="0" w:space="0" w:color="auto"/>
                                        <w:left w:val="none" w:sz="0" w:space="0" w:color="auto"/>
                                        <w:bottom w:val="none" w:sz="0" w:space="0" w:color="auto"/>
                                        <w:right w:val="none" w:sz="0" w:space="0" w:color="auto"/>
                                      </w:divBdr>
                                    </w:div>
                                    <w:div w:id="1853031169">
                                      <w:marLeft w:val="0"/>
                                      <w:marRight w:val="0"/>
                                      <w:marTop w:val="0"/>
                                      <w:marBottom w:val="0"/>
                                      <w:divBdr>
                                        <w:top w:val="none" w:sz="0" w:space="0" w:color="auto"/>
                                        <w:left w:val="none" w:sz="0" w:space="0" w:color="auto"/>
                                        <w:bottom w:val="none" w:sz="0" w:space="0" w:color="auto"/>
                                        <w:right w:val="none" w:sz="0" w:space="0" w:color="auto"/>
                                      </w:divBdr>
                                    </w:div>
                                    <w:div w:id="1917323781">
                                      <w:marLeft w:val="0"/>
                                      <w:marRight w:val="0"/>
                                      <w:marTop w:val="0"/>
                                      <w:marBottom w:val="0"/>
                                      <w:divBdr>
                                        <w:top w:val="none" w:sz="0" w:space="0" w:color="auto"/>
                                        <w:left w:val="none" w:sz="0" w:space="0" w:color="auto"/>
                                        <w:bottom w:val="none" w:sz="0" w:space="0" w:color="auto"/>
                                        <w:right w:val="none" w:sz="0" w:space="0" w:color="auto"/>
                                      </w:divBdr>
                                    </w:div>
                                    <w:div w:id="197899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162973">
                          <w:marLeft w:val="0"/>
                          <w:marRight w:val="0"/>
                          <w:marTop w:val="0"/>
                          <w:marBottom w:val="0"/>
                          <w:divBdr>
                            <w:top w:val="none" w:sz="0" w:space="0" w:color="auto"/>
                            <w:left w:val="none" w:sz="0" w:space="0" w:color="auto"/>
                            <w:bottom w:val="none" w:sz="0" w:space="0" w:color="auto"/>
                            <w:right w:val="none" w:sz="0" w:space="0" w:color="auto"/>
                          </w:divBdr>
                          <w:divsChild>
                            <w:div w:id="1493138921">
                              <w:marLeft w:val="0"/>
                              <w:marRight w:val="0"/>
                              <w:marTop w:val="0"/>
                              <w:marBottom w:val="0"/>
                              <w:divBdr>
                                <w:top w:val="none" w:sz="0" w:space="0" w:color="auto"/>
                                <w:left w:val="none" w:sz="0" w:space="0" w:color="auto"/>
                                <w:bottom w:val="none" w:sz="0" w:space="0" w:color="auto"/>
                                <w:right w:val="none" w:sz="0" w:space="0" w:color="auto"/>
                              </w:divBdr>
                              <w:divsChild>
                                <w:div w:id="1463501801">
                                  <w:marLeft w:val="0"/>
                                  <w:marRight w:val="0"/>
                                  <w:marTop w:val="0"/>
                                  <w:marBottom w:val="0"/>
                                  <w:divBdr>
                                    <w:top w:val="none" w:sz="0" w:space="0" w:color="auto"/>
                                    <w:left w:val="none" w:sz="0" w:space="0" w:color="auto"/>
                                    <w:bottom w:val="none" w:sz="0" w:space="0" w:color="auto"/>
                                    <w:right w:val="none" w:sz="0" w:space="0" w:color="auto"/>
                                  </w:divBdr>
                                  <w:divsChild>
                                    <w:div w:id="112288944">
                                      <w:marLeft w:val="0"/>
                                      <w:marRight w:val="0"/>
                                      <w:marTop w:val="0"/>
                                      <w:marBottom w:val="0"/>
                                      <w:divBdr>
                                        <w:top w:val="none" w:sz="0" w:space="0" w:color="auto"/>
                                        <w:left w:val="none" w:sz="0" w:space="0" w:color="auto"/>
                                        <w:bottom w:val="none" w:sz="0" w:space="0" w:color="auto"/>
                                        <w:right w:val="none" w:sz="0" w:space="0" w:color="auto"/>
                                      </w:divBdr>
                                      <w:divsChild>
                                        <w:div w:id="1277368222">
                                          <w:marLeft w:val="0"/>
                                          <w:marRight w:val="0"/>
                                          <w:marTop w:val="0"/>
                                          <w:marBottom w:val="0"/>
                                          <w:divBdr>
                                            <w:top w:val="none" w:sz="0" w:space="0" w:color="auto"/>
                                            <w:left w:val="none" w:sz="0" w:space="0" w:color="auto"/>
                                            <w:bottom w:val="none" w:sz="0" w:space="0" w:color="auto"/>
                                            <w:right w:val="none" w:sz="0" w:space="0" w:color="auto"/>
                                          </w:divBdr>
                                        </w:div>
                                        <w:div w:id="1411195395">
                                          <w:marLeft w:val="0"/>
                                          <w:marRight w:val="0"/>
                                          <w:marTop w:val="0"/>
                                          <w:marBottom w:val="0"/>
                                          <w:divBdr>
                                            <w:top w:val="none" w:sz="0" w:space="0" w:color="auto"/>
                                            <w:left w:val="none" w:sz="0" w:space="0" w:color="auto"/>
                                            <w:bottom w:val="none" w:sz="0" w:space="0" w:color="auto"/>
                                            <w:right w:val="none" w:sz="0" w:space="0" w:color="auto"/>
                                          </w:divBdr>
                                        </w:div>
                                      </w:divsChild>
                                    </w:div>
                                    <w:div w:id="1011179953">
                                      <w:marLeft w:val="0"/>
                                      <w:marRight w:val="0"/>
                                      <w:marTop w:val="0"/>
                                      <w:marBottom w:val="0"/>
                                      <w:divBdr>
                                        <w:top w:val="none" w:sz="0" w:space="0" w:color="auto"/>
                                        <w:left w:val="none" w:sz="0" w:space="0" w:color="auto"/>
                                        <w:bottom w:val="none" w:sz="0" w:space="0" w:color="auto"/>
                                        <w:right w:val="none" w:sz="0" w:space="0" w:color="auto"/>
                                      </w:divBdr>
                                      <w:divsChild>
                                        <w:div w:id="657539655">
                                          <w:marLeft w:val="0"/>
                                          <w:marRight w:val="0"/>
                                          <w:marTop w:val="0"/>
                                          <w:marBottom w:val="0"/>
                                          <w:divBdr>
                                            <w:top w:val="none" w:sz="0" w:space="0" w:color="auto"/>
                                            <w:left w:val="none" w:sz="0" w:space="0" w:color="auto"/>
                                            <w:bottom w:val="none" w:sz="0" w:space="0" w:color="auto"/>
                                            <w:right w:val="none" w:sz="0" w:space="0" w:color="auto"/>
                                          </w:divBdr>
                                        </w:div>
                                        <w:div w:id="1763061661">
                                          <w:marLeft w:val="0"/>
                                          <w:marRight w:val="0"/>
                                          <w:marTop w:val="0"/>
                                          <w:marBottom w:val="0"/>
                                          <w:divBdr>
                                            <w:top w:val="none" w:sz="0" w:space="0" w:color="auto"/>
                                            <w:left w:val="none" w:sz="0" w:space="0" w:color="auto"/>
                                            <w:bottom w:val="none" w:sz="0" w:space="0" w:color="auto"/>
                                            <w:right w:val="none" w:sz="0" w:space="0" w:color="auto"/>
                                          </w:divBdr>
                                        </w:div>
                                      </w:divsChild>
                                    </w:div>
                                    <w:div w:id="1350566067">
                                      <w:marLeft w:val="0"/>
                                      <w:marRight w:val="0"/>
                                      <w:marTop w:val="0"/>
                                      <w:marBottom w:val="0"/>
                                      <w:divBdr>
                                        <w:top w:val="none" w:sz="0" w:space="0" w:color="auto"/>
                                        <w:left w:val="none" w:sz="0" w:space="0" w:color="auto"/>
                                        <w:bottom w:val="none" w:sz="0" w:space="0" w:color="auto"/>
                                        <w:right w:val="none" w:sz="0" w:space="0" w:color="auto"/>
                                      </w:divBdr>
                                      <w:divsChild>
                                        <w:div w:id="1015301243">
                                          <w:marLeft w:val="0"/>
                                          <w:marRight w:val="0"/>
                                          <w:marTop w:val="0"/>
                                          <w:marBottom w:val="0"/>
                                          <w:divBdr>
                                            <w:top w:val="none" w:sz="0" w:space="0" w:color="auto"/>
                                            <w:left w:val="none" w:sz="0" w:space="0" w:color="auto"/>
                                            <w:bottom w:val="none" w:sz="0" w:space="0" w:color="auto"/>
                                            <w:right w:val="none" w:sz="0" w:space="0" w:color="auto"/>
                                          </w:divBdr>
                                        </w:div>
                                        <w:div w:id="1315988355">
                                          <w:marLeft w:val="0"/>
                                          <w:marRight w:val="0"/>
                                          <w:marTop w:val="0"/>
                                          <w:marBottom w:val="0"/>
                                          <w:divBdr>
                                            <w:top w:val="none" w:sz="0" w:space="0" w:color="auto"/>
                                            <w:left w:val="none" w:sz="0" w:space="0" w:color="auto"/>
                                            <w:bottom w:val="none" w:sz="0" w:space="0" w:color="auto"/>
                                            <w:right w:val="none" w:sz="0" w:space="0" w:color="auto"/>
                                          </w:divBdr>
                                        </w:div>
                                        <w:div w:id="1377730390">
                                          <w:marLeft w:val="0"/>
                                          <w:marRight w:val="0"/>
                                          <w:marTop w:val="0"/>
                                          <w:marBottom w:val="0"/>
                                          <w:divBdr>
                                            <w:top w:val="none" w:sz="0" w:space="0" w:color="auto"/>
                                            <w:left w:val="none" w:sz="0" w:space="0" w:color="auto"/>
                                            <w:bottom w:val="none" w:sz="0" w:space="0" w:color="auto"/>
                                            <w:right w:val="none" w:sz="0" w:space="0" w:color="auto"/>
                                          </w:divBdr>
                                        </w:div>
                                        <w:div w:id="1810634726">
                                          <w:marLeft w:val="0"/>
                                          <w:marRight w:val="0"/>
                                          <w:marTop w:val="0"/>
                                          <w:marBottom w:val="0"/>
                                          <w:divBdr>
                                            <w:top w:val="none" w:sz="0" w:space="0" w:color="auto"/>
                                            <w:left w:val="none" w:sz="0" w:space="0" w:color="auto"/>
                                            <w:bottom w:val="none" w:sz="0" w:space="0" w:color="auto"/>
                                            <w:right w:val="none" w:sz="0" w:space="0" w:color="auto"/>
                                          </w:divBdr>
                                        </w:div>
                                        <w:div w:id="1941181507">
                                          <w:marLeft w:val="0"/>
                                          <w:marRight w:val="0"/>
                                          <w:marTop w:val="0"/>
                                          <w:marBottom w:val="0"/>
                                          <w:divBdr>
                                            <w:top w:val="none" w:sz="0" w:space="0" w:color="auto"/>
                                            <w:left w:val="none" w:sz="0" w:space="0" w:color="auto"/>
                                            <w:bottom w:val="none" w:sz="0" w:space="0" w:color="auto"/>
                                            <w:right w:val="none" w:sz="0" w:space="0" w:color="auto"/>
                                          </w:divBdr>
                                        </w:div>
                                      </w:divsChild>
                                    </w:div>
                                    <w:div w:id="1418404222">
                                      <w:marLeft w:val="0"/>
                                      <w:marRight w:val="0"/>
                                      <w:marTop w:val="0"/>
                                      <w:marBottom w:val="0"/>
                                      <w:divBdr>
                                        <w:top w:val="none" w:sz="0" w:space="0" w:color="auto"/>
                                        <w:left w:val="none" w:sz="0" w:space="0" w:color="auto"/>
                                        <w:bottom w:val="none" w:sz="0" w:space="0" w:color="auto"/>
                                        <w:right w:val="none" w:sz="0" w:space="0" w:color="auto"/>
                                      </w:divBdr>
                                      <w:divsChild>
                                        <w:div w:id="767386109">
                                          <w:marLeft w:val="0"/>
                                          <w:marRight w:val="0"/>
                                          <w:marTop w:val="0"/>
                                          <w:marBottom w:val="0"/>
                                          <w:divBdr>
                                            <w:top w:val="none" w:sz="0" w:space="0" w:color="auto"/>
                                            <w:left w:val="none" w:sz="0" w:space="0" w:color="auto"/>
                                            <w:bottom w:val="none" w:sz="0" w:space="0" w:color="auto"/>
                                            <w:right w:val="none" w:sz="0" w:space="0" w:color="auto"/>
                                          </w:divBdr>
                                        </w:div>
                                        <w:div w:id="1099449478">
                                          <w:marLeft w:val="0"/>
                                          <w:marRight w:val="0"/>
                                          <w:marTop w:val="0"/>
                                          <w:marBottom w:val="0"/>
                                          <w:divBdr>
                                            <w:top w:val="none" w:sz="0" w:space="0" w:color="auto"/>
                                            <w:left w:val="none" w:sz="0" w:space="0" w:color="auto"/>
                                            <w:bottom w:val="none" w:sz="0" w:space="0" w:color="auto"/>
                                            <w:right w:val="none" w:sz="0" w:space="0" w:color="auto"/>
                                          </w:divBdr>
                                        </w:div>
                                        <w:div w:id="1353453878">
                                          <w:marLeft w:val="0"/>
                                          <w:marRight w:val="0"/>
                                          <w:marTop w:val="0"/>
                                          <w:marBottom w:val="0"/>
                                          <w:divBdr>
                                            <w:top w:val="none" w:sz="0" w:space="0" w:color="auto"/>
                                            <w:left w:val="none" w:sz="0" w:space="0" w:color="auto"/>
                                            <w:bottom w:val="none" w:sz="0" w:space="0" w:color="auto"/>
                                            <w:right w:val="none" w:sz="0" w:space="0" w:color="auto"/>
                                          </w:divBdr>
                                        </w:div>
                                      </w:divsChild>
                                    </w:div>
                                    <w:div w:id="1434204846">
                                      <w:marLeft w:val="0"/>
                                      <w:marRight w:val="0"/>
                                      <w:marTop w:val="0"/>
                                      <w:marBottom w:val="0"/>
                                      <w:divBdr>
                                        <w:top w:val="none" w:sz="0" w:space="0" w:color="auto"/>
                                        <w:left w:val="none" w:sz="0" w:space="0" w:color="auto"/>
                                        <w:bottom w:val="none" w:sz="0" w:space="0" w:color="auto"/>
                                        <w:right w:val="none" w:sz="0" w:space="0" w:color="auto"/>
                                      </w:divBdr>
                                      <w:divsChild>
                                        <w:div w:id="506360431">
                                          <w:marLeft w:val="0"/>
                                          <w:marRight w:val="0"/>
                                          <w:marTop w:val="0"/>
                                          <w:marBottom w:val="0"/>
                                          <w:divBdr>
                                            <w:top w:val="none" w:sz="0" w:space="0" w:color="auto"/>
                                            <w:left w:val="none" w:sz="0" w:space="0" w:color="auto"/>
                                            <w:bottom w:val="none" w:sz="0" w:space="0" w:color="auto"/>
                                            <w:right w:val="none" w:sz="0" w:space="0" w:color="auto"/>
                                          </w:divBdr>
                                        </w:div>
                                        <w:div w:id="547912370">
                                          <w:marLeft w:val="0"/>
                                          <w:marRight w:val="0"/>
                                          <w:marTop w:val="0"/>
                                          <w:marBottom w:val="0"/>
                                          <w:divBdr>
                                            <w:top w:val="none" w:sz="0" w:space="0" w:color="auto"/>
                                            <w:left w:val="none" w:sz="0" w:space="0" w:color="auto"/>
                                            <w:bottom w:val="none" w:sz="0" w:space="0" w:color="auto"/>
                                            <w:right w:val="none" w:sz="0" w:space="0" w:color="auto"/>
                                          </w:divBdr>
                                        </w:div>
                                        <w:div w:id="721443210">
                                          <w:marLeft w:val="0"/>
                                          <w:marRight w:val="0"/>
                                          <w:marTop w:val="0"/>
                                          <w:marBottom w:val="0"/>
                                          <w:divBdr>
                                            <w:top w:val="none" w:sz="0" w:space="0" w:color="auto"/>
                                            <w:left w:val="none" w:sz="0" w:space="0" w:color="auto"/>
                                            <w:bottom w:val="none" w:sz="0" w:space="0" w:color="auto"/>
                                            <w:right w:val="none" w:sz="0" w:space="0" w:color="auto"/>
                                          </w:divBdr>
                                        </w:div>
                                        <w:div w:id="891237486">
                                          <w:marLeft w:val="0"/>
                                          <w:marRight w:val="0"/>
                                          <w:marTop w:val="0"/>
                                          <w:marBottom w:val="0"/>
                                          <w:divBdr>
                                            <w:top w:val="none" w:sz="0" w:space="0" w:color="auto"/>
                                            <w:left w:val="none" w:sz="0" w:space="0" w:color="auto"/>
                                            <w:bottom w:val="none" w:sz="0" w:space="0" w:color="auto"/>
                                            <w:right w:val="none" w:sz="0" w:space="0" w:color="auto"/>
                                          </w:divBdr>
                                        </w:div>
                                        <w:div w:id="943226282">
                                          <w:marLeft w:val="0"/>
                                          <w:marRight w:val="0"/>
                                          <w:marTop w:val="0"/>
                                          <w:marBottom w:val="0"/>
                                          <w:divBdr>
                                            <w:top w:val="none" w:sz="0" w:space="0" w:color="auto"/>
                                            <w:left w:val="none" w:sz="0" w:space="0" w:color="auto"/>
                                            <w:bottom w:val="none" w:sz="0" w:space="0" w:color="auto"/>
                                            <w:right w:val="none" w:sz="0" w:space="0" w:color="auto"/>
                                          </w:divBdr>
                                        </w:div>
                                        <w:div w:id="1317880338">
                                          <w:marLeft w:val="0"/>
                                          <w:marRight w:val="0"/>
                                          <w:marTop w:val="0"/>
                                          <w:marBottom w:val="0"/>
                                          <w:divBdr>
                                            <w:top w:val="none" w:sz="0" w:space="0" w:color="auto"/>
                                            <w:left w:val="none" w:sz="0" w:space="0" w:color="auto"/>
                                            <w:bottom w:val="none" w:sz="0" w:space="0" w:color="auto"/>
                                            <w:right w:val="none" w:sz="0" w:space="0" w:color="auto"/>
                                          </w:divBdr>
                                        </w:div>
                                        <w:div w:id="1345009973">
                                          <w:marLeft w:val="0"/>
                                          <w:marRight w:val="0"/>
                                          <w:marTop w:val="0"/>
                                          <w:marBottom w:val="0"/>
                                          <w:divBdr>
                                            <w:top w:val="none" w:sz="0" w:space="0" w:color="auto"/>
                                            <w:left w:val="none" w:sz="0" w:space="0" w:color="auto"/>
                                            <w:bottom w:val="none" w:sz="0" w:space="0" w:color="auto"/>
                                            <w:right w:val="none" w:sz="0" w:space="0" w:color="auto"/>
                                          </w:divBdr>
                                        </w:div>
                                        <w:div w:id="1995254299">
                                          <w:marLeft w:val="0"/>
                                          <w:marRight w:val="0"/>
                                          <w:marTop w:val="0"/>
                                          <w:marBottom w:val="0"/>
                                          <w:divBdr>
                                            <w:top w:val="none" w:sz="0" w:space="0" w:color="auto"/>
                                            <w:left w:val="none" w:sz="0" w:space="0" w:color="auto"/>
                                            <w:bottom w:val="none" w:sz="0" w:space="0" w:color="auto"/>
                                            <w:right w:val="none" w:sz="0" w:space="0" w:color="auto"/>
                                          </w:divBdr>
                                        </w:div>
                                      </w:divsChild>
                                    </w:div>
                                    <w:div w:id="1893496408">
                                      <w:marLeft w:val="0"/>
                                      <w:marRight w:val="0"/>
                                      <w:marTop w:val="0"/>
                                      <w:marBottom w:val="0"/>
                                      <w:divBdr>
                                        <w:top w:val="none" w:sz="0" w:space="0" w:color="auto"/>
                                        <w:left w:val="none" w:sz="0" w:space="0" w:color="auto"/>
                                        <w:bottom w:val="none" w:sz="0" w:space="0" w:color="auto"/>
                                        <w:right w:val="none" w:sz="0" w:space="0" w:color="auto"/>
                                      </w:divBdr>
                                      <w:divsChild>
                                        <w:div w:id="78672433">
                                          <w:marLeft w:val="0"/>
                                          <w:marRight w:val="0"/>
                                          <w:marTop w:val="0"/>
                                          <w:marBottom w:val="0"/>
                                          <w:divBdr>
                                            <w:top w:val="none" w:sz="0" w:space="0" w:color="auto"/>
                                            <w:left w:val="none" w:sz="0" w:space="0" w:color="auto"/>
                                            <w:bottom w:val="none" w:sz="0" w:space="0" w:color="auto"/>
                                            <w:right w:val="none" w:sz="0" w:space="0" w:color="auto"/>
                                          </w:divBdr>
                                        </w:div>
                                        <w:div w:id="206457798">
                                          <w:marLeft w:val="0"/>
                                          <w:marRight w:val="0"/>
                                          <w:marTop w:val="0"/>
                                          <w:marBottom w:val="0"/>
                                          <w:divBdr>
                                            <w:top w:val="none" w:sz="0" w:space="0" w:color="auto"/>
                                            <w:left w:val="none" w:sz="0" w:space="0" w:color="auto"/>
                                            <w:bottom w:val="none" w:sz="0" w:space="0" w:color="auto"/>
                                            <w:right w:val="none" w:sz="0" w:space="0" w:color="auto"/>
                                          </w:divBdr>
                                        </w:div>
                                        <w:div w:id="207839999">
                                          <w:marLeft w:val="0"/>
                                          <w:marRight w:val="0"/>
                                          <w:marTop w:val="0"/>
                                          <w:marBottom w:val="0"/>
                                          <w:divBdr>
                                            <w:top w:val="none" w:sz="0" w:space="0" w:color="auto"/>
                                            <w:left w:val="none" w:sz="0" w:space="0" w:color="auto"/>
                                            <w:bottom w:val="none" w:sz="0" w:space="0" w:color="auto"/>
                                            <w:right w:val="none" w:sz="0" w:space="0" w:color="auto"/>
                                          </w:divBdr>
                                        </w:div>
                                        <w:div w:id="333150241">
                                          <w:marLeft w:val="0"/>
                                          <w:marRight w:val="0"/>
                                          <w:marTop w:val="0"/>
                                          <w:marBottom w:val="0"/>
                                          <w:divBdr>
                                            <w:top w:val="none" w:sz="0" w:space="0" w:color="auto"/>
                                            <w:left w:val="none" w:sz="0" w:space="0" w:color="auto"/>
                                            <w:bottom w:val="none" w:sz="0" w:space="0" w:color="auto"/>
                                            <w:right w:val="none" w:sz="0" w:space="0" w:color="auto"/>
                                          </w:divBdr>
                                        </w:div>
                                        <w:div w:id="363944869">
                                          <w:marLeft w:val="0"/>
                                          <w:marRight w:val="0"/>
                                          <w:marTop w:val="0"/>
                                          <w:marBottom w:val="0"/>
                                          <w:divBdr>
                                            <w:top w:val="none" w:sz="0" w:space="0" w:color="auto"/>
                                            <w:left w:val="none" w:sz="0" w:space="0" w:color="auto"/>
                                            <w:bottom w:val="none" w:sz="0" w:space="0" w:color="auto"/>
                                            <w:right w:val="none" w:sz="0" w:space="0" w:color="auto"/>
                                          </w:divBdr>
                                        </w:div>
                                        <w:div w:id="564029317">
                                          <w:marLeft w:val="0"/>
                                          <w:marRight w:val="0"/>
                                          <w:marTop w:val="0"/>
                                          <w:marBottom w:val="0"/>
                                          <w:divBdr>
                                            <w:top w:val="none" w:sz="0" w:space="0" w:color="auto"/>
                                            <w:left w:val="none" w:sz="0" w:space="0" w:color="auto"/>
                                            <w:bottom w:val="none" w:sz="0" w:space="0" w:color="auto"/>
                                            <w:right w:val="none" w:sz="0" w:space="0" w:color="auto"/>
                                          </w:divBdr>
                                        </w:div>
                                        <w:div w:id="672034029">
                                          <w:marLeft w:val="0"/>
                                          <w:marRight w:val="0"/>
                                          <w:marTop w:val="0"/>
                                          <w:marBottom w:val="0"/>
                                          <w:divBdr>
                                            <w:top w:val="none" w:sz="0" w:space="0" w:color="auto"/>
                                            <w:left w:val="none" w:sz="0" w:space="0" w:color="auto"/>
                                            <w:bottom w:val="none" w:sz="0" w:space="0" w:color="auto"/>
                                            <w:right w:val="none" w:sz="0" w:space="0" w:color="auto"/>
                                          </w:divBdr>
                                        </w:div>
                                        <w:div w:id="998770555">
                                          <w:marLeft w:val="0"/>
                                          <w:marRight w:val="0"/>
                                          <w:marTop w:val="0"/>
                                          <w:marBottom w:val="0"/>
                                          <w:divBdr>
                                            <w:top w:val="none" w:sz="0" w:space="0" w:color="auto"/>
                                            <w:left w:val="none" w:sz="0" w:space="0" w:color="auto"/>
                                            <w:bottom w:val="none" w:sz="0" w:space="0" w:color="auto"/>
                                            <w:right w:val="none" w:sz="0" w:space="0" w:color="auto"/>
                                          </w:divBdr>
                                        </w:div>
                                        <w:div w:id="1079907028">
                                          <w:marLeft w:val="0"/>
                                          <w:marRight w:val="0"/>
                                          <w:marTop w:val="0"/>
                                          <w:marBottom w:val="0"/>
                                          <w:divBdr>
                                            <w:top w:val="none" w:sz="0" w:space="0" w:color="auto"/>
                                            <w:left w:val="none" w:sz="0" w:space="0" w:color="auto"/>
                                            <w:bottom w:val="none" w:sz="0" w:space="0" w:color="auto"/>
                                            <w:right w:val="none" w:sz="0" w:space="0" w:color="auto"/>
                                          </w:divBdr>
                                        </w:div>
                                        <w:div w:id="1100834061">
                                          <w:marLeft w:val="0"/>
                                          <w:marRight w:val="0"/>
                                          <w:marTop w:val="0"/>
                                          <w:marBottom w:val="0"/>
                                          <w:divBdr>
                                            <w:top w:val="none" w:sz="0" w:space="0" w:color="auto"/>
                                            <w:left w:val="none" w:sz="0" w:space="0" w:color="auto"/>
                                            <w:bottom w:val="none" w:sz="0" w:space="0" w:color="auto"/>
                                            <w:right w:val="none" w:sz="0" w:space="0" w:color="auto"/>
                                          </w:divBdr>
                                        </w:div>
                                        <w:div w:id="1259368266">
                                          <w:marLeft w:val="0"/>
                                          <w:marRight w:val="0"/>
                                          <w:marTop w:val="0"/>
                                          <w:marBottom w:val="0"/>
                                          <w:divBdr>
                                            <w:top w:val="none" w:sz="0" w:space="0" w:color="auto"/>
                                            <w:left w:val="none" w:sz="0" w:space="0" w:color="auto"/>
                                            <w:bottom w:val="none" w:sz="0" w:space="0" w:color="auto"/>
                                            <w:right w:val="none" w:sz="0" w:space="0" w:color="auto"/>
                                          </w:divBdr>
                                        </w:div>
                                        <w:div w:id="1297024534">
                                          <w:marLeft w:val="0"/>
                                          <w:marRight w:val="0"/>
                                          <w:marTop w:val="0"/>
                                          <w:marBottom w:val="0"/>
                                          <w:divBdr>
                                            <w:top w:val="none" w:sz="0" w:space="0" w:color="auto"/>
                                            <w:left w:val="none" w:sz="0" w:space="0" w:color="auto"/>
                                            <w:bottom w:val="none" w:sz="0" w:space="0" w:color="auto"/>
                                            <w:right w:val="none" w:sz="0" w:space="0" w:color="auto"/>
                                          </w:divBdr>
                                        </w:div>
                                        <w:div w:id="1406075284">
                                          <w:marLeft w:val="0"/>
                                          <w:marRight w:val="0"/>
                                          <w:marTop w:val="0"/>
                                          <w:marBottom w:val="0"/>
                                          <w:divBdr>
                                            <w:top w:val="none" w:sz="0" w:space="0" w:color="auto"/>
                                            <w:left w:val="none" w:sz="0" w:space="0" w:color="auto"/>
                                            <w:bottom w:val="none" w:sz="0" w:space="0" w:color="auto"/>
                                            <w:right w:val="none" w:sz="0" w:space="0" w:color="auto"/>
                                          </w:divBdr>
                                        </w:div>
                                        <w:div w:id="1603100386">
                                          <w:marLeft w:val="0"/>
                                          <w:marRight w:val="0"/>
                                          <w:marTop w:val="0"/>
                                          <w:marBottom w:val="0"/>
                                          <w:divBdr>
                                            <w:top w:val="none" w:sz="0" w:space="0" w:color="auto"/>
                                            <w:left w:val="none" w:sz="0" w:space="0" w:color="auto"/>
                                            <w:bottom w:val="none" w:sz="0" w:space="0" w:color="auto"/>
                                            <w:right w:val="none" w:sz="0" w:space="0" w:color="auto"/>
                                          </w:divBdr>
                                        </w:div>
                                        <w:div w:id="1613201218">
                                          <w:marLeft w:val="0"/>
                                          <w:marRight w:val="0"/>
                                          <w:marTop w:val="0"/>
                                          <w:marBottom w:val="0"/>
                                          <w:divBdr>
                                            <w:top w:val="none" w:sz="0" w:space="0" w:color="auto"/>
                                            <w:left w:val="none" w:sz="0" w:space="0" w:color="auto"/>
                                            <w:bottom w:val="none" w:sz="0" w:space="0" w:color="auto"/>
                                            <w:right w:val="none" w:sz="0" w:space="0" w:color="auto"/>
                                          </w:divBdr>
                                        </w:div>
                                        <w:div w:id="1657685803">
                                          <w:marLeft w:val="0"/>
                                          <w:marRight w:val="0"/>
                                          <w:marTop w:val="0"/>
                                          <w:marBottom w:val="0"/>
                                          <w:divBdr>
                                            <w:top w:val="none" w:sz="0" w:space="0" w:color="auto"/>
                                            <w:left w:val="none" w:sz="0" w:space="0" w:color="auto"/>
                                            <w:bottom w:val="none" w:sz="0" w:space="0" w:color="auto"/>
                                            <w:right w:val="none" w:sz="0" w:space="0" w:color="auto"/>
                                          </w:divBdr>
                                        </w:div>
                                        <w:div w:id="1850362373">
                                          <w:marLeft w:val="0"/>
                                          <w:marRight w:val="0"/>
                                          <w:marTop w:val="0"/>
                                          <w:marBottom w:val="0"/>
                                          <w:divBdr>
                                            <w:top w:val="none" w:sz="0" w:space="0" w:color="auto"/>
                                            <w:left w:val="none" w:sz="0" w:space="0" w:color="auto"/>
                                            <w:bottom w:val="none" w:sz="0" w:space="0" w:color="auto"/>
                                            <w:right w:val="none" w:sz="0" w:space="0" w:color="auto"/>
                                          </w:divBdr>
                                        </w:div>
                                        <w:div w:id="1855529563">
                                          <w:marLeft w:val="0"/>
                                          <w:marRight w:val="0"/>
                                          <w:marTop w:val="0"/>
                                          <w:marBottom w:val="0"/>
                                          <w:divBdr>
                                            <w:top w:val="none" w:sz="0" w:space="0" w:color="auto"/>
                                            <w:left w:val="none" w:sz="0" w:space="0" w:color="auto"/>
                                            <w:bottom w:val="none" w:sz="0" w:space="0" w:color="auto"/>
                                            <w:right w:val="none" w:sz="0" w:space="0" w:color="auto"/>
                                          </w:divBdr>
                                        </w:div>
                                        <w:div w:id="2014456631">
                                          <w:marLeft w:val="0"/>
                                          <w:marRight w:val="0"/>
                                          <w:marTop w:val="0"/>
                                          <w:marBottom w:val="0"/>
                                          <w:divBdr>
                                            <w:top w:val="none" w:sz="0" w:space="0" w:color="auto"/>
                                            <w:left w:val="none" w:sz="0" w:space="0" w:color="auto"/>
                                            <w:bottom w:val="none" w:sz="0" w:space="0" w:color="auto"/>
                                            <w:right w:val="none" w:sz="0" w:space="0" w:color="auto"/>
                                          </w:divBdr>
                                        </w:div>
                                        <w:div w:id="213590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6594267">
                          <w:marLeft w:val="0"/>
                          <w:marRight w:val="0"/>
                          <w:marTop w:val="0"/>
                          <w:marBottom w:val="0"/>
                          <w:divBdr>
                            <w:top w:val="none" w:sz="0" w:space="0" w:color="auto"/>
                            <w:left w:val="none" w:sz="0" w:space="0" w:color="auto"/>
                            <w:bottom w:val="none" w:sz="0" w:space="0" w:color="auto"/>
                            <w:right w:val="none" w:sz="0" w:space="0" w:color="auto"/>
                          </w:divBdr>
                          <w:divsChild>
                            <w:div w:id="1288439078">
                              <w:marLeft w:val="0"/>
                              <w:marRight w:val="0"/>
                              <w:marTop w:val="0"/>
                              <w:marBottom w:val="0"/>
                              <w:divBdr>
                                <w:top w:val="none" w:sz="0" w:space="0" w:color="auto"/>
                                <w:left w:val="none" w:sz="0" w:space="0" w:color="auto"/>
                                <w:bottom w:val="none" w:sz="0" w:space="0" w:color="auto"/>
                                <w:right w:val="none" w:sz="0" w:space="0" w:color="auto"/>
                              </w:divBdr>
                              <w:divsChild>
                                <w:div w:id="1575778938">
                                  <w:marLeft w:val="0"/>
                                  <w:marRight w:val="0"/>
                                  <w:marTop w:val="0"/>
                                  <w:marBottom w:val="0"/>
                                  <w:divBdr>
                                    <w:top w:val="none" w:sz="0" w:space="0" w:color="auto"/>
                                    <w:left w:val="none" w:sz="0" w:space="0" w:color="auto"/>
                                    <w:bottom w:val="none" w:sz="0" w:space="0" w:color="auto"/>
                                    <w:right w:val="none" w:sz="0" w:space="0" w:color="auto"/>
                                  </w:divBdr>
                                  <w:divsChild>
                                    <w:div w:id="75594128">
                                      <w:marLeft w:val="0"/>
                                      <w:marRight w:val="0"/>
                                      <w:marTop w:val="0"/>
                                      <w:marBottom w:val="0"/>
                                      <w:divBdr>
                                        <w:top w:val="none" w:sz="0" w:space="0" w:color="auto"/>
                                        <w:left w:val="none" w:sz="0" w:space="0" w:color="auto"/>
                                        <w:bottom w:val="none" w:sz="0" w:space="0" w:color="auto"/>
                                        <w:right w:val="none" w:sz="0" w:space="0" w:color="auto"/>
                                      </w:divBdr>
                                    </w:div>
                                    <w:div w:id="153686089">
                                      <w:marLeft w:val="0"/>
                                      <w:marRight w:val="0"/>
                                      <w:marTop w:val="0"/>
                                      <w:marBottom w:val="0"/>
                                      <w:divBdr>
                                        <w:top w:val="none" w:sz="0" w:space="0" w:color="auto"/>
                                        <w:left w:val="none" w:sz="0" w:space="0" w:color="auto"/>
                                        <w:bottom w:val="none" w:sz="0" w:space="0" w:color="auto"/>
                                        <w:right w:val="none" w:sz="0" w:space="0" w:color="auto"/>
                                      </w:divBdr>
                                    </w:div>
                                    <w:div w:id="224342887">
                                      <w:marLeft w:val="0"/>
                                      <w:marRight w:val="0"/>
                                      <w:marTop w:val="0"/>
                                      <w:marBottom w:val="0"/>
                                      <w:divBdr>
                                        <w:top w:val="none" w:sz="0" w:space="0" w:color="auto"/>
                                        <w:left w:val="none" w:sz="0" w:space="0" w:color="auto"/>
                                        <w:bottom w:val="none" w:sz="0" w:space="0" w:color="auto"/>
                                        <w:right w:val="none" w:sz="0" w:space="0" w:color="auto"/>
                                      </w:divBdr>
                                    </w:div>
                                    <w:div w:id="255988554">
                                      <w:marLeft w:val="0"/>
                                      <w:marRight w:val="0"/>
                                      <w:marTop w:val="0"/>
                                      <w:marBottom w:val="0"/>
                                      <w:divBdr>
                                        <w:top w:val="none" w:sz="0" w:space="0" w:color="auto"/>
                                        <w:left w:val="none" w:sz="0" w:space="0" w:color="auto"/>
                                        <w:bottom w:val="none" w:sz="0" w:space="0" w:color="auto"/>
                                        <w:right w:val="none" w:sz="0" w:space="0" w:color="auto"/>
                                      </w:divBdr>
                                    </w:div>
                                    <w:div w:id="261379374">
                                      <w:marLeft w:val="0"/>
                                      <w:marRight w:val="0"/>
                                      <w:marTop w:val="0"/>
                                      <w:marBottom w:val="0"/>
                                      <w:divBdr>
                                        <w:top w:val="none" w:sz="0" w:space="0" w:color="auto"/>
                                        <w:left w:val="none" w:sz="0" w:space="0" w:color="auto"/>
                                        <w:bottom w:val="none" w:sz="0" w:space="0" w:color="auto"/>
                                        <w:right w:val="none" w:sz="0" w:space="0" w:color="auto"/>
                                      </w:divBdr>
                                    </w:div>
                                    <w:div w:id="303778010">
                                      <w:marLeft w:val="0"/>
                                      <w:marRight w:val="0"/>
                                      <w:marTop w:val="0"/>
                                      <w:marBottom w:val="0"/>
                                      <w:divBdr>
                                        <w:top w:val="none" w:sz="0" w:space="0" w:color="auto"/>
                                        <w:left w:val="none" w:sz="0" w:space="0" w:color="auto"/>
                                        <w:bottom w:val="none" w:sz="0" w:space="0" w:color="auto"/>
                                        <w:right w:val="none" w:sz="0" w:space="0" w:color="auto"/>
                                      </w:divBdr>
                                    </w:div>
                                    <w:div w:id="421295150">
                                      <w:marLeft w:val="0"/>
                                      <w:marRight w:val="0"/>
                                      <w:marTop w:val="0"/>
                                      <w:marBottom w:val="0"/>
                                      <w:divBdr>
                                        <w:top w:val="none" w:sz="0" w:space="0" w:color="auto"/>
                                        <w:left w:val="none" w:sz="0" w:space="0" w:color="auto"/>
                                        <w:bottom w:val="none" w:sz="0" w:space="0" w:color="auto"/>
                                        <w:right w:val="none" w:sz="0" w:space="0" w:color="auto"/>
                                      </w:divBdr>
                                    </w:div>
                                    <w:div w:id="469904977">
                                      <w:marLeft w:val="0"/>
                                      <w:marRight w:val="0"/>
                                      <w:marTop w:val="0"/>
                                      <w:marBottom w:val="0"/>
                                      <w:divBdr>
                                        <w:top w:val="none" w:sz="0" w:space="0" w:color="auto"/>
                                        <w:left w:val="none" w:sz="0" w:space="0" w:color="auto"/>
                                        <w:bottom w:val="none" w:sz="0" w:space="0" w:color="auto"/>
                                        <w:right w:val="none" w:sz="0" w:space="0" w:color="auto"/>
                                      </w:divBdr>
                                    </w:div>
                                    <w:div w:id="492838042">
                                      <w:marLeft w:val="0"/>
                                      <w:marRight w:val="0"/>
                                      <w:marTop w:val="0"/>
                                      <w:marBottom w:val="0"/>
                                      <w:divBdr>
                                        <w:top w:val="none" w:sz="0" w:space="0" w:color="auto"/>
                                        <w:left w:val="none" w:sz="0" w:space="0" w:color="auto"/>
                                        <w:bottom w:val="none" w:sz="0" w:space="0" w:color="auto"/>
                                        <w:right w:val="none" w:sz="0" w:space="0" w:color="auto"/>
                                      </w:divBdr>
                                    </w:div>
                                    <w:div w:id="504131642">
                                      <w:marLeft w:val="0"/>
                                      <w:marRight w:val="0"/>
                                      <w:marTop w:val="0"/>
                                      <w:marBottom w:val="0"/>
                                      <w:divBdr>
                                        <w:top w:val="none" w:sz="0" w:space="0" w:color="auto"/>
                                        <w:left w:val="none" w:sz="0" w:space="0" w:color="auto"/>
                                        <w:bottom w:val="none" w:sz="0" w:space="0" w:color="auto"/>
                                        <w:right w:val="none" w:sz="0" w:space="0" w:color="auto"/>
                                      </w:divBdr>
                                    </w:div>
                                    <w:div w:id="791438045">
                                      <w:marLeft w:val="0"/>
                                      <w:marRight w:val="0"/>
                                      <w:marTop w:val="0"/>
                                      <w:marBottom w:val="0"/>
                                      <w:divBdr>
                                        <w:top w:val="none" w:sz="0" w:space="0" w:color="auto"/>
                                        <w:left w:val="none" w:sz="0" w:space="0" w:color="auto"/>
                                        <w:bottom w:val="none" w:sz="0" w:space="0" w:color="auto"/>
                                        <w:right w:val="none" w:sz="0" w:space="0" w:color="auto"/>
                                      </w:divBdr>
                                    </w:div>
                                    <w:div w:id="816074226">
                                      <w:marLeft w:val="0"/>
                                      <w:marRight w:val="0"/>
                                      <w:marTop w:val="0"/>
                                      <w:marBottom w:val="0"/>
                                      <w:divBdr>
                                        <w:top w:val="none" w:sz="0" w:space="0" w:color="auto"/>
                                        <w:left w:val="none" w:sz="0" w:space="0" w:color="auto"/>
                                        <w:bottom w:val="none" w:sz="0" w:space="0" w:color="auto"/>
                                        <w:right w:val="none" w:sz="0" w:space="0" w:color="auto"/>
                                      </w:divBdr>
                                    </w:div>
                                    <w:div w:id="849027122">
                                      <w:marLeft w:val="0"/>
                                      <w:marRight w:val="0"/>
                                      <w:marTop w:val="0"/>
                                      <w:marBottom w:val="0"/>
                                      <w:divBdr>
                                        <w:top w:val="none" w:sz="0" w:space="0" w:color="auto"/>
                                        <w:left w:val="none" w:sz="0" w:space="0" w:color="auto"/>
                                        <w:bottom w:val="none" w:sz="0" w:space="0" w:color="auto"/>
                                        <w:right w:val="none" w:sz="0" w:space="0" w:color="auto"/>
                                      </w:divBdr>
                                    </w:div>
                                    <w:div w:id="1019043737">
                                      <w:marLeft w:val="0"/>
                                      <w:marRight w:val="0"/>
                                      <w:marTop w:val="0"/>
                                      <w:marBottom w:val="0"/>
                                      <w:divBdr>
                                        <w:top w:val="none" w:sz="0" w:space="0" w:color="auto"/>
                                        <w:left w:val="none" w:sz="0" w:space="0" w:color="auto"/>
                                        <w:bottom w:val="none" w:sz="0" w:space="0" w:color="auto"/>
                                        <w:right w:val="none" w:sz="0" w:space="0" w:color="auto"/>
                                      </w:divBdr>
                                    </w:div>
                                    <w:div w:id="1035621699">
                                      <w:marLeft w:val="0"/>
                                      <w:marRight w:val="0"/>
                                      <w:marTop w:val="0"/>
                                      <w:marBottom w:val="0"/>
                                      <w:divBdr>
                                        <w:top w:val="none" w:sz="0" w:space="0" w:color="auto"/>
                                        <w:left w:val="none" w:sz="0" w:space="0" w:color="auto"/>
                                        <w:bottom w:val="none" w:sz="0" w:space="0" w:color="auto"/>
                                        <w:right w:val="none" w:sz="0" w:space="0" w:color="auto"/>
                                      </w:divBdr>
                                    </w:div>
                                    <w:div w:id="1056127959">
                                      <w:marLeft w:val="0"/>
                                      <w:marRight w:val="0"/>
                                      <w:marTop w:val="0"/>
                                      <w:marBottom w:val="0"/>
                                      <w:divBdr>
                                        <w:top w:val="none" w:sz="0" w:space="0" w:color="auto"/>
                                        <w:left w:val="none" w:sz="0" w:space="0" w:color="auto"/>
                                        <w:bottom w:val="none" w:sz="0" w:space="0" w:color="auto"/>
                                        <w:right w:val="none" w:sz="0" w:space="0" w:color="auto"/>
                                      </w:divBdr>
                                    </w:div>
                                    <w:div w:id="1074666468">
                                      <w:marLeft w:val="0"/>
                                      <w:marRight w:val="0"/>
                                      <w:marTop w:val="0"/>
                                      <w:marBottom w:val="0"/>
                                      <w:divBdr>
                                        <w:top w:val="none" w:sz="0" w:space="0" w:color="auto"/>
                                        <w:left w:val="none" w:sz="0" w:space="0" w:color="auto"/>
                                        <w:bottom w:val="none" w:sz="0" w:space="0" w:color="auto"/>
                                        <w:right w:val="none" w:sz="0" w:space="0" w:color="auto"/>
                                      </w:divBdr>
                                    </w:div>
                                    <w:div w:id="1191264192">
                                      <w:marLeft w:val="0"/>
                                      <w:marRight w:val="0"/>
                                      <w:marTop w:val="0"/>
                                      <w:marBottom w:val="0"/>
                                      <w:divBdr>
                                        <w:top w:val="none" w:sz="0" w:space="0" w:color="auto"/>
                                        <w:left w:val="none" w:sz="0" w:space="0" w:color="auto"/>
                                        <w:bottom w:val="none" w:sz="0" w:space="0" w:color="auto"/>
                                        <w:right w:val="none" w:sz="0" w:space="0" w:color="auto"/>
                                      </w:divBdr>
                                    </w:div>
                                    <w:div w:id="1258707763">
                                      <w:marLeft w:val="0"/>
                                      <w:marRight w:val="0"/>
                                      <w:marTop w:val="0"/>
                                      <w:marBottom w:val="0"/>
                                      <w:divBdr>
                                        <w:top w:val="none" w:sz="0" w:space="0" w:color="auto"/>
                                        <w:left w:val="none" w:sz="0" w:space="0" w:color="auto"/>
                                        <w:bottom w:val="none" w:sz="0" w:space="0" w:color="auto"/>
                                        <w:right w:val="none" w:sz="0" w:space="0" w:color="auto"/>
                                      </w:divBdr>
                                    </w:div>
                                    <w:div w:id="1267542769">
                                      <w:marLeft w:val="0"/>
                                      <w:marRight w:val="0"/>
                                      <w:marTop w:val="0"/>
                                      <w:marBottom w:val="0"/>
                                      <w:divBdr>
                                        <w:top w:val="none" w:sz="0" w:space="0" w:color="auto"/>
                                        <w:left w:val="none" w:sz="0" w:space="0" w:color="auto"/>
                                        <w:bottom w:val="none" w:sz="0" w:space="0" w:color="auto"/>
                                        <w:right w:val="none" w:sz="0" w:space="0" w:color="auto"/>
                                      </w:divBdr>
                                    </w:div>
                                    <w:div w:id="1268196958">
                                      <w:marLeft w:val="0"/>
                                      <w:marRight w:val="0"/>
                                      <w:marTop w:val="0"/>
                                      <w:marBottom w:val="0"/>
                                      <w:divBdr>
                                        <w:top w:val="none" w:sz="0" w:space="0" w:color="auto"/>
                                        <w:left w:val="none" w:sz="0" w:space="0" w:color="auto"/>
                                        <w:bottom w:val="none" w:sz="0" w:space="0" w:color="auto"/>
                                        <w:right w:val="none" w:sz="0" w:space="0" w:color="auto"/>
                                      </w:divBdr>
                                    </w:div>
                                    <w:div w:id="1408460003">
                                      <w:marLeft w:val="0"/>
                                      <w:marRight w:val="0"/>
                                      <w:marTop w:val="0"/>
                                      <w:marBottom w:val="0"/>
                                      <w:divBdr>
                                        <w:top w:val="none" w:sz="0" w:space="0" w:color="auto"/>
                                        <w:left w:val="none" w:sz="0" w:space="0" w:color="auto"/>
                                        <w:bottom w:val="none" w:sz="0" w:space="0" w:color="auto"/>
                                        <w:right w:val="none" w:sz="0" w:space="0" w:color="auto"/>
                                      </w:divBdr>
                                    </w:div>
                                    <w:div w:id="1558855380">
                                      <w:marLeft w:val="0"/>
                                      <w:marRight w:val="0"/>
                                      <w:marTop w:val="0"/>
                                      <w:marBottom w:val="0"/>
                                      <w:divBdr>
                                        <w:top w:val="none" w:sz="0" w:space="0" w:color="auto"/>
                                        <w:left w:val="none" w:sz="0" w:space="0" w:color="auto"/>
                                        <w:bottom w:val="none" w:sz="0" w:space="0" w:color="auto"/>
                                        <w:right w:val="none" w:sz="0" w:space="0" w:color="auto"/>
                                      </w:divBdr>
                                    </w:div>
                                    <w:div w:id="1571387450">
                                      <w:marLeft w:val="0"/>
                                      <w:marRight w:val="0"/>
                                      <w:marTop w:val="0"/>
                                      <w:marBottom w:val="0"/>
                                      <w:divBdr>
                                        <w:top w:val="none" w:sz="0" w:space="0" w:color="auto"/>
                                        <w:left w:val="none" w:sz="0" w:space="0" w:color="auto"/>
                                        <w:bottom w:val="none" w:sz="0" w:space="0" w:color="auto"/>
                                        <w:right w:val="none" w:sz="0" w:space="0" w:color="auto"/>
                                      </w:divBdr>
                                    </w:div>
                                    <w:div w:id="1660960980">
                                      <w:marLeft w:val="0"/>
                                      <w:marRight w:val="0"/>
                                      <w:marTop w:val="0"/>
                                      <w:marBottom w:val="0"/>
                                      <w:divBdr>
                                        <w:top w:val="none" w:sz="0" w:space="0" w:color="auto"/>
                                        <w:left w:val="none" w:sz="0" w:space="0" w:color="auto"/>
                                        <w:bottom w:val="none" w:sz="0" w:space="0" w:color="auto"/>
                                        <w:right w:val="none" w:sz="0" w:space="0" w:color="auto"/>
                                      </w:divBdr>
                                    </w:div>
                                    <w:div w:id="1683773429">
                                      <w:marLeft w:val="0"/>
                                      <w:marRight w:val="0"/>
                                      <w:marTop w:val="0"/>
                                      <w:marBottom w:val="0"/>
                                      <w:divBdr>
                                        <w:top w:val="none" w:sz="0" w:space="0" w:color="auto"/>
                                        <w:left w:val="none" w:sz="0" w:space="0" w:color="auto"/>
                                        <w:bottom w:val="none" w:sz="0" w:space="0" w:color="auto"/>
                                        <w:right w:val="none" w:sz="0" w:space="0" w:color="auto"/>
                                      </w:divBdr>
                                    </w:div>
                                    <w:div w:id="1801338488">
                                      <w:marLeft w:val="0"/>
                                      <w:marRight w:val="0"/>
                                      <w:marTop w:val="0"/>
                                      <w:marBottom w:val="0"/>
                                      <w:divBdr>
                                        <w:top w:val="none" w:sz="0" w:space="0" w:color="auto"/>
                                        <w:left w:val="none" w:sz="0" w:space="0" w:color="auto"/>
                                        <w:bottom w:val="none" w:sz="0" w:space="0" w:color="auto"/>
                                        <w:right w:val="none" w:sz="0" w:space="0" w:color="auto"/>
                                      </w:divBdr>
                                    </w:div>
                                    <w:div w:id="1816726795">
                                      <w:marLeft w:val="0"/>
                                      <w:marRight w:val="0"/>
                                      <w:marTop w:val="0"/>
                                      <w:marBottom w:val="0"/>
                                      <w:divBdr>
                                        <w:top w:val="none" w:sz="0" w:space="0" w:color="auto"/>
                                        <w:left w:val="none" w:sz="0" w:space="0" w:color="auto"/>
                                        <w:bottom w:val="none" w:sz="0" w:space="0" w:color="auto"/>
                                        <w:right w:val="none" w:sz="0" w:space="0" w:color="auto"/>
                                      </w:divBdr>
                                    </w:div>
                                    <w:div w:id="1853034575">
                                      <w:marLeft w:val="0"/>
                                      <w:marRight w:val="0"/>
                                      <w:marTop w:val="0"/>
                                      <w:marBottom w:val="0"/>
                                      <w:divBdr>
                                        <w:top w:val="none" w:sz="0" w:space="0" w:color="auto"/>
                                        <w:left w:val="none" w:sz="0" w:space="0" w:color="auto"/>
                                        <w:bottom w:val="none" w:sz="0" w:space="0" w:color="auto"/>
                                        <w:right w:val="none" w:sz="0" w:space="0" w:color="auto"/>
                                      </w:divBdr>
                                    </w:div>
                                    <w:div w:id="1857694077">
                                      <w:marLeft w:val="0"/>
                                      <w:marRight w:val="0"/>
                                      <w:marTop w:val="0"/>
                                      <w:marBottom w:val="0"/>
                                      <w:divBdr>
                                        <w:top w:val="none" w:sz="0" w:space="0" w:color="auto"/>
                                        <w:left w:val="none" w:sz="0" w:space="0" w:color="auto"/>
                                        <w:bottom w:val="none" w:sz="0" w:space="0" w:color="auto"/>
                                        <w:right w:val="none" w:sz="0" w:space="0" w:color="auto"/>
                                      </w:divBdr>
                                    </w:div>
                                    <w:div w:id="1931305817">
                                      <w:marLeft w:val="0"/>
                                      <w:marRight w:val="0"/>
                                      <w:marTop w:val="0"/>
                                      <w:marBottom w:val="0"/>
                                      <w:divBdr>
                                        <w:top w:val="none" w:sz="0" w:space="0" w:color="auto"/>
                                        <w:left w:val="none" w:sz="0" w:space="0" w:color="auto"/>
                                        <w:bottom w:val="none" w:sz="0" w:space="0" w:color="auto"/>
                                        <w:right w:val="none" w:sz="0" w:space="0" w:color="auto"/>
                                      </w:divBdr>
                                    </w:div>
                                    <w:div w:id="1933125815">
                                      <w:marLeft w:val="0"/>
                                      <w:marRight w:val="0"/>
                                      <w:marTop w:val="0"/>
                                      <w:marBottom w:val="0"/>
                                      <w:divBdr>
                                        <w:top w:val="none" w:sz="0" w:space="0" w:color="auto"/>
                                        <w:left w:val="none" w:sz="0" w:space="0" w:color="auto"/>
                                        <w:bottom w:val="none" w:sz="0" w:space="0" w:color="auto"/>
                                        <w:right w:val="none" w:sz="0" w:space="0" w:color="auto"/>
                                      </w:divBdr>
                                    </w:div>
                                    <w:div w:id="2000158946">
                                      <w:marLeft w:val="0"/>
                                      <w:marRight w:val="0"/>
                                      <w:marTop w:val="0"/>
                                      <w:marBottom w:val="0"/>
                                      <w:divBdr>
                                        <w:top w:val="none" w:sz="0" w:space="0" w:color="auto"/>
                                        <w:left w:val="none" w:sz="0" w:space="0" w:color="auto"/>
                                        <w:bottom w:val="none" w:sz="0" w:space="0" w:color="auto"/>
                                        <w:right w:val="none" w:sz="0" w:space="0" w:color="auto"/>
                                      </w:divBdr>
                                    </w:div>
                                    <w:div w:id="2003122067">
                                      <w:marLeft w:val="0"/>
                                      <w:marRight w:val="0"/>
                                      <w:marTop w:val="0"/>
                                      <w:marBottom w:val="0"/>
                                      <w:divBdr>
                                        <w:top w:val="none" w:sz="0" w:space="0" w:color="auto"/>
                                        <w:left w:val="none" w:sz="0" w:space="0" w:color="auto"/>
                                        <w:bottom w:val="none" w:sz="0" w:space="0" w:color="auto"/>
                                        <w:right w:val="none" w:sz="0" w:space="0" w:color="auto"/>
                                      </w:divBdr>
                                    </w:div>
                                    <w:div w:id="2132094221">
                                      <w:marLeft w:val="0"/>
                                      <w:marRight w:val="0"/>
                                      <w:marTop w:val="0"/>
                                      <w:marBottom w:val="0"/>
                                      <w:divBdr>
                                        <w:top w:val="none" w:sz="0" w:space="0" w:color="auto"/>
                                        <w:left w:val="none" w:sz="0" w:space="0" w:color="auto"/>
                                        <w:bottom w:val="none" w:sz="0" w:space="0" w:color="auto"/>
                                        <w:right w:val="none" w:sz="0" w:space="0" w:color="auto"/>
                                      </w:divBdr>
                                    </w:div>
                                    <w:div w:id="214692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442872">
                          <w:marLeft w:val="0"/>
                          <w:marRight w:val="0"/>
                          <w:marTop w:val="0"/>
                          <w:marBottom w:val="0"/>
                          <w:divBdr>
                            <w:top w:val="none" w:sz="0" w:space="0" w:color="auto"/>
                            <w:left w:val="none" w:sz="0" w:space="0" w:color="auto"/>
                            <w:bottom w:val="none" w:sz="0" w:space="0" w:color="auto"/>
                            <w:right w:val="none" w:sz="0" w:space="0" w:color="auto"/>
                          </w:divBdr>
                          <w:divsChild>
                            <w:div w:id="295917688">
                              <w:marLeft w:val="0"/>
                              <w:marRight w:val="0"/>
                              <w:marTop w:val="0"/>
                              <w:marBottom w:val="0"/>
                              <w:divBdr>
                                <w:top w:val="none" w:sz="0" w:space="0" w:color="auto"/>
                                <w:left w:val="none" w:sz="0" w:space="0" w:color="auto"/>
                                <w:bottom w:val="none" w:sz="0" w:space="0" w:color="auto"/>
                                <w:right w:val="none" w:sz="0" w:space="0" w:color="auto"/>
                              </w:divBdr>
                              <w:divsChild>
                                <w:div w:id="1386756601">
                                  <w:marLeft w:val="0"/>
                                  <w:marRight w:val="0"/>
                                  <w:marTop w:val="0"/>
                                  <w:marBottom w:val="0"/>
                                  <w:divBdr>
                                    <w:top w:val="none" w:sz="0" w:space="0" w:color="auto"/>
                                    <w:left w:val="none" w:sz="0" w:space="0" w:color="auto"/>
                                    <w:bottom w:val="none" w:sz="0" w:space="0" w:color="auto"/>
                                    <w:right w:val="none" w:sz="0" w:space="0" w:color="auto"/>
                                  </w:divBdr>
                                  <w:divsChild>
                                    <w:div w:id="20739920">
                                      <w:marLeft w:val="0"/>
                                      <w:marRight w:val="0"/>
                                      <w:marTop w:val="0"/>
                                      <w:marBottom w:val="0"/>
                                      <w:divBdr>
                                        <w:top w:val="none" w:sz="0" w:space="0" w:color="auto"/>
                                        <w:left w:val="none" w:sz="0" w:space="0" w:color="auto"/>
                                        <w:bottom w:val="none" w:sz="0" w:space="0" w:color="auto"/>
                                        <w:right w:val="none" w:sz="0" w:space="0" w:color="auto"/>
                                      </w:divBdr>
                                    </w:div>
                                    <w:div w:id="187183884">
                                      <w:marLeft w:val="0"/>
                                      <w:marRight w:val="0"/>
                                      <w:marTop w:val="0"/>
                                      <w:marBottom w:val="0"/>
                                      <w:divBdr>
                                        <w:top w:val="none" w:sz="0" w:space="0" w:color="auto"/>
                                        <w:left w:val="none" w:sz="0" w:space="0" w:color="auto"/>
                                        <w:bottom w:val="none" w:sz="0" w:space="0" w:color="auto"/>
                                        <w:right w:val="none" w:sz="0" w:space="0" w:color="auto"/>
                                      </w:divBdr>
                                    </w:div>
                                    <w:div w:id="198013517">
                                      <w:marLeft w:val="0"/>
                                      <w:marRight w:val="0"/>
                                      <w:marTop w:val="0"/>
                                      <w:marBottom w:val="0"/>
                                      <w:divBdr>
                                        <w:top w:val="none" w:sz="0" w:space="0" w:color="auto"/>
                                        <w:left w:val="none" w:sz="0" w:space="0" w:color="auto"/>
                                        <w:bottom w:val="none" w:sz="0" w:space="0" w:color="auto"/>
                                        <w:right w:val="none" w:sz="0" w:space="0" w:color="auto"/>
                                      </w:divBdr>
                                    </w:div>
                                    <w:div w:id="238290362">
                                      <w:marLeft w:val="0"/>
                                      <w:marRight w:val="0"/>
                                      <w:marTop w:val="0"/>
                                      <w:marBottom w:val="0"/>
                                      <w:divBdr>
                                        <w:top w:val="none" w:sz="0" w:space="0" w:color="auto"/>
                                        <w:left w:val="none" w:sz="0" w:space="0" w:color="auto"/>
                                        <w:bottom w:val="none" w:sz="0" w:space="0" w:color="auto"/>
                                        <w:right w:val="none" w:sz="0" w:space="0" w:color="auto"/>
                                      </w:divBdr>
                                    </w:div>
                                    <w:div w:id="290401590">
                                      <w:marLeft w:val="0"/>
                                      <w:marRight w:val="0"/>
                                      <w:marTop w:val="0"/>
                                      <w:marBottom w:val="0"/>
                                      <w:divBdr>
                                        <w:top w:val="none" w:sz="0" w:space="0" w:color="auto"/>
                                        <w:left w:val="none" w:sz="0" w:space="0" w:color="auto"/>
                                        <w:bottom w:val="none" w:sz="0" w:space="0" w:color="auto"/>
                                        <w:right w:val="none" w:sz="0" w:space="0" w:color="auto"/>
                                      </w:divBdr>
                                    </w:div>
                                    <w:div w:id="304087225">
                                      <w:marLeft w:val="0"/>
                                      <w:marRight w:val="0"/>
                                      <w:marTop w:val="0"/>
                                      <w:marBottom w:val="0"/>
                                      <w:divBdr>
                                        <w:top w:val="none" w:sz="0" w:space="0" w:color="auto"/>
                                        <w:left w:val="none" w:sz="0" w:space="0" w:color="auto"/>
                                        <w:bottom w:val="none" w:sz="0" w:space="0" w:color="auto"/>
                                        <w:right w:val="none" w:sz="0" w:space="0" w:color="auto"/>
                                      </w:divBdr>
                                    </w:div>
                                    <w:div w:id="311956908">
                                      <w:marLeft w:val="0"/>
                                      <w:marRight w:val="0"/>
                                      <w:marTop w:val="0"/>
                                      <w:marBottom w:val="0"/>
                                      <w:divBdr>
                                        <w:top w:val="none" w:sz="0" w:space="0" w:color="auto"/>
                                        <w:left w:val="none" w:sz="0" w:space="0" w:color="auto"/>
                                        <w:bottom w:val="none" w:sz="0" w:space="0" w:color="auto"/>
                                        <w:right w:val="none" w:sz="0" w:space="0" w:color="auto"/>
                                      </w:divBdr>
                                    </w:div>
                                    <w:div w:id="415371579">
                                      <w:marLeft w:val="0"/>
                                      <w:marRight w:val="0"/>
                                      <w:marTop w:val="0"/>
                                      <w:marBottom w:val="0"/>
                                      <w:divBdr>
                                        <w:top w:val="none" w:sz="0" w:space="0" w:color="auto"/>
                                        <w:left w:val="none" w:sz="0" w:space="0" w:color="auto"/>
                                        <w:bottom w:val="none" w:sz="0" w:space="0" w:color="auto"/>
                                        <w:right w:val="none" w:sz="0" w:space="0" w:color="auto"/>
                                      </w:divBdr>
                                    </w:div>
                                    <w:div w:id="466163565">
                                      <w:marLeft w:val="0"/>
                                      <w:marRight w:val="0"/>
                                      <w:marTop w:val="0"/>
                                      <w:marBottom w:val="0"/>
                                      <w:divBdr>
                                        <w:top w:val="none" w:sz="0" w:space="0" w:color="auto"/>
                                        <w:left w:val="none" w:sz="0" w:space="0" w:color="auto"/>
                                        <w:bottom w:val="none" w:sz="0" w:space="0" w:color="auto"/>
                                        <w:right w:val="none" w:sz="0" w:space="0" w:color="auto"/>
                                      </w:divBdr>
                                    </w:div>
                                    <w:div w:id="467862633">
                                      <w:marLeft w:val="0"/>
                                      <w:marRight w:val="0"/>
                                      <w:marTop w:val="0"/>
                                      <w:marBottom w:val="0"/>
                                      <w:divBdr>
                                        <w:top w:val="none" w:sz="0" w:space="0" w:color="auto"/>
                                        <w:left w:val="none" w:sz="0" w:space="0" w:color="auto"/>
                                        <w:bottom w:val="none" w:sz="0" w:space="0" w:color="auto"/>
                                        <w:right w:val="none" w:sz="0" w:space="0" w:color="auto"/>
                                      </w:divBdr>
                                    </w:div>
                                    <w:div w:id="519399237">
                                      <w:marLeft w:val="0"/>
                                      <w:marRight w:val="0"/>
                                      <w:marTop w:val="0"/>
                                      <w:marBottom w:val="0"/>
                                      <w:divBdr>
                                        <w:top w:val="none" w:sz="0" w:space="0" w:color="auto"/>
                                        <w:left w:val="none" w:sz="0" w:space="0" w:color="auto"/>
                                        <w:bottom w:val="none" w:sz="0" w:space="0" w:color="auto"/>
                                        <w:right w:val="none" w:sz="0" w:space="0" w:color="auto"/>
                                      </w:divBdr>
                                    </w:div>
                                    <w:div w:id="589972567">
                                      <w:marLeft w:val="0"/>
                                      <w:marRight w:val="0"/>
                                      <w:marTop w:val="0"/>
                                      <w:marBottom w:val="0"/>
                                      <w:divBdr>
                                        <w:top w:val="none" w:sz="0" w:space="0" w:color="auto"/>
                                        <w:left w:val="none" w:sz="0" w:space="0" w:color="auto"/>
                                        <w:bottom w:val="none" w:sz="0" w:space="0" w:color="auto"/>
                                        <w:right w:val="none" w:sz="0" w:space="0" w:color="auto"/>
                                      </w:divBdr>
                                    </w:div>
                                    <w:div w:id="591550830">
                                      <w:marLeft w:val="0"/>
                                      <w:marRight w:val="0"/>
                                      <w:marTop w:val="0"/>
                                      <w:marBottom w:val="0"/>
                                      <w:divBdr>
                                        <w:top w:val="none" w:sz="0" w:space="0" w:color="auto"/>
                                        <w:left w:val="none" w:sz="0" w:space="0" w:color="auto"/>
                                        <w:bottom w:val="none" w:sz="0" w:space="0" w:color="auto"/>
                                        <w:right w:val="none" w:sz="0" w:space="0" w:color="auto"/>
                                      </w:divBdr>
                                    </w:div>
                                    <w:div w:id="597058377">
                                      <w:marLeft w:val="0"/>
                                      <w:marRight w:val="0"/>
                                      <w:marTop w:val="0"/>
                                      <w:marBottom w:val="0"/>
                                      <w:divBdr>
                                        <w:top w:val="none" w:sz="0" w:space="0" w:color="auto"/>
                                        <w:left w:val="none" w:sz="0" w:space="0" w:color="auto"/>
                                        <w:bottom w:val="none" w:sz="0" w:space="0" w:color="auto"/>
                                        <w:right w:val="none" w:sz="0" w:space="0" w:color="auto"/>
                                      </w:divBdr>
                                    </w:div>
                                    <w:div w:id="721177372">
                                      <w:marLeft w:val="0"/>
                                      <w:marRight w:val="0"/>
                                      <w:marTop w:val="0"/>
                                      <w:marBottom w:val="0"/>
                                      <w:divBdr>
                                        <w:top w:val="none" w:sz="0" w:space="0" w:color="auto"/>
                                        <w:left w:val="none" w:sz="0" w:space="0" w:color="auto"/>
                                        <w:bottom w:val="none" w:sz="0" w:space="0" w:color="auto"/>
                                        <w:right w:val="none" w:sz="0" w:space="0" w:color="auto"/>
                                      </w:divBdr>
                                    </w:div>
                                    <w:div w:id="1089692443">
                                      <w:marLeft w:val="0"/>
                                      <w:marRight w:val="0"/>
                                      <w:marTop w:val="0"/>
                                      <w:marBottom w:val="0"/>
                                      <w:divBdr>
                                        <w:top w:val="none" w:sz="0" w:space="0" w:color="auto"/>
                                        <w:left w:val="none" w:sz="0" w:space="0" w:color="auto"/>
                                        <w:bottom w:val="none" w:sz="0" w:space="0" w:color="auto"/>
                                        <w:right w:val="none" w:sz="0" w:space="0" w:color="auto"/>
                                      </w:divBdr>
                                    </w:div>
                                    <w:div w:id="1136487348">
                                      <w:marLeft w:val="0"/>
                                      <w:marRight w:val="0"/>
                                      <w:marTop w:val="0"/>
                                      <w:marBottom w:val="0"/>
                                      <w:divBdr>
                                        <w:top w:val="none" w:sz="0" w:space="0" w:color="auto"/>
                                        <w:left w:val="none" w:sz="0" w:space="0" w:color="auto"/>
                                        <w:bottom w:val="none" w:sz="0" w:space="0" w:color="auto"/>
                                        <w:right w:val="none" w:sz="0" w:space="0" w:color="auto"/>
                                      </w:divBdr>
                                    </w:div>
                                    <w:div w:id="1149908058">
                                      <w:marLeft w:val="0"/>
                                      <w:marRight w:val="0"/>
                                      <w:marTop w:val="0"/>
                                      <w:marBottom w:val="0"/>
                                      <w:divBdr>
                                        <w:top w:val="none" w:sz="0" w:space="0" w:color="auto"/>
                                        <w:left w:val="none" w:sz="0" w:space="0" w:color="auto"/>
                                        <w:bottom w:val="none" w:sz="0" w:space="0" w:color="auto"/>
                                        <w:right w:val="none" w:sz="0" w:space="0" w:color="auto"/>
                                      </w:divBdr>
                                    </w:div>
                                    <w:div w:id="1318655835">
                                      <w:marLeft w:val="0"/>
                                      <w:marRight w:val="0"/>
                                      <w:marTop w:val="0"/>
                                      <w:marBottom w:val="0"/>
                                      <w:divBdr>
                                        <w:top w:val="none" w:sz="0" w:space="0" w:color="auto"/>
                                        <w:left w:val="none" w:sz="0" w:space="0" w:color="auto"/>
                                        <w:bottom w:val="none" w:sz="0" w:space="0" w:color="auto"/>
                                        <w:right w:val="none" w:sz="0" w:space="0" w:color="auto"/>
                                      </w:divBdr>
                                    </w:div>
                                    <w:div w:id="1433862778">
                                      <w:marLeft w:val="0"/>
                                      <w:marRight w:val="0"/>
                                      <w:marTop w:val="0"/>
                                      <w:marBottom w:val="0"/>
                                      <w:divBdr>
                                        <w:top w:val="none" w:sz="0" w:space="0" w:color="auto"/>
                                        <w:left w:val="none" w:sz="0" w:space="0" w:color="auto"/>
                                        <w:bottom w:val="none" w:sz="0" w:space="0" w:color="auto"/>
                                        <w:right w:val="none" w:sz="0" w:space="0" w:color="auto"/>
                                      </w:divBdr>
                                    </w:div>
                                    <w:div w:id="1460144228">
                                      <w:marLeft w:val="0"/>
                                      <w:marRight w:val="0"/>
                                      <w:marTop w:val="0"/>
                                      <w:marBottom w:val="0"/>
                                      <w:divBdr>
                                        <w:top w:val="none" w:sz="0" w:space="0" w:color="auto"/>
                                        <w:left w:val="none" w:sz="0" w:space="0" w:color="auto"/>
                                        <w:bottom w:val="none" w:sz="0" w:space="0" w:color="auto"/>
                                        <w:right w:val="none" w:sz="0" w:space="0" w:color="auto"/>
                                      </w:divBdr>
                                    </w:div>
                                    <w:div w:id="1484347591">
                                      <w:marLeft w:val="0"/>
                                      <w:marRight w:val="0"/>
                                      <w:marTop w:val="0"/>
                                      <w:marBottom w:val="0"/>
                                      <w:divBdr>
                                        <w:top w:val="none" w:sz="0" w:space="0" w:color="auto"/>
                                        <w:left w:val="none" w:sz="0" w:space="0" w:color="auto"/>
                                        <w:bottom w:val="none" w:sz="0" w:space="0" w:color="auto"/>
                                        <w:right w:val="none" w:sz="0" w:space="0" w:color="auto"/>
                                      </w:divBdr>
                                    </w:div>
                                    <w:div w:id="1522431746">
                                      <w:marLeft w:val="0"/>
                                      <w:marRight w:val="0"/>
                                      <w:marTop w:val="0"/>
                                      <w:marBottom w:val="0"/>
                                      <w:divBdr>
                                        <w:top w:val="none" w:sz="0" w:space="0" w:color="auto"/>
                                        <w:left w:val="none" w:sz="0" w:space="0" w:color="auto"/>
                                        <w:bottom w:val="none" w:sz="0" w:space="0" w:color="auto"/>
                                        <w:right w:val="none" w:sz="0" w:space="0" w:color="auto"/>
                                      </w:divBdr>
                                    </w:div>
                                    <w:div w:id="1610552712">
                                      <w:marLeft w:val="0"/>
                                      <w:marRight w:val="0"/>
                                      <w:marTop w:val="0"/>
                                      <w:marBottom w:val="0"/>
                                      <w:divBdr>
                                        <w:top w:val="none" w:sz="0" w:space="0" w:color="auto"/>
                                        <w:left w:val="none" w:sz="0" w:space="0" w:color="auto"/>
                                        <w:bottom w:val="none" w:sz="0" w:space="0" w:color="auto"/>
                                        <w:right w:val="none" w:sz="0" w:space="0" w:color="auto"/>
                                      </w:divBdr>
                                    </w:div>
                                    <w:div w:id="1633823233">
                                      <w:marLeft w:val="0"/>
                                      <w:marRight w:val="0"/>
                                      <w:marTop w:val="0"/>
                                      <w:marBottom w:val="0"/>
                                      <w:divBdr>
                                        <w:top w:val="none" w:sz="0" w:space="0" w:color="auto"/>
                                        <w:left w:val="none" w:sz="0" w:space="0" w:color="auto"/>
                                        <w:bottom w:val="none" w:sz="0" w:space="0" w:color="auto"/>
                                        <w:right w:val="none" w:sz="0" w:space="0" w:color="auto"/>
                                      </w:divBdr>
                                    </w:div>
                                    <w:div w:id="1679691181">
                                      <w:marLeft w:val="0"/>
                                      <w:marRight w:val="0"/>
                                      <w:marTop w:val="0"/>
                                      <w:marBottom w:val="0"/>
                                      <w:divBdr>
                                        <w:top w:val="none" w:sz="0" w:space="0" w:color="auto"/>
                                        <w:left w:val="none" w:sz="0" w:space="0" w:color="auto"/>
                                        <w:bottom w:val="none" w:sz="0" w:space="0" w:color="auto"/>
                                        <w:right w:val="none" w:sz="0" w:space="0" w:color="auto"/>
                                      </w:divBdr>
                                    </w:div>
                                    <w:div w:id="1757703779">
                                      <w:marLeft w:val="0"/>
                                      <w:marRight w:val="0"/>
                                      <w:marTop w:val="0"/>
                                      <w:marBottom w:val="0"/>
                                      <w:divBdr>
                                        <w:top w:val="none" w:sz="0" w:space="0" w:color="auto"/>
                                        <w:left w:val="none" w:sz="0" w:space="0" w:color="auto"/>
                                        <w:bottom w:val="none" w:sz="0" w:space="0" w:color="auto"/>
                                        <w:right w:val="none" w:sz="0" w:space="0" w:color="auto"/>
                                      </w:divBdr>
                                    </w:div>
                                    <w:div w:id="1825311944">
                                      <w:marLeft w:val="0"/>
                                      <w:marRight w:val="0"/>
                                      <w:marTop w:val="0"/>
                                      <w:marBottom w:val="0"/>
                                      <w:divBdr>
                                        <w:top w:val="none" w:sz="0" w:space="0" w:color="auto"/>
                                        <w:left w:val="none" w:sz="0" w:space="0" w:color="auto"/>
                                        <w:bottom w:val="none" w:sz="0" w:space="0" w:color="auto"/>
                                        <w:right w:val="none" w:sz="0" w:space="0" w:color="auto"/>
                                      </w:divBdr>
                                    </w:div>
                                    <w:div w:id="1827280130">
                                      <w:marLeft w:val="0"/>
                                      <w:marRight w:val="0"/>
                                      <w:marTop w:val="0"/>
                                      <w:marBottom w:val="0"/>
                                      <w:divBdr>
                                        <w:top w:val="none" w:sz="0" w:space="0" w:color="auto"/>
                                        <w:left w:val="none" w:sz="0" w:space="0" w:color="auto"/>
                                        <w:bottom w:val="none" w:sz="0" w:space="0" w:color="auto"/>
                                        <w:right w:val="none" w:sz="0" w:space="0" w:color="auto"/>
                                      </w:divBdr>
                                    </w:div>
                                    <w:div w:id="1830518750">
                                      <w:marLeft w:val="0"/>
                                      <w:marRight w:val="0"/>
                                      <w:marTop w:val="0"/>
                                      <w:marBottom w:val="0"/>
                                      <w:divBdr>
                                        <w:top w:val="none" w:sz="0" w:space="0" w:color="auto"/>
                                        <w:left w:val="none" w:sz="0" w:space="0" w:color="auto"/>
                                        <w:bottom w:val="none" w:sz="0" w:space="0" w:color="auto"/>
                                        <w:right w:val="none" w:sz="0" w:space="0" w:color="auto"/>
                                      </w:divBdr>
                                    </w:div>
                                    <w:div w:id="1896116784">
                                      <w:marLeft w:val="0"/>
                                      <w:marRight w:val="0"/>
                                      <w:marTop w:val="0"/>
                                      <w:marBottom w:val="0"/>
                                      <w:divBdr>
                                        <w:top w:val="none" w:sz="0" w:space="0" w:color="auto"/>
                                        <w:left w:val="none" w:sz="0" w:space="0" w:color="auto"/>
                                        <w:bottom w:val="none" w:sz="0" w:space="0" w:color="auto"/>
                                        <w:right w:val="none" w:sz="0" w:space="0" w:color="auto"/>
                                      </w:divBdr>
                                    </w:div>
                                    <w:div w:id="1953897678">
                                      <w:marLeft w:val="0"/>
                                      <w:marRight w:val="0"/>
                                      <w:marTop w:val="0"/>
                                      <w:marBottom w:val="0"/>
                                      <w:divBdr>
                                        <w:top w:val="none" w:sz="0" w:space="0" w:color="auto"/>
                                        <w:left w:val="none" w:sz="0" w:space="0" w:color="auto"/>
                                        <w:bottom w:val="none" w:sz="0" w:space="0" w:color="auto"/>
                                        <w:right w:val="none" w:sz="0" w:space="0" w:color="auto"/>
                                      </w:divBdr>
                                    </w:div>
                                    <w:div w:id="1963800885">
                                      <w:marLeft w:val="0"/>
                                      <w:marRight w:val="0"/>
                                      <w:marTop w:val="0"/>
                                      <w:marBottom w:val="0"/>
                                      <w:divBdr>
                                        <w:top w:val="none" w:sz="0" w:space="0" w:color="auto"/>
                                        <w:left w:val="none" w:sz="0" w:space="0" w:color="auto"/>
                                        <w:bottom w:val="none" w:sz="0" w:space="0" w:color="auto"/>
                                        <w:right w:val="none" w:sz="0" w:space="0" w:color="auto"/>
                                      </w:divBdr>
                                    </w:div>
                                    <w:div w:id="1977567726">
                                      <w:marLeft w:val="0"/>
                                      <w:marRight w:val="0"/>
                                      <w:marTop w:val="0"/>
                                      <w:marBottom w:val="0"/>
                                      <w:divBdr>
                                        <w:top w:val="none" w:sz="0" w:space="0" w:color="auto"/>
                                        <w:left w:val="none" w:sz="0" w:space="0" w:color="auto"/>
                                        <w:bottom w:val="none" w:sz="0" w:space="0" w:color="auto"/>
                                        <w:right w:val="none" w:sz="0" w:space="0" w:color="auto"/>
                                      </w:divBdr>
                                    </w:div>
                                    <w:div w:id="210510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92961">
                          <w:marLeft w:val="0"/>
                          <w:marRight w:val="0"/>
                          <w:marTop w:val="0"/>
                          <w:marBottom w:val="0"/>
                          <w:divBdr>
                            <w:top w:val="none" w:sz="0" w:space="0" w:color="auto"/>
                            <w:left w:val="none" w:sz="0" w:space="0" w:color="auto"/>
                            <w:bottom w:val="none" w:sz="0" w:space="0" w:color="auto"/>
                            <w:right w:val="none" w:sz="0" w:space="0" w:color="auto"/>
                          </w:divBdr>
                          <w:divsChild>
                            <w:div w:id="1216232449">
                              <w:marLeft w:val="0"/>
                              <w:marRight w:val="0"/>
                              <w:marTop w:val="0"/>
                              <w:marBottom w:val="0"/>
                              <w:divBdr>
                                <w:top w:val="none" w:sz="0" w:space="0" w:color="auto"/>
                                <w:left w:val="none" w:sz="0" w:space="0" w:color="auto"/>
                                <w:bottom w:val="none" w:sz="0" w:space="0" w:color="auto"/>
                                <w:right w:val="none" w:sz="0" w:space="0" w:color="auto"/>
                              </w:divBdr>
                              <w:divsChild>
                                <w:div w:id="1353533717">
                                  <w:marLeft w:val="0"/>
                                  <w:marRight w:val="0"/>
                                  <w:marTop w:val="0"/>
                                  <w:marBottom w:val="0"/>
                                  <w:divBdr>
                                    <w:top w:val="none" w:sz="0" w:space="0" w:color="auto"/>
                                    <w:left w:val="none" w:sz="0" w:space="0" w:color="auto"/>
                                    <w:bottom w:val="none" w:sz="0" w:space="0" w:color="auto"/>
                                    <w:right w:val="none" w:sz="0" w:space="0" w:color="auto"/>
                                  </w:divBdr>
                                  <w:divsChild>
                                    <w:div w:id="15467770">
                                      <w:marLeft w:val="0"/>
                                      <w:marRight w:val="0"/>
                                      <w:marTop w:val="0"/>
                                      <w:marBottom w:val="0"/>
                                      <w:divBdr>
                                        <w:top w:val="none" w:sz="0" w:space="0" w:color="auto"/>
                                        <w:left w:val="none" w:sz="0" w:space="0" w:color="auto"/>
                                        <w:bottom w:val="none" w:sz="0" w:space="0" w:color="auto"/>
                                        <w:right w:val="none" w:sz="0" w:space="0" w:color="auto"/>
                                      </w:divBdr>
                                      <w:divsChild>
                                        <w:div w:id="235285664">
                                          <w:marLeft w:val="0"/>
                                          <w:marRight w:val="0"/>
                                          <w:marTop w:val="0"/>
                                          <w:marBottom w:val="0"/>
                                          <w:divBdr>
                                            <w:top w:val="none" w:sz="0" w:space="0" w:color="auto"/>
                                            <w:left w:val="none" w:sz="0" w:space="0" w:color="auto"/>
                                            <w:bottom w:val="none" w:sz="0" w:space="0" w:color="auto"/>
                                            <w:right w:val="none" w:sz="0" w:space="0" w:color="auto"/>
                                          </w:divBdr>
                                        </w:div>
                                      </w:divsChild>
                                    </w:div>
                                    <w:div w:id="39980634">
                                      <w:marLeft w:val="0"/>
                                      <w:marRight w:val="0"/>
                                      <w:marTop w:val="0"/>
                                      <w:marBottom w:val="0"/>
                                      <w:divBdr>
                                        <w:top w:val="none" w:sz="0" w:space="0" w:color="auto"/>
                                        <w:left w:val="none" w:sz="0" w:space="0" w:color="auto"/>
                                        <w:bottom w:val="none" w:sz="0" w:space="0" w:color="auto"/>
                                        <w:right w:val="none" w:sz="0" w:space="0" w:color="auto"/>
                                      </w:divBdr>
                                      <w:divsChild>
                                        <w:div w:id="2121022238">
                                          <w:marLeft w:val="0"/>
                                          <w:marRight w:val="0"/>
                                          <w:marTop w:val="0"/>
                                          <w:marBottom w:val="0"/>
                                          <w:divBdr>
                                            <w:top w:val="none" w:sz="0" w:space="0" w:color="auto"/>
                                            <w:left w:val="none" w:sz="0" w:space="0" w:color="auto"/>
                                            <w:bottom w:val="none" w:sz="0" w:space="0" w:color="auto"/>
                                            <w:right w:val="none" w:sz="0" w:space="0" w:color="auto"/>
                                          </w:divBdr>
                                        </w:div>
                                      </w:divsChild>
                                    </w:div>
                                    <w:div w:id="94255228">
                                      <w:marLeft w:val="0"/>
                                      <w:marRight w:val="0"/>
                                      <w:marTop w:val="0"/>
                                      <w:marBottom w:val="0"/>
                                      <w:divBdr>
                                        <w:top w:val="none" w:sz="0" w:space="0" w:color="auto"/>
                                        <w:left w:val="none" w:sz="0" w:space="0" w:color="auto"/>
                                        <w:bottom w:val="none" w:sz="0" w:space="0" w:color="auto"/>
                                        <w:right w:val="none" w:sz="0" w:space="0" w:color="auto"/>
                                      </w:divBdr>
                                      <w:divsChild>
                                        <w:div w:id="565605204">
                                          <w:marLeft w:val="0"/>
                                          <w:marRight w:val="0"/>
                                          <w:marTop w:val="0"/>
                                          <w:marBottom w:val="0"/>
                                          <w:divBdr>
                                            <w:top w:val="none" w:sz="0" w:space="0" w:color="auto"/>
                                            <w:left w:val="none" w:sz="0" w:space="0" w:color="auto"/>
                                            <w:bottom w:val="none" w:sz="0" w:space="0" w:color="auto"/>
                                            <w:right w:val="none" w:sz="0" w:space="0" w:color="auto"/>
                                          </w:divBdr>
                                        </w:div>
                                      </w:divsChild>
                                    </w:div>
                                    <w:div w:id="98718685">
                                      <w:marLeft w:val="0"/>
                                      <w:marRight w:val="0"/>
                                      <w:marTop w:val="0"/>
                                      <w:marBottom w:val="0"/>
                                      <w:divBdr>
                                        <w:top w:val="none" w:sz="0" w:space="0" w:color="auto"/>
                                        <w:left w:val="none" w:sz="0" w:space="0" w:color="auto"/>
                                        <w:bottom w:val="none" w:sz="0" w:space="0" w:color="auto"/>
                                        <w:right w:val="none" w:sz="0" w:space="0" w:color="auto"/>
                                      </w:divBdr>
                                      <w:divsChild>
                                        <w:div w:id="1635796493">
                                          <w:marLeft w:val="0"/>
                                          <w:marRight w:val="0"/>
                                          <w:marTop w:val="0"/>
                                          <w:marBottom w:val="0"/>
                                          <w:divBdr>
                                            <w:top w:val="none" w:sz="0" w:space="0" w:color="auto"/>
                                            <w:left w:val="none" w:sz="0" w:space="0" w:color="auto"/>
                                            <w:bottom w:val="none" w:sz="0" w:space="0" w:color="auto"/>
                                            <w:right w:val="none" w:sz="0" w:space="0" w:color="auto"/>
                                          </w:divBdr>
                                        </w:div>
                                      </w:divsChild>
                                    </w:div>
                                    <w:div w:id="103499136">
                                      <w:marLeft w:val="0"/>
                                      <w:marRight w:val="0"/>
                                      <w:marTop w:val="0"/>
                                      <w:marBottom w:val="0"/>
                                      <w:divBdr>
                                        <w:top w:val="none" w:sz="0" w:space="0" w:color="auto"/>
                                        <w:left w:val="none" w:sz="0" w:space="0" w:color="auto"/>
                                        <w:bottom w:val="none" w:sz="0" w:space="0" w:color="auto"/>
                                        <w:right w:val="none" w:sz="0" w:space="0" w:color="auto"/>
                                      </w:divBdr>
                                      <w:divsChild>
                                        <w:div w:id="1600406953">
                                          <w:marLeft w:val="0"/>
                                          <w:marRight w:val="0"/>
                                          <w:marTop w:val="0"/>
                                          <w:marBottom w:val="0"/>
                                          <w:divBdr>
                                            <w:top w:val="none" w:sz="0" w:space="0" w:color="auto"/>
                                            <w:left w:val="none" w:sz="0" w:space="0" w:color="auto"/>
                                            <w:bottom w:val="none" w:sz="0" w:space="0" w:color="auto"/>
                                            <w:right w:val="none" w:sz="0" w:space="0" w:color="auto"/>
                                          </w:divBdr>
                                        </w:div>
                                        <w:div w:id="1735658155">
                                          <w:marLeft w:val="0"/>
                                          <w:marRight w:val="0"/>
                                          <w:marTop w:val="0"/>
                                          <w:marBottom w:val="0"/>
                                          <w:divBdr>
                                            <w:top w:val="none" w:sz="0" w:space="0" w:color="auto"/>
                                            <w:left w:val="none" w:sz="0" w:space="0" w:color="auto"/>
                                            <w:bottom w:val="none" w:sz="0" w:space="0" w:color="auto"/>
                                            <w:right w:val="none" w:sz="0" w:space="0" w:color="auto"/>
                                          </w:divBdr>
                                        </w:div>
                                      </w:divsChild>
                                    </w:div>
                                    <w:div w:id="103505440">
                                      <w:marLeft w:val="0"/>
                                      <w:marRight w:val="0"/>
                                      <w:marTop w:val="0"/>
                                      <w:marBottom w:val="0"/>
                                      <w:divBdr>
                                        <w:top w:val="none" w:sz="0" w:space="0" w:color="auto"/>
                                        <w:left w:val="none" w:sz="0" w:space="0" w:color="auto"/>
                                        <w:bottom w:val="none" w:sz="0" w:space="0" w:color="auto"/>
                                        <w:right w:val="none" w:sz="0" w:space="0" w:color="auto"/>
                                      </w:divBdr>
                                      <w:divsChild>
                                        <w:div w:id="342124892">
                                          <w:marLeft w:val="0"/>
                                          <w:marRight w:val="0"/>
                                          <w:marTop w:val="0"/>
                                          <w:marBottom w:val="0"/>
                                          <w:divBdr>
                                            <w:top w:val="none" w:sz="0" w:space="0" w:color="auto"/>
                                            <w:left w:val="none" w:sz="0" w:space="0" w:color="auto"/>
                                            <w:bottom w:val="none" w:sz="0" w:space="0" w:color="auto"/>
                                            <w:right w:val="none" w:sz="0" w:space="0" w:color="auto"/>
                                          </w:divBdr>
                                        </w:div>
                                      </w:divsChild>
                                    </w:div>
                                    <w:div w:id="233056052">
                                      <w:marLeft w:val="0"/>
                                      <w:marRight w:val="0"/>
                                      <w:marTop w:val="0"/>
                                      <w:marBottom w:val="0"/>
                                      <w:divBdr>
                                        <w:top w:val="none" w:sz="0" w:space="0" w:color="auto"/>
                                        <w:left w:val="none" w:sz="0" w:space="0" w:color="auto"/>
                                        <w:bottom w:val="none" w:sz="0" w:space="0" w:color="auto"/>
                                        <w:right w:val="none" w:sz="0" w:space="0" w:color="auto"/>
                                      </w:divBdr>
                                      <w:divsChild>
                                        <w:div w:id="715666523">
                                          <w:marLeft w:val="0"/>
                                          <w:marRight w:val="0"/>
                                          <w:marTop w:val="0"/>
                                          <w:marBottom w:val="0"/>
                                          <w:divBdr>
                                            <w:top w:val="none" w:sz="0" w:space="0" w:color="auto"/>
                                            <w:left w:val="none" w:sz="0" w:space="0" w:color="auto"/>
                                            <w:bottom w:val="none" w:sz="0" w:space="0" w:color="auto"/>
                                            <w:right w:val="none" w:sz="0" w:space="0" w:color="auto"/>
                                          </w:divBdr>
                                        </w:div>
                                      </w:divsChild>
                                    </w:div>
                                    <w:div w:id="276300732">
                                      <w:marLeft w:val="0"/>
                                      <w:marRight w:val="0"/>
                                      <w:marTop w:val="0"/>
                                      <w:marBottom w:val="0"/>
                                      <w:divBdr>
                                        <w:top w:val="none" w:sz="0" w:space="0" w:color="auto"/>
                                        <w:left w:val="none" w:sz="0" w:space="0" w:color="auto"/>
                                        <w:bottom w:val="none" w:sz="0" w:space="0" w:color="auto"/>
                                        <w:right w:val="none" w:sz="0" w:space="0" w:color="auto"/>
                                      </w:divBdr>
                                      <w:divsChild>
                                        <w:div w:id="1156413295">
                                          <w:marLeft w:val="0"/>
                                          <w:marRight w:val="0"/>
                                          <w:marTop w:val="0"/>
                                          <w:marBottom w:val="0"/>
                                          <w:divBdr>
                                            <w:top w:val="none" w:sz="0" w:space="0" w:color="auto"/>
                                            <w:left w:val="none" w:sz="0" w:space="0" w:color="auto"/>
                                            <w:bottom w:val="none" w:sz="0" w:space="0" w:color="auto"/>
                                            <w:right w:val="none" w:sz="0" w:space="0" w:color="auto"/>
                                          </w:divBdr>
                                        </w:div>
                                      </w:divsChild>
                                    </w:div>
                                    <w:div w:id="279269447">
                                      <w:marLeft w:val="0"/>
                                      <w:marRight w:val="0"/>
                                      <w:marTop w:val="0"/>
                                      <w:marBottom w:val="0"/>
                                      <w:divBdr>
                                        <w:top w:val="none" w:sz="0" w:space="0" w:color="auto"/>
                                        <w:left w:val="none" w:sz="0" w:space="0" w:color="auto"/>
                                        <w:bottom w:val="none" w:sz="0" w:space="0" w:color="auto"/>
                                        <w:right w:val="none" w:sz="0" w:space="0" w:color="auto"/>
                                      </w:divBdr>
                                      <w:divsChild>
                                        <w:div w:id="1552420078">
                                          <w:marLeft w:val="0"/>
                                          <w:marRight w:val="0"/>
                                          <w:marTop w:val="0"/>
                                          <w:marBottom w:val="0"/>
                                          <w:divBdr>
                                            <w:top w:val="none" w:sz="0" w:space="0" w:color="auto"/>
                                            <w:left w:val="none" w:sz="0" w:space="0" w:color="auto"/>
                                            <w:bottom w:val="none" w:sz="0" w:space="0" w:color="auto"/>
                                            <w:right w:val="none" w:sz="0" w:space="0" w:color="auto"/>
                                          </w:divBdr>
                                        </w:div>
                                      </w:divsChild>
                                    </w:div>
                                    <w:div w:id="284581902">
                                      <w:marLeft w:val="0"/>
                                      <w:marRight w:val="0"/>
                                      <w:marTop w:val="0"/>
                                      <w:marBottom w:val="0"/>
                                      <w:divBdr>
                                        <w:top w:val="none" w:sz="0" w:space="0" w:color="auto"/>
                                        <w:left w:val="none" w:sz="0" w:space="0" w:color="auto"/>
                                        <w:bottom w:val="none" w:sz="0" w:space="0" w:color="auto"/>
                                        <w:right w:val="none" w:sz="0" w:space="0" w:color="auto"/>
                                      </w:divBdr>
                                      <w:divsChild>
                                        <w:div w:id="919295619">
                                          <w:marLeft w:val="0"/>
                                          <w:marRight w:val="0"/>
                                          <w:marTop w:val="0"/>
                                          <w:marBottom w:val="0"/>
                                          <w:divBdr>
                                            <w:top w:val="none" w:sz="0" w:space="0" w:color="auto"/>
                                            <w:left w:val="none" w:sz="0" w:space="0" w:color="auto"/>
                                            <w:bottom w:val="none" w:sz="0" w:space="0" w:color="auto"/>
                                            <w:right w:val="none" w:sz="0" w:space="0" w:color="auto"/>
                                          </w:divBdr>
                                        </w:div>
                                      </w:divsChild>
                                    </w:div>
                                    <w:div w:id="295137714">
                                      <w:marLeft w:val="0"/>
                                      <w:marRight w:val="0"/>
                                      <w:marTop w:val="0"/>
                                      <w:marBottom w:val="0"/>
                                      <w:divBdr>
                                        <w:top w:val="none" w:sz="0" w:space="0" w:color="auto"/>
                                        <w:left w:val="none" w:sz="0" w:space="0" w:color="auto"/>
                                        <w:bottom w:val="none" w:sz="0" w:space="0" w:color="auto"/>
                                        <w:right w:val="none" w:sz="0" w:space="0" w:color="auto"/>
                                      </w:divBdr>
                                      <w:divsChild>
                                        <w:div w:id="1760984297">
                                          <w:marLeft w:val="0"/>
                                          <w:marRight w:val="0"/>
                                          <w:marTop w:val="0"/>
                                          <w:marBottom w:val="0"/>
                                          <w:divBdr>
                                            <w:top w:val="none" w:sz="0" w:space="0" w:color="auto"/>
                                            <w:left w:val="none" w:sz="0" w:space="0" w:color="auto"/>
                                            <w:bottom w:val="none" w:sz="0" w:space="0" w:color="auto"/>
                                            <w:right w:val="none" w:sz="0" w:space="0" w:color="auto"/>
                                          </w:divBdr>
                                        </w:div>
                                      </w:divsChild>
                                    </w:div>
                                    <w:div w:id="298220534">
                                      <w:marLeft w:val="0"/>
                                      <w:marRight w:val="0"/>
                                      <w:marTop w:val="0"/>
                                      <w:marBottom w:val="0"/>
                                      <w:divBdr>
                                        <w:top w:val="none" w:sz="0" w:space="0" w:color="auto"/>
                                        <w:left w:val="none" w:sz="0" w:space="0" w:color="auto"/>
                                        <w:bottom w:val="none" w:sz="0" w:space="0" w:color="auto"/>
                                        <w:right w:val="none" w:sz="0" w:space="0" w:color="auto"/>
                                      </w:divBdr>
                                      <w:divsChild>
                                        <w:div w:id="1576747066">
                                          <w:marLeft w:val="0"/>
                                          <w:marRight w:val="0"/>
                                          <w:marTop w:val="0"/>
                                          <w:marBottom w:val="0"/>
                                          <w:divBdr>
                                            <w:top w:val="none" w:sz="0" w:space="0" w:color="auto"/>
                                            <w:left w:val="none" w:sz="0" w:space="0" w:color="auto"/>
                                            <w:bottom w:val="none" w:sz="0" w:space="0" w:color="auto"/>
                                            <w:right w:val="none" w:sz="0" w:space="0" w:color="auto"/>
                                          </w:divBdr>
                                        </w:div>
                                      </w:divsChild>
                                    </w:div>
                                    <w:div w:id="314453622">
                                      <w:marLeft w:val="0"/>
                                      <w:marRight w:val="0"/>
                                      <w:marTop w:val="0"/>
                                      <w:marBottom w:val="0"/>
                                      <w:divBdr>
                                        <w:top w:val="none" w:sz="0" w:space="0" w:color="auto"/>
                                        <w:left w:val="none" w:sz="0" w:space="0" w:color="auto"/>
                                        <w:bottom w:val="none" w:sz="0" w:space="0" w:color="auto"/>
                                        <w:right w:val="none" w:sz="0" w:space="0" w:color="auto"/>
                                      </w:divBdr>
                                      <w:divsChild>
                                        <w:div w:id="333728441">
                                          <w:marLeft w:val="0"/>
                                          <w:marRight w:val="0"/>
                                          <w:marTop w:val="0"/>
                                          <w:marBottom w:val="0"/>
                                          <w:divBdr>
                                            <w:top w:val="none" w:sz="0" w:space="0" w:color="auto"/>
                                            <w:left w:val="none" w:sz="0" w:space="0" w:color="auto"/>
                                            <w:bottom w:val="none" w:sz="0" w:space="0" w:color="auto"/>
                                            <w:right w:val="none" w:sz="0" w:space="0" w:color="auto"/>
                                          </w:divBdr>
                                        </w:div>
                                        <w:div w:id="977687508">
                                          <w:marLeft w:val="0"/>
                                          <w:marRight w:val="0"/>
                                          <w:marTop w:val="0"/>
                                          <w:marBottom w:val="0"/>
                                          <w:divBdr>
                                            <w:top w:val="none" w:sz="0" w:space="0" w:color="auto"/>
                                            <w:left w:val="none" w:sz="0" w:space="0" w:color="auto"/>
                                            <w:bottom w:val="none" w:sz="0" w:space="0" w:color="auto"/>
                                            <w:right w:val="none" w:sz="0" w:space="0" w:color="auto"/>
                                          </w:divBdr>
                                        </w:div>
                                      </w:divsChild>
                                    </w:div>
                                    <w:div w:id="363553563">
                                      <w:marLeft w:val="0"/>
                                      <w:marRight w:val="0"/>
                                      <w:marTop w:val="0"/>
                                      <w:marBottom w:val="0"/>
                                      <w:divBdr>
                                        <w:top w:val="none" w:sz="0" w:space="0" w:color="auto"/>
                                        <w:left w:val="none" w:sz="0" w:space="0" w:color="auto"/>
                                        <w:bottom w:val="none" w:sz="0" w:space="0" w:color="auto"/>
                                        <w:right w:val="none" w:sz="0" w:space="0" w:color="auto"/>
                                      </w:divBdr>
                                      <w:divsChild>
                                        <w:div w:id="1094596349">
                                          <w:marLeft w:val="0"/>
                                          <w:marRight w:val="0"/>
                                          <w:marTop w:val="0"/>
                                          <w:marBottom w:val="0"/>
                                          <w:divBdr>
                                            <w:top w:val="none" w:sz="0" w:space="0" w:color="auto"/>
                                            <w:left w:val="none" w:sz="0" w:space="0" w:color="auto"/>
                                            <w:bottom w:val="none" w:sz="0" w:space="0" w:color="auto"/>
                                            <w:right w:val="none" w:sz="0" w:space="0" w:color="auto"/>
                                          </w:divBdr>
                                        </w:div>
                                      </w:divsChild>
                                    </w:div>
                                    <w:div w:id="378476030">
                                      <w:marLeft w:val="0"/>
                                      <w:marRight w:val="0"/>
                                      <w:marTop w:val="0"/>
                                      <w:marBottom w:val="0"/>
                                      <w:divBdr>
                                        <w:top w:val="none" w:sz="0" w:space="0" w:color="auto"/>
                                        <w:left w:val="none" w:sz="0" w:space="0" w:color="auto"/>
                                        <w:bottom w:val="none" w:sz="0" w:space="0" w:color="auto"/>
                                        <w:right w:val="none" w:sz="0" w:space="0" w:color="auto"/>
                                      </w:divBdr>
                                      <w:divsChild>
                                        <w:div w:id="1824664002">
                                          <w:marLeft w:val="0"/>
                                          <w:marRight w:val="0"/>
                                          <w:marTop w:val="0"/>
                                          <w:marBottom w:val="0"/>
                                          <w:divBdr>
                                            <w:top w:val="none" w:sz="0" w:space="0" w:color="auto"/>
                                            <w:left w:val="none" w:sz="0" w:space="0" w:color="auto"/>
                                            <w:bottom w:val="none" w:sz="0" w:space="0" w:color="auto"/>
                                            <w:right w:val="none" w:sz="0" w:space="0" w:color="auto"/>
                                          </w:divBdr>
                                        </w:div>
                                      </w:divsChild>
                                    </w:div>
                                    <w:div w:id="380057060">
                                      <w:marLeft w:val="0"/>
                                      <w:marRight w:val="0"/>
                                      <w:marTop w:val="0"/>
                                      <w:marBottom w:val="0"/>
                                      <w:divBdr>
                                        <w:top w:val="none" w:sz="0" w:space="0" w:color="auto"/>
                                        <w:left w:val="none" w:sz="0" w:space="0" w:color="auto"/>
                                        <w:bottom w:val="none" w:sz="0" w:space="0" w:color="auto"/>
                                        <w:right w:val="none" w:sz="0" w:space="0" w:color="auto"/>
                                      </w:divBdr>
                                      <w:divsChild>
                                        <w:div w:id="1864002">
                                          <w:marLeft w:val="0"/>
                                          <w:marRight w:val="0"/>
                                          <w:marTop w:val="0"/>
                                          <w:marBottom w:val="0"/>
                                          <w:divBdr>
                                            <w:top w:val="none" w:sz="0" w:space="0" w:color="auto"/>
                                            <w:left w:val="none" w:sz="0" w:space="0" w:color="auto"/>
                                            <w:bottom w:val="none" w:sz="0" w:space="0" w:color="auto"/>
                                            <w:right w:val="none" w:sz="0" w:space="0" w:color="auto"/>
                                          </w:divBdr>
                                        </w:div>
                                      </w:divsChild>
                                    </w:div>
                                    <w:div w:id="401947442">
                                      <w:marLeft w:val="0"/>
                                      <w:marRight w:val="0"/>
                                      <w:marTop w:val="0"/>
                                      <w:marBottom w:val="0"/>
                                      <w:divBdr>
                                        <w:top w:val="none" w:sz="0" w:space="0" w:color="auto"/>
                                        <w:left w:val="none" w:sz="0" w:space="0" w:color="auto"/>
                                        <w:bottom w:val="none" w:sz="0" w:space="0" w:color="auto"/>
                                        <w:right w:val="none" w:sz="0" w:space="0" w:color="auto"/>
                                      </w:divBdr>
                                      <w:divsChild>
                                        <w:div w:id="1155025023">
                                          <w:marLeft w:val="0"/>
                                          <w:marRight w:val="0"/>
                                          <w:marTop w:val="0"/>
                                          <w:marBottom w:val="0"/>
                                          <w:divBdr>
                                            <w:top w:val="none" w:sz="0" w:space="0" w:color="auto"/>
                                            <w:left w:val="none" w:sz="0" w:space="0" w:color="auto"/>
                                            <w:bottom w:val="none" w:sz="0" w:space="0" w:color="auto"/>
                                            <w:right w:val="none" w:sz="0" w:space="0" w:color="auto"/>
                                          </w:divBdr>
                                        </w:div>
                                        <w:div w:id="1506749971">
                                          <w:marLeft w:val="0"/>
                                          <w:marRight w:val="0"/>
                                          <w:marTop w:val="0"/>
                                          <w:marBottom w:val="0"/>
                                          <w:divBdr>
                                            <w:top w:val="none" w:sz="0" w:space="0" w:color="auto"/>
                                            <w:left w:val="none" w:sz="0" w:space="0" w:color="auto"/>
                                            <w:bottom w:val="none" w:sz="0" w:space="0" w:color="auto"/>
                                            <w:right w:val="none" w:sz="0" w:space="0" w:color="auto"/>
                                          </w:divBdr>
                                        </w:div>
                                      </w:divsChild>
                                    </w:div>
                                    <w:div w:id="422528191">
                                      <w:marLeft w:val="0"/>
                                      <w:marRight w:val="0"/>
                                      <w:marTop w:val="0"/>
                                      <w:marBottom w:val="0"/>
                                      <w:divBdr>
                                        <w:top w:val="none" w:sz="0" w:space="0" w:color="auto"/>
                                        <w:left w:val="none" w:sz="0" w:space="0" w:color="auto"/>
                                        <w:bottom w:val="none" w:sz="0" w:space="0" w:color="auto"/>
                                        <w:right w:val="none" w:sz="0" w:space="0" w:color="auto"/>
                                      </w:divBdr>
                                      <w:divsChild>
                                        <w:div w:id="1720398305">
                                          <w:marLeft w:val="0"/>
                                          <w:marRight w:val="0"/>
                                          <w:marTop w:val="0"/>
                                          <w:marBottom w:val="0"/>
                                          <w:divBdr>
                                            <w:top w:val="none" w:sz="0" w:space="0" w:color="auto"/>
                                            <w:left w:val="none" w:sz="0" w:space="0" w:color="auto"/>
                                            <w:bottom w:val="none" w:sz="0" w:space="0" w:color="auto"/>
                                            <w:right w:val="none" w:sz="0" w:space="0" w:color="auto"/>
                                          </w:divBdr>
                                        </w:div>
                                      </w:divsChild>
                                    </w:div>
                                    <w:div w:id="427777041">
                                      <w:marLeft w:val="0"/>
                                      <w:marRight w:val="0"/>
                                      <w:marTop w:val="0"/>
                                      <w:marBottom w:val="0"/>
                                      <w:divBdr>
                                        <w:top w:val="none" w:sz="0" w:space="0" w:color="auto"/>
                                        <w:left w:val="none" w:sz="0" w:space="0" w:color="auto"/>
                                        <w:bottom w:val="none" w:sz="0" w:space="0" w:color="auto"/>
                                        <w:right w:val="none" w:sz="0" w:space="0" w:color="auto"/>
                                      </w:divBdr>
                                      <w:divsChild>
                                        <w:div w:id="479924389">
                                          <w:marLeft w:val="0"/>
                                          <w:marRight w:val="0"/>
                                          <w:marTop w:val="0"/>
                                          <w:marBottom w:val="0"/>
                                          <w:divBdr>
                                            <w:top w:val="none" w:sz="0" w:space="0" w:color="auto"/>
                                            <w:left w:val="none" w:sz="0" w:space="0" w:color="auto"/>
                                            <w:bottom w:val="none" w:sz="0" w:space="0" w:color="auto"/>
                                            <w:right w:val="none" w:sz="0" w:space="0" w:color="auto"/>
                                          </w:divBdr>
                                        </w:div>
                                        <w:div w:id="756168311">
                                          <w:marLeft w:val="0"/>
                                          <w:marRight w:val="0"/>
                                          <w:marTop w:val="0"/>
                                          <w:marBottom w:val="0"/>
                                          <w:divBdr>
                                            <w:top w:val="none" w:sz="0" w:space="0" w:color="auto"/>
                                            <w:left w:val="none" w:sz="0" w:space="0" w:color="auto"/>
                                            <w:bottom w:val="none" w:sz="0" w:space="0" w:color="auto"/>
                                            <w:right w:val="none" w:sz="0" w:space="0" w:color="auto"/>
                                          </w:divBdr>
                                        </w:div>
                                      </w:divsChild>
                                    </w:div>
                                    <w:div w:id="484128805">
                                      <w:marLeft w:val="0"/>
                                      <w:marRight w:val="0"/>
                                      <w:marTop w:val="0"/>
                                      <w:marBottom w:val="0"/>
                                      <w:divBdr>
                                        <w:top w:val="none" w:sz="0" w:space="0" w:color="auto"/>
                                        <w:left w:val="none" w:sz="0" w:space="0" w:color="auto"/>
                                        <w:bottom w:val="none" w:sz="0" w:space="0" w:color="auto"/>
                                        <w:right w:val="none" w:sz="0" w:space="0" w:color="auto"/>
                                      </w:divBdr>
                                      <w:divsChild>
                                        <w:div w:id="1104037521">
                                          <w:marLeft w:val="0"/>
                                          <w:marRight w:val="0"/>
                                          <w:marTop w:val="0"/>
                                          <w:marBottom w:val="0"/>
                                          <w:divBdr>
                                            <w:top w:val="none" w:sz="0" w:space="0" w:color="auto"/>
                                            <w:left w:val="none" w:sz="0" w:space="0" w:color="auto"/>
                                            <w:bottom w:val="none" w:sz="0" w:space="0" w:color="auto"/>
                                            <w:right w:val="none" w:sz="0" w:space="0" w:color="auto"/>
                                          </w:divBdr>
                                        </w:div>
                                        <w:div w:id="1122773119">
                                          <w:marLeft w:val="0"/>
                                          <w:marRight w:val="0"/>
                                          <w:marTop w:val="0"/>
                                          <w:marBottom w:val="0"/>
                                          <w:divBdr>
                                            <w:top w:val="none" w:sz="0" w:space="0" w:color="auto"/>
                                            <w:left w:val="none" w:sz="0" w:space="0" w:color="auto"/>
                                            <w:bottom w:val="none" w:sz="0" w:space="0" w:color="auto"/>
                                            <w:right w:val="none" w:sz="0" w:space="0" w:color="auto"/>
                                          </w:divBdr>
                                        </w:div>
                                      </w:divsChild>
                                    </w:div>
                                    <w:div w:id="491221134">
                                      <w:marLeft w:val="0"/>
                                      <w:marRight w:val="0"/>
                                      <w:marTop w:val="0"/>
                                      <w:marBottom w:val="0"/>
                                      <w:divBdr>
                                        <w:top w:val="none" w:sz="0" w:space="0" w:color="auto"/>
                                        <w:left w:val="none" w:sz="0" w:space="0" w:color="auto"/>
                                        <w:bottom w:val="none" w:sz="0" w:space="0" w:color="auto"/>
                                        <w:right w:val="none" w:sz="0" w:space="0" w:color="auto"/>
                                      </w:divBdr>
                                      <w:divsChild>
                                        <w:div w:id="584192015">
                                          <w:marLeft w:val="0"/>
                                          <w:marRight w:val="0"/>
                                          <w:marTop w:val="0"/>
                                          <w:marBottom w:val="0"/>
                                          <w:divBdr>
                                            <w:top w:val="none" w:sz="0" w:space="0" w:color="auto"/>
                                            <w:left w:val="none" w:sz="0" w:space="0" w:color="auto"/>
                                            <w:bottom w:val="none" w:sz="0" w:space="0" w:color="auto"/>
                                            <w:right w:val="none" w:sz="0" w:space="0" w:color="auto"/>
                                          </w:divBdr>
                                        </w:div>
                                      </w:divsChild>
                                    </w:div>
                                    <w:div w:id="498423666">
                                      <w:marLeft w:val="0"/>
                                      <w:marRight w:val="0"/>
                                      <w:marTop w:val="0"/>
                                      <w:marBottom w:val="0"/>
                                      <w:divBdr>
                                        <w:top w:val="none" w:sz="0" w:space="0" w:color="auto"/>
                                        <w:left w:val="none" w:sz="0" w:space="0" w:color="auto"/>
                                        <w:bottom w:val="none" w:sz="0" w:space="0" w:color="auto"/>
                                        <w:right w:val="none" w:sz="0" w:space="0" w:color="auto"/>
                                      </w:divBdr>
                                      <w:divsChild>
                                        <w:div w:id="428090414">
                                          <w:marLeft w:val="0"/>
                                          <w:marRight w:val="0"/>
                                          <w:marTop w:val="0"/>
                                          <w:marBottom w:val="0"/>
                                          <w:divBdr>
                                            <w:top w:val="none" w:sz="0" w:space="0" w:color="auto"/>
                                            <w:left w:val="none" w:sz="0" w:space="0" w:color="auto"/>
                                            <w:bottom w:val="none" w:sz="0" w:space="0" w:color="auto"/>
                                            <w:right w:val="none" w:sz="0" w:space="0" w:color="auto"/>
                                          </w:divBdr>
                                        </w:div>
                                        <w:div w:id="430441983">
                                          <w:marLeft w:val="0"/>
                                          <w:marRight w:val="0"/>
                                          <w:marTop w:val="0"/>
                                          <w:marBottom w:val="0"/>
                                          <w:divBdr>
                                            <w:top w:val="none" w:sz="0" w:space="0" w:color="auto"/>
                                            <w:left w:val="none" w:sz="0" w:space="0" w:color="auto"/>
                                            <w:bottom w:val="none" w:sz="0" w:space="0" w:color="auto"/>
                                            <w:right w:val="none" w:sz="0" w:space="0" w:color="auto"/>
                                          </w:divBdr>
                                        </w:div>
                                      </w:divsChild>
                                    </w:div>
                                    <w:div w:id="505676934">
                                      <w:marLeft w:val="0"/>
                                      <w:marRight w:val="0"/>
                                      <w:marTop w:val="0"/>
                                      <w:marBottom w:val="0"/>
                                      <w:divBdr>
                                        <w:top w:val="none" w:sz="0" w:space="0" w:color="auto"/>
                                        <w:left w:val="none" w:sz="0" w:space="0" w:color="auto"/>
                                        <w:bottom w:val="none" w:sz="0" w:space="0" w:color="auto"/>
                                        <w:right w:val="none" w:sz="0" w:space="0" w:color="auto"/>
                                      </w:divBdr>
                                      <w:divsChild>
                                        <w:div w:id="1643385668">
                                          <w:marLeft w:val="0"/>
                                          <w:marRight w:val="0"/>
                                          <w:marTop w:val="0"/>
                                          <w:marBottom w:val="0"/>
                                          <w:divBdr>
                                            <w:top w:val="none" w:sz="0" w:space="0" w:color="auto"/>
                                            <w:left w:val="none" w:sz="0" w:space="0" w:color="auto"/>
                                            <w:bottom w:val="none" w:sz="0" w:space="0" w:color="auto"/>
                                            <w:right w:val="none" w:sz="0" w:space="0" w:color="auto"/>
                                          </w:divBdr>
                                        </w:div>
                                      </w:divsChild>
                                    </w:div>
                                    <w:div w:id="514924460">
                                      <w:marLeft w:val="0"/>
                                      <w:marRight w:val="0"/>
                                      <w:marTop w:val="0"/>
                                      <w:marBottom w:val="0"/>
                                      <w:divBdr>
                                        <w:top w:val="none" w:sz="0" w:space="0" w:color="auto"/>
                                        <w:left w:val="none" w:sz="0" w:space="0" w:color="auto"/>
                                        <w:bottom w:val="none" w:sz="0" w:space="0" w:color="auto"/>
                                        <w:right w:val="none" w:sz="0" w:space="0" w:color="auto"/>
                                      </w:divBdr>
                                      <w:divsChild>
                                        <w:div w:id="1553808906">
                                          <w:marLeft w:val="0"/>
                                          <w:marRight w:val="0"/>
                                          <w:marTop w:val="0"/>
                                          <w:marBottom w:val="0"/>
                                          <w:divBdr>
                                            <w:top w:val="none" w:sz="0" w:space="0" w:color="auto"/>
                                            <w:left w:val="none" w:sz="0" w:space="0" w:color="auto"/>
                                            <w:bottom w:val="none" w:sz="0" w:space="0" w:color="auto"/>
                                            <w:right w:val="none" w:sz="0" w:space="0" w:color="auto"/>
                                          </w:divBdr>
                                        </w:div>
                                      </w:divsChild>
                                    </w:div>
                                    <w:div w:id="524639623">
                                      <w:marLeft w:val="0"/>
                                      <w:marRight w:val="0"/>
                                      <w:marTop w:val="0"/>
                                      <w:marBottom w:val="0"/>
                                      <w:divBdr>
                                        <w:top w:val="none" w:sz="0" w:space="0" w:color="auto"/>
                                        <w:left w:val="none" w:sz="0" w:space="0" w:color="auto"/>
                                        <w:bottom w:val="none" w:sz="0" w:space="0" w:color="auto"/>
                                        <w:right w:val="none" w:sz="0" w:space="0" w:color="auto"/>
                                      </w:divBdr>
                                      <w:divsChild>
                                        <w:div w:id="1205143226">
                                          <w:marLeft w:val="0"/>
                                          <w:marRight w:val="0"/>
                                          <w:marTop w:val="0"/>
                                          <w:marBottom w:val="0"/>
                                          <w:divBdr>
                                            <w:top w:val="none" w:sz="0" w:space="0" w:color="auto"/>
                                            <w:left w:val="none" w:sz="0" w:space="0" w:color="auto"/>
                                            <w:bottom w:val="none" w:sz="0" w:space="0" w:color="auto"/>
                                            <w:right w:val="none" w:sz="0" w:space="0" w:color="auto"/>
                                          </w:divBdr>
                                        </w:div>
                                      </w:divsChild>
                                    </w:div>
                                    <w:div w:id="525674448">
                                      <w:marLeft w:val="0"/>
                                      <w:marRight w:val="0"/>
                                      <w:marTop w:val="0"/>
                                      <w:marBottom w:val="0"/>
                                      <w:divBdr>
                                        <w:top w:val="none" w:sz="0" w:space="0" w:color="auto"/>
                                        <w:left w:val="none" w:sz="0" w:space="0" w:color="auto"/>
                                        <w:bottom w:val="none" w:sz="0" w:space="0" w:color="auto"/>
                                        <w:right w:val="none" w:sz="0" w:space="0" w:color="auto"/>
                                      </w:divBdr>
                                      <w:divsChild>
                                        <w:div w:id="1715539239">
                                          <w:marLeft w:val="0"/>
                                          <w:marRight w:val="0"/>
                                          <w:marTop w:val="0"/>
                                          <w:marBottom w:val="0"/>
                                          <w:divBdr>
                                            <w:top w:val="none" w:sz="0" w:space="0" w:color="auto"/>
                                            <w:left w:val="none" w:sz="0" w:space="0" w:color="auto"/>
                                            <w:bottom w:val="none" w:sz="0" w:space="0" w:color="auto"/>
                                            <w:right w:val="none" w:sz="0" w:space="0" w:color="auto"/>
                                          </w:divBdr>
                                        </w:div>
                                      </w:divsChild>
                                    </w:div>
                                    <w:div w:id="528180245">
                                      <w:marLeft w:val="0"/>
                                      <w:marRight w:val="0"/>
                                      <w:marTop w:val="0"/>
                                      <w:marBottom w:val="0"/>
                                      <w:divBdr>
                                        <w:top w:val="none" w:sz="0" w:space="0" w:color="auto"/>
                                        <w:left w:val="none" w:sz="0" w:space="0" w:color="auto"/>
                                        <w:bottom w:val="none" w:sz="0" w:space="0" w:color="auto"/>
                                        <w:right w:val="none" w:sz="0" w:space="0" w:color="auto"/>
                                      </w:divBdr>
                                      <w:divsChild>
                                        <w:div w:id="1094008840">
                                          <w:marLeft w:val="0"/>
                                          <w:marRight w:val="0"/>
                                          <w:marTop w:val="0"/>
                                          <w:marBottom w:val="0"/>
                                          <w:divBdr>
                                            <w:top w:val="none" w:sz="0" w:space="0" w:color="auto"/>
                                            <w:left w:val="none" w:sz="0" w:space="0" w:color="auto"/>
                                            <w:bottom w:val="none" w:sz="0" w:space="0" w:color="auto"/>
                                            <w:right w:val="none" w:sz="0" w:space="0" w:color="auto"/>
                                          </w:divBdr>
                                        </w:div>
                                        <w:div w:id="1805149186">
                                          <w:marLeft w:val="0"/>
                                          <w:marRight w:val="0"/>
                                          <w:marTop w:val="0"/>
                                          <w:marBottom w:val="0"/>
                                          <w:divBdr>
                                            <w:top w:val="none" w:sz="0" w:space="0" w:color="auto"/>
                                            <w:left w:val="none" w:sz="0" w:space="0" w:color="auto"/>
                                            <w:bottom w:val="none" w:sz="0" w:space="0" w:color="auto"/>
                                            <w:right w:val="none" w:sz="0" w:space="0" w:color="auto"/>
                                          </w:divBdr>
                                        </w:div>
                                      </w:divsChild>
                                    </w:div>
                                    <w:div w:id="568465967">
                                      <w:marLeft w:val="0"/>
                                      <w:marRight w:val="0"/>
                                      <w:marTop w:val="0"/>
                                      <w:marBottom w:val="0"/>
                                      <w:divBdr>
                                        <w:top w:val="none" w:sz="0" w:space="0" w:color="auto"/>
                                        <w:left w:val="none" w:sz="0" w:space="0" w:color="auto"/>
                                        <w:bottom w:val="none" w:sz="0" w:space="0" w:color="auto"/>
                                        <w:right w:val="none" w:sz="0" w:space="0" w:color="auto"/>
                                      </w:divBdr>
                                      <w:divsChild>
                                        <w:div w:id="163591826">
                                          <w:marLeft w:val="0"/>
                                          <w:marRight w:val="0"/>
                                          <w:marTop w:val="0"/>
                                          <w:marBottom w:val="0"/>
                                          <w:divBdr>
                                            <w:top w:val="none" w:sz="0" w:space="0" w:color="auto"/>
                                            <w:left w:val="none" w:sz="0" w:space="0" w:color="auto"/>
                                            <w:bottom w:val="none" w:sz="0" w:space="0" w:color="auto"/>
                                            <w:right w:val="none" w:sz="0" w:space="0" w:color="auto"/>
                                          </w:divBdr>
                                        </w:div>
                                      </w:divsChild>
                                    </w:div>
                                    <w:div w:id="615599310">
                                      <w:marLeft w:val="0"/>
                                      <w:marRight w:val="0"/>
                                      <w:marTop w:val="0"/>
                                      <w:marBottom w:val="0"/>
                                      <w:divBdr>
                                        <w:top w:val="none" w:sz="0" w:space="0" w:color="auto"/>
                                        <w:left w:val="none" w:sz="0" w:space="0" w:color="auto"/>
                                        <w:bottom w:val="none" w:sz="0" w:space="0" w:color="auto"/>
                                        <w:right w:val="none" w:sz="0" w:space="0" w:color="auto"/>
                                      </w:divBdr>
                                      <w:divsChild>
                                        <w:div w:id="1143621971">
                                          <w:marLeft w:val="0"/>
                                          <w:marRight w:val="0"/>
                                          <w:marTop w:val="0"/>
                                          <w:marBottom w:val="0"/>
                                          <w:divBdr>
                                            <w:top w:val="none" w:sz="0" w:space="0" w:color="auto"/>
                                            <w:left w:val="none" w:sz="0" w:space="0" w:color="auto"/>
                                            <w:bottom w:val="none" w:sz="0" w:space="0" w:color="auto"/>
                                            <w:right w:val="none" w:sz="0" w:space="0" w:color="auto"/>
                                          </w:divBdr>
                                        </w:div>
                                      </w:divsChild>
                                    </w:div>
                                    <w:div w:id="619260481">
                                      <w:marLeft w:val="0"/>
                                      <w:marRight w:val="0"/>
                                      <w:marTop w:val="0"/>
                                      <w:marBottom w:val="0"/>
                                      <w:divBdr>
                                        <w:top w:val="none" w:sz="0" w:space="0" w:color="auto"/>
                                        <w:left w:val="none" w:sz="0" w:space="0" w:color="auto"/>
                                        <w:bottom w:val="none" w:sz="0" w:space="0" w:color="auto"/>
                                        <w:right w:val="none" w:sz="0" w:space="0" w:color="auto"/>
                                      </w:divBdr>
                                      <w:divsChild>
                                        <w:div w:id="472453459">
                                          <w:marLeft w:val="0"/>
                                          <w:marRight w:val="0"/>
                                          <w:marTop w:val="0"/>
                                          <w:marBottom w:val="0"/>
                                          <w:divBdr>
                                            <w:top w:val="none" w:sz="0" w:space="0" w:color="auto"/>
                                            <w:left w:val="none" w:sz="0" w:space="0" w:color="auto"/>
                                            <w:bottom w:val="none" w:sz="0" w:space="0" w:color="auto"/>
                                            <w:right w:val="none" w:sz="0" w:space="0" w:color="auto"/>
                                          </w:divBdr>
                                        </w:div>
                                        <w:div w:id="589853074">
                                          <w:marLeft w:val="0"/>
                                          <w:marRight w:val="0"/>
                                          <w:marTop w:val="0"/>
                                          <w:marBottom w:val="0"/>
                                          <w:divBdr>
                                            <w:top w:val="none" w:sz="0" w:space="0" w:color="auto"/>
                                            <w:left w:val="none" w:sz="0" w:space="0" w:color="auto"/>
                                            <w:bottom w:val="none" w:sz="0" w:space="0" w:color="auto"/>
                                            <w:right w:val="none" w:sz="0" w:space="0" w:color="auto"/>
                                          </w:divBdr>
                                        </w:div>
                                      </w:divsChild>
                                    </w:div>
                                    <w:div w:id="638724055">
                                      <w:marLeft w:val="0"/>
                                      <w:marRight w:val="0"/>
                                      <w:marTop w:val="0"/>
                                      <w:marBottom w:val="0"/>
                                      <w:divBdr>
                                        <w:top w:val="none" w:sz="0" w:space="0" w:color="auto"/>
                                        <w:left w:val="none" w:sz="0" w:space="0" w:color="auto"/>
                                        <w:bottom w:val="none" w:sz="0" w:space="0" w:color="auto"/>
                                        <w:right w:val="none" w:sz="0" w:space="0" w:color="auto"/>
                                      </w:divBdr>
                                      <w:divsChild>
                                        <w:div w:id="1331251519">
                                          <w:marLeft w:val="0"/>
                                          <w:marRight w:val="0"/>
                                          <w:marTop w:val="0"/>
                                          <w:marBottom w:val="0"/>
                                          <w:divBdr>
                                            <w:top w:val="none" w:sz="0" w:space="0" w:color="auto"/>
                                            <w:left w:val="none" w:sz="0" w:space="0" w:color="auto"/>
                                            <w:bottom w:val="none" w:sz="0" w:space="0" w:color="auto"/>
                                            <w:right w:val="none" w:sz="0" w:space="0" w:color="auto"/>
                                          </w:divBdr>
                                        </w:div>
                                      </w:divsChild>
                                    </w:div>
                                    <w:div w:id="639580026">
                                      <w:marLeft w:val="0"/>
                                      <w:marRight w:val="0"/>
                                      <w:marTop w:val="0"/>
                                      <w:marBottom w:val="0"/>
                                      <w:divBdr>
                                        <w:top w:val="none" w:sz="0" w:space="0" w:color="auto"/>
                                        <w:left w:val="none" w:sz="0" w:space="0" w:color="auto"/>
                                        <w:bottom w:val="none" w:sz="0" w:space="0" w:color="auto"/>
                                        <w:right w:val="none" w:sz="0" w:space="0" w:color="auto"/>
                                      </w:divBdr>
                                      <w:divsChild>
                                        <w:div w:id="1809349345">
                                          <w:marLeft w:val="0"/>
                                          <w:marRight w:val="0"/>
                                          <w:marTop w:val="0"/>
                                          <w:marBottom w:val="0"/>
                                          <w:divBdr>
                                            <w:top w:val="none" w:sz="0" w:space="0" w:color="auto"/>
                                            <w:left w:val="none" w:sz="0" w:space="0" w:color="auto"/>
                                            <w:bottom w:val="none" w:sz="0" w:space="0" w:color="auto"/>
                                            <w:right w:val="none" w:sz="0" w:space="0" w:color="auto"/>
                                          </w:divBdr>
                                        </w:div>
                                      </w:divsChild>
                                    </w:div>
                                    <w:div w:id="643319646">
                                      <w:marLeft w:val="0"/>
                                      <w:marRight w:val="0"/>
                                      <w:marTop w:val="0"/>
                                      <w:marBottom w:val="0"/>
                                      <w:divBdr>
                                        <w:top w:val="none" w:sz="0" w:space="0" w:color="auto"/>
                                        <w:left w:val="none" w:sz="0" w:space="0" w:color="auto"/>
                                        <w:bottom w:val="none" w:sz="0" w:space="0" w:color="auto"/>
                                        <w:right w:val="none" w:sz="0" w:space="0" w:color="auto"/>
                                      </w:divBdr>
                                      <w:divsChild>
                                        <w:div w:id="570312930">
                                          <w:marLeft w:val="0"/>
                                          <w:marRight w:val="0"/>
                                          <w:marTop w:val="0"/>
                                          <w:marBottom w:val="0"/>
                                          <w:divBdr>
                                            <w:top w:val="none" w:sz="0" w:space="0" w:color="auto"/>
                                            <w:left w:val="none" w:sz="0" w:space="0" w:color="auto"/>
                                            <w:bottom w:val="none" w:sz="0" w:space="0" w:color="auto"/>
                                            <w:right w:val="none" w:sz="0" w:space="0" w:color="auto"/>
                                          </w:divBdr>
                                        </w:div>
                                      </w:divsChild>
                                    </w:div>
                                    <w:div w:id="651178775">
                                      <w:marLeft w:val="0"/>
                                      <w:marRight w:val="0"/>
                                      <w:marTop w:val="0"/>
                                      <w:marBottom w:val="0"/>
                                      <w:divBdr>
                                        <w:top w:val="none" w:sz="0" w:space="0" w:color="auto"/>
                                        <w:left w:val="none" w:sz="0" w:space="0" w:color="auto"/>
                                        <w:bottom w:val="none" w:sz="0" w:space="0" w:color="auto"/>
                                        <w:right w:val="none" w:sz="0" w:space="0" w:color="auto"/>
                                      </w:divBdr>
                                      <w:divsChild>
                                        <w:div w:id="420562306">
                                          <w:marLeft w:val="0"/>
                                          <w:marRight w:val="0"/>
                                          <w:marTop w:val="0"/>
                                          <w:marBottom w:val="0"/>
                                          <w:divBdr>
                                            <w:top w:val="none" w:sz="0" w:space="0" w:color="auto"/>
                                            <w:left w:val="none" w:sz="0" w:space="0" w:color="auto"/>
                                            <w:bottom w:val="none" w:sz="0" w:space="0" w:color="auto"/>
                                            <w:right w:val="none" w:sz="0" w:space="0" w:color="auto"/>
                                          </w:divBdr>
                                        </w:div>
                                        <w:div w:id="782922671">
                                          <w:marLeft w:val="0"/>
                                          <w:marRight w:val="0"/>
                                          <w:marTop w:val="0"/>
                                          <w:marBottom w:val="0"/>
                                          <w:divBdr>
                                            <w:top w:val="none" w:sz="0" w:space="0" w:color="auto"/>
                                            <w:left w:val="none" w:sz="0" w:space="0" w:color="auto"/>
                                            <w:bottom w:val="none" w:sz="0" w:space="0" w:color="auto"/>
                                            <w:right w:val="none" w:sz="0" w:space="0" w:color="auto"/>
                                          </w:divBdr>
                                        </w:div>
                                      </w:divsChild>
                                    </w:div>
                                    <w:div w:id="668749924">
                                      <w:marLeft w:val="0"/>
                                      <w:marRight w:val="0"/>
                                      <w:marTop w:val="0"/>
                                      <w:marBottom w:val="0"/>
                                      <w:divBdr>
                                        <w:top w:val="none" w:sz="0" w:space="0" w:color="auto"/>
                                        <w:left w:val="none" w:sz="0" w:space="0" w:color="auto"/>
                                        <w:bottom w:val="none" w:sz="0" w:space="0" w:color="auto"/>
                                        <w:right w:val="none" w:sz="0" w:space="0" w:color="auto"/>
                                      </w:divBdr>
                                      <w:divsChild>
                                        <w:div w:id="1788357251">
                                          <w:marLeft w:val="0"/>
                                          <w:marRight w:val="0"/>
                                          <w:marTop w:val="0"/>
                                          <w:marBottom w:val="0"/>
                                          <w:divBdr>
                                            <w:top w:val="none" w:sz="0" w:space="0" w:color="auto"/>
                                            <w:left w:val="none" w:sz="0" w:space="0" w:color="auto"/>
                                            <w:bottom w:val="none" w:sz="0" w:space="0" w:color="auto"/>
                                            <w:right w:val="none" w:sz="0" w:space="0" w:color="auto"/>
                                          </w:divBdr>
                                        </w:div>
                                        <w:div w:id="2005618521">
                                          <w:marLeft w:val="0"/>
                                          <w:marRight w:val="0"/>
                                          <w:marTop w:val="0"/>
                                          <w:marBottom w:val="0"/>
                                          <w:divBdr>
                                            <w:top w:val="none" w:sz="0" w:space="0" w:color="auto"/>
                                            <w:left w:val="none" w:sz="0" w:space="0" w:color="auto"/>
                                            <w:bottom w:val="none" w:sz="0" w:space="0" w:color="auto"/>
                                            <w:right w:val="none" w:sz="0" w:space="0" w:color="auto"/>
                                          </w:divBdr>
                                        </w:div>
                                      </w:divsChild>
                                    </w:div>
                                    <w:div w:id="718821349">
                                      <w:marLeft w:val="0"/>
                                      <w:marRight w:val="0"/>
                                      <w:marTop w:val="0"/>
                                      <w:marBottom w:val="0"/>
                                      <w:divBdr>
                                        <w:top w:val="none" w:sz="0" w:space="0" w:color="auto"/>
                                        <w:left w:val="none" w:sz="0" w:space="0" w:color="auto"/>
                                        <w:bottom w:val="none" w:sz="0" w:space="0" w:color="auto"/>
                                        <w:right w:val="none" w:sz="0" w:space="0" w:color="auto"/>
                                      </w:divBdr>
                                      <w:divsChild>
                                        <w:div w:id="964654106">
                                          <w:marLeft w:val="0"/>
                                          <w:marRight w:val="0"/>
                                          <w:marTop w:val="0"/>
                                          <w:marBottom w:val="0"/>
                                          <w:divBdr>
                                            <w:top w:val="none" w:sz="0" w:space="0" w:color="auto"/>
                                            <w:left w:val="none" w:sz="0" w:space="0" w:color="auto"/>
                                            <w:bottom w:val="none" w:sz="0" w:space="0" w:color="auto"/>
                                            <w:right w:val="none" w:sz="0" w:space="0" w:color="auto"/>
                                          </w:divBdr>
                                        </w:div>
                                      </w:divsChild>
                                    </w:div>
                                    <w:div w:id="732771487">
                                      <w:marLeft w:val="0"/>
                                      <w:marRight w:val="0"/>
                                      <w:marTop w:val="0"/>
                                      <w:marBottom w:val="0"/>
                                      <w:divBdr>
                                        <w:top w:val="none" w:sz="0" w:space="0" w:color="auto"/>
                                        <w:left w:val="none" w:sz="0" w:space="0" w:color="auto"/>
                                        <w:bottom w:val="none" w:sz="0" w:space="0" w:color="auto"/>
                                        <w:right w:val="none" w:sz="0" w:space="0" w:color="auto"/>
                                      </w:divBdr>
                                      <w:divsChild>
                                        <w:div w:id="1828983440">
                                          <w:marLeft w:val="0"/>
                                          <w:marRight w:val="0"/>
                                          <w:marTop w:val="0"/>
                                          <w:marBottom w:val="0"/>
                                          <w:divBdr>
                                            <w:top w:val="none" w:sz="0" w:space="0" w:color="auto"/>
                                            <w:left w:val="none" w:sz="0" w:space="0" w:color="auto"/>
                                            <w:bottom w:val="none" w:sz="0" w:space="0" w:color="auto"/>
                                            <w:right w:val="none" w:sz="0" w:space="0" w:color="auto"/>
                                          </w:divBdr>
                                        </w:div>
                                      </w:divsChild>
                                    </w:div>
                                    <w:div w:id="746267807">
                                      <w:marLeft w:val="0"/>
                                      <w:marRight w:val="0"/>
                                      <w:marTop w:val="0"/>
                                      <w:marBottom w:val="0"/>
                                      <w:divBdr>
                                        <w:top w:val="none" w:sz="0" w:space="0" w:color="auto"/>
                                        <w:left w:val="none" w:sz="0" w:space="0" w:color="auto"/>
                                        <w:bottom w:val="none" w:sz="0" w:space="0" w:color="auto"/>
                                        <w:right w:val="none" w:sz="0" w:space="0" w:color="auto"/>
                                      </w:divBdr>
                                      <w:divsChild>
                                        <w:div w:id="902715136">
                                          <w:marLeft w:val="0"/>
                                          <w:marRight w:val="0"/>
                                          <w:marTop w:val="0"/>
                                          <w:marBottom w:val="0"/>
                                          <w:divBdr>
                                            <w:top w:val="none" w:sz="0" w:space="0" w:color="auto"/>
                                            <w:left w:val="none" w:sz="0" w:space="0" w:color="auto"/>
                                            <w:bottom w:val="none" w:sz="0" w:space="0" w:color="auto"/>
                                            <w:right w:val="none" w:sz="0" w:space="0" w:color="auto"/>
                                          </w:divBdr>
                                        </w:div>
                                      </w:divsChild>
                                    </w:div>
                                    <w:div w:id="758406553">
                                      <w:marLeft w:val="0"/>
                                      <w:marRight w:val="0"/>
                                      <w:marTop w:val="0"/>
                                      <w:marBottom w:val="0"/>
                                      <w:divBdr>
                                        <w:top w:val="none" w:sz="0" w:space="0" w:color="auto"/>
                                        <w:left w:val="none" w:sz="0" w:space="0" w:color="auto"/>
                                        <w:bottom w:val="none" w:sz="0" w:space="0" w:color="auto"/>
                                        <w:right w:val="none" w:sz="0" w:space="0" w:color="auto"/>
                                      </w:divBdr>
                                      <w:divsChild>
                                        <w:div w:id="720906369">
                                          <w:marLeft w:val="0"/>
                                          <w:marRight w:val="0"/>
                                          <w:marTop w:val="0"/>
                                          <w:marBottom w:val="0"/>
                                          <w:divBdr>
                                            <w:top w:val="none" w:sz="0" w:space="0" w:color="auto"/>
                                            <w:left w:val="none" w:sz="0" w:space="0" w:color="auto"/>
                                            <w:bottom w:val="none" w:sz="0" w:space="0" w:color="auto"/>
                                            <w:right w:val="none" w:sz="0" w:space="0" w:color="auto"/>
                                          </w:divBdr>
                                        </w:div>
                                        <w:div w:id="1730421857">
                                          <w:marLeft w:val="0"/>
                                          <w:marRight w:val="0"/>
                                          <w:marTop w:val="0"/>
                                          <w:marBottom w:val="0"/>
                                          <w:divBdr>
                                            <w:top w:val="none" w:sz="0" w:space="0" w:color="auto"/>
                                            <w:left w:val="none" w:sz="0" w:space="0" w:color="auto"/>
                                            <w:bottom w:val="none" w:sz="0" w:space="0" w:color="auto"/>
                                            <w:right w:val="none" w:sz="0" w:space="0" w:color="auto"/>
                                          </w:divBdr>
                                        </w:div>
                                      </w:divsChild>
                                    </w:div>
                                    <w:div w:id="817455737">
                                      <w:marLeft w:val="0"/>
                                      <w:marRight w:val="0"/>
                                      <w:marTop w:val="0"/>
                                      <w:marBottom w:val="0"/>
                                      <w:divBdr>
                                        <w:top w:val="none" w:sz="0" w:space="0" w:color="auto"/>
                                        <w:left w:val="none" w:sz="0" w:space="0" w:color="auto"/>
                                        <w:bottom w:val="none" w:sz="0" w:space="0" w:color="auto"/>
                                        <w:right w:val="none" w:sz="0" w:space="0" w:color="auto"/>
                                      </w:divBdr>
                                      <w:divsChild>
                                        <w:div w:id="2061897960">
                                          <w:marLeft w:val="0"/>
                                          <w:marRight w:val="0"/>
                                          <w:marTop w:val="0"/>
                                          <w:marBottom w:val="0"/>
                                          <w:divBdr>
                                            <w:top w:val="none" w:sz="0" w:space="0" w:color="auto"/>
                                            <w:left w:val="none" w:sz="0" w:space="0" w:color="auto"/>
                                            <w:bottom w:val="none" w:sz="0" w:space="0" w:color="auto"/>
                                            <w:right w:val="none" w:sz="0" w:space="0" w:color="auto"/>
                                          </w:divBdr>
                                        </w:div>
                                      </w:divsChild>
                                    </w:div>
                                    <w:div w:id="836187900">
                                      <w:marLeft w:val="0"/>
                                      <w:marRight w:val="0"/>
                                      <w:marTop w:val="0"/>
                                      <w:marBottom w:val="0"/>
                                      <w:divBdr>
                                        <w:top w:val="none" w:sz="0" w:space="0" w:color="auto"/>
                                        <w:left w:val="none" w:sz="0" w:space="0" w:color="auto"/>
                                        <w:bottom w:val="none" w:sz="0" w:space="0" w:color="auto"/>
                                        <w:right w:val="none" w:sz="0" w:space="0" w:color="auto"/>
                                      </w:divBdr>
                                      <w:divsChild>
                                        <w:div w:id="631982146">
                                          <w:marLeft w:val="0"/>
                                          <w:marRight w:val="0"/>
                                          <w:marTop w:val="0"/>
                                          <w:marBottom w:val="0"/>
                                          <w:divBdr>
                                            <w:top w:val="none" w:sz="0" w:space="0" w:color="auto"/>
                                            <w:left w:val="none" w:sz="0" w:space="0" w:color="auto"/>
                                            <w:bottom w:val="none" w:sz="0" w:space="0" w:color="auto"/>
                                            <w:right w:val="none" w:sz="0" w:space="0" w:color="auto"/>
                                          </w:divBdr>
                                        </w:div>
                                      </w:divsChild>
                                    </w:div>
                                    <w:div w:id="859123259">
                                      <w:marLeft w:val="0"/>
                                      <w:marRight w:val="0"/>
                                      <w:marTop w:val="0"/>
                                      <w:marBottom w:val="0"/>
                                      <w:divBdr>
                                        <w:top w:val="none" w:sz="0" w:space="0" w:color="auto"/>
                                        <w:left w:val="none" w:sz="0" w:space="0" w:color="auto"/>
                                        <w:bottom w:val="none" w:sz="0" w:space="0" w:color="auto"/>
                                        <w:right w:val="none" w:sz="0" w:space="0" w:color="auto"/>
                                      </w:divBdr>
                                      <w:divsChild>
                                        <w:div w:id="1747802917">
                                          <w:marLeft w:val="0"/>
                                          <w:marRight w:val="0"/>
                                          <w:marTop w:val="0"/>
                                          <w:marBottom w:val="0"/>
                                          <w:divBdr>
                                            <w:top w:val="none" w:sz="0" w:space="0" w:color="auto"/>
                                            <w:left w:val="none" w:sz="0" w:space="0" w:color="auto"/>
                                            <w:bottom w:val="none" w:sz="0" w:space="0" w:color="auto"/>
                                            <w:right w:val="none" w:sz="0" w:space="0" w:color="auto"/>
                                          </w:divBdr>
                                        </w:div>
                                      </w:divsChild>
                                    </w:div>
                                    <w:div w:id="896207341">
                                      <w:marLeft w:val="0"/>
                                      <w:marRight w:val="0"/>
                                      <w:marTop w:val="0"/>
                                      <w:marBottom w:val="0"/>
                                      <w:divBdr>
                                        <w:top w:val="none" w:sz="0" w:space="0" w:color="auto"/>
                                        <w:left w:val="none" w:sz="0" w:space="0" w:color="auto"/>
                                        <w:bottom w:val="none" w:sz="0" w:space="0" w:color="auto"/>
                                        <w:right w:val="none" w:sz="0" w:space="0" w:color="auto"/>
                                      </w:divBdr>
                                      <w:divsChild>
                                        <w:div w:id="1572227198">
                                          <w:marLeft w:val="0"/>
                                          <w:marRight w:val="0"/>
                                          <w:marTop w:val="0"/>
                                          <w:marBottom w:val="0"/>
                                          <w:divBdr>
                                            <w:top w:val="none" w:sz="0" w:space="0" w:color="auto"/>
                                            <w:left w:val="none" w:sz="0" w:space="0" w:color="auto"/>
                                            <w:bottom w:val="none" w:sz="0" w:space="0" w:color="auto"/>
                                            <w:right w:val="none" w:sz="0" w:space="0" w:color="auto"/>
                                          </w:divBdr>
                                        </w:div>
                                      </w:divsChild>
                                    </w:div>
                                    <w:div w:id="899556149">
                                      <w:marLeft w:val="0"/>
                                      <w:marRight w:val="0"/>
                                      <w:marTop w:val="0"/>
                                      <w:marBottom w:val="0"/>
                                      <w:divBdr>
                                        <w:top w:val="none" w:sz="0" w:space="0" w:color="auto"/>
                                        <w:left w:val="none" w:sz="0" w:space="0" w:color="auto"/>
                                        <w:bottom w:val="none" w:sz="0" w:space="0" w:color="auto"/>
                                        <w:right w:val="none" w:sz="0" w:space="0" w:color="auto"/>
                                      </w:divBdr>
                                      <w:divsChild>
                                        <w:div w:id="1442845482">
                                          <w:marLeft w:val="0"/>
                                          <w:marRight w:val="0"/>
                                          <w:marTop w:val="0"/>
                                          <w:marBottom w:val="0"/>
                                          <w:divBdr>
                                            <w:top w:val="none" w:sz="0" w:space="0" w:color="auto"/>
                                            <w:left w:val="none" w:sz="0" w:space="0" w:color="auto"/>
                                            <w:bottom w:val="none" w:sz="0" w:space="0" w:color="auto"/>
                                            <w:right w:val="none" w:sz="0" w:space="0" w:color="auto"/>
                                          </w:divBdr>
                                        </w:div>
                                        <w:div w:id="1984117756">
                                          <w:marLeft w:val="0"/>
                                          <w:marRight w:val="0"/>
                                          <w:marTop w:val="0"/>
                                          <w:marBottom w:val="0"/>
                                          <w:divBdr>
                                            <w:top w:val="none" w:sz="0" w:space="0" w:color="auto"/>
                                            <w:left w:val="none" w:sz="0" w:space="0" w:color="auto"/>
                                            <w:bottom w:val="none" w:sz="0" w:space="0" w:color="auto"/>
                                            <w:right w:val="none" w:sz="0" w:space="0" w:color="auto"/>
                                          </w:divBdr>
                                        </w:div>
                                      </w:divsChild>
                                    </w:div>
                                    <w:div w:id="906649150">
                                      <w:marLeft w:val="0"/>
                                      <w:marRight w:val="0"/>
                                      <w:marTop w:val="0"/>
                                      <w:marBottom w:val="0"/>
                                      <w:divBdr>
                                        <w:top w:val="none" w:sz="0" w:space="0" w:color="auto"/>
                                        <w:left w:val="none" w:sz="0" w:space="0" w:color="auto"/>
                                        <w:bottom w:val="none" w:sz="0" w:space="0" w:color="auto"/>
                                        <w:right w:val="none" w:sz="0" w:space="0" w:color="auto"/>
                                      </w:divBdr>
                                      <w:divsChild>
                                        <w:div w:id="417478828">
                                          <w:marLeft w:val="0"/>
                                          <w:marRight w:val="0"/>
                                          <w:marTop w:val="0"/>
                                          <w:marBottom w:val="0"/>
                                          <w:divBdr>
                                            <w:top w:val="none" w:sz="0" w:space="0" w:color="auto"/>
                                            <w:left w:val="none" w:sz="0" w:space="0" w:color="auto"/>
                                            <w:bottom w:val="none" w:sz="0" w:space="0" w:color="auto"/>
                                            <w:right w:val="none" w:sz="0" w:space="0" w:color="auto"/>
                                          </w:divBdr>
                                        </w:div>
                                      </w:divsChild>
                                    </w:div>
                                    <w:div w:id="916979803">
                                      <w:marLeft w:val="0"/>
                                      <w:marRight w:val="0"/>
                                      <w:marTop w:val="0"/>
                                      <w:marBottom w:val="0"/>
                                      <w:divBdr>
                                        <w:top w:val="none" w:sz="0" w:space="0" w:color="auto"/>
                                        <w:left w:val="none" w:sz="0" w:space="0" w:color="auto"/>
                                        <w:bottom w:val="none" w:sz="0" w:space="0" w:color="auto"/>
                                        <w:right w:val="none" w:sz="0" w:space="0" w:color="auto"/>
                                      </w:divBdr>
                                      <w:divsChild>
                                        <w:div w:id="544294238">
                                          <w:marLeft w:val="0"/>
                                          <w:marRight w:val="0"/>
                                          <w:marTop w:val="0"/>
                                          <w:marBottom w:val="0"/>
                                          <w:divBdr>
                                            <w:top w:val="none" w:sz="0" w:space="0" w:color="auto"/>
                                            <w:left w:val="none" w:sz="0" w:space="0" w:color="auto"/>
                                            <w:bottom w:val="none" w:sz="0" w:space="0" w:color="auto"/>
                                            <w:right w:val="none" w:sz="0" w:space="0" w:color="auto"/>
                                          </w:divBdr>
                                        </w:div>
                                      </w:divsChild>
                                    </w:div>
                                    <w:div w:id="955912397">
                                      <w:marLeft w:val="0"/>
                                      <w:marRight w:val="0"/>
                                      <w:marTop w:val="0"/>
                                      <w:marBottom w:val="0"/>
                                      <w:divBdr>
                                        <w:top w:val="none" w:sz="0" w:space="0" w:color="auto"/>
                                        <w:left w:val="none" w:sz="0" w:space="0" w:color="auto"/>
                                        <w:bottom w:val="none" w:sz="0" w:space="0" w:color="auto"/>
                                        <w:right w:val="none" w:sz="0" w:space="0" w:color="auto"/>
                                      </w:divBdr>
                                      <w:divsChild>
                                        <w:div w:id="182060984">
                                          <w:marLeft w:val="0"/>
                                          <w:marRight w:val="0"/>
                                          <w:marTop w:val="0"/>
                                          <w:marBottom w:val="0"/>
                                          <w:divBdr>
                                            <w:top w:val="none" w:sz="0" w:space="0" w:color="auto"/>
                                            <w:left w:val="none" w:sz="0" w:space="0" w:color="auto"/>
                                            <w:bottom w:val="none" w:sz="0" w:space="0" w:color="auto"/>
                                            <w:right w:val="none" w:sz="0" w:space="0" w:color="auto"/>
                                          </w:divBdr>
                                        </w:div>
                                      </w:divsChild>
                                    </w:div>
                                    <w:div w:id="958493560">
                                      <w:marLeft w:val="0"/>
                                      <w:marRight w:val="0"/>
                                      <w:marTop w:val="0"/>
                                      <w:marBottom w:val="0"/>
                                      <w:divBdr>
                                        <w:top w:val="none" w:sz="0" w:space="0" w:color="auto"/>
                                        <w:left w:val="none" w:sz="0" w:space="0" w:color="auto"/>
                                        <w:bottom w:val="none" w:sz="0" w:space="0" w:color="auto"/>
                                        <w:right w:val="none" w:sz="0" w:space="0" w:color="auto"/>
                                      </w:divBdr>
                                      <w:divsChild>
                                        <w:div w:id="1797718795">
                                          <w:marLeft w:val="0"/>
                                          <w:marRight w:val="0"/>
                                          <w:marTop w:val="0"/>
                                          <w:marBottom w:val="0"/>
                                          <w:divBdr>
                                            <w:top w:val="none" w:sz="0" w:space="0" w:color="auto"/>
                                            <w:left w:val="none" w:sz="0" w:space="0" w:color="auto"/>
                                            <w:bottom w:val="none" w:sz="0" w:space="0" w:color="auto"/>
                                            <w:right w:val="none" w:sz="0" w:space="0" w:color="auto"/>
                                          </w:divBdr>
                                        </w:div>
                                      </w:divsChild>
                                    </w:div>
                                    <w:div w:id="969822554">
                                      <w:marLeft w:val="0"/>
                                      <w:marRight w:val="0"/>
                                      <w:marTop w:val="0"/>
                                      <w:marBottom w:val="0"/>
                                      <w:divBdr>
                                        <w:top w:val="none" w:sz="0" w:space="0" w:color="auto"/>
                                        <w:left w:val="none" w:sz="0" w:space="0" w:color="auto"/>
                                        <w:bottom w:val="none" w:sz="0" w:space="0" w:color="auto"/>
                                        <w:right w:val="none" w:sz="0" w:space="0" w:color="auto"/>
                                      </w:divBdr>
                                      <w:divsChild>
                                        <w:div w:id="568731025">
                                          <w:marLeft w:val="0"/>
                                          <w:marRight w:val="0"/>
                                          <w:marTop w:val="0"/>
                                          <w:marBottom w:val="0"/>
                                          <w:divBdr>
                                            <w:top w:val="none" w:sz="0" w:space="0" w:color="auto"/>
                                            <w:left w:val="none" w:sz="0" w:space="0" w:color="auto"/>
                                            <w:bottom w:val="none" w:sz="0" w:space="0" w:color="auto"/>
                                            <w:right w:val="none" w:sz="0" w:space="0" w:color="auto"/>
                                          </w:divBdr>
                                        </w:div>
                                      </w:divsChild>
                                    </w:div>
                                    <w:div w:id="1045182513">
                                      <w:marLeft w:val="0"/>
                                      <w:marRight w:val="0"/>
                                      <w:marTop w:val="0"/>
                                      <w:marBottom w:val="0"/>
                                      <w:divBdr>
                                        <w:top w:val="none" w:sz="0" w:space="0" w:color="auto"/>
                                        <w:left w:val="none" w:sz="0" w:space="0" w:color="auto"/>
                                        <w:bottom w:val="none" w:sz="0" w:space="0" w:color="auto"/>
                                        <w:right w:val="none" w:sz="0" w:space="0" w:color="auto"/>
                                      </w:divBdr>
                                      <w:divsChild>
                                        <w:div w:id="388505954">
                                          <w:marLeft w:val="0"/>
                                          <w:marRight w:val="0"/>
                                          <w:marTop w:val="0"/>
                                          <w:marBottom w:val="0"/>
                                          <w:divBdr>
                                            <w:top w:val="none" w:sz="0" w:space="0" w:color="auto"/>
                                            <w:left w:val="none" w:sz="0" w:space="0" w:color="auto"/>
                                            <w:bottom w:val="none" w:sz="0" w:space="0" w:color="auto"/>
                                            <w:right w:val="none" w:sz="0" w:space="0" w:color="auto"/>
                                          </w:divBdr>
                                        </w:div>
                                      </w:divsChild>
                                    </w:div>
                                    <w:div w:id="1079864095">
                                      <w:marLeft w:val="0"/>
                                      <w:marRight w:val="0"/>
                                      <w:marTop w:val="0"/>
                                      <w:marBottom w:val="0"/>
                                      <w:divBdr>
                                        <w:top w:val="none" w:sz="0" w:space="0" w:color="auto"/>
                                        <w:left w:val="none" w:sz="0" w:space="0" w:color="auto"/>
                                        <w:bottom w:val="none" w:sz="0" w:space="0" w:color="auto"/>
                                        <w:right w:val="none" w:sz="0" w:space="0" w:color="auto"/>
                                      </w:divBdr>
                                      <w:divsChild>
                                        <w:div w:id="1388072610">
                                          <w:marLeft w:val="0"/>
                                          <w:marRight w:val="0"/>
                                          <w:marTop w:val="0"/>
                                          <w:marBottom w:val="0"/>
                                          <w:divBdr>
                                            <w:top w:val="none" w:sz="0" w:space="0" w:color="auto"/>
                                            <w:left w:val="none" w:sz="0" w:space="0" w:color="auto"/>
                                            <w:bottom w:val="none" w:sz="0" w:space="0" w:color="auto"/>
                                            <w:right w:val="none" w:sz="0" w:space="0" w:color="auto"/>
                                          </w:divBdr>
                                        </w:div>
                                      </w:divsChild>
                                    </w:div>
                                    <w:div w:id="1090396088">
                                      <w:marLeft w:val="0"/>
                                      <w:marRight w:val="0"/>
                                      <w:marTop w:val="0"/>
                                      <w:marBottom w:val="0"/>
                                      <w:divBdr>
                                        <w:top w:val="none" w:sz="0" w:space="0" w:color="auto"/>
                                        <w:left w:val="none" w:sz="0" w:space="0" w:color="auto"/>
                                        <w:bottom w:val="none" w:sz="0" w:space="0" w:color="auto"/>
                                        <w:right w:val="none" w:sz="0" w:space="0" w:color="auto"/>
                                      </w:divBdr>
                                      <w:divsChild>
                                        <w:div w:id="667056471">
                                          <w:marLeft w:val="0"/>
                                          <w:marRight w:val="0"/>
                                          <w:marTop w:val="0"/>
                                          <w:marBottom w:val="0"/>
                                          <w:divBdr>
                                            <w:top w:val="none" w:sz="0" w:space="0" w:color="auto"/>
                                            <w:left w:val="none" w:sz="0" w:space="0" w:color="auto"/>
                                            <w:bottom w:val="none" w:sz="0" w:space="0" w:color="auto"/>
                                            <w:right w:val="none" w:sz="0" w:space="0" w:color="auto"/>
                                          </w:divBdr>
                                        </w:div>
                                        <w:div w:id="993798422">
                                          <w:marLeft w:val="0"/>
                                          <w:marRight w:val="0"/>
                                          <w:marTop w:val="0"/>
                                          <w:marBottom w:val="0"/>
                                          <w:divBdr>
                                            <w:top w:val="none" w:sz="0" w:space="0" w:color="auto"/>
                                            <w:left w:val="none" w:sz="0" w:space="0" w:color="auto"/>
                                            <w:bottom w:val="none" w:sz="0" w:space="0" w:color="auto"/>
                                            <w:right w:val="none" w:sz="0" w:space="0" w:color="auto"/>
                                          </w:divBdr>
                                        </w:div>
                                      </w:divsChild>
                                    </w:div>
                                    <w:div w:id="1136490513">
                                      <w:marLeft w:val="0"/>
                                      <w:marRight w:val="0"/>
                                      <w:marTop w:val="0"/>
                                      <w:marBottom w:val="0"/>
                                      <w:divBdr>
                                        <w:top w:val="none" w:sz="0" w:space="0" w:color="auto"/>
                                        <w:left w:val="none" w:sz="0" w:space="0" w:color="auto"/>
                                        <w:bottom w:val="none" w:sz="0" w:space="0" w:color="auto"/>
                                        <w:right w:val="none" w:sz="0" w:space="0" w:color="auto"/>
                                      </w:divBdr>
                                      <w:divsChild>
                                        <w:div w:id="637876300">
                                          <w:marLeft w:val="0"/>
                                          <w:marRight w:val="0"/>
                                          <w:marTop w:val="0"/>
                                          <w:marBottom w:val="0"/>
                                          <w:divBdr>
                                            <w:top w:val="none" w:sz="0" w:space="0" w:color="auto"/>
                                            <w:left w:val="none" w:sz="0" w:space="0" w:color="auto"/>
                                            <w:bottom w:val="none" w:sz="0" w:space="0" w:color="auto"/>
                                            <w:right w:val="none" w:sz="0" w:space="0" w:color="auto"/>
                                          </w:divBdr>
                                        </w:div>
                                      </w:divsChild>
                                    </w:div>
                                    <w:div w:id="1171338431">
                                      <w:marLeft w:val="0"/>
                                      <w:marRight w:val="0"/>
                                      <w:marTop w:val="0"/>
                                      <w:marBottom w:val="0"/>
                                      <w:divBdr>
                                        <w:top w:val="none" w:sz="0" w:space="0" w:color="auto"/>
                                        <w:left w:val="none" w:sz="0" w:space="0" w:color="auto"/>
                                        <w:bottom w:val="none" w:sz="0" w:space="0" w:color="auto"/>
                                        <w:right w:val="none" w:sz="0" w:space="0" w:color="auto"/>
                                      </w:divBdr>
                                      <w:divsChild>
                                        <w:div w:id="734545083">
                                          <w:marLeft w:val="0"/>
                                          <w:marRight w:val="0"/>
                                          <w:marTop w:val="0"/>
                                          <w:marBottom w:val="0"/>
                                          <w:divBdr>
                                            <w:top w:val="none" w:sz="0" w:space="0" w:color="auto"/>
                                            <w:left w:val="none" w:sz="0" w:space="0" w:color="auto"/>
                                            <w:bottom w:val="none" w:sz="0" w:space="0" w:color="auto"/>
                                            <w:right w:val="none" w:sz="0" w:space="0" w:color="auto"/>
                                          </w:divBdr>
                                        </w:div>
                                      </w:divsChild>
                                    </w:div>
                                    <w:div w:id="1264846638">
                                      <w:marLeft w:val="0"/>
                                      <w:marRight w:val="0"/>
                                      <w:marTop w:val="0"/>
                                      <w:marBottom w:val="0"/>
                                      <w:divBdr>
                                        <w:top w:val="none" w:sz="0" w:space="0" w:color="auto"/>
                                        <w:left w:val="none" w:sz="0" w:space="0" w:color="auto"/>
                                        <w:bottom w:val="none" w:sz="0" w:space="0" w:color="auto"/>
                                        <w:right w:val="none" w:sz="0" w:space="0" w:color="auto"/>
                                      </w:divBdr>
                                      <w:divsChild>
                                        <w:div w:id="549615663">
                                          <w:marLeft w:val="0"/>
                                          <w:marRight w:val="0"/>
                                          <w:marTop w:val="0"/>
                                          <w:marBottom w:val="0"/>
                                          <w:divBdr>
                                            <w:top w:val="none" w:sz="0" w:space="0" w:color="auto"/>
                                            <w:left w:val="none" w:sz="0" w:space="0" w:color="auto"/>
                                            <w:bottom w:val="none" w:sz="0" w:space="0" w:color="auto"/>
                                            <w:right w:val="none" w:sz="0" w:space="0" w:color="auto"/>
                                          </w:divBdr>
                                        </w:div>
                                      </w:divsChild>
                                    </w:div>
                                    <w:div w:id="1274248329">
                                      <w:marLeft w:val="0"/>
                                      <w:marRight w:val="0"/>
                                      <w:marTop w:val="0"/>
                                      <w:marBottom w:val="0"/>
                                      <w:divBdr>
                                        <w:top w:val="none" w:sz="0" w:space="0" w:color="auto"/>
                                        <w:left w:val="none" w:sz="0" w:space="0" w:color="auto"/>
                                        <w:bottom w:val="none" w:sz="0" w:space="0" w:color="auto"/>
                                        <w:right w:val="none" w:sz="0" w:space="0" w:color="auto"/>
                                      </w:divBdr>
                                      <w:divsChild>
                                        <w:div w:id="1301610858">
                                          <w:marLeft w:val="0"/>
                                          <w:marRight w:val="0"/>
                                          <w:marTop w:val="0"/>
                                          <w:marBottom w:val="0"/>
                                          <w:divBdr>
                                            <w:top w:val="none" w:sz="0" w:space="0" w:color="auto"/>
                                            <w:left w:val="none" w:sz="0" w:space="0" w:color="auto"/>
                                            <w:bottom w:val="none" w:sz="0" w:space="0" w:color="auto"/>
                                            <w:right w:val="none" w:sz="0" w:space="0" w:color="auto"/>
                                          </w:divBdr>
                                        </w:div>
                                      </w:divsChild>
                                    </w:div>
                                    <w:div w:id="1426416819">
                                      <w:marLeft w:val="0"/>
                                      <w:marRight w:val="0"/>
                                      <w:marTop w:val="0"/>
                                      <w:marBottom w:val="0"/>
                                      <w:divBdr>
                                        <w:top w:val="none" w:sz="0" w:space="0" w:color="auto"/>
                                        <w:left w:val="none" w:sz="0" w:space="0" w:color="auto"/>
                                        <w:bottom w:val="none" w:sz="0" w:space="0" w:color="auto"/>
                                        <w:right w:val="none" w:sz="0" w:space="0" w:color="auto"/>
                                      </w:divBdr>
                                      <w:divsChild>
                                        <w:div w:id="815491659">
                                          <w:marLeft w:val="0"/>
                                          <w:marRight w:val="0"/>
                                          <w:marTop w:val="0"/>
                                          <w:marBottom w:val="0"/>
                                          <w:divBdr>
                                            <w:top w:val="none" w:sz="0" w:space="0" w:color="auto"/>
                                            <w:left w:val="none" w:sz="0" w:space="0" w:color="auto"/>
                                            <w:bottom w:val="none" w:sz="0" w:space="0" w:color="auto"/>
                                            <w:right w:val="none" w:sz="0" w:space="0" w:color="auto"/>
                                          </w:divBdr>
                                        </w:div>
                                      </w:divsChild>
                                    </w:div>
                                    <w:div w:id="1435856043">
                                      <w:marLeft w:val="0"/>
                                      <w:marRight w:val="0"/>
                                      <w:marTop w:val="0"/>
                                      <w:marBottom w:val="0"/>
                                      <w:divBdr>
                                        <w:top w:val="none" w:sz="0" w:space="0" w:color="auto"/>
                                        <w:left w:val="none" w:sz="0" w:space="0" w:color="auto"/>
                                        <w:bottom w:val="none" w:sz="0" w:space="0" w:color="auto"/>
                                        <w:right w:val="none" w:sz="0" w:space="0" w:color="auto"/>
                                      </w:divBdr>
                                      <w:divsChild>
                                        <w:div w:id="856312235">
                                          <w:marLeft w:val="0"/>
                                          <w:marRight w:val="0"/>
                                          <w:marTop w:val="0"/>
                                          <w:marBottom w:val="0"/>
                                          <w:divBdr>
                                            <w:top w:val="none" w:sz="0" w:space="0" w:color="auto"/>
                                            <w:left w:val="none" w:sz="0" w:space="0" w:color="auto"/>
                                            <w:bottom w:val="none" w:sz="0" w:space="0" w:color="auto"/>
                                            <w:right w:val="none" w:sz="0" w:space="0" w:color="auto"/>
                                          </w:divBdr>
                                        </w:div>
                                        <w:div w:id="1379235937">
                                          <w:marLeft w:val="0"/>
                                          <w:marRight w:val="0"/>
                                          <w:marTop w:val="0"/>
                                          <w:marBottom w:val="0"/>
                                          <w:divBdr>
                                            <w:top w:val="none" w:sz="0" w:space="0" w:color="auto"/>
                                            <w:left w:val="none" w:sz="0" w:space="0" w:color="auto"/>
                                            <w:bottom w:val="none" w:sz="0" w:space="0" w:color="auto"/>
                                            <w:right w:val="none" w:sz="0" w:space="0" w:color="auto"/>
                                          </w:divBdr>
                                        </w:div>
                                      </w:divsChild>
                                    </w:div>
                                    <w:div w:id="1476755290">
                                      <w:marLeft w:val="0"/>
                                      <w:marRight w:val="0"/>
                                      <w:marTop w:val="0"/>
                                      <w:marBottom w:val="0"/>
                                      <w:divBdr>
                                        <w:top w:val="none" w:sz="0" w:space="0" w:color="auto"/>
                                        <w:left w:val="none" w:sz="0" w:space="0" w:color="auto"/>
                                        <w:bottom w:val="none" w:sz="0" w:space="0" w:color="auto"/>
                                        <w:right w:val="none" w:sz="0" w:space="0" w:color="auto"/>
                                      </w:divBdr>
                                      <w:divsChild>
                                        <w:div w:id="132412286">
                                          <w:marLeft w:val="0"/>
                                          <w:marRight w:val="0"/>
                                          <w:marTop w:val="0"/>
                                          <w:marBottom w:val="0"/>
                                          <w:divBdr>
                                            <w:top w:val="none" w:sz="0" w:space="0" w:color="auto"/>
                                            <w:left w:val="none" w:sz="0" w:space="0" w:color="auto"/>
                                            <w:bottom w:val="none" w:sz="0" w:space="0" w:color="auto"/>
                                            <w:right w:val="none" w:sz="0" w:space="0" w:color="auto"/>
                                          </w:divBdr>
                                        </w:div>
                                      </w:divsChild>
                                    </w:div>
                                    <w:div w:id="1525745689">
                                      <w:marLeft w:val="0"/>
                                      <w:marRight w:val="0"/>
                                      <w:marTop w:val="0"/>
                                      <w:marBottom w:val="0"/>
                                      <w:divBdr>
                                        <w:top w:val="none" w:sz="0" w:space="0" w:color="auto"/>
                                        <w:left w:val="none" w:sz="0" w:space="0" w:color="auto"/>
                                        <w:bottom w:val="none" w:sz="0" w:space="0" w:color="auto"/>
                                        <w:right w:val="none" w:sz="0" w:space="0" w:color="auto"/>
                                      </w:divBdr>
                                      <w:divsChild>
                                        <w:div w:id="917667651">
                                          <w:marLeft w:val="0"/>
                                          <w:marRight w:val="0"/>
                                          <w:marTop w:val="0"/>
                                          <w:marBottom w:val="0"/>
                                          <w:divBdr>
                                            <w:top w:val="none" w:sz="0" w:space="0" w:color="auto"/>
                                            <w:left w:val="none" w:sz="0" w:space="0" w:color="auto"/>
                                            <w:bottom w:val="none" w:sz="0" w:space="0" w:color="auto"/>
                                            <w:right w:val="none" w:sz="0" w:space="0" w:color="auto"/>
                                          </w:divBdr>
                                        </w:div>
                                        <w:div w:id="1531334533">
                                          <w:marLeft w:val="0"/>
                                          <w:marRight w:val="0"/>
                                          <w:marTop w:val="0"/>
                                          <w:marBottom w:val="0"/>
                                          <w:divBdr>
                                            <w:top w:val="none" w:sz="0" w:space="0" w:color="auto"/>
                                            <w:left w:val="none" w:sz="0" w:space="0" w:color="auto"/>
                                            <w:bottom w:val="none" w:sz="0" w:space="0" w:color="auto"/>
                                            <w:right w:val="none" w:sz="0" w:space="0" w:color="auto"/>
                                          </w:divBdr>
                                        </w:div>
                                      </w:divsChild>
                                    </w:div>
                                    <w:div w:id="1548756844">
                                      <w:marLeft w:val="0"/>
                                      <w:marRight w:val="0"/>
                                      <w:marTop w:val="0"/>
                                      <w:marBottom w:val="0"/>
                                      <w:divBdr>
                                        <w:top w:val="none" w:sz="0" w:space="0" w:color="auto"/>
                                        <w:left w:val="none" w:sz="0" w:space="0" w:color="auto"/>
                                        <w:bottom w:val="none" w:sz="0" w:space="0" w:color="auto"/>
                                        <w:right w:val="none" w:sz="0" w:space="0" w:color="auto"/>
                                      </w:divBdr>
                                      <w:divsChild>
                                        <w:div w:id="306476219">
                                          <w:marLeft w:val="0"/>
                                          <w:marRight w:val="0"/>
                                          <w:marTop w:val="0"/>
                                          <w:marBottom w:val="0"/>
                                          <w:divBdr>
                                            <w:top w:val="none" w:sz="0" w:space="0" w:color="auto"/>
                                            <w:left w:val="none" w:sz="0" w:space="0" w:color="auto"/>
                                            <w:bottom w:val="none" w:sz="0" w:space="0" w:color="auto"/>
                                            <w:right w:val="none" w:sz="0" w:space="0" w:color="auto"/>
                                          </w:divBdr>
                                        </w:div>
                                      </w:divsChild>
                                    </w:div>
                                    <w:div w:id="1582523514">
                                      <w:marLeft w:val="0"/>
                                      <w:marRight w:val="0"/>
                                      <w:marTop w:val="0"/>
                                      <w:marBottom w:val="0"/>
                                      <w:divBdr>
                                        <w:top w:val="none" w:sz="0" w:space="0" w:color="auto"/>
                                        <w:left w:val="none" w:sz="0" w:space="0" w:color="auto"/>
                                        <w:bottom w:val="none" w:sz="0" w:space="0" w:color="auto"/>
                                        <w:right w:val="none" w:sz="0" w:space="0" w:color="auto"/>
                                      </w:divBdr>
                                      <w:divsChild>
                                        <w:div w:id="489103341">
                                          <w:marLeft w:val="0"/>
                                          <w:marRight w:val="0"/>
                                          <w:marTop w:val="0"/>
                                          <w:marBottom w:val="0"/>
                                          <w:divBdr>
                                            <w:top w:val="none" w:sz="0" w:space="0" w:color="auto"/>
                                            <w:left w:val="none" w:sz="0" w:space="0" w:color="auto"/>
                                            <w:bottom w:val="none" w:sz="0" w:space="0" w:color="auto"/>
                                            <w:right w:val="none" w:sz="0" w:space="0" w:color="auto"/>
                                          </w:divBdr>
                                        </w:div>
                                      </w:divsChild>
                                    </w:div>
                                    <w:div w:id="1654409719">
                                      <w:marLeft w:val="0"/>
                                      <w:marRight w:val="0"/>
                                      <w:marTop w:val="0"/>
                                      <w:marBottom w:val="0"/>
                                      <w:divBdr>
                                        <w:top w:val="none" w:sz="0" w:space="0" w:color="auto"/>
                                        <w:left w:val="none" w:sz="0" w:space="0" w:color="auto"/>
                                        <w:bottom w:val="none" w:sz="0" w:space="0" w:color="auto"/>
                                        <w:right w:val="none" w:sz="0" w:space="0" w:color="auto"/>
                                      </w:divBdr>
                                      <w:divsChild>
                                        <w:div w:id="1323120216">
                                          <w:marLeft w:val="0"/>
                                          <w:marRight w:val="0"/>
                                          <w:marTop w:val="0"/>
                                          <w:marBottom w:val="0"/>
                                          <w:divBdr>
                                            <w:top w:val="none" w:sz="0" w:space="0" w:color="auto"/>
                                            <w:left w:val="none" w:sz="0" w:space="0" w:color="auto"/>
                                            <w:bottom w:val="none" w:sz="0" w:space="0" w:color="auto"/>
                                            <w:right w:val="none" w:sz="0" w:space="0" w:color="auto"/>
                                          </w:divBdr>
                                        </w:div>
                                        <w:div w:id="1387334102">
                                          <w:marLeft w:val="0"/>
                                          <w:marRight w:val="0"/>
                                          <w:marTop w:val="0"/>
                                          <w:marBottom w:val="0"/>
                                          <w:divBdr>
                                            <w:top w:val="none" w:sz="0" w:space="0" w:color="auto"/>
                                            <w:left w:val="none" w:sz="0" w:space="0" w:color="auto"/>
                                            <w:bottom w:val="none" w:sz="0" w:space="0" w:color="auto"/>
                                            <w:right w:val="none" w:sz="0" w:space="0" w:color="auto"/>
                                          </w:divBdr>
                                        </w:div>
                                      </w:divsChild>
                                    </w:div>
                                    <w:div w:id="1691835720">
                                      <w:marLeft w:val="0"/>
                                      <w:marRight w:val="0"/>
                                      <w:marTop w:val="0"/>
                                      <w:marBottom w:val="0"/>
                                      <w:divBdr>
                                        <w:top w:val="none" w:sz="0" w:space="0" w:color="auto"/>
                                        <w:left w:val="none" w:sz="0" w:space="0" w:color="auto"/>
                                        <w:bottom w:val="none" w:sz="0" w:space="0" w:color="auto"/>
                                        <w:right w:val="none" w:sz="0" w:space="0" w:color="auto"/>
                                      </w:divBdr>
                                      <w:divsChild>
                                        <w:div w:id="427392321">
                                          <w:marLeft w:val="0"/>
                                          <w:marRight w:val="0"/>
                                          <w:marTop w:val="0"/>
                                          <w:marBottom w:val="0"/>
                                          <w:divBdr>
                                            <w:top w:val="none" w:sz="0" w:space="0" w:color="auto"/>
                                            <w:left w:val="none" w:sz="0" w:space="0" w:color="auto"/>
                                            <w:bottom w:val="none" w:sz="0" w:space="0" w:color="auto"/>
                                            <w:right w:val="none" w:sz="0" w:space="0" w:color="auto"/>
                                          </w:divBdr>
                                        </w:div>
                                      </w:divsChild>
                                    </w:div>
                                    <w:div w:id="1764299502">
                                      <w:marLeft w:val="0"/>
                                      <w:marRight w:val="0"/>
                                      <w:marTop w:val="0"/>
                                      <w:marBottom w:val="0"/>
                                      <w:divBdr>
                                        <w:top w:val="none" w:sz="0" w:space="0" w:color="auto"/>
                                        <w:left w:val="none" w:sz="0" w:space="0" w:color="auto"/>
                                        <w:bottom w:val="none" w:sz="0" w:space="0" w:color="auto"/>
                                        <w:right w:val="none" w:sz="0" w:space="0" w:color="auto"/>
                                      </w:divBdr>
                                    </w:div>
                                    <w:div w:id="1886722089">
                                      <w:marLeft w:val="0"/>
                                      <w:marRight w:val="0"/>
                                      <w:marTop w:val="0"/>
                                      <w:marBottom w:val="0"/>
                                      <w:divBdr>
                                        <w:top w:val="none" w:sz="0" w:space="0" w:color="auto"/>
                                        <w:left w:val="none" w:sz="0" w:space="0" w:color="auto"/>
                                        <w:bottom w:val="none" w:sz="0" w:space="0" w:color="auto"/>
                                        <w:right w:val="none" w:sz="0" w:space="0" w:color="auto"/>
                                      </w:divBdr>
                                      <w:divsChild>
                                        <w:div w:id="1626890610">
                                          <w:marLeft w:val="0"/>
                                          <w:marRight w:val="0"/>
                                          <w:marTop w:val="0"/>
                                          <w:marBottom w:val="0"/>
                                          <w:divBdr>
                                            <w:top w:val="none" w:sz="0" w:space="0" w:color="auto"/>
                                            <w:left w:val="none" w:sz="0" w:space="0" w:color="auto"/>
                                            <w:bottom w:val="none" w:sz="0" w:space="0" w:color="auto"/>
                                            <w:right w:val="none" w:sz="0" w:space="0" w:color="auto"/>
                                          </w:divBdr>
                                        </w:div>
                                      </w:divsChild>
                                    </w:div>
                                    <w:div w:id="1946303884">
                                      <w:marLeft w:val="0"/>
                                      <w:marRight w:val="0"/>
                                      <w:marTop w:val="0"/>
                                      <w:marBottom w:val="0"/>
                                      <w:divBdr>
                                        <w:top w:val="none" w:sz="0" w:space="0" w:color="auto"/>
                                        <w:left w:val="none" w:sz="0" w:space="0" w:color="auto"/>
                                        <w:bottom w:val="none" w:sz="0" w:space="0" w:color="auto"/>
                                        <w:right w:val="none" w:sz="0" w:space="0" w:color="auto"/>
                                      </w:divBdr>
                                      <w:divsChild>
                                        <w:div w:id="1491361201">
                                          <w:marLeft w:val="0"/>
                                          <w:marRight w:val="0"/>
                                          <w:marTop w:val="0"/>
                                          <w:marBottom w:val="0"/>
                                          <w:divBdr>
                                            <w:top w:val="none" w:sz="0" w:space="0" w:color="auto"/>
                                            <w:left w:val="none" w:sz="0" w:space="0" w:color="auto"/>
                                            <w:bottom w:val="none" w:sz="0" w:space="0" w:color="auto"/>
                                            <w:right w:val="none" w:sz="0" w:space="0" w:color="auto"/>
                                          </w:divBdr>
                                        </w:div>
                                      </w:divsChild>
                                    </w:div>
                                    <w:div w:id="2028680141">
                                      <w:marLeft w:val="0"/>
                                      <w:marRight w:val="0"/>
                                      <w:marTop w:val="0"/>
                                      <w:marBottom w:val="0"/>
                                      <w:divBdr>
                                        <w:top w:val="none" w:sz="0" w:space="0" w:color="auto"/>
                                        <w:left w:val="none" w:sz="0" w:space="0" w:color="auto"/>
                                        <w:bottom w:val="none" w:sz="0" w:space="0" w:color="auto"/>
                                        <w:right w:val="none" w:sz="0" w:space="0" w:color="auto"/>
                                      </w:divBdr>
                                      <w:divsChild>
                                        <w:div w:id="1056128755">
                                          <w:marLeft w:val="0"/>
                                          <w:marRight w:val="0"/>
                                          <w:marTop w:val="0"/>
                                          <w:marBottom w:val="0"/>
                                          <w:divBdr>
                                            <w:top w:val="none" w:sz="0" w:space="0" w:color="auto"/>
                                            <w:left w:val="none" w:sz="0" w:space="0" w:color="auto"/>
                                            <w:bottom w:val="none" w:sz="0" w:space="0" w:color="auto"/>
                                            <w:right w:val="none" w:sz="0" w:space="0" w:color="auto"/>
                                          </w:divBdr>
                                        </w:div>
                                      </w:divsChild>
                                    </w:div>
                                    <w:div w:id="2036497905">
                                      <w:marLeft w:val="0"/>
                                      <w:marRight w:val="0"/>
                                      <w:marTop w:val="0"/>
                                      <w:marBottom w:val="0"/>
                                      <w:divBdr>
                                        <w:top w:val="none" w:sz="0" w:space="0" w:color="auto"/>
                                        <w:left w:val="none" w:sz="0" w:space="0" w:color="auto"/>
                                        <w:bottom w:val="none" w:sz="0" w:space="0" w:color="auto"/>
                                        <w:right w:val="none" w:sz="0" w:space="0" w:color="auto"/>
                                      </w:divBdr>
                                      <w:divsChild>
                                        <w:div w:id="491140493">
                                          <w:marLeft w:val="0"/>
                                          <w:marRight w:val="0"/>
                                          <w:marTop w:val="0"/>
                                          <w:marBottom w:val="0"/>
                                          <w:divBdr>
                                            <w:top w:val="none" w:sz="0" w:space="0" w:color="auto"/>
                                            <w:left w:val="none" w:sz="0" w:space="0" w:color="auto"/>
                                            <w:bottom w:val="none" w:sz="0" w:space="0" w:color="auto"/>
                                            <w:right w:val="none" w:sz="0" w:space="0" w:color="auto"/>
                                          </w:divBdr>
                                        </w:div>
                                      </w:divsChild>
                                    </w:div>
                                    <w:div w:id="2062171438">
                                      <w:marLeft w:val="0"/>
                                      <w:marRight w:val="0"/>
                                      <w:marTop w:val="0"/>
                                      <w:marBottom w:val="0"/>
                                      <w:divBdr>
                                        <w:top w:val="none" w:sz="0" w:space="0" w:color="auto"/>
                                        <w:left w:val="none" w:sz="0" w:space="0" w:color="auto"/>
                                        <w:bottom w:val="none" w:sz="0" w:space="0" w:color="auto"/>
                                        <w:right w:val="none" w:sz="0" w:space="0" w:color="auto"/>
                                      </w:divBdr>
                                      <w:divsChild>
                                        <w:div w:id="919145156">
                                          <w:marLeft w:val="0"/>
                                          <w:marRight w:val="0"/>
                                          <w:marTop w:val="0"/>
                                          <w:marBottom w:val="0"/>
                                          <w:divBdr>
                                            <w:top w:val="none" w:sz="0" w:space="0" w:color="auto"/>
                                            <w:left w:val="none" w:sz="0" w:space="0" w:color="auto"/>
                                            <w:bottom w:val="none" w:sz="0" w:space="0" w:color="auto"/>
                                            <w:right w:val="none" w:sz="0" w:space="0" w:color="auto"/>
                                          </w:divBdr>
                                        </w:div>
                                        <w:div w:id="1649703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4814041">
                          <w:marLeft w:val="0"/>
                          <w:marRight w:val="0"/>
                          <w:marTop w:val="0"/>
                          <w:marBottom w:val="0"/>
                          <w:divBdr>
                            <w:top w:val="none" w:sz="0" w:space="0" w:color="auto"/>
                            <w:left w:val="none" w:sz="0" w:space="0" w:color="auto"/>
                            <w:bottom w:val="none" w:sz="0" w:space="0" w:color="auto"/>
                            <w:right w:val="none" w:sz="0" w:space="0" w:color="auto"/>
                          </w:divBdr>
                          <w:divsChild>
                            <w:div w:id="213587446">
                              <w:marLeft w:val="0"/>
                              <w:marRight w:val="0"/>
                              <w:marTop w:val="0"/>
                              <w:marBottom w:val="0"/>
                              <w:divBdr>
                                <w:top w:val="none" w:sz="0" w:space="0" w:color="auto"/>
                                <w:left w:val="none" w:sz="0" w:space="0" w:color="auto"/>
                                <w:bottom w:val="none" w:sz="0" w:space="0" w:color="auto"/>
                                <w:right w:val="none" w:sz="0" w:space="0" w:color="auto"/>
                              </w:divBdr>
                              <w:divsChild>
                                <w:div w:id="1463421429">
                                  <w:marLeft w:val="0"/>
                                  <w:marRight w:val="0"/>
                                  <w:marTop w:val="0"/>
                                  <w:marBottom w:val="0"/>
                                  <w:divBdr>
                                    <w:top w:val="none" w:sz="0" w:space="0" w:color="auto"/>
                                    <w:left w:val="none" w:sz="0" w:space="0" w:color="auto"/>
                                    <w:bottom w:val="none" w:sz="0" w:space="0" w:color="auto"/>
                                    <w:right w:val="none" w:sz="0" w:space="0" w:color="auto"/>
                                  </w:divBdr>
                                  <w:divsChild>
                                    <w:div w:id="17318657">
                                      <w:marLeft w:val="0"/>
                                      <w:marRight w:val="0"/>
                                      <w:marTop w:val="0"/>
                                      <w:marBottom w:val="0"/>
                                      <w:divBdr>
                                        <w:top w:val="none" w:sz="0" w:space="0" w:color="auto"/>
                                        <w:left w:val="none" w:sz="0" w:space="0" w:color="auto"/>
                                        <w:bottom w:val="none" w:sz="0" w:space="0" w:color="auto"/>
                                        <w:right w:val="none" w:sz="0" w:space="0" w:color="auto"/>
                                      </w:divBdr>
                                      <w:divsChild>
                                        <w:div w:id="566838961">
                                          <w:marLeft w:val="0"/>
                                          <w:marRight w:val="0"/>
                                          <w:marTop w:val="0"/>
                                          <w:marBottom w:val="0"/>
                                          <w:divBdr>
                                            <w:top w:val="none" w:sz="0" w:space="0" w:color="auto"/>
                                            <w:left w:val="none" w:sz="0" w:space="0" w:color="auto"/>
                                            <w:bottom w:val="none" w:sz="0" w:space="0" w:color="auto"/>
                                            <w:right w:val="none" w:sz="0" w:space="0" w:color="auto"/>
                                          </w:divBdr>
                                        </w:div>
                                        <w:div w:id="1988434640">
                                          <w:marLeft w:val="0"/>
                                          <w:marRight w:val="0"/>
                                          <w:marTop w:val="0"/>
                                          <w:marBottom w:val="0"/>
                                          <w:divBdr>
                                            <w:top w:val="none" w:sz="0" w:space="0" w:color="auto"/>
                                            <w:left w:val="none" w:sz="0" w:space="0" w:color="auto"/>
                                            <w:bottom w:val="none" w:sz="0" w:space="0" w:color="auto"/>
                                            <w:right w:val="none" w:sz="0" w:space="0" w:color="auto"/>
                                          </w:divBdr>
                                        </w:div>
                                        <w:div w:id="2051759794">
                                          <w:marLeft w:val="0"/>
                                          <w:marRight w:val="0"/>
                                          <w:marTop w:val="0"/>
                                          <w:marBottom w:val="0"/>
                                          <w:divBdr>
                                            <w:top w:val="none" w:sz="0" w:space="0" w:color="auto"/>
                                            <w:left w:val="none" w:sz="0" w:space="0" w:color="auto"/>
                                            <w:bottom w:val="none" w:sz="0" w:space="0" w:color="auto"/>
                                            <w:right w:val="none" w:sz="0" w:space="0" w:color="auto"/>
                                          </w:divBdr>
                                        </w:div>
                                      </w:divsChild>
                                    </w:div>
                                    <w:div w:id="198015740">
                                      <w:marLeft w:val="0"/>
                                      <w:marRight w:val="0"/>
                                      <w:marTop w:val="0"/>
                                      <w:marBottom w:val="0"/>
                                      <w:divBdr>
                                        <w:top w:val="none" w:sz="0" w:space="0" w:color="auto"/>
                                        <w:left w:val="none" w:sz="0" w:space="0" w:color="auto"/>
                                        <w:bottom w:val="none" w:sz="0" w:space="0" w:color="auto"/>
                                        <w:right w:val="none" w:sz="0" w:space="0" w:color="auto"/>
                                      </w:divBdr>
                                      <w:divsChild>
                                        <w:div w:id="662858933">
                                          <w:marLeft w:val="0"/>
                                          <w:marRight w:val="0"/>
                                          <w:marTop w:val="0"/>
                                          <w:marBottom w:val="0"/>
                                          <w:divBdr>
                                            <w:top w:val="none" w:sz="0" w:space="0" w:color="auto"/>
                                            <w:left w:val="none" w:sz="0" w:space="0" w:color="auto"/>
                                            <w:bottom w:val="none" w:sz="0" w:space="0" w:color="auto"/>
                                            <w:right w:val="none" w:sz="0" w:space="0" w:color="auto"/>
                                          </w:divBdr>
                                        </w:div>
                                        <w:div w:id="916548422">
                                          <w:marLeft w:val="0"/>
                                          <w:marRight w:val="0"/>
                                          <w:marTop w:val="0"/>
                                          <w:marBottom w:val="0"/>
                                          <w:divBdr>
                                            <w:top w:val="none" w:sz="0" w:space="0" w:color="auto"/>
                                            <w:left w:val="none" w:sz="0" w:space="0" w:color="auto"/>
                                            <w:bottom w:val="none" w:sz="0" w:space="0" w:color="auto"/>
                                            <w:right w:val="none" w:sz="0" w:space="0" w:color="auto"/>
                                          </w:divBdr>
                                        </w:div>
                                        <w:div w:id="1319117594">
                                          <w:marLeft w:val="0"/>
                                          <w:marRight w:val="0"/>
                                          <w:marTop w:val="0"/>
                                          <w:marBottom w:val="0"/>
                                          <w:divBdr>
                                            <w:top w:val="none" w:sz="0" w:space="0" w:color="auto"/>
                                            <w:left w:val="none" w:sz="0" w:space="0" w:color="auto"/>
                                            <w:bottom w:val="none" w:sz="0" w:space="0" w:color="auto"/>
                                            <w:right w:val="none" w:sz="0" w:space="0" w:color="auto"/>
                                          </w:divBdr>
                                        </w:div>
                                        <w:div w:id="1867326268">
                                          <w:marLeft w:val="0"/>
                                          <w:marRight w:val="0"/>
                                          <w:marTop w:val="0"/>
                                          <w:marBottom w:val="0"/>
                                          <w:divBdr>
                                            <w:top w:val="none" w:sz="0" w:space="0" w:color="auto"/>
                                            <w:left w:val="none" w:sz="0" w:space="0" w:color="auto"/>
                                            <w:bottom w:val="none" w:sz="0" w:space="0" w:color="auto"/>
                                            <w:right w:val="none" w:sz="0" w:space="0" w:color="auto"/>
                                          </w:divBdr>
                                        </w:div>
                                        <w:div w:id="2094663175">
                                          <w:marLeft w:val="0"/>
                                          <w:marRight w:val="0"/>
                                          <w:marTop w:val="0"/>
                                          <w:marBottom w:val="0"/>
                                          <w:divBdr>
                                            <w:top w:val="none" w:sz="0" w:space="0" w:color="auto"/>
                                            <w:left w:val="none" w:sz="0" w:space="0" w:color="auto"/>
                                            <w:bottom w:val="none" w:sz="0" w:space="0" w:color="auto"/>
                                            <w:right w:val="none" w:sz="0" w:space="0" w:color="auto"/>
                                          </w:divBdr>
                                        </w:div>
                                      </w:divsChild>
                                    </w:div>
                                    <w:div w:id="270944087">
                                      <w:marLeft w:val="0"/>
                                      <w:marRight w:val="0"/>
                                      <w:marTop w:val="0"/>
                                      <w:marBottom w:val="0"/>
                                      <w:divBdr>
                                        <w:top w:val="none" w:sz="0" w:space="0" w:color="auto"/>
                                        <w:left w:val="none" w:sz="0" w:space="0" w:color="auto"/>
                                        <w:bottom w:val="none" w:sz="0" w:space="0" w:color="auto"/>
                                        <w:right w:val="none" w:sz="0" w:space="0" w:color="auto"/>
                                      </w:divBdr>
                                      <w:divsChild>
                                        <w:div w:id="1670717062">
                                          <w:marLeft w:val="0"/>
                                          <w:marRight w:val="0"/>
                                          <w:marTop w:val="0"/>
                                          <w:marBottom w:val="0"/>
                                          <w:divBdr>
                                            <w:top w:val="none" w:sz="0" w:space="0" w:color="auto"/>
                                            <w:left w:val="none" w:sz="0" w:space="0" w:color="auto"/>
                                            <w:bottom w:val="none" w:sz="0" w:space="0" w:color="auto"/>
                                            <w:right w:val="none" w:sz="0" w:space="0" w:color="auto"/>
                                          </w:divBdr>
                                        </w:div>
                                      </w:divsChild>
                                    </w:div>
                                    <w:div w:id="325598615">
                                      <w:marLeft w:val="0"/>
                                      <w:marRight w:val="0"/>
                                      <w:marTop w:val="0"/>
                                      <w:marBottom w:val="0"/>
                                      <w:divBdr>
                                        <w:top w:val="none" w:sz="0" w:space="0" w:color="auto"/>
                                        <w:left w:val="none" w:sz="0" w:space="0" w:color="auto"/>
                                        <w:bottom w:val="none" w:sz="0" w:space="0" w:color="auto"/>
                                        <w:right w:val="none" w:sz="0" w:space="0" w:color="auto"/>
                                      </w:divBdr>
                                      <w:divsChild>
                                        <w:div w:id="337269728">
                                          <w:marLeft w:val="0"/>
                                          <w:marRight w:val="0"/>
                                          <w:marTop w:val="0"/>
                                          <w:marBottom w:val="0"/>
                                          <w:divBdr>
                                            <w:top w:val="none" w:sz="0" w:space="0" w:color="auto"/>
                                            <w:left w:val="none" w:sz="0" w:space="0" w:color="auto"/>
                                            <w:bottom w:val="none" w:sz="0" w:space="0" w:color="auto"/>
                                            <w:right w:val="none" w:sz="0" w:space="0" w:color="auto"/>
                                          </w:divBdr>
                                        </w:div>
                                        <w:div w:id="1547135587">
                                          <w:marLeft w:val="0"/>
                                          <w:marRight w:val="0"/>
                                          <w:marTop w:val="0"/>
                                          <w:marBottom w:val="0"/>
                                          <w:divBdr>
                                            <w:top w:val="none" w:sz="0" w:space="0" w:color="auto"/>
                                            <w:left w:val="none" w:sz="0" w:space="0" w:color="auto"/>
                                            <w:bottom w:val="none" w:sz="0" w:space="0" w:color="auto"/>
                                            <w:right w:val="none" w:sz="0" w:space="0" w:color="auto"/>
                                          </w:divBdr>
                                        </w:div>
                                        <w:div w:id="1973172298">
                                          <w:marLeft w:val="0"/>
                                          <w:marRight w:val="0"/>
                                          <w:marTop w:val="0"/>
                                          <w:marBottom w:val="0"/>
                                          <w:divBdr>
                                            <w:top w:val="none" w:sz="0" w:space="0" w:color="auto"/>
                                            <w:left w:val="none" w:sz="0" w:space="0" w:color="auto"/>
                                            <w:bottom w:val="none" w:sz="0" w:space="0" w:color="auto"/>
                                            <w:right w:val="none" w:sz="0" w:space="0" w:color="auto"/>
                                          </w:divBdr>
                                        </w:div>
                                      </w:divsChild>
                                    </w:div>
                                    <w:div w:id="345904620">
                                      <w:marLeft w:val="0"/>
                                      <w:marRight w:val="0"/>
                                      <w:marTop w:val="0"/>
                                      <w:marBottom w:val="0"/>
                                      <w:divBdr>
                                        <w:top w:val="none" w:sz="0" w:space="0" w:color="auto"/>
                                        <w:left w:val="none" w:sz="0" w:space="0" w:color="auto"/>
                                        <w:bottom w:val="none" w:sz="0" w:space="0" w:color="auto"/>
                                        <w:right w:val="none" w:sz="0" w:space="0" w:color="auto"/>
                                      </w:divBdr>
                                      <w:divsChild>
                                        <w:div w:id="1830511056">
                                          <w:marLeft w:val="0"/>
                                          <w:marRight w:val="0"/>
                                          <w:marTop w:val="0"/>
                                          <w:marBottom w:val="0"/>
                                          <w:divBdr>
                                            <w:top w:val="none" w:sz="0" w:space="0" w:color="auto"/>
                                            <w:left w:val="none" w:sz="0" w:space="0" w:color="auto"/>
                                            <w:bottom w:val="none" w:sz="0" w:space="0" w:color="auto"/>
                                            <w:right w:val="none" w:sz="0" w:space="0" w:color="auto"/>
                                          </w:divBdr>
                                        </w:div>
                                      </w:divsChild>
                                    </w:div>
                                    <w:div w:id="485705031">
                                      <w:marLeft w:val="0"/>
                                      <w:marRight w:val="0"/>
                                      <w:marTop w:val="0"/>
                                      <w:marBottom w:val="0"/>
                                      <w:divBdr>
                                        <w:top w:val="none" w:sz="0" w:space="0" w:color="auto"/>
                                        <w:left w:val="none" w:sz="0" w:space="0" w:color="auto"/>
                                        <w:bottom w:val="none" w:sz="0" w:space="0" w:color="auto"/>
                                        <w:right w:val="none" w:sz="0" w:space="0" w:color="auto"/>
                                      </w:divBdr>
                                    </w:div>
                                    <w:div w:id="546992069">
                                      <w:marLeft w:val="0"/>
                                      <w:marRight w:val="0"/>
                                      <w:marTop w:val="0"/>
                                      <w:marBottom w:val="0"/>
                                      <w:divBdr>
                                        <w:top w:val="none" w:sz="0" w:space="0" w:color="auto"/>
                                        <w:left w:val="none" w:sz="0" w:space="0" w:color="auto"/>
                                        <w:bottom w:val="none" w:sz="0" w:space="0" w:color="auto"/>
                                        <w:right w:val="none" w:sz="0" w:space="0" w:color="auto"/>
                                      </w:divBdr>
                                    </w:div>
                                    <w:div w:id="598409472">
                                      <w:marLeft w:val="0"/>
                                      <w:marRight w:val="0"/>
                                      <w:marTop w:val="0"/>
                                      <w:marBottom w:val="0"/>
                                      <w:divBdr>
                                        <w:top w:val="none" w:sz="0" w:space="0" w:color="auto"/>
                                        <w:left w:val="none" w:sz="0" w:space="0" w:color="auto"/>
                                        <w:bottom w:val="none" w:sz="0" w:space="0" w:color="auto"/>
                                        <w:right w:val="none" w:sz="0" w:space="0" w:color="auto"/>
                                      </w:divBdr>
                                    </w:div>
                                    <w:div w:id="720180258">
                                      <w:marLeft w:val="0"/>
                                      <w:marRight w:val="0"/>
                                      <w:marTop w:val="0"/>
                                      <w:marBottom w:val="0"/>
                                      <w:divBdr>
                                        <w:top w:val="none" w:sz="0" w:space="0" w:color="auto"/>
                                        <w:left w:val="none" w:sz="0" w:space="0" w:color="auto"/>
                                        <w:bottom w:val="none" w:sz="0" w:space="0" w:color="auto"/>
                                        <w:right w:val="none" w:sz="0" w:space="0" w:color="auto"/>
                                      </w:divBdr>
                                      <w:divsChild>
                                        <w:div w:id="388387283">
                                          <w:marLeft w:val="0"/>
                                          <w:marRight w:val="0"/>
                                          <w:marTop w:val="0"/>
                                          <w:marBottom w:val="0"/>
                                          <w:divBdr>
                                            <w:top w:val="none" w:sz="0" w:space="0" w:color="auto"/>
                                            <w:left w:val="none" w:sz="0" w:space="0" w:color="auto"/>
                                            <w:bottom w:val="none" w:sz="0" w:space="0" w:color="auto"/>
                                            <w:right w:val="none" w:sz="0" w:space="0" w:color="auto"/>
                                          </w:divBdr>
                                        </w:div>
                                      </w:divsChild>
                                    </w:div>
                                    <w:div w:id="759109821">
                                      <w:marLeft w:val="0"/>
                                      <w:marRight w:val="0"/>
                                      <w:marTop w:val="0"/>
                                      <w:marBottom w:val="0"/>
                                      <w:divBdr>
                                        <w:top w:val="none" w:sz="0" w:space="0" w:color="auto"/>
                                        <w:left w:val="none" w:sz="0" w:space="0" w:color="auto"/>
                                        <w:bottom w:val="none" w:sz="0" w:space="0" w:color="auto"/>
                                        <w:right w:val="none" w:sz="0" w:space="0" w:color="auto"/>
                                      </w:divBdr>
                                      <w:divsChild>
                                        <w:div w:id="1727676325">
                                          <w:marLeft w:val="0"/>
                                          <w:marRight w:val="0"/>
                                          <w:marTop w:val="0"/>
                                          <w:marBottom w:val="0"/>
                                          <w:divBdr>
                                            <w:top w:val="none" w:sz="0" w:space="0" w:color="auto"/>
                                            <w:left w:val="none" w:sz="0" w:space="0" w:color="auto"/>
                                            <w:bottom w:val="none" w:sz="0" w:space="0" w:color="auto"/>
                                            <w:right w:val="none" w:sz="0" w:space="0" w:color="auto"/>
                                          </w:divBdr>
                                        </w:div>
                                      </w:divsChild>
                                    </w:div>
                                    <w:div w:id="919756172">
                                      <w:marLeft w:val="0"/>
                                      <w:marRight w:val="0"/>
                                      <w:marTop w:val="0"/>
                                      <w:marBottom w:val="0"/>
                                      <w:divBdr>
                                        <w:top w:val="none" w:sz="0" w:space="0" w:color="auto"/>
                                        <w:left w:val="none" w:sz="0" w:space="0" w:color="auto"/>
                                        <w:bottom w:val="none" w:sz="0" w:space="0" w:color="auto"/>
                                        <w:right w:val="none" w:sz="0" w:space="0" w:color="auto"/>
                                      </w:divBdr>
                                      <w:divsChild>
                                        <w:div w:id="748236514">
                                          <w:marLeft w:val="0"/>
                                          <w:marRight w:val="0"/>
                                          <w:marTop w:val="0"/>
                                          <w:marBottom w:val="0"/>
                                          <w:divBdr>
                                            <w:top w:val="none" w:sz="0" w:space="0" w:color="auto"/>
                                            <w:left w:val="none" w:sz="0" w:space="0" w:color="auto"/>
                                            <w:bottom w:val="none" w:sz="0" w:space="0" w:color="auto"/>
                                            <w:right w:val="none" w:sz="0" w:space="0" w:color="auto"/>
                                          </w:divBdr>
                                        </w:div>
                                        <w:div w:id="1239097624">
                                          <w:marLeft w:val="0"/>
                                          <w:marRight w:val="0"/>
                                          <w:marTop w:val="0"/>
                                          <w:marBottom w:val="0"/>
                                          <w:divBdr>
                                            <w:top w:val="none" w:sz="0" w:space="0" w:color="auto"/>
                                            <w:left w:val="none" w:sz="0" w:space="0" w:color="auto"/>
                                            <w:bottom w:val="none" w:sz="0" w:space="0" w:color="auto"/>
                                            <w:right w:val="none" w:sz="0" w:space="0" w:color="auto"/>
                                          </w:divBdr>
                                        </w:div>
                                      </w:divsChild>
                                    </w:div>
                                    <w:div w:id="920917209">
                                      <w:marLeft w:val="0"/>
                                      <w:marRight w:val="0"/>
                                      <w:marTop w:val="0"/>
                                      <w:marBottom w:val="0"/>
                                      <w:divBdr>
                                        <w:top w:val="none" w:sz="0" w:space="0" w:color="auto"/>
                                        <w:left w:val="none" w:sz="0" w:space="0" w:color="auto"/>
                                        <w:bottom w:val="none" w:sz="0" w:space="0" w:color="auto"/>
                                        <w:right w:val="none" w:sz="0" w:space="0" w:color="auto"/>
                                      </w:divBdr>
                                      <w:divsChild>
                                        <w:div w:id="98525663">
                                          <w:marLeft w:val="0"/>
                                          <w:marRight w:val="0"/>
                                          <w:marTop w:val="0"/>
                                          <w:marBottom w:val="0"/>
                                          <w:divBdr>
                                            <w:top w:val="none" w:sz="0" w:space="0" w:color="auto"/>
                                            <w:left w:val="none" w:sz="0" w:space="0" w:color="auto"/>
                                            <w:bottom w:val="none" w:sz="0" w:space="0" w:color="auto"/>
                                            <w:right w:val="none" w:sz="0" w:space="0" w:color="auto"/>
                                          </w:divBdr>
                                        </w:div>
                                        <w:div w:id="622420330">
                                          <w:marLeft w:val="0"/>
                                          <w:marRight w:val="0"/>
                                          <w:marTop w:val="0"/>
                                          <w:marBottom w:val="0"/>
                                          <w:divBdr>
                                            <w:top w:val="none" w:sz="0" w:space="0" w:color="auto"/>
                                            <w:left w:val="none" w:sz="0" w:space="0" w:color="auto"/>
                                            <w:bottom w:val="none" w:sz="0" w:space="0" w:color="auto"/>
                                            <w:right w:val="none" w:sz="0" w:space="0" w:color="auto"/>
                                          </w:divBdr>
                                        </w:div>
                                        <w:div w:id="718479983">
                                          <w:marLeft w:val="0"/>
                                          <w:marRight w:val="0"/>
                                          <w:marTop w:val="0"/>
                                          <w:marBottom w:val="0"/>
                                          <w:divBdr>
                                            <w:top w:val="none" w:sz="0" w:space="0" w:color="auto"/>
                                            <w:left w:val="none" w:sz="0" w:space="0" w:color="auto"/>
                                            <w:bottom w:val="none" w:sz="0" w:space="0" w:color="auto"/>
                                            <w:right w:val="none" w:sz="0" w:space="0" w:color="auto"/>
                                          </w:divBdr>
                                        </w:div>
                                        <w:div w:id="743070988">
                                          <w:marLeft w:val="0"/>
                                          <w:marRight w:val="0"/>
                                          <w:marTop w:val="0"/>
                                          <w:marBottom w:val="0"/>
                                          <w:divBdr>
                                            <w:top w:val="none" w:sz="0" w:space="0" w:color="auto"/>
                                            <w:left w:val="none" w:sz="0" w:space="0" w:color="auto"/>
                                            <w:bottom w:val="none" w:sz="0" w:space="0" w:color="auto"/>
                                            <w:right w:val="none" w:sz="0" w:space="0" w:color="auto"/>
                                          </w:divBdr>
                                        </w:div>
                                        <w:div w:id="941641601">
                                          <w:marLeft w:val="0"/>
                                          <w:marRight w:val="0"/>
                                          <w:marTop w:val="0"/>
                                          <w:marBottom w:val="0"/>
                                          <w:divBdr>
                                            <w:top w:val="none" w:sz="0" w:space="0" w:color="auto"/>
                                            <w:left w:val="none" w:sz="0" w:space="0" w:color="auto"/>
                                            <w:bottom w:val="none" w:sz="0" w:space="0" w:color="auto"/>
                                            <w:right w:val="none" w:sz="0" w:space="0" w:color="auto"/>
                                          </w:divBdr>
                                        </w:div>
                                        <w:div w:id="1227882888">
                                          <w:marLeft w:val="0"/>
                                          <w:marRight w:val="0"/>
                                          <w:marTop w:val="0"/>
                                          <w:marBottom w:val="0"/>
                                          <w:divBdr>
                                            <w:top w:val="none" w:sz="0" w:space="0" w:color="auto"/>
                                            <w:left w:val="none" w:sz="0" w:space="0" w:color="auto"/>
                                            <w:bottom w:val="none" w:sz="0" w:space="0" w:color="auto"/>
                                            <w:right w:val="none" w:sz="0" w:space="0" w:color="auto"/>
                                          </w:divBdr>
                                        </w:div>
                                        <w:div w:id="1486438772">
                                          <w:marLeft w:val="0"/>
                                          <w:marRight w:val="0"/>
                                          <w:marTop w:val="0"/>
                                          <w:marBottom w:val="0"/>
                                          <w:divBdr>
                                            <w:top w:val="none" w:sz="0" w:space="0" w:color="auto"/>
                                            <w:left w:val="none" w:sz="0" w:space="0" w:color="auto"/>
                                            <w:bottom w:val="none" w:sz="0" w:space="0" w:color="auto"/>
                                            <w:right w:val="none" w:sz="0" w:space="0" w:color="auto"/>
                                          </w:divBdr>
                                        </w:div>
                                      </w:divsChild>
                                    </w:div>
                                    <w:div w:id="1060251033">
                                      <w:marLeft w:val="0"/>
                                      <w:marRight w:val="0"/>
                                      <w:marTop w:val="0"/>
                                      <w:marBottom w:val="0"/>
                                      <w:divBdr>
                                        <w:top w:val="none" w:sz="0" w:space="0" w:color="auto"/>
                                        <w:left w:val="none" w:sz="0" w:space="0" w:color="auto"/>
                                        <w:bottom w:val="none" w:sz="0" w:space="0" w:color="auto"/>
                                        <w:right w:val="none" w:sz="0" w:space="0" w:color="auto"/>
                                      </w:divBdr>
                                    </w:div>
                                    <w:div w:id="1095904031">
                                      <w:marLeft w:val="0"/>
                                      <w:marRight w:val="0"/>
                                      <w:marTop w:val="0"/>
                                      <w:marBottom w:val="0"/>
                                      <w:divBdr>
                                        <w:top w:val="none" w:sz="0" w:space="0" w:color="auto"/>
                                        <w:left w:val="none" w:sz="0" w:space="0" w:color="auto"/>
                                        <w:bottom w:val="none" w:sz="0" w:space="0" w:color="auto"/>
                                        <w:right w:val="none" w:sz="0" w:space="0" w:color="auto"/>
                                      </w:divBdr>
                                      <w:divsChild>
                                        <w:div w:id="1224372217">
                                          <w:marLeft w:val="0"/>
                                          <w:marRight w:val="0"/>
                                          <w:marTop w:val="0"/>
                                          <w:marBottom w:val="0"/>
                                          <w:divBdr>
                                            <w:top w:val="none" w:sz="0" w:space="0" w:color="auto"/>
                                            <w:left w:val="none" w:sz="0" w:space="0" w:color="auto"/>
                                            <w:bottom w:val="none" w:sz="0" w:space="0" w:color="auto"/>
                                            <w:right w:val="none" w:sz="0" w:space="0" w:color="auto"/>
                                          </w:divBdr>
                                        </w:div>
                                        <w:div w:id="2095276591">
                                          <w:marLeft w:val="0"/>
                                          <w:marRight w:val="0"/>
                                          <w:marTop w:val="0"/>
                                          <w:marBottom w:val="0"/>
                                          <w:divBdr>
                                            <w:top w:val="none" w:sz="0" w:space="0" w:color="auto"/>
                                            <w:left w:val="none" w:sz="0" w:space="0" w:color="auto"/>
                                            <w:bottom w:val="none" w:sz="0" w:space="0" w:color="auto"/>
                                            <w:right w:val="none" w:sz="0" w:space="0" w:color="auto"/>
                                          </w:divBdr>
                                        </w:div>
                                      </w:divsChild>
                                    </w:div>
                                    <w:div w:id="1106579201">
                                      <w:marLeft w:val="0"/>
                                      <w:marRight w:val="0"/>
                                      <w:marTop w:val="0"/>
                                      <w:marBottom w:val="0"/>
                                      <w:divBdr>
                                        <w:top w:val="none" w:sz="0" w:space="0" w:color="auto"/>
                                        <w:left w:val="none" w:sz="0" w:space="0" w:color="auto"/>
                                        <w:bottom w:val="none" w:sz="0" w:space="0" w:color="auto"/>
                                        <w:right w:val="none" w:sz="0" w:space="0" w:color="auto"/>
                                      </w:divBdr>
                                      <w:divsChild>
                                        <w:div w:id="100801136">
                                          <w:marLeft w:val="0"/>
                                          <w:marRight w:val="0"/>
                                          <w:marTop w:val="0"/>
                                          <w:marBottom w:val="0"/>
                                          <w:divBdr>
                                            <w:top w:val="none" w:sz="0" w:space="0" w:color="auto"/>
                                            <w:left w:val="none" w:sz="0" w:space="0" w:color="auto"/>
                                            <w:bottom w:val="none" w:sz="0" w:space="0" w:color="auto"/>
                                            <w:right w:val="none" w:sz="0" w:space="0" w:color="auto"/>
                                          </w:divBdr>
                                        </w:div>
                                        <w:div w:id="267926923">
                                          <w:marLeft w:val="0"/>
                                          <w:marRight w:val="0"/>
                                          <w:marTop w:val="0"/>
                                          <w:marBottom w:val="0"/>
                                          <w:divBdr>
                                            <w:top w:val="none" w:sz="0" w:space="0" w:color="auto"/>
                                            <w:left w:val="none" w:sz="0" w:space="0" w:color="auto"/>
                                            <w:bottom w:val="none" w:sz="0" w:space="0" w:color="auto"/>
                                            <w:right w:val="none" w:sz="0" w:space="0" w:color="auto"/>
                                          </w:divBdr>
                                        </w:div>
                                        <w:div w:id="1182279834">
                                          <w:marLeft w:val="0"/>
                                          <w:marRight w:val="0"/>
                                          <w:marTop w:val="0"/>
                                          <w:marBottom w:val="0"/>
                                          <w:divBdr>
                                            <w:top w:val="none" w:sz="0" w:space="0" w:color="auto"/>
                                            <w:left w:val="none" w:sz="0" w:space="0" w:color="auto"/>
                                            <w:bottom w:val="none" w:sz="0" w:space="0" w:color="auto"/>
                                            <w:right w:val="none" w:sz="0" w:space="0" w:color="auto"/>
                                          </w:divBdr>
                                        </w:div>
                                      </w:divsChild>
                                    </w:div>
                                    <w:div w:id="1134257700">
                                      <w:marLeft w:val="0"/>
                                      <w:marRight w:val="0"/>
                                      <w:marTop w:val="0"/>
                                      <w:marBottom w:val="0"/>
                                      <w:divBdr>
                                        <w:top w:val="none" w:sz="0" w:space="0" w:color="auto"/>
                                        <w:left w:val="none" w:sz="0" w:space="0" w:color="auto"/>
                                        <w:bottom w:val="none" w:sz="0" w:space="0" w:color="auto"/>
                                        <w:right w:val="none" w:sz="0" w:space="0" w:color="auto"/>
                                      </w:divBdr>
                                      <w:divsChild>
                                        <w:div w:id="1701586538">
                                          <w:marLeft w:val="0"/>
                                          <w:marRight w:val="0"/>
                                          <w:marTop w:val="0"/>
                                          <w:marBottom w:val="0"/>
                                          <w:divBdr>
                                            <w:top w:val="none" w:sz="0" w:space="0" w:color="auto"/>
                                            <w:left w:val="none" w:sz="0" w:space="0" w:color="auto"/>
                                            <w:bottom w:val="none" w:sz="0" w:space="0" w:color="auto"/>
                                            <w:right w:val="none" w:sz="0" w:space="0" w:color="auto"/>
                                          </w:divBdr>
                                        </w:div>
                                      </w:divsChild>
                                    </w:div>
                                    <w:div w:id="1192496972">
                                      <w:marLeft w:val="0"/>
                                      <w:marRight w:val="0"/>
                                      <w:marTop w:val="0"/>
                                      <w:marBottom w:val="0"/>
                                      <w:divBdr>
                                        <w:top w:val="none" w:sz="0" w:space="0" w:color="auto"/>
                                        <w:left w:val="none" w:sz="0" w:space="0" w:color="auto"/>
                                        <w:bottom w:val="none" w:sz="0" w:space="0" w:color="auto"/>
                                        <w:right w:val="none" w:sz="0" w:space="0" w:color="auto"/>
                                      </w:divBdr>
                                    </w:div>
                                    <w:div w:id="1271274793">
                                      <w:marLeft w:val="0"/>
                                      <w:marRight w:val="0"/>
                                      <w:marTop w:val="0"/>
                                      <w:marBottom w:val="0"/>
                                      <w:divBdr>
                                        <w:top w:val="none" w:sz="0" w:space="0" w:color="auto"/>
                                        <w:left w:val="none" w:sz="0" w:space="0" w:color="auto"/>
                                        <w:bottom w:val="none" w:sz="0" w:space="0" w:color="auto"/>
                                        <w:right w:val="none" w:sz="0" w:space="0" w:color="auto"/>
                                      </w:divBdr>
                                      <w:divsChild>
                                        <w:div w:id="98643337">
                                          <w:marLeft w:val="0"/>
                                          <w:marRight w:val="0"/>
                                          <w:marTop w:val="0"/>
                                          <w:marBottom w:val="0"/>
                                          <w:divBdr>
                                            <w:top w:val="none" w:sz="0" w:space="0" w:color="auto"/>
                                            <w:left w:val="none" w:sz="0" w:space="0" w:color="auto"/>
                                            <w:bottom w:val="none" w:sz="0" w:space="0" w:color="auto"/>
                                            <w:right w:val="none" w:sz="0" w:space="0" w:color="auto"/>
                                          </w:divBdr>
                                        </w:div>
                                        <w:div w:id="796488318">
                                          <w:marLeft w:val="0"/>
                                          <w:marRight w:val="0"/>
                                          <w:marTop w:val="0"/>
                                          <w:marBottom w:val="0"/>
                                          <w:divBdr>
                                            <w:top w:val="none" w:sz="0" w:space="0" w:color="auto"/>
                                            <w:left w:val="none" w:sz="0" w:space="0" w:color="auto"/>
                                            <w:bottom w:val="none" w:sz="0" w:space="0" w:color="auto"/>
                                            <w:right w:val="none" w:sz="0" w:space="0" w:color="auto"/>
                                          </w:divBdr>
                                        </w:div>
                                        <w:div w:id="899942642">
                                          <w:marLeft w:val="0"/>
                                          <w:marRight w:val="0"/>
                                          <w:marTop w:val="0"/>
                                          <w:marBottom w:val="0"/>
                                          <w:divBdr>
                                            <w:top w:val="none" w:sz="0" w:space="0" w:color="auto"/>
                                            <w:left w:val="none" w:sz="0" w:space="0" w:color="auto"/>
                                            <w:bottom w:val="none" w:sz="0" w:space="0" w:color="auto"/>
                                            <w:right w:val="none" w:sz="0" w:space="0" w:color="auto"/>
                                          </w:divBdr>
                                        </w:div>
                                        <w:div w:id="1168670538">
                                          <w:marLeft w:val="0"/>
                                          <w:marRight w:val="0"/>
                                          <w:marTop w:val="0"/>
                                          <w:marBottom w:val="0"/>
                                          <w:divBdr>
                                            <w:top w:val="none" w:sz="0" w:space="0" w:color="auto"/>
                                            <w:left w:val="none" w:sz="0" w:space="0" w:color="auto"/>
                                            <w:bottom w:val="none" w:sz="0" w:space="0" w:color="auto"/>
                                            <w:right w:val="none" w:sz="0" w:space="0" w:color="auto"/>
                                          </w:divBdr>
                                        </w:div>
                                        <w:div w:id="1571192396">
                                          <w:marLeft w:val="0"/>
                                          <w:marRight w:val="0"/>
                                          <w:marTop w:val="0"/>
                                          <w:marBottom w:val="0"/>
                                          <w:divBdr>
                                            <w:top w:val="none" w:sz="0" w:space="0" w:color="auto"/>
                                            <w:left w:val="none" w:sz="0" w:space="0" w:color="auto"/>
                                            <w:bottom w:val="none" w:sz="0" w:space="0" w:color="auto"/>
                                            <w:right w:val="none" w:sz="0" w:space="0" w:color="auto"/>
                                          </w:divBdr>
                                        </w:div>
                                        <w:div w:id="1806849206">
                                          <w:marLeft w:val="0"/>
                                          <w:marRight w:val="0"/>
                                          <w:marTop w:val="0"/>
                                          <w:marBottom w:val="0"/>
                                          <w:divBdr>
                                            <w:top w:val="none" w:sz="0" w:space="0" w:color="auto"/>
                                            <w:left w:val="none" w:sz="0" w:space="0" w:color="auto"/>
                                            <w:bottom w:val="none" w:sz="0" w:space="0" w:color="auto"/>
                                            <w:right w:val="none" w:sz="0" w:space="0" w:color="auto"/>
                                          </w:divBdr>
                                        </w:div>
                                        <w:div w:id="1923953048">
                                          <w:marLeft w:val="0"/>
                                          <w:marRight w:val="0"/>
                                          <w:marTop w:val="0"/>
                                          <w:marBottom w:val="0"/>
                                          <w:divBdr>
                                            <w:top w:val="none" w:sz="0" w:space="0" w:color="auto"/>
                                            <w:left w:val="none" w:sz="0" w:space="0" w:color="auto"/>
                                            <w:bottom w:val="none" w:sz="0" w:space="0" w:color="auto"/>
                                            <w:right w:val="none" w:sz="0" w:space="0" w:color="auto"/>
                                          </w:divBdr>
                                        </w:div>
                                        <w:div w:id="1924101356">
                                          <w:marLeft w:val="0"/>
                                          <w:marRight w:val="0"/>
                                          <w:marTop w:val="0"/>
                                          <w:marBottom w:val="0"/>
                                          <w:divBdr>
                                            <w:top w:val="none" w:sz="0" w:space="0" w:color="auto"/>
                                            <w:left w:val="none" w:sz="0" w:space="0" w:color="auto"/>
                                            <w:bottom w:val="none" w:sz="0" w:space="0" w:color="auto"/>
                                            <w:right w:val="none" w:sz="0" w:space="0" w:color="auto"/>
                                          </w:divBdr>
                                        </w:div>
                                      </w:divsChild>
                                    </w:div>
                                    <w:div w:id="1279069694">
                                      <w:marLeft w:val="0"/>
                                      <w:marRight w:val="0"/>
                                      <w:marTop w:val="0"/>
                                      <w:marBottom w:val="0"/>
                                      <w:divBdr>
                                        <w:top w:val="none" w:sz="0" w:space="0" w:color="auto"/>
                                        <w:left w:val="none" w:sz="0" w:space="0" w:color="auto"/>
                                        <w:bottom w:val="none" w:sz="0" w:space="0" w:color="auto"/>
                                        <w:right w:val="none" w:sz="0" w:space="0" w:color="auto"/>
                                      </w:divBdr>
                                      <w:divsChild>
                                        <w:div w:id="214859350">
                                          <w:marLeft w:val="0"/>
                                          <w:marRight w:val="0"/>
                                          <w:marTop w:val="0"/>
                                          <w:marBottom w:val="0"/>
                                          <w:divBdr>
                                            <w:top w:val="none" w:sz="0" w:space="0" w:color="auto"/>
                                            <w:left w:val="none" w:sz="0" w:space="0" w:color="auto"/>
                                            <w:bottom w:val="none" w:sz="0" w:space="0" w:color="auto"/>
                                            <w:right w:val="none" w:sz="0" w:space="0" w:color="auto"/>
                                          </w:divBdr>
                                        </w:div>
                                        <w:div w:id="843784161">
                                          <w:marLeft w:val="0"/>
                                          <w:marRight w:val="0"/>
                                          <w:marTop w:val="0"/>
                                          <w:marBottom w:val="0"/>
                                          <w:divBdr>
                                            <w:top w:val="none" w:sz="0" w:space="0" w:color="auto"/>
                                            <w:left w:val="none" w:sz="0" w:space="0" w:color="auto"/>
                                            <w:bottom w:val="none" w:sz="0" w:space="0" w:color="auto"/>
                                            <w:right w:val="none" w:sz="0" w:space="0" w:color="auto"/>
                                          </w:divBdr>
                                        </w:div>
                                      </w:divsChild>
                                    </w:div>
                                    <w:div w:id="1314259879">
                                      <w:marLeft w:val="0"/>
                                      <w:marRight w:val="0"/>
                                      <w:marTop w:val="0"/>
                                      <w:marBottom w:val="0"/>
                                      <w:divBdr>
                                        <w:top w:val="none" w:sz="0" w:space="0" w:color="auto"/>
                                        <w:left w:val="none" w:sz="0" w:space="0" w:color="auto"/>
                                        <w:bottom w:val="none" w:sz="0" w:space="0" w:color="auto"/>
                                        <w:right w:val="none" w:sz="0" w:space="0" w:color="auto"/>
                                      </w:divBdr>
                                    </w:div>
                                    <w:div w:id="1454132389">
                                      <w:marLeft w:val="0"/>
                                      <w:marRight w:val="0"/>
                                      <w:marTop w:val="0"/>
                                      <w:marBottom w:val="0"/>
                                      <w:divBdr>
                                        <w:top w:val="none" w:sz="0" w:space="0" w:color="auto"/>
                                        <w:left w:val="none" w:sz="0" w:space="0" w:color="auto"/>
                                        <w:bottom w:val="none" w:sz="0" w:space="0" w:color="auto"/>
                                        <w:right w:val="none" w:sz="0" w:space="0" w:color="auto"/>
                                      </w:divBdr>
                                      <w:divsChild>
                                        <w:div w:id="246501594">
                                          <w:marLeft w:val="0"/>
                                          <w:marRight w:val="0"/>
                                          <w:marTop w:val="0"/>
                                          <w:marBottom w:val="0"/>
                                          <w:divBdr>
                                            <w:top w:val="none" w:sz="0" w:space="0" w:color="auto"/>
                                            <w:left w:val="none" w:sz="0" w:space="0" w:color="auto"/>
                                            <w:bottom w:val="none" w:sz="0" w:space="0" w:color="auto"/>
                                            <w:right w:val="none" w:sz="0" w:space="0" w:color="auto"/>
                                          </w:divBdr>
                                        </w:div>
                                        <w:div w:id="721295701">
                                          <w:marLeft w:val="0"/>
                                          <w:marRight w:val="0"/>
                                          <w:marTop w:val="0"/>
                                          <w:marBottom w:val="0"/>
                                          <w:divBdr>
                                            <w:top w:val="none" w:sz="0" w:space="0" w:color="auto"/>
                                            <w:left w:val="none" w:sz="0" w:space="0" w:color="auto"/>
                                            <w:bottom w:val="none" w:sz="0" w:space="0" w:color="auto"/>
                                            <w:right w:val="none" w:sz="0" w:space="0" w:color="auto"/>
                                          </w:divBdr>
                                        </w:div>
                                        <w:div w:id="1799103195">
                                          <w:marLeft w:val="0"/>
                                          <w:marRight w:val="0"/>
                                          <w:marTop w:val="0"/>
                                          <w:marBottom w:val="0"/>
                                          <w:divBdr>
                                            <w:top w:val="none" w:sz="0" w:space="0" w:color="auto"/>
                                            <w:left w:val="none" w:sz="0" w:space="0" w:color="auto"/>
                                            <w:bottom w:val="none" w:sz="0" w:space="0" w:color="auto"/>
                                            <w:right w:val="none" w:sz="0" w:space="0" w:color="auto"/>
                                          </w:divBdr>
                                        </w:div>
                                      </w:divsChild>
                                    </w:div>
                                    <w:div w:id="1469786262">
                                      <w:marLeft w:val="0"/>
                                      <w:marRight w:val="0"/>
                                      <w:marTop w:val="0"/>
                                      <w:marBottom w:val="0"/>
                                      <w:divBdr>
                                        <w:top w:val="none" w:sz="0" w:space="0" w:color="auto"/>
                                        <w:left w:val="none" w:sz="0" w:space="0" w:color="auto"/>
                                        <w:bottom w:val="none" w:sz="0" w:space="0" w:color="auto"/>
                                        <w:right w:val="none" w:sz="0" w:space="0" w:color="auto"/>
                                      </w:divBdr>
                                      <w:divsChild>
                                        <w:div w:id="7491465">
                                          <w:marLeft w:val="0"/>
                                          <w:marRight w:val="0"/>
                                          <w:marTop w:val="0"/>
                                          <w:marBottom w:val="0"/>
                                          <w:divBdr>
                                            <w:top w:val="none" w:sz="0" w:space="0" w:color="auto"/>
                                            <w:left w:val="none" w:sz="0" w:space="0" w:color="auto"/>
                                            <w:bottom w:val="none" w:sz="0" w:space="0" w:color="auto"/>
                                            <w:right w:val="none" w:sz="0" w:space="0" w:color="auto"/>
                                          </w:divBdr>
                                        </w:div>
                                      </w:divsChild>
                                    </w:div>
                                    <w:div w:id="1485581449">
                                      <w:marLeft w:val="0"/>
                                      <w:marRight w:val="0"/>
                                      <w:marTop w:val="0"/>
                                      <w:marBottom w:val="0"/>
                                      <w:divBdr>
                                        <w:top w:val="none" w:sz="0" w:space="0" w:color="auto"/>
                                        <w:left w:val="none" w:sz="0" w:space="0" w:color="auto"/>
                                        <w:bottom w:val="none" w:sz="0" w:space="0" w:color="auto"/>
                                        <w:right w:val="none" w:sz="0" w:space="0" w:color="auto"/>
                                      </w:divBdr>
                                    </w:div>
                                    <w:div w:id="1492598388">
                                      <w:marLeft w:val="0"/>
                                      <w:marRight w:val="0"/>
                                      <w:marTop w:val="0"/>
                                      <w:marBottom w:val="0"/>
                                      <w:divBdr>
                                        <w:top w:val="none" w:sz="0" w:space="0" w:color="auto"/>
                                        <w:left w:val="none" w:sz="0" w:space="0" w:color="auto"/>
                                        <w:bottom w:val="none" w:sz="0" w:space="0" w:color="auto"/>
                                        <w:right w:val="none" w:sz="0" w:space="0" w:color="auto"/>
                                      </w:divBdr>
                                      <w:divsChild>
                                        <w:div w:id="550314382">
                                          <w:marLeft w:val="0"/>
                                          <w:marRight w:val="0"/>
                                          <w:marTop w:val="0"/>
                                          <w:marBottom w:val="0"/>
                                          <w:divBdr>
                                            <w:top w:val="none" w:sz="0" w:space="0" w:color="auto"/>
                                            <w:left w:val="none" w:sz="0" w:space="0" w:color="auto"/>
                                            <w:bottom w:val="none" w:sz="0" w:space="0" w:color="auto"/>
                                            <w:right w:val="none" w:sz="0" w:space="0" w:color="auto"/>
                                          </w:divBdr>
                                        </w:div>
                                        <w:div w:id="1195339000">
                                          <w:marLeft w:val="0"/>
                                          <w:marRight w:val="0"/>
                                          <w:marTop w:val="0"/>
                                          <w:marBottom w:val="0"/>
                                          <w:divBdr>
                                            <w:top w:val="none" w:sz="0" w:space="0" w:color="auto"/>
                                            <w:left w:val="none" w:sz="0" w:space="0" w:color="auto"/>
                                            <w:bottom w:val="none" w:sz="0" w:space="0" w:color="auto"/>
                                            <w:right w:val="none" w:sz="0" w:space="0" w:color="auto"/>
                                          </w:divBdr>
                                        </w:div>
                                        <w:div w:id="1930844218">
                                          <w:marLeft w:val="0"/>
                                          <w:marRight w:val="0"/>
                                          <w:marTop w:val="0"/>
                                          <w:marBottom w:val="0"/>
                                          <w:divBdr>
                                            <w:top w:val="none" w:sz="0" w:space="0" w:color="auto"/>
                                            <w:left w:val="none" w:sz="0" w:space="0" w:color="auto"/>
                                            <w:bottom w:val="none" w:sz="0" w:space="0" w:color="auto"/>
                                            <w:right w:val="none" w:sz="0" w:space="0" w:color="auto"/>
                                          </w:divBdr>
                                        </w:div>
                                      </w:divsChild>
                                    </w:div>
                                    <w:div w:id="1549146752">
                                      <w:marLeft w:val="0"/>
                                      <w:marRight w:val="0"/>
                                      <w:marTop w:val="0"/>
                                      <w:marBottom w:val="0"/>
                                      <w:divBdr>
                                        <w:top w:val="none" w:sz="0" w:space="0" w:color="auto"/>
                                        <w:left w:val="none" w:sz="0" w:space="0" w:color="auto"/>
                                        <w:bottom w:val="none" w:sz="0" w:space="0" w:color="auto"/>
                                        <w:right w:val="none" w:sz="0" w:space="0" w:color="auto"/>
                                      </w:divBdr>
                                      <w:divsChild>
                                        <w:div w:id="1229926029">
                                          <w:marLeft w:val="0"/>
                                          <w:marRight w:val="0"/>
                                          <w:marTop w:val="0"/>
                                          <w:marBottom w:val="0"/>
                                          <w:divBdr>
                                            <w:top w:val="none" w:sz="0" w:space="0" w:color="auto"/>
                                            <w:left w:val="none" w:sz="0" w:space="0" w:color="auto"/>
                                            <w:bottom w:val="none" w:sz="0" w:space="0" w:color="auto"/>
                                            <w:right w:val="none" w:sz="0" w:space="0" w:color="auto"/>
                                          </w:divBdr>
                                        </w:div>
                                        <w:div w:id="1475640210">
                                          <w:marLeft w:val="0"/>
                                          <w:marRight w:val="0"/>
                                          <w:marTop w:val="0"/>
                                          <w:marBottom w:val="0"/>
                                          <w:divBdr>
                                            <w:top w:val="none" w:sz="0" w:space="0" w:color="auto"/>
                                            <w:left w:val="none" w:sz="0" w:space="0" w:color="auto"/>
                                            <w:bottom w:val="none" w:sz="0" w:space="0" w:color="auto"/>
                                            <w:right w:val="none" w:sz="0" w:space="0" w:color="auto"/>
                                          </w:divBdr>
                                        </w:div>
                                      </w:divsChild>
                                    </w:div>
                                    <w:div w:id="1616788381">
                                      <w:marLeft w:val="0"/>
                                      <w:marRight w:val="0"/>
                                      <w:marTop w:val="0"/>
                                      <w:marBottom w:val="0"/>
                                      <w:divBdr>
                                        <w:top w:val="none" w:sz="0" w:space="0" w:color="auto"/>
                                        <w:left w:val="none" w:sz="0" w:space="0" w:color="auto"/>
                                        <w:bottom w:val="none" w:sz="0" w:space="0" w:color="auto"/>
                                        <w:right w:val="none" w:sz="0" w:space="0" w:color="auto"/>
                                      </w:divBdr>
                                      <w:divsChild>
                                        <w:div w:id="1243367028">
                                          <w:marLeft w:val="0"/>
                                          <w:marRight w:val="0"/>
                                          <w:marTop w:val="0"/>
                                          <w:marBottom w:val="0"/>
                                          <w:divBdr>
                                            <w:top w:val="none" w:sz="0" w:space="0" w:color="auto"/>
                                            <w:left w:val="none" w:sz="0" w:space="0" w:color="auto"/>
                                            <w:bottom w:val="none" w:sz="0" w:space="0" w:color="auto"/>
                                            <w:right w:val="none" w:sz="0" w:space="0" w:color="auto"/>
                                          </w:divBdr>
                                        </w:div>
                                      </w:divsChild>
                                    </w:div>
                                    <w:div w:id="1638299245">
                                      <w:marLeft w:val="0"/>
                                      <w:marRight w:val="0"/>
                                      <w:marTop w:val="0"/>
                                      <w:marBottom w:val="0"/>
                                      <w:divBdr>
                                        <w:top w:val="none" w:sz="0" w:space="0" w:color="auto"/>
                                        <w:left w:val="none" w:sz="0" w:space="0" w:color="auto"/>
                                        <w:bottom w:val="none" w:sz="0" w:space="0" w:color="auto"/>
                                        <w:right w:val="none" w:sz="0" w:space="0" w:color="auto"/>
                                      </w:divBdr>
                                      <w:divsChild>
                                        <w:div w:id="156579495">
                                          <w:marLeft w:val="0"/>
                                          <w:marRight w:val="0"/>
                                          <w:marTop w:val="0"/>
                                          <w:marBottom w:val="0"/>
                                          <w:divBdr>
                                            <w:top w:val="none" w:sz="0" w:space="0" w:color="auto"/>
                                            <w:left w:val="none" w:sz="0" w:space="0" w:color="auto"/>
                                            <w:bottom w:val="none" w:sz="0" w:space="0" w:color="auto"/>
                                            <w:right w:val="none" w:sz="0" w:space="0" w:color="auto"/>
                                          </w:divBdr>
                                        </w:div>
                                        <w:div w:id="1072462452">
                                          <w:marLeft w:val="0"/>
                                          <w:marRight w:val="0"/>
                                          <w:marTop w:val="0"/>
                                          <w:marBottom w:val="0"/>
                                          <w:divBdr>
                                            <w:top w:val="none" w:sz="0" w:space="0" w:color="auto"/>
                                            <w:left w:val="none" w:sz="0" w:space="0" w:color="auto"/>
                                            <w:bottom w:val="none" w:sz="0" w:space="0" w:color="auto"/>
                                            <w:right w:val="none" w:sz="0" w:space="0" w:color="auto"/>
                                          </w:divBdr>
                                        </w:div>
                                      </w:divsChild>
                                    </w:div>
                                    <w:div w:id="1682200953">
                                      <w:marLeft w:val="0"/>
                                      <w:marRight w:val="0"/>
                                      <w:marTop w:val="0"/>
                                      <w:marBottom w:val="0"/>
                                      <w:divBdr>
                                        <w:top w:val="none" w:sz="0" w:space="0" w:color="auto"/>
                                        <w:left w:val="none" w:sz="0" w:space="0" w:color="auto"/>
                                        <w:bottom w:val="none" w:sz="0" w:space="0" w:color="auto"/>
                                        <w:right w:val="none" w:sz="0" w:space="0" w:color="auto"/>
                                      </w:divBdr>
                                    </w:div>
                                    <w:div w:id="1777017793">
                                      <w:marLeft w:val="0"/>
                                      <w:marRight w:val="0"/>
                                      <w:marTop w:val="0"/>
                                      <w:marBottom w:val="0"/>
                                      <w:divBdr>
                                        <w:top w:val="none" w:sz="0" w:space="0" w:color="auto"/>
                                        <w:left w:val="none" w:sz="0" w:space="0" w:color="auto"/>
                                        <w:bottom w:val="none" w:sz="0" w:space="0" w:color="auto"/>
                                        <w:right w:val="none" w:sz="0" w:space="0" w:color="auto"/>
                                      </w:divBdr>
                                      <w:divsChild>
                                        <w:div w:id="251672209">
                                          <w:marLeft w:val="0"/>
                                          <w:marRight w:val="0"/>
                                          <w:marTop w:val="0"/>
                                          <w:marBottom w:val="0"/>
                                          <w:divBdr>
                                            <w:top w:val="none" w:sz="0" w:space="0" w:color="auto"/>
                                            <w:left w:val="none" w:sz="0" w:space="0" w:color="auto"/>
                                            <w:bottom w:val="none" w:sz="0" w:space="0" w:color="auto"/>
                                            <w:right w:val="none" w:sz="0" w:space="0" w:color="auto"/>
                                          </w:divBdr>
                                        </w:div>
                                      </w:divsChild>
                                    </w:div>
                                    <w:div w:id="1779720265">
                                      <w:marLeft w:val="0"/>
                                      <w:marRight w:val="0"/>
                                      <w:marTop w:val="0"/>
                                      <w:marBottom w:val="0"/>
                                      <w:divBdr>
                                        <w:top w:val="none" w:sz="0" w:space="0" w:color="auto"/>
                                        <w:left w:val="none" w:sz="0" w:space="0" w:color="auto"/>
                                        <w:bottom w:val="none" w:sz="0" w:space="0" w:color="auto"/>
                                        <w:right w:val="none" w:sz="0" w:space="0" w:color="auto"/>
                                      </w:divBdr>
                                      <w:divsChild>
                                        <w:div w:id="1325545689">
                                          <w:marLeft w:val="0"/>
                                          <w:marRight w:val="0"/>
                                          <w:marTop w:val="0"/>
                                          <w:marBottom w:val="0"/>
                                          <w:divBdr>
                                            <w:top w:val="none" w:sz="0" w:space="0" w:color="auto"/>
                                            <w:left w:val="none" w:sz="0" w:space="0" w:color="auto"/>
                                            <w:bottom w:val="none" w:sz="0" w:space="0" w:color="auto"/>
                                            <w:right w:val="none" w:sz="0" w:space="0" w:color="auto"/>
                                          </w:divBdr>
                                        </w:div>
                                      </w:divsChild>
                                    </w:div>
                                    <w:div w:id="1793355532">
                                      <w:marLeft w:val="0"/>
                                      <w:marRight w:val="0"/>
                                      <w:marTop w:val="0"/>
                                      <w:marBottom w:val="0"/>
                                      <w:divBdr>
                                        <w:top w:val="none" w:sz="0" w:space="0" w:color="auto"/>
                                        <w:left w:val="none" w:sz="0" w:space="0" w:color="auto"/>
                                        <w:bottom w:val="none" w:sz="0" w:space="0" w:color="auto"/>
                                        <w:right w:val="none" w:sz="0" w:space="0" w:color="auto"/>
                                      </w:divBdr>
                                      <w:divsChild>
                                        <w:div w:id="1293094192">
                                          <w:marLeft w:val="0"/>
                                          <w:marRight w:val="0"/>
                                          <w:marTop w:val="0"/>
                                          <w:marBottom w:val="0"/>
                                          <w:divBdr>
                                            <w:top w:val="none" w:sz="0" w:space="0" w:color="auto"/>
                                            <w:left w:val="none" w:sz="0" w:space="0" w:color="auto"/>
                                            <w:bottom w:val="none" w:sz="0" w:space="0" w:color="auto"/>
                                            <w:right w:val="none" w:sz="0" w:space="0" w:color="auto"/>
                                          </w:divBdr>
                                        </w:div>
                                        <w:div w:id="1816069766">
                                          <w:marLeft w:val="0"/>
                                          <w:marRight w:val="0"/>
                                          <w:marTop w:val="0"/>
                                          <w:marBottom w:val="0"/>
                                          <w:divBdr>
                                            <w:top w:val="none" w:sz="0" w:space="0" w:color="auto"/>
                                            <w:left w:val="none" w:sz="0" w:space="0" w:color="auto"/>
                                            <w:bottom w:val="none" w:sz="0" w:space="0" w:color="auto"/>
                                            <w:right w:val="none" w:sz="0" w:space="0" w:color="auto"/>
                                          </w:divBdr>
                                        </w:div>
                                      </w:divsChild>
                                    </w:div>
                                    <w:div w:id="1804303321">
                                      <w:marLeft w:val="0"/>
                                      <w:marRight w:val="0"/>
                                      <w:marTop w:val="0"/>
                                      <w:marBottom w:val="0"/>
                                      <w:divBdr>
                                        <w:top w:val="none" w:sz="0" w:space="0" w:color="auto"/>
                                        <w:left w:val="none" w:sz="0" w:space="0" w:color="auto"/>
                                        <w:bottom w:val="none" w:sz="0" w:space="0" w:color="auto"/>
                                        <w:right w:val="none" w:sz="0" w:space="0" w:color="auto"/>
                                      </w:divBdr>
                                      <w:divsChild>
                                        <w:div w:id="145129270">
                                          <w:marLeft w:val="0"/>
                                          <w:marRight w:val="0"/>
                                          <w:marTop w:val="0"/>
                                          <w:marBottom w:val="0"/>
                                          <w:divBdr>
                                            <w:top w:val="none" w:sz="0" w:space="0" w:color="auto"/>
                                            <w:left w:val="none" w:sz="0" w:space="0" w:color="auto"/>
                                            <w:bottom w:val="none" w:sz="0" w:space="0" w:color="auto"/>
                                            <w:right w:val="none" w:sz="0" w:space="0" w:color="auto"/>
                                          </w:divBdr>
                                        </w:div>
                                        <w:div w:id="201476128">
                                          <w:marLeft w:val="0"/>
                                          <w:marRight w:val="0"/>
                                          <w:marTop w:val="0"/>
                                          <w:marBottom w:val="0"/>
                                          <w:divBdr>
                                            <w:top w:val="none" w:sz="0" w:space="0" w:color="auto"/>
                                            <w:left w:val="none" w:sz="0" w:space="0" w:color="auto"/>
                                            <w:bottom w:val="none" w:sz="0" w:space="0" w:color="auto"/>
                                            <w:right w:val="none" w:sz="0" w:space="0" w:color="auto"/>
                                          </w:divBdr>
                                        </w:div>
                                        <w:div w:id="2009795415">
                                          <w:marLeft w:val="0"/>
                                          <w:marRight w:val="0"/>
                                          <w:marTop w:val="0"/>
                                          <w:marBottom w:val="0"/>
                                          <w:divBdr>
                                            <w:top w:val="none" w:sz="0" w:space="0" w:color="auto"/>
                                            <w:left w:val="none" w:sz="0" w:space="0" w:color="auto"/>
                                            <w:bottom w:val="none" w:sz="0" w:space="0" w:color="auto"/>
                                            <w:right w:val="none" w:sz="0" w:space="0" w:color="auto"/>
                                          </w:divBdr>
                                        </w:div>
                                      </w:divsChild>
                                    </w:div>
                                    <w:div w:id="1834419275">
                                      <w:marLeft w:val="0"/>
                                      <w:marRight w:val="0"/>
                                      <w:marTop w:val="0"/>
                                      <w:marBottom w:val="0"/>
                                      <w:divBdr>
                                        <w:top w:val="none" w:sz="0" w:space="0" w:color="auto"/>
                                        <w:left w:val="none" w:sz="0" w:space="0" w:color="auto"/>
                                        <w:bottom w:val="none" w:sz="0" w:space="0" w:color="auto"/>
                                        <w:right w:val="none" w:sz="0" w:space="0" w:color="auto"/>
                                      </w:divBdr>
                                    </w:div>
                                    <w:div w:id="1844974379">
                                      <w:marLeft w:val="0"/>
                                      <w:marRight w:val="0"/>
                                      <w:marTop w:val="0"/>
                                      <w:marBottom w:val="0"/>
                                      <w:divBdr>
                                        <w:top w:val="none" w:sz="0" w:space="0" w:color="auto"/>
                                        <w:left w:val="none" w:sz="0" w:space="0" w:color="auto"/>
                                        <w:bottom w:val="none" w:sz="0" w:space="0" w:color="auto"/>
                                        <w:right w:val="none" w:sz="0" w:space="0" w:color="auto"/>
                                      </w:divBdr>
                                    </w:div>
                                    <w:div w:id="2021085259">
                                      <w:marLeft w:val="0"/>
                                      <w:marRight w:val="0"/>
                                      <w:marTop w:val="0"/>
                                      <w:marBottom w:val="0"/>
                                      <w:divBdr>
                                        <w:top w:val="none" w:sz="0" w:space="0" w:color="auto"/>
                                        <w:left w:val="none" w:sz="0" w:space="0" w:color="auto"/>
                                        <w:bottom w:val="none" w:sz="0" w:space="0" w:color="auto"/>
                                        <w:right w:val="none" w:sz="0" w:space="0" w:color="auto"/>
                                      </w:divBdr>
                                      <w:divsChild>
                                        <w:div w:id="5181165">
                                          <w:marLeft w:val="0"/>
                                          <w:marRight w:val="0"/>
                                          <w:marTop w:val="0"/>
                                          <w:marBottom w:val="0"/>
                                          <w:divBdr>
                                            <w:top w:val="none" w:sz="0" w:space="0" w:color="auto"/>
                                            <w:left w:val="none" w:sz="0" w:space="0" w:color="auto"/>
                                            <w:bottom w:val="none" w:sz="0" w:space="0" w:color="auto"/>
                                            <w:right w:val="none" w:sz="0" w:space="0" w:color="auto"/>
                                          </w:divBdr>
                                        </w:div>
                                        <w:div w:id="457375900">
                                          <w:marLeft w:val="0"/>
                                          <w:marRight w:val="0"/>
                                          <w:marTop w:val="0"/>
                                          <w:marBottom w:val="0"/>
                                          <w:divBdr>
                                            <w:top w:val="none" w:sz="0" w:space="0" w:color="auto"/>
                                            <w:left w:val="none" w:sz="0" w:space="0" w:color="auto"/>
                                            <w:bottom w:val="none" w:sz="0" w:space="0" w:color="auto"/>
                                            <w:right w:val="none" w:sz="0" w:space="0" w:color="auto"/>
                                          </w:divBdr>
                                        </w:div>
                                      </w:divsChild>
                                    </w:div>
                                    <w:div w:id="2092387183">
                                      <w:marLeft w:val="0"/>
                                      <w:marRight w:val="0"/>
                                      <w:marTop w:val="0"/>
                                      <w:marBottom w:val="0"/>
                                      <w:divBdr>
                                        <w:top w:val="none" w:sz="0" w:space="0" w:color="auto"/>
                                        <w:left w:val="none" w:sz="0" w:space="0" w:color="auto"/>
                                        <w:bottom w:val="none" w:sz="0" w:space="0" w:color="auto"/>
                                        <w:right w:val="none" w:sz="0" w:space="0" w:color="auto"/>
                                      </w:divBdr>
                                      <w:divsChild>
                                        <w:div w:id="48303738">
                                          <w:marLeft w:val="0"/>
                                          <w:marRight w:val="0"/>
                                          <w:marTop w:val="0"/>
                                          <w:marBottom w:val="0"/>
                                          <w:divBdr>
                                            <w:top w:val="none" w:sz="0" w:space="0" w:color="auto"/>
                                            <w:left w:val="none" w:sz="0" w:space="0" w:color="auto"/>
                                            <w:bottom w:val="none" w:sz="0" w:space="0" w:color="auto"/>
                                            <w:right w:val="none" w:sz="0" w:space="0" w:color="auto"/>
                                          </w:divBdr>
                                        </w:div>
                                        <w:div w:id="234971669">
                                          <w:marLeft w:val="0"/>
                                          <w:marRight w:val="0"/>
                                          <w:marTop w:val="0"/>
                                          <w:marBottom w:val="0"/>
                                          <w:divBdr>
                                            <w:top w:val="none" w:sz="0" w:space="0" w:color="auto"/>
                                            <w:left w:val="none" w:sz="0" w:space="0" w:color="auto"/>
                                            <w:bottom w:val="none" w:sz="0" w:space="0" w:color="auto"/>
                                            <w:right w:val="none" w:sz="0" w:space="0" w:color="auto"/>
                                          </w:divBdr>
                                        </w:div>
                                        <w:div w:id="409932251">
                                          <w:marLeft w:val="0"/>
                                          <w:marRight w:val="0"/>
                                          <w:marTop w:val="0"/>
                                          <w:marBottom w:val="0"/>
                                          <w:divBdr>
                                            <w:top w:val="none" w:sz="0" w:space="0" w:color="auto"/>
                                            <w:left w:val="none" w:sz="0" w:space="0" w:color="auto"/>
                                            <w:bottom w:val="none" w:sz="0" w:space="0" w:color="auto"/>
                                            <w:right w:val="none" w:sz="0" w:space="0" w:color="auto"/>
                                          </w:divBdr>
                                        </w:div>
                                        <w:div w:id="477840900">
                                          <w:marLeft w:val="0"/>
                                          <w:marRight w:val="0"/>
                                          <w:marTop w:val="0"/>
                                          <w:marBottom w:val="0"/>
                                          <w:divBdr>
                                            <w:top w:val="none" w:sz="0" w:space="0" w:color="auto"/>
                                            <w:left w:val="none" w:sz="0" w:space="0" w:color="auto"/>
                                            <w:bottom w:val="none" w:sz="0" w:space="0" w:color="auto"/>
                                            <w:right w:val="none" w:sz="0" w:space="0" w:color="auto"/>
                                          </w:divBdr>
                                        </w:div>
                                        <w:div w:id="497621119">
                                          <w:marLeft w:val="0"/>
                                          <w:marRight w:val="0"/>
                                          <w:marTop w:val="0"/>
                                          <w:marBottom w:val="0"/>
                                          <w:divBdr>
                                            <w:top w:val="none" w:sz="0" w:space="0" w:color="auto"/>
                                            <w:left w:val="none" w:sz="0" w:space="0" w:color="auto"/>
                                            <w:bottom w:val="none" w:sz="0" w:space="0" w:color="auto"/>
                                            <w:right w:val="none" w:sz="0" w:space="0" w:color="auto"/>
                                          </w:divBdr>
                                        </w:div>
                                        <w:div w:id="1108237573">
                                          <w:marLeft w:val="0"/>
                                          <w:marRight w:val="0"/>
                                          <w:marTop w:val="0"/>
                                          <w:marBottom w:val="0"/>
                                          <w:divBdr>
                                            <w:top w:val="none" w:sz="0" w:space="0" w:color="auto"/>
                                            <w:left w:val="none" w:sz="0" w:space="0" w:color="auto"/>
                                            <w:bottom w:val="none" w:sz="0" w:space="0" w:color="auto"/>
                                            <w:right w:val="none" w:sz="0" w:space="0" w:color="auto"/>
                                          </w:divBdr>
                                        </w:div>
                                        <w:div w:id="1884899947">
                                          <w:marLeft w:val="0"/>
                                          <w:marRight w:val="0"/>
                                          <w:marTop w:val="0"/>
                                          <w:marBottom w:val="0"/>
                                          <w:divBdr>
                                            <w:top w:val="none" w:sz="0" w:space="0" w:color="auto"/>
                                            <w:left w:val="none" w:sz="0" w:space="0" w:color="auto"/>
                                            <w:bottom w:val="none" w:sz="0" w:space="0" w:color="auto"/>
                                            <w:right w:val="none" w:sz="0" w:space="0" w:color="auto"/>
                                          </w:divBdr>
                                        </w:div>
                                        <w:div w:id="1934507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4526489">
                          <w:marLeft w:val="0"/>
                          <w:marRight w:val="0"/>
                          <w:marTop w:val="0"/>
                          <w:marBottom w:val="0"/>
                          <w:divBdr>
                            <w:top w:val="none" w:sz="0" w:space="0" w:color="auto"/>
                            <w:left w:val="none" w:sz="0" w:space="0" w:color="auto"/>
                            <w:bottom w:val="none" w:sz="0" w:space="0" w:color="auto"/>
                            <w:right w:val="none" w:sz="0" w:space="0" w:color="auto"/>
                          </w:divBdr>
                          <w:divsChild>
                            <w:div w:id="2027707459">
                              <w:marLeft w:val="0"/>
                              <w:marRight w:val="0"/>
                              <w:marTop w:val="0"/>
                              <w:marBottom w:val="0"/>
                              <w:divBdr>
                                <w:top w:val="none" w:sz="0" w:space="0" w:color="auto"/>
                                <w:left w:val="none" w:sz="0" w:space="0" w:color="auto"/>
                                <w:bottom w:val="none" w:sz="0" w:space="0" w:color="auto"/>
                                <w:right w:val="none" w:sz="0" w:space="0" w:color="auto"/>
                              </w:divBdr>
                              <w:divsChild>
                                <w:div w:id="897324136">
                                  <w:marLeft w:val="0"/>
                                  <w:marRight w:val="0"/>
                                  <w:marTop w:val="0"/>
                                  <w:marBottom w:val="0"/>
                                  <w:divBdr>
                                    <w:top w:val="none" w:sz="0" w:space="0" w:color="auto"/>
                                    <w:left w:val="none" w:sz="0" w:space="0" w:color="auto"/>
                                    <w:bottom w:val="none" w:sz="0" w:space="0" w:color="auto"/>
                                    <w:right w:val="none" w:sz="0" w:space="0" w:color="auto"/>
                                  </w:divBdr>
                                  <w:divsChild>
                                    <w:div w:id="78059506">
                                      <w:marLeft w:val="0"/>
                                      <w:marRight w:val="0"/>
                                      <w:marTop w:val="0"/>
                                      <w:marBottom w:val="0"/>
                                      <w:divBdr>
                                        <w:top w:val="none" w:sz="0" w:space="0" w:color="auto"/>
                                        <w:left w:val="none" w:sz="0" w:space="0" w:color="auto"/>
                                        <w:bottom w:val="none" w:sz="0" w:space="0" w:color="auto"/>
                                        <w:right w:val="none" w:sz="0" w:space="0" w:color="auto"/>
                                      </w:divBdr>
                                      <w:divsChild>
                                        <w:div w:id="699163935">
                                          <w:marLeft w:val="0"/>
                                          <w:marRight w:val="0"/>
                                          <w:marTop w:val="0"/>
                                          <w:marBottom w:val="0"/>
                                          <w:divBdr>
                                            <w:top w:val="none" w:sz="0" w:space="0" w:color="auto"/>
                                            <w:left w:val="none" w:sz="0" w:space="0" w:color="auto"/>
                                            <w:bottom w:val="none" w:sz="0" w:space="0" w:color="auto"/>
                                            <w:right w:val="none" w:sz="0" w:space="0" w:color="auto"/>
                                          </w:divBdr>
                                        </w:div>
                                        <w:div w:id="805853832">
                                          <w:marLeft w:val="0"/>
                                          <w:marRight w:val="0"/>
                                          <w:marTop w:val="0"/>
                                          <w:marBottom w:val="0"/>
                                          <w:divBdr>
                                            <w:top w:val="none" w:sz="0" w:space="0" w:color="auto"/>
                                            <w:left w:val="none" w:sz="0" w:space="0" w:color="auto"/>
                                            <w:bottom w:val="none" w:sz="0" w:space="0" w:color="auto"/>
                                            <w:right w:val="none" w:sz="0" w:space="0" w:color="auto"/>
                                          </w:divBdr>
                                        </w:div>
                                        <w:div w:id="1987737305">
                                          <w:marLeft w:val="0"/>
                                          <w:marRight w:val="0"/>
                                          <w:marTop w:val="0"/>
                                          <w:marBottom w:val="0"/>
                                          <w:divBdr>
                                            <w:top w:val="none" w:sz="0" w:space="0" w:color="auto"/>
                                            <w:left w:val="none" w:sz="0" w:space="0" w:color="auto"/>
                                            <w:bottom w:val="none" w:sz="0" w:space="0" w:color="auto"/>
                                            <w:right w:val="none" w:sz="0" w:space="0" w:color="auto"/>
                                          </w:divBdr>
                                        </w:div>
                                        <w:div w:id="2114015047">
                                          <w:marLeft w:val="0"/>
                                          <w:marRight w:val="0"/>
                                          <w:marTop w:val="0"/>
                                          <w:marBottom w:val="0"/>
                                          <w:divBdr>
                                            <w:top w:val="none" w:sz="0" w:space="0" w:color="auto"/>
                                            <w:left w:val="none" w:sz="0" w:space="0" w:color="auto"/>
                                            <w:bottom w:val="none" w:sz="0" w:space="0" w:color="auto"/>
                                            <w:right w:val="none" w:sz="0" w:space="0" w:color="auto"/>
                                          </w:divBdr>
                                        </w:div>
                                      </w:divsChild>
                                    </w:div>
                                    <w:div w:id="279191005">
                                      <w:marLeft w:val="0"/>
                                      <w:marRight w:val="0"/>
                                      <w:marTop w:val="0"/>
                                      <w:marBottom w:val="0"/>
                                      <w:divBdr>
                                        <w:top w:val="none" w:sz="0" w:space="0" w:color="auto"/>
                                        <w:left w:val="none" w:sz="0" w:space="0" w:color="auto"/>
                                        <w:bottom w:val="none" w:sz="0" w:space="0" w:color="auto"/>
                                        <w:right w:val="none" w:sz="0" w:space="0" w:color="auto"/>
                                      </w:divBdr>
                                      <w:divsChild>
                                        <w:div w:id="2000645821">
                                          <w:marLeft w:val="0"/>
                                          <w:marRight w:val="0"/>
                                          <w:marTop w:val="0"/>
                                          <w:marBottom w:val="0"/>
                                          <w:divBdr>
                                            <w:top w:val="none" w:sz="0" w:space="0" w:color="auto"/>
                                            <w:left w:val="none" w:sz="0" w:space="0" w:color="auto"/>
                                            <w:bottom w:val="none" w:sz="0" w:space="0" w:color="auto"/>
                                            <w:right w:val="none" w:sz="0" w:space="0" w:color="auto"/>
                                          </w:divBdr>
                                        </w:div>
                                        <w:div w:id="2013875946">
                                          <w:marLeft w:val="0"/>
                                          <w:marRight w:val="0"/>
                                          <w:marTop w:val="0"/>
                                          <w:marBottom w:val="0"/>
                                          <w:divBdr>
                                            <w:top w:val="none" w:sz="0" w:space="0" w:color="auto"/>
                                            <w:left w:val="none" w:sz="0" w:space="0" w:color="auto"/>
                                            <w:bottom w:val="none" w:sz="0" w:space="0" w:color="auto"/>
                                            <w:right w:val="none" w:sz="0" w:space="0" w:color="auto"/>
                                          </w:divBdr>
                                        </w:div>
                                        <w:div w:id="2143306866">
                                          <w:marLeft w:val="0"/>
                                          <w:marRight w:val="0"/>
                                          <w:marTop w:val="0"/>
                                          <w:marBottom w:val="0"/>
                                          <w:divBdr>
                                            <w:top w:val="none" w:sz="0" w:space="0" w:color="auto"/>
                                            <w:left w:val="none" w:sz="0" w:space="0" w:color="auto"/>
                                            <w:bottom w:val="none" w:sz="0" w:space="0" w:color="auto"/>
                                            <w:right w:val="none" w:sz="0" w:space="0" w:color="auto"/>
                                          </w:divBdr>
                                        </w:div>
                                      </w:divsChild>
                                    </w:div>
                                    <w:div w:id="459610111">
                                      <w:marLeft w:val="0"/>
                                      <w:marRight w:val="0"/>
                                      <w:marTop w:val="0"/>
                                      <w:marBottom w:val="0"/>
                                      <w:divBdr>
                                        <w:top w:val="none" w:sz="0" w:space="0" w:color="auto"/>
                                        <w:left w:val="none" w:sz="0" w:space="0" w:color="auto"/>
                                        <w:bottom w:val="none" w:sz="0" w:space="0" w:color="auto"/>
                                        <w:right w:val="none" w:sz="0" w:space="0" w:color="auto"/>
                                      </w:divBdr>
                                      <w:divsChild>
                                        <w:div w:id="298189761">
                                          <w:marLeft w:val="0"/>
                                          <w:marRight w:val="0"/>
                                          <w:marTop w:val="0"/>
                                          <w:marBottom w:val="0"/>
                                          <w:divBdr>
                                            <w:top w:val="none" w:sz="0" w:space="0" w:color="auto"/>
                                            <w:left w:val="none" w:sz="0" w:space="0" w:color="auto"/>
                                            <w:bottom w:val="none" w:sz="0" w:space="0" w:color="auto"/>
                                            <w:right w:val="none" w:sz="0" w:space="0" w:color="auto"/>
                                          </w:divBdr>
                                        </w:div>
                                      </w:divsChild>
                                    </w:div>
                                    <w:div w:id="472522533">
                                      <w:marLeft w:val="0"/>
                                      <w:marRight w:val="0"/>
                                      <w:marTop w:val="0"/>
                                      <w:marBottom w:val="0"/>
                                      <w:divBdr>
                                        <w:top w:val="none" w:sz="0" w:space="0" w:color="auto"/>
                                        <w:left w:val="none" w:sz="0" w:space="0" w:color="auto"/>
                                        <w:bottom w:val="none" w:sz="0" w:space="0" w:color="auto"/>
                                        <w:right w:val="none" w:sz="0" w:space="0" w:color="auto"/>
                                      </w:divBdr>
                                      <w:divsChild>
                                        <w:div w:id="423691528">
                                          <w:marLeft w:val="0"/>
                                          <w:marRight w:val="0"/>
                                          <w:marTop w:val="0"/>
                                          <w:marBottom w:val="0"/>
                                          <w:divBdr>
                                            <w:top w:val="none" w:sz="0" w:space="0" w:color="auto"/>
                                            <w:left w:val="none" w:sz="0" w:space="0" w:color="auto"/>
                                            <w:bottom w:val="none" w:sz="0" w:space="0" w:color="auto"/>
                                            <w:right w:val="none" w:sz="0" w:space="0" w:color="auto"/>
                                          </w:divBdr>
                                        </w:div>
                                      </w:divsChild>
                                    </w:div>
                                    <w:div w:id="834371159">
                                      <w:marLeft w:val="0"/>
                                      <w:marRight w:val="0"/>
                                      <w:marTop w:val="0"/>
                                      <w:marBottom w:val="0"/>
                                      <w:divBdr>
                                        <w:top w:val="none" w:sz="0" w:space="0" w:color="auto"/>
                                        <w:left w:val="none" w:sz="0" w:space="0" w:color="auto"/>
                                        <w:bottom w:val="none" w:sz="0" w:space="0" w:color="auto"/>
                                        <w:right w:val="none" w:sz="0" w:space="0" w:color="auto"/>
                                      </w:divBdr>
                                    </w:div>
                                    <w:div w:id="947540011">
                                      <w:marLeft w:val="0"/>
                                      <w:marRight w:val="0"/>
                                      <w:marTop w:val="0"/>
                                      <w:marBottom w:val="0"/>
                                      <w:divBdr>
                                        <w:top w:val="none" w:sz="0" w:space="0" w:color="auto"/>
                                        <w:left w:val="none" w:sz="0" w:space="0" w:color="auto"/>
                                        <w:bottom w:val="none" w:sz="0" w:space="0" w:color="auto"/>
                                        <w:right w:val="none" w:sz="0" w:space="0" w:color="auto"/>
                                      </w:divBdr>
                                      <w:divsChild>
                                        <w:div w:id="500894105">
                                          <w:marLeft w:val="0"/>
                                          <w:marRight w:val="0"/>
                                          <w:marTop w:val="0"/>
                                          <w:marBottom w:val="0"/>
                                          <w:divBdr>
                                            <w:top w:val="none" w:sz="0" w:space="0" w:color="auto"/>
                                            <w:left w:val="none" w:sz="0" w:space="0" w:color="auto"/>
                                            <w:bottom w:val="none" w:sz="0" w:space="0" w:color="auto"/>
                                            <w:right w:val="none" w:sz="0" w:space="0" w:color="auto"/>
                                          </w:divBdr>
                                        </w:div>
                                        <w:div w:id="668022523">
                                          <w:marLeft w:val="0"/>
                                          <w:marRight w:val="0"/>
                                          <w:marTop w:val="0"/>
                                          <w:marBottom w:val="0"/>
                                          <w:divBdr>
                                            <w:top w:val="none" w:sz="0" w:space="0" w:color="auto"/>
                                            <w:left w:val="none" w:sz="0" w:space="0" w:color="auto"/>
                                            <w:bottom w:val="none" w:sz="0" w:space="0" w:color="auto"/>
                                            <w:right w:val="none" w:sz="0" w:space="0" w:color="auto"/>
                                          </w:divBdr>
                                        </w:div>
                                        <w:div w:id="692344418">
                                          <w:marLeft w:val="0"/>
                                          <w:marRight w:val="0"/>
                                          <w:marTop w:val="0"/>
                                          <w:marBottom w:val="0"/>
                                          <w:divBdr>
                                            <w:top w:val="none" w:sz="0" w:space="0" w:color="auto"/>
                                            <w:left w:val="none" w:sz="0" w:space="0" w:color="auto"/>
                                            <w:bottom w:val="none" w:sz="0" w:space="0" w:color="auto"/>
                                            <w:right w:val="none" w:sz="0" w:space="0" w:color="auto"/>
                                          </w:divBdr>
                                        </w:div>
                                        <w:div w:id="987781091">
                                          <w:marLeft w:val="0"/>
                                          <w:marRight w:val="0"/>
                                          <w:marTop w:val="0"/>
                                          <w:marBottom w:val="0"/>
                                          <w:divBdr>
                                            <w:top w:val="none" w:sz="0" w:space="0" w:color="auto"/>
                                            <w:left w:val="none" w:sz="0" w:space="0" w:color="auto"/>
                                            <w:bottom w:val="none" w:sz="0" w:space="0" w:color="auto"/>
                                            <w:right w:val="none" w:sz="0" w:space="0" w:color="auto"/>
                                          </w:divBdr>
                                        </w:div>
                                        <w:div w:id="1312171366">
                                          <w:marLeft w:val="0"/>
                                          <w:marRight w:val="0"/>
                                          <w:marTop w:val="0"/>
                                          <w:marBottom w:val="0"/>
                                          <w:divBdr>
                                            <w:top w:val="none" w:sz="0" w:space="0" w:color="auto"/>
                                            <w:left w:val="none" w:sz="0" w:space="0" w:color="auto"/>
                                            <w:bottom w:val="none" w:sz="0" w:space="0" w:color="auto"/>
                                            <w:right w:val="none" w:sz="0" w:space="0" w:color="auto"/>
                                          </w:divBdr>
                                        </w:div>
                                        <w:div w:id="1517620294">
                                          <w:marLeft w:val="0"/>
                                          <w:marRight w:val="0"/>
                                          <w:marTop w:val="0"/>
                                          <w:marBottom w:val="0"/>
                                          <w:divBdr>
                                            <w:top w:val="none" w:sz="0" w:space="0" w:color="auto"/>
                                            <w:left w:val="none" w:sz="0" w:space="0" w:color="auto"/>
                                            <w:bottom w:val="none" w:sz="0" w:space="0" w:color="auto"/>
                                            <w:right w:val="none" w:sz="0" w:space="0" w:color="auto"/>
                                          </w:divBdr>
                                        </w:div>
                                        <w:div w:id="1897816402">
                                          <w:marLeft w:val="0"/>
                                          <w:marRight w:val="0"/>
                                          <w:marTop w:val="0"/>
                                          <w:marBottom w:val="0"/>
                                          <w:divBdr>
                                            <w:top w:val="none" w:sz="0" w:space="0" w:color="auto"/>
                                            <w:left w:val="none" w:sz="0" w:space="0" w:color="auto"/>
                                            <w:bottom w:val="none" w:sz="0" w:space="0" w:color="auto"/>
                                            <w:right w:val="none" w:sz="0" w:space="0" w:color="auto"/>
                                          </w:divBdr>
                                        </w:div>
                                      </w:divsChild>
                                    </w:div>
                                    <w:div w:id="977151216">
                                      <w:marLeft w:val="0"/>
                                      <w:marRight w:val="0"/>
                                      <w:marTop w:val="0"/>
                                      <w:marBottom w:val="0"/>
                                      <w:divBdr>
                                        <w:top w:val="none" w:sz="0" w:space="0" w:color="auto"/>
                                        <w:left w:val="none" w:sz="0" w:space="0" w:color="auto"/>
                                        <w:bottom w:val="none" w:sz="0" w:space="0" w:color="auto"/>
                                        <w:right w:val="none" w:sz="0" w:space="0" w:color="auto"/>
                                      </w:divBdr>
                                      <w:divsChild>
                                        <w:div w:id="848763213">
                                          <w:marLeft w:val="0"/>
                                          <w:marRight w:val="0"/>
                                          <w:marTop w:val="0"/>
                                          <w:marBottom w:val="0"/>
                                          <w:divBdr>
                                            <w:top w:val="none" w:sz="0" w:space="0" w:color="auto"/>
                                            <w:left w:val="none" w:sz="0" w:space="0" w:color="auto"/>
                                            <w:bottom w:val="none" w:sz="0" w:space="0" w:color="auto"/>
                                            <w:right w:val="none" w:sz="0" w:space="0" w:color="auto"/>
                                          </w:divBdr>
                                        </w:div>
                                      </w:divsChild>
                                    </w:div>
                                    <w:div w:id="1030956322">
                                      <w:marLeft w:val="0"/>
                                      <w:marRight w:val="0"/>
                                      <w:marTop w:val="0"/>
                                      <w:marBottom w:val="0"/>
                                      <w:divBdr>
                                        <w:top w:val="none" w:sz="0" w:space="0" w:color="auto"/>
                                        <w:left w:val="none" w:sz="0" w:space="0" w:color="auto"/>
                                        <w:bottom w:val="none" w:sz="0" w:space="0" w:color="auto"/>
                                        <w:right w:val="none" w:sz="0" w:space="0" w:color="auto"/>
                                      </w:divBdr>
                                      <w:divsChild>
                                        <w:div w:id="262496327">
                                          <w:marLeft w:val="0"/>
                                          <w:marRight w:val="0"/>
                                          <w:marTop w:val="0"/>
                                          <w:marBottom w:val="0"/>
                                          <w:divBdr>
                                            <w:top w:val="none" w:sz="0" w:space="0" w:color="auto"/>
                                            <w:left w:val="none" w:sz="0" w:space="0" w:color="auto"/>
                                            <w:bottom w:val="none" w:sz="0" w:space="0" w:color="auto"/>
                                            <w:right w:val="none" w:sz="0" w:space="0" w:color="auto"/>
                                          </w:divBdr>
                                        </w:div>
                                        <w:div w:id="750157264">
                                          <w:marLeft w:val="0"/>
                                          <w:marRight w:val="0"/>
                                          <w:marTop w:val="0"/>
                                          <w:marBottom w:val="0"/>
                                          <w:divBdr>
                                            <w:top w:val="none" w:sz="0" w:space="0" w:color="auto"/>
                                            <w:left w:val="none" w:sz="0" w:space="0" w:color="auto"/>
                                            <w:bottom w:val="none" w:sz="0" w:space="0" w:color="auto"/>
                                            <w:right w:val="none" w:sz="0" w:space="0" w:color="auto"/>
                                          </w:divBdr>
                                        </w:div>
                                      </w:divsChild>
                                    </w:div>
                                    <w:div w:id="1034889364">
                                      <w:marLeft w:val="0"/>
                                      <w:marRight w:val="0"/>
                                      <w:marTop w:val="0"/>
                                      <w:marBottom w:val="0"/>
                                      <w:divBdr>
                                        <w:top w:val="none" w:sz="0" w:space="0" w:color="auto"/>
                                        <w:left w:val="none" w:sz="0" w:space="0" w:color="auto"/>
                                        <w:bottom w:val="none" w:sz="0" w:space="0" w:color="auto"/>
                                        <w:right w:val="none" w:sz="0" w:space="0" w:color="auto"/>
                                      </w:divBdr>
                                      <w:divsChild>
                                        <w:div w:id="1842743992">
                                          <w:marLeft w:val="0"/>
                                          <w:marRight w:val="0"/>
                                          <w:marTop w:val="0"/>
                                          <w:marBottom w:val="0"/>
                                          <w:divBdr>
                                            <w:top w:val="none" w:sz="0" w:space="0" w:color="auto"/>
                                            <w:left w:val="none" w:sz="0" w:space="0" w:color="auto"/>
                                            <w:bottom w:val="none" w:sz="0" w:space="0" w:color="auto"/>
                                            <w:right w:val="none" w:sz="0" w:space="0" w:color="auto"/>
                                          </w:divBdr>
                                        </w:div>
                                      </w:divsChild>
                                    </w:div>
                                    <w:div w:id="1079061434">
                                      <w:marLeft w:val="0"/>
                                      <w:marRight w:val="0"/>
                                      <w:marTop w:val="0"/>
                                      <w:marBottom w:val="0"/>
                                      <w:divBdr>
                                        <w:top w:val="none" w:sz="0" w:space="0" w:color="auto"/>
                                        <w:left w:val="none" w:sz="0" w:space="0" w:color="auto"/>
                                        <w:bottom w:val="none" w:sz="0" w:space="0" w:color="auto"/>
                                        <w:right w:val="none" w:sz="0" w:space="0" w:color="auto"/>
                                      </w:divBdr>
                                      <w:divsChild>
                                        <w:div w:id="881937195">
                                          <w:marLeft w:val="0"/>
                                          <w:marRight w:val="0"/>
                                          <w:marTop w:val="0"/>
                                          <w:marBottom w:val="0"/>
                                          <w:divBdr>
                                            <w:top w:val="none" w:sz="0" w:space="0" w:color="auto"/>
                                            <w:left w:val="none" w:sz="0" w:space="0" w:color="auto"/>
                                            <w:bottom w:val="none" w:sz="0" w:space="0" w:color="auto"/>
                                            <w:right w:val="none" w:sz="0" w:space="0" w:color="auto"/>
                                          </w:divBdr>
                                        </w:div>
                                        <w:div w:id="1396202248">
                                          <w:marLeft w:val="0"/>
                                          <w:marRight w:val="0"/>
                                          <w:marTop w:val="0"/>
                                          <w:marBottom w:val="0"/>
                                          <w:divBdr>
                                            <w:top w:val="none" w:sz="0" w:space="0" w:color="auto"/>
                                            <w:left w:val="none" w:sz="0" w:space="0" w:color="auto"/>
                                            <w:bottom w:val="none" w:sz="0" w:space="0" w:color="auto"/>
                                            <w:right w:val="none" w:sz="0" w:space="0" w:color="auto"/>
                                          </w:divBdr>
                                        </w:div>
                                        <w:div w:id="1838302017">
                                          <w:marLeft w:val="0"/>
                                          <w:marRight w:val="0"/>
                                          <w:marTop w:val="0"/>
                                          <w:marBottom w:val="0"/>
                                          <w:divBdr>
                                            <w:top w:val="none" w:sz="0" w:space="0" w:color="auto"/>
                                            <w:left w:val="none" w:sz="0" w:space="0" w:color="auto"/>
                                            <w:bottom w:val="none" w:sz="0" w:space="0" w:color="auto"/>
                                            <w:right w:val="none" w:sz="0" w:space="0" w:color="auto"/>
                                          </w:divBdr>
                                        </w:div>
                                      </w:divsChild>
                                    </w:div>
                                    <w:div w:id="1477915934">
                                      <w:marLeft w:val="0"/>
                                      <w:marRight w:val="0"/>
                                      <w:marTop w:val="0"/>
                                      <w:marBottom w:val="0"/>
                                      <w:divBdr>
                                        <w:top w:val="none" w:sz="0" w:space="0" w:color="auto"/>
                                        <w:left w:val="none" w:sz="0" w:space="0" w:color="auto"/>
                                        <w:bottom w:val="none" w:sz="0" w:space="0" w:color="auto"/>
                                        <w:right w:val="none" w:sz="0" w:space="0" w:color="auto"/>
                                      </w:divBdr>
                                      <w:divsChild>
                                        <w:div w:id="1529945529">
                                          <w:marLeft w:val="0"/>
                                          <w:marRight w:val="0"/>
                                          <w:marTop w:val="0"/>
                                          <w:marBottom w:val="0"/>
                                          <w:divBdr>
                                            <w:top w:val="none" w:sz="0" w:space="0" w:color="auto"/>
                                            <w:left w:val="none" w:sz="0" w:space="0" w:color="auto"/>
                                            <w:bottom w:val="none" w:sz="0" w:space="0" w:color="auto"/>
                                            <w:right w:val="none" w:sz="0" w:space="0" w:color="auto"/>
                                          </w:divBdr>
                                        </w:div>
                                      </w:divsChild>
                                    </w:div>
                                    <w:div w:id="1512986943">
                                      <w:marLeft w:val="0"/>
                                      <w:marRight w:val="0"/>
                                      <w:marTop w:val="0"/>
                                      <w:marBottom w:val="0"/>
                                      <w:divBdr>
                                        <w:top w:val="none" w:sz="0" w:space="0" w:color="auto"/>
                                        <w:left w:val="none" w:sz="0" w:space="0" w:color="auto"/>
                                        <w:bottom w:val="none" w:sz="0" w:space="0" w:color="auto"/>
                                        <w:right w:val="none" w:sz="0" w:space="0" w:color="auto"/>
                                      </w:divBdr>
                                      <w:divsChild>
                                        <w:div w:id="1951013292">
                                          <w:marLeft w:val="0"/>
                                          <w:marRight w:val="0"/>
                                          <w:marTop w:val="0"/>
                                          <w:marBottom w:val="0"/>
                                          <w:divBdr>
                                            <w:top w:val="none" w:sz="0" w:space="0" w:color="auto"/>
                                            <w:left w:val="none" w:sz="0" w:space="0" w:color="auto"/>
                                            <w:bottom w:val="none" w:sz="0" w:space="0" w:color="auto"/>
                                            <w:right w:val="none" w:sz="0" w:space="0" w:color="auto"/>
                                          </w:divBdr>
                                        </w:div>
                                      </w:divsChild>
                                    </w:div>
                                    <w:div w:id="1526404167">
                                      <w:marLeft w:val="0"/>
                                      <w:marRight w:val="0"/>
                                      <w:marTop w:val="0"/>
                                      <w:marBottom w:val="0"/>
                                      <w:divBdr>
                                        <w:top w:val="none" w:sz="0" w:space="0" w:color="auto"/>
                                        <w:left w:val="none" w:sz="0" w:space="0" w:color="auto"/>
                                        <w:bottom w:val="none" w:sz="0" w:space="0" w:color="auto"/>
                                        <w:right w:val="none" w:sz="0" w:space="0" w:color="auto"/>
                                      </w:divBdr>
                                      <w:divsChild>
                                        <w:div w:id="432171129">
                                          <w:marLeft w:val="0"/>
                                          <w:marRight w:val="0"/>
                                          <w:marTop w:val="0"/>
                                          <w:marBottom w:val="0"/>
                                          <w:divBdr>
                                            <w:top w:val="none" w:sz="0" w:space="0" w:color="auto"/>
                                            <w:left w:val="none" w:sz="0" w:space="0" w:color="auto"/>
                                            <w:bottom w:val="none" w:sz="0" w:space="0" w:color="auto"/>
                                            <w:right w:val="none" w:sz="0" w:space="0" w:color="auto"/>
                                          </w:divBdr>
                                        </w:div>
                                        <w:div w:id="884370624">
                                          <w:marLeft w:val="0"/>
                                          <w:marRight w:val="0"/>
                                          <w:marTop w:val="0"/>
                                          <w:marBottom w:val="0"/>
                                          <w:divBdr>
                                            <w:top w:val="none" w:sz="0" w:space="0" w:color="auto"/>
                                            <w:left w:val="none" w:sz="0" w:space="0" w:color="auto"/>
                                            <w:bottom w:val="none" w:sz="0" w:space="0" w:color="auto"/>
                                            <w:right w:val="none" w:sz="0" w:space="0" w:color="auto"/>
                                          </w:divBdr>
                                        </w:div>
                                        <w:div w:id="2122719076">
                                          <w:marLeft w:val="0"/>
                                          <w:marRight w:val="0"/>
                                          <w:marTop w:val="0"/>
                                          <w:marBottom w:val="0"/>
                                          <w:divBdr>
                                            <w:top w:val="none" w:sz="0" w:space="0" w:color="auto"/>
                                            <w:left w:val="none" w:sz="0" w:space="0" w:color="auto"/>
                                            <w:bottom w:val="none" w:sz="0" w:space="0" w:color="auto"/>
                                            <w:right w:val="none" w:sz="0" w:space="0" w:color="auto"/>
                                          </w:divBdr>
                                        </w:div>
                                      </w:divsChild>
                                    </w:div>
                                    <w:div w:id="1528789115">
                                      <w:marLeft w:val="0"/>
                                      <w:marRight w:val="0"/>
                                      <w:marTop w:val="0"/>
                                      <w:marBottom w:val="0"/>
                                      <w:divBdr>
                                        <w:top w:val="none" w:sz="0" w:space="0" w:color="auto"/>
                                        <w:left w:val="none" w:sz="0" w:space="0" w:color="auto"/>
                                        <w:bottom w:val="none" w:sz="0" w:space="0" w:color="auto"/>
                                        <w:right w:val="none" w:sz="0" w:space="0" w:color="auto"/>
                                      </w:divBdr>
                                      <w:divsChild>
                                        <w:div w:id="1285237889">
                                          <w:marLeft w:val="0"/>
                                          <w:marRight w:val="0"/>
                                          <w:marTop w:val="0"/>
                                          <w:marBottom w:val="0"/>
                                          <w:divBdr>
                                            <w:top w:val="none" w:sz="0" w:space="0" w:color="auto"/>
                                            <w:left w:val="none" w:sz="0" w:space="0" w:color="auto"/>
                                            <w:bottom w:val="none" w:sz="0" w:space="0" w:color="auto"/>
                                            <w:right w:val="none" w:sz="0" w:space="0" w:color="auto"/>
                                          </w:divBdr>
                                        </w:div>
                                      </w:divsChild>
                                    </w:div>
                                    <w:div w:id="1640305235">
                                      <w:marLeft w:val="0"/>
                                      <w:marRight w:val="0"/>
                                      <w:marTop w:val="0"/>
                                      <w:marBottom w:val="0"/>
                                      <w:divBdr>
                                        <w:top w:val="none" w:sz="0" w:space="0" w:color="auto"/>
                                        <w:left w:val="none" w:sz="0" w:space="0" w:color="auto"/>
                                        <w:bottom w:val="none" w:sz="0" w:space="0" w:color="auto"/>
                                        <w:right w:val="none" w:sz="0" w:space="0" w:color="auto"/>
                                      </w:divBdr>
                                      <w:divsChild>
                                        <w:div w:id="1177117275">
                                          <w:marLeft w:val="0"/>
                                          <w:marRight w:val="0"/>
                                          <w:marTop w:val="0"/>
                                          <w:marBottom w:val="0"/>
                                          <w:divBdr>
                                            <w:top w:val="none" w:sz="0" w:space="0" w:color="auto"/>
                                            <w:left w:val="none" w:sz="0" w:space="0" w:color="auto"/>
                                            <w:bottom w:val="none" w:sz="0" w:space="0" w:color="auto"/>
                                            <w:right w:val="none" w:sz="0" w:space="0" w:color="auto"/>
                                          </w:divBdr>
                                        </w:div>
                                      </w:divsChild>
                                    </w:div>
                                    <w:div w:id="1705011220">
                                      <w:marLeft w:val="0"/>
                                      <w:marRight w:val="0"/>
                                      <w:marTop w:val="0"/>
                                      <w:marBottom w:val="0"/>
                                      <w:divBdr>
                                        <w:top w:val="none" w:sz="0" w:space="0" w:color="auto"/>
                                        <w:left w:val="none" w:sz="0" w:space="0" w:color="auto"/>
                                        <w:bottom w:val="none" w:sz="0" w:space="0" w:color="auto"/>
                                        <w:right w:val="none" w:sz="0" w:space="0" w:color="auto"/>
                                      </w:divBdr>
                                      <w:divsChild>
                                        <w:div w:id="485316003">
                                          <w:marLeft w:val="0"/>
                                          <w:marRight w:val="0"/>
                                          <w:marTop w:val="0"/>
                                          <w:marBottom w:val="0"/>
                                          <w:divBdr>
                                            <w:top w:val="none" w:sz="0" w:space="0" w:color="auto"/>
                                            <w:left w:val="none" w:sz="0" w:space="0" w:color="auto"/>
                                            <w:bottom w:val="none" w:sz="0" w:space="0" w:color="auto"/>
                                            <w:right w:val="none" w:sz="0" w:space="0" w:color="auto"/>
                                          </w:divBdr>
                                        </w:div>
                                        <w:div w:id="788164707">
                                          <w:marLeft w:val="0"/>
                                          <w:marRight w:val="0"/>
                                          <w:marTop w:val="0"/>
                                          <w:marBottom w:val="0"/>
                                          <w:divBdr>
                                            <w:top w:val="none" w:sz="0" w:space="0" w:color="auto"/>
                                            <w:left w:val="none" w:sz="0" w:space="0" w:color="auto"/>
                                            <w:bottom w:val="none" w:sz="0" w:space="0" w:color="auto"/>
                                            <w:right w:val="none" w:sz="0" w:space="0" w:color="auto"/>
                                          </w:divBdr>
                                        </w:div>
                                        <w:div w:id="2012875853">
                                          <w:marLeft w:val="0"/>
                                          <w:marRight w:val="0"/>
                                          <w:marTop w:val="0"/>
                                          <w:marBottom w:val="0"/>
                                          <w:divBdr>
                                            <w:top w:val="none" w:sz="0" w:space="0" w:color="auto"/>
                                            <w:left w:val="none" w:sz="0" w:space="0" w:color="auto"/>
                                            <w:bottom w:val="none" w:sz="0" w:space="0" w:color="auto"/>
                                            <w:right w:val="none" w:sz="0" w:space="0" w:color="auto"/>
                                          </w:divBdr>
                                        </w:div>
                                      </w:divsChild>
                                    </w:div>
                                    <w:div w:id="1828549753">
                                      <w:marLeft w:val="0"/>
                                      <w:marRight w:val="0"/>
                                      <w:marTop w:val="0"/>
                                      <w:marBottom w:val="0"/>
                                      <w:divBdr>
                                        <w:top w:val="none" w:sz="0" w:space="0" w:color="auto"/>
                                        <w:left w:val="none" w:sz="0" w:space="0" w:color="auto"/>
                                        <w:bottom w:val="none" w:sz="0" w:space="0" w:color="auto"/>
                                        <w:right w:val="none" w:sz="0" w:space="0" w:color="auto"/>
                                      </w:divBdr>
                                      <w:divsChild>
                                        <w:div w:id="1824277732">
                                          <w:marLeft w:val="0"/>
                                          <w:marRight w:val="0"/>
                                          <w:marTop w:val="0"/>
                                          <w:marBottom w:val="0"/>
                                          <w:divBdr>
                                            <w:top w:val="none" w:sz="0" w:space="0" w:color="auto"/>
                                            <w:left w:val="none" w:sz="0" w:space="0" w:color="auto"/>
                                            <w:bottom w:val="none" w:sz="0" w:space="0" w:color="auto"/>
                                            <w:right w:val="none" w:sz="0" w:space="0" w:color="auto"/>
                                          </w:divBdr>
                                        </w:div>
                                        <w:div w:id="1981498636">
                                          <w:marLeft w:val="0"/>
                                          <w:marRight w:val="0"/>
                                          <w:marTop w:val="0"/>
                                          <w:marBottom w:val="0"/>
                                          <w:divBdr>
                                            <w:top w:val="none" w:sz="0" w:space="0" w:color="auto"/>
                                            <w:left w:val="none" w:sz="0" w:space="0" w:color="auto"/>
                                            <w:bottom w:val="none" w:sz="0" w:space="0" w:color="auto"/>
                                            <w:right w:val="none" w:sz="0" w:space="0" w:color="auto"/>
                                          </w:divBdr>
                                        </w:div>
                                      </w:divsChild>
                                    </w:div>
                                    <w:div w:id="2003730155">
                                      <w:marLeft w:val="0"/>
                                      <w:marRight w:val="0"/>
                                      <w:marTop w:val="0"/>
                                      <w:marBottom w:val="0"/>
                                      <w:divBdr>
                                        <w:top w:val="none" w:sz="0" w:space="0" w:color="auto"/>
                                        <w:left w:val="none" w:sz="0" w:space="0" w:color="auto"/>
                                        <w:bottom w:val="none" w:sz="0" w:space="0" w:color="auto"/>
                                        <w:right w:val="none" w:sz="0" w:space="0" w:color="auto"/>
                                      </w:divBdr>
                                    </w:div>
                                    <w:div w:id="2060589170">
                                      <w:marLeft w:val="0"/>
                                      <w:marRight w:val="0"/>
                                      <w:marTop w:val="0"/>
                                      <w:marBottom w:val="0"/>
                                      <w:divBdr>
                                        <w:top w:val="none" w:sz="0" w:space="0" w:color="auto"/>
                                        <w:left w:val="none" w:sz="0" w:space="0" w:color="auto"/>
                                        <w:bottom w:val="none" w:sz="0" w:space="0" w:color="auto"/>
                                        <w:right w:val="none" w:sz="0" w:space="0" w:color="auto"/>
                                      </w:divBdr>
                                      <w:divsChild>
                                        <w:div w:id="27535001">
                                          <w:marLeft w:val="0"/>
                                          <w:marRight w:val="0"/>
                                          <w:marTop w:val="0"/>
                                          <w:marBottom w:val="0"/>
                                          <w:divBdr>
                                            <w:top w:val="none" w:sz="0" w:space="0" w:color="auto"/>
                                            <w:left w:val="none" w:sz="0" w:space="0" w:color="auto"/>
                                            <w:bottom w:val="none" w:sz="0" w:space="0" w:color="auto"/>
                                            <w:right w:val="none" w:sz="0" w:space="0" w:color="auto"/>
                                          </w:divBdr>
                                        </w:div>
                                        <w:div w:id="208225595">
                                          <w:marLeft w:val="0"/>
                                          <w:marRight w:val="0"/>
                                          <w:marTop w:val="0"/>
                                          <w:marBottom w:val="0"/>
                                          <w:divBdr>
                                            <w:top w:val="none" w:sz="0" w:space="0" w:color="auto"/>
                                            <w:left w:val="none" w:sz="0" w:space="0" w:color="auto"/>
                                            <w:bottom w:val="none" w:sz="0" w:space="0" w:color="auto"/>
                                            <w:right w:val="none" w:sz="0" w:space="0" w:color="auto"/>
                                          </w:divBdr>
                                        </w:div>
                                        <w:div w:id="367025646">
                                          <w:marLeft w:val="0"/>
                                          <w:marRight w:val="0"/>
                                          <w:marTop w:val="0"/>
                                          <w:marBottom w:val="0"/>
                                          <w:divBdr>
                                            <w:top w:val="none" w:sz="0" w:space="0" w:color="auto"/>
                                            <w:left w:val="none" w:sz="0" w:space="0" w:color="auto"/>
                                            <w:bottom w:val="none" w:sz="0" w:space="0" w:color="auto"/>
                                            <w:right w:val="none" w:sz="0" w:space="0" w:color="auto"/>
                                          </w:divBdr>
                                        </w:div>
                                        <w:div w:id="612250611">
                                          <w:marLeft w:val="0"/>
                                          <w:marRight w:val="0"/>
                                          <w:marTop w:val="0"/>
                                          <w:marBottom w:val="0"/>
                                          <w:divBdr>
                                            <w:top w:val="none" w:sz="0" w:space="0" w:color="auto"/>
                                            <w:left w:val="none" w:sz="0" w:space="0" w:color="auto"/>
                                            <w:bottom w:val="none" w:sz="0" w:space="0" w:color="auto"/>
                                            <w:right w:val="none" w:sz="0" w:space="0" w:color="auto"/>
                                          </w:divBdr>
                                        </w:div>
                                        <w:div w:id="665599352">
                                          <w:marLeft w:val="0"/>
                                          <w:marRight w:val="0"/>
                                          <w:marTop w:val="0"/>
                                          <w:marBottom w:val="0"/>
                                          <w:divBdr>
                                            <w:top w:val="none" w:sz="0" w:space="0" w:color="auto"/>
                                            <w:left w:val="none" w:sz="0" w:space="0" w:color="auto"/>
                                            <w:bottom w:val="none" w:sz="0" w:space="0" w:color="auto"/>
                                            <w:right w:val="none" w:sz="0" w:space="0" w:color="auto"/>
                                          </w:divBdr>
                                        </w:div>
                                        <w:div w:id="762380388">
                                          <w:marLeft w:val="0"/>
                                          <w:marRight w:val="0"/>
                                          <w:marTop w:val="0"/>
                                          <w:marBottom w:val="0"/>
                                          <w:divBdr>
                                            <w:top w:val="none" w:sz="0" w:space="0" w:color="auto"/>
                                            <w:left w:val="none" w:sz="0" w:space="0" w:color="auto"/>
                                            <w:bottom w:val="none" w:sz="0" w:space="0" w:color="auto"/>
                                            <w:right w:val="none" w:sz="0" w:space="0" w:color="auto"/>
                                          </w:divBdr>
                                        </w:div>
                                        <w:div w:id="1011642208">
                                          <w:marLeft w:val="0"/>
                                          <w:marRight w:val="0"/>
                                          <w:marTop w:val="0"/>
                                          <w:marBottom w:val="0"/>
                                          <w:divBdr>
                                            <w:top w:val="none" w:sz="0" w:space="0" w:color="auto"/>
                                            <w:left w:val="none" w:sz="0" w:space="0" w:color="auto"/>
                                            <w:bottom w:val="none" w:sz="0" w:space="0" w:color="auto"/>
                                            <w:right w:val="none" w:sz="0" w:space="0" w:color="auto"/>
                                          </w:divBdr>
                                        </w:div>
                                        <w:div w:id="1491750741">
                                          <w:marLeft w:val="0"/>
                                          <w:marRight w:val="0"/>
                                          <w:marTop w:val="0"/>
                                          <w:marBottom w:val="0"/>
                                          <w:divBdr>
                                            <w:top w:val="none" w:sz="0" w:space="0" w:color="auto"/>
                                            <w:left w:val="none" w:sz="0" w:space="0" w:color="auto"/>
                                            <w:bottom w:val="none" w:sz="0" w:space="0" w:color="auto"/>
                                            <w:right w:val="none" w:sz="0" w:space="0" w:color="auto"/>
                                          </w:divBdr>
                                        </w:div>
                                        <w:div w:id="1761365487">
                                          <w:marLeft w:val="0"/>
                                          <w:marRight w:val="0"/>
                                          <w:marTop w:val="0"/>
                                          <w:marBottom w:val="0"/>
                                          <w:divBdr>
                                            <w:top w:val="none" w:sz="0" w:space="0" w:color="auto"/>
                                            <w:left w:val="none" w:sz="0" w:space="0" w:color="auto"/>
                                            <w:bottom w:val="none" w:sz="0" w:space="0" w:color="auto"/>
                                            <w:right w:val="none" w:sz="0" w:space="0" w:color="auto"/>
                                          </w:divBdr>
                                        </w:div>
                                        <w:div w:id="2002998151">
                                          <w:marLeft w:val="0"/>
                                          <w:marRight w:val="0"/>
                                          <w:marTop w:val="0"/>
                                          <w:marBottom w:val="0"/>
                                          <w:divBdr>
                                            <w:top w:val="none" w:sz="0" w:space="0" w:color="auto"/>
                                            <w:left w:val="none" w:sz="0" w:space="0" w:color="auto"/>
                                            <w:bottom w:val="none" w:sz="0" w:space="0" w:color="auto"/>
                                            <w:right w:val="none" w:sz="0" w:space="0" w:color="auto"/>
                                          </w:divBdr>
                                        </w:div>
                                      </w:divsChild>
                                    </w:div>
                                    <w:div w:id="2095004297">
                                      <w:marLeft w:val="0"/>
                                      <w:marRight w:val="0"/>
                                      <w:marTop w:val="0"/>
                                      <w:marBottom w:val="0"/>
                                      <w:divBdr>
                                        <w:top w:val="none" w:sz="0" w:space="0" w:color="auto"/>
                                        <w:left w:val="none" w:sz="0" w:space="0" w:color="auto"/>
                                        <w:bottom w:val="none" w:sz="0" w:space="0" w:color="auto"/>
                                        <w:right w:val="none" w:sz="0" w:space="0" w:color="auto"/>
                                      </w:divBdr>
                                      <w:divsChild>
                                        <w:div w:id="99566179">
                                          <w:marLeft w:val="0"/>
                                          <w:marRight w:val="0"/>
                                          <w:marTop w:val="0"/>
                                          <w:marBottom w:val="0"/>
                                          <w:divBdr>
                                            <w:top w:val="none" w:sz="0" w:space="0" w:color="auto"/>
                                            <w:left w:val="none" w:sz="0" w:space="0" w:color="auto"/>
                                            <w:bottom w:val="none" w:sz="0" w:space="0" w:color="auto"/>
                                            <w:right w:val="none" w:sz="0" w:space="0" w:color="auto"/>
                                          </w:divBdr>
                                        </w:div>
                                        <w:div w:id="253709360">
                                          <w:marLeft w:val="0"/>
                                          <w:marRight w:val="0"/>
                                          <w:marTop w:val="0"/>
                                          <w:marBottom w:val="0"/>
                                          <w:divBdr>
                                            <w:top w:val="none" w:sz="0" w:space="0" w:color="auto"/>
                                            <w:left w:val="none" w:sz="0" w:space="0" w:color="auto"/>
                                            <w:bottom w:val="none" w:sz="0" w:space="0" w:color="auto"/>
                                            <w:right w:val="none" w:sz="0" w:space="0" w:color="auto"/>
                                          </w:divBdr>
                                        </w:div>
                                        <w:div w:id="1096637516">
                                          <w:marLeft w:val="0"/>
                                          <w:marRight w:val="0"/>
                                          <w:marTop w:val="0"/>
                                          <w:marBottom w:val="0"/>
                                          <w:divBdr>
                                            <w:top w:val="none" w:sz="0" w:space="0" w:color="auto"/>
                                            <w:left w:val="none" w:sz="0" w:space="0" w:color="auto"/>
                                            <w:bottom w:val="none" w:sz="0" w:space="0" w:color="auto"/>
                                            <w:right w:val="none" w:sz="0" w:space="0" w:color="auto"/>
                                          </w:divBdr>
                                        </w:div>
                                        <w:div w:id="157373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0079958">
                          <w:marLeft w:val="0"/>
                          <w:marRight w:val="0"/>
                          <w:marTop w:val="0"/>
                          <w:marBottom w:val="0"/>
                          <w:divBdr>
                            <w:top w:val="none" w:sz="0" w:space="0" w:color="auto"/>
                            <w:left w:val="none" w:sz="0" w:space="0" w:color="auto"/>
                            <w:bottom w:val="none" w:sz="0" w:space="0" w:color="auto"/>
                            <w:right w:val="none" w:sz="0" w:space="0" w:color="auto"/>
                          </w:divBdr>
                          <w:divsChild>
                            <w:div w:id="62340918">
                              <w:marLeft w:val="0"/>
                              <w:marRight w:val="0"/>
                              <w:marTop w:val="0"/>
                              <w:marBottom w:val="0"/>
                              <w:divBdr>
                                <w:top w:val="none" w:sz="0" w:space="0" w:color="auto"/>
                                <w:left w:val="none" w:sz="0" w:space="0" w:color="auto"/>
                                <w:bottom w:val="none" w:sz="0" w:space="0" w:color="auto"/>
                                <w:right w:val="none" w:sz="0" w:space="0" w:color="auto"/>
                              </w:divBdr>
                              <w:divsChild>
                                <w:div w:id="833182092">
                                  <w:marLeft w:val="0"/>
                                  <w:marRight w:val="0"/>
                                  <w:marTop w:val="0"/>
                                  <w:marBottom w:val="0"/>
                                  <w:divBdr>
                                    <w:top w:val="none" w:sz="0" w:space="0" w:color="auto"/>
                                    <w:left w:val="none" w:sz="0" w:space="0" w:color="auto"/>
                                    <w:bottom w:val="none" w:sz="0" w:space="0" w:color="auto"/>
                                    <w:right w:val="none" w:sz="0" w:space="0" w:color="auto"/>
                                  </w:divBdr>
                                  <w:divsChild>
                                    <w:div w:id="374894006">
                                      <w:marLeft w:val="0"/>
                                      <w:marRight w:val="0"/>
                                      <w:marTop w:val="0"/>
                                      <w:marBottom w:val="0"/>
                                      <w:divBdr>
                                        <w:top w:val="none" w:sz="0" w:space="0" w:color="auto"/>
                                        <w:left w:val="none" w:sz="0" w:space="0" w:color="auto"/>
                                        <w:bottom w:val="none" w:sz="0" w:space="0" w:color="auto"/>
                                        <w:right w:val="none" w:sz="0" w:space="0" w:color="auto"/>
                                      </w:divBdr>
                                      <w:divsChild>
                                        <w:div w:id="34160645">
                                          <w:marLeft w:val="0"/>
                                          <w:marRight w:val="0"/>
                                          <w:marTop w:val="0"/>
                                          <w:marBottom w:val="0"/>
                                          <w:divBdr>
                                            <w:top w:val="none" w:sz="0" w:space="0" w:color="auto"/>
                                            <w:left w:val="none" w:sz="0" w:space="0" w:color="auto"/>
                                            <w:bottom w:val="none" w:sz="0" w:space="0" w:color="auto"/>
                                            <w:right w:val="none" w:sz="0" w:space="0" w:color="auto"/>
                                          </w:divBdr>
                                        </w:div>
                                      </w:divsChild>
                                    </w:div>
                                    <w:div w:id="801851801">
                                      <w:marLeft w:val="0"/>
                                      <w:marRight w:val="0"/>
                                      <w:marTop w:val="0"/>
                                      <w:marBottom w:val="0"/>
                                      <w:divBdr>
                                        <w:top w:val="none" w:sz="0" w:space="0" w:color="auto"/>
                                        <w:left w:val="none" w:sz="0" w:space="0" w:color="auto"/>
                                        <w:bottom w:val="none" w:sz="0" w:space="0" w:color="auto"/>
                                        <w:right w:val="none" w:sz="0" w:space="0" w:color="auto"/>
                                      </w:divBdr>
                                      <w:divsChild>
                                        <w:div w:id="226841684">
                                          <w:marLeft w:val="0"/>
                                          <w:marRight w:val="0"/>
                                          <w:marTop w:val="0"/>
                                          <w:marBottom w:val="0"/>
                                          <w:divBdr>
                                            <w:top w:val="none" w:sz="0" w:space="0" w:color="auto"/>
                                            <w:left w:val="none" w:sz="0" w:space="0" w:color="auto"/>
                                            <w:bottom w:val="none" w:sz="0" w:space="0" w:color="auto"/>
                                            <w:right w:val="none" w:sz="0" w:space="0" w:color="auto"/>
                                          </w:divBdr>
                                        </w:div>
                                      </w:divsChild>
                                    </w:div>
                                    <w:div w:id="1032070178">
                                      <w:marLeft w:val="0"/>
                                      <w:marRight w:val="0"/>
                                      <w:marTop w:val="0"/>
                                      <w:marBottom w:val="0"/>
                                      <w:divBdr>
                                        <w:top w:val="none" w:sz="0" w:space="0" w:color="auto"/>
                                        <w:left w:val="none" w:sz="0" w:space="0" w:color="auto"/>
                                        <w:bottom w:val="none" w:sz="0" w:space="0" w:color="auto"/>
                                        <w:right w:val="none" w:sz="0" w:space="0" w:color="auto"/>
                                      </w:divBdr>
                                      <w:divsChild>
                                        <w:div w:id="471873018">
                                          <w:marLeft w:val="0"/>
                                          <w:marRight w:val="0"/>
                                          <w:marTop w:val="0"/>
                                          <w:marBottom w:val="0"/>
                                          <w:divBdr>
                                            <w:top w:val="none" w:sz="0" w:space="0" w:color="auto"/>
                                            <w:left w:val="none" w:sz="0" w:space="0" w:color="auto"/>
                                            <w:bottom w:val="none" w:sz="0" w:space="0" w:color="auto"/>
                                            <w:right w:val="none" w:sz="0" w:space="0" w:color="auto"/>
                                          </w:divBdr>
                                        </w:div>
                                      </w:divsChild>
                                    </w:div>
                                    <w:div w:id="1061097737">
                                      <w:marLeft w:val="0"/>
                                      <w:marRight w:val="0"/>
                                      <w:marTop w:val="0"/>
                                      <w:marBottom w:val="0"/>
                                      <w:divBdr>
                                        <w:top w:val="none" w:sz="0" w:space="0" w:color="auto"/>
                                        <w:left w:val="none" w:sz="0" w:space="0" w:color="auto"/>
                                        <w:bottom w:val="none" w:sz="0" w:space="0" w:color="auto"/>
                                        <w:right w:val="none" w:sz="0" w:space="0" w:color="auto"/>
                                      </w:divBdr>
                                      <w:divsChild>
                                        <w:div w:id="904292554">
                                          <w:marLeft w:val="0"/>
                                          <w:marRight w:val="0"/>
                                          <w:marTop w:val="0"/>
                                          <w:marBottom w:val="0"/>
                                          <w:divBdr>
                                            <w:top w:val="none" w:sz="0" w:space="0" w:color="auto"/>
                                            <w:left w:val="none" w:sz="0" w:space="0" w:color="auto"/>
                                            <w:bottom w:val="none" w:sz="0" w:space="0" w:color="auto"/>
                                            <w:right w:val="none" w:sz="0" w:space="0" w:color="auto"/>
                                          </w:divBdr>
                                        </w:div>
                                      </w:divsChild>
                                    </w:div>
                                    <w:div w:id="1197811141">
                                      <w:marLeft w:val="0"/>
                                      <w:marRight w:val="0"/>
                                      <w:marTop w:val="0"/>
                                      <w:marBottom w:val="0"/>
                                      <w:divBdr>
                                        <w:top w:val="none" w:sz="0" w:space="0" w:color="auto"/>
                                        <w:left w:val="none" w:sz="0" w:space="0" w:color="auto"/>
                                        <w:bottom w:val="none" w:sz="0" w:space="0" w:color="auto"/>
                                        <w:right w:val="none" w:sz="0" w:space="0" w:color="auto"/>
                                      </w:divBdr>
                                    </w:div>
                                    <w:div w:id="1341154712">
                                      <w:marLeft w:val="0"/>
                                      <w:marRight w:val="0"/>
                                      <w:marTop w:val="0"/>
                                      <w:marBottom w:val="0"/>
                                      <w:divBdr>
                                        <w:top w:val="none" w:sz="0" w:space="0" w:color="auto"/>
                                        <w:left w:val="none" w:sz="0" w:space="0" w:color="auto"/>
                                        <w:bottom w:val="none" w:sz="0" w:space="0" w:color="auto"/>
                                        <w:right w:val="none" w:sz="0" w:space="0" w:color="auto"/>
                                      </w:divBdr>
                                      <w:divsChild>
                                        <w:div w:id="1811942036">
                                          <w:marLeft w:val="0"/>
                                          <w:marRight w:val="0"/>
                                          <w:marTop w:val="0"/>
                                          <w:marBottom w:val="0"/>
                                          <w:divBdr>
                                            <w:top w:val="none" w:sz="0" w:space="0" w:color="auto"/>
                                            <w:left w:val="none" w:sz="0" w:space="0" w:color="auto"/>
                                            <w:bottom w:val="none" w:sz="0" w:space="0" w:color="auto"/>
                                            <w:right w:val="none" w:sz="0" w:space="0" w:color="auto"/>
                                          </w:divBdr>
                                        </w:div>
                                      </w:divsChild>
                                    </w:div>
                                    <w:div w:id="1519196604">
                                      <w:marLeft w:val="0"/>
                                      <w:marRight w:val="0"/>
                                      <w:marTop w:val="0"/>
                                      <w:marBottom w:val="0"/>
                                      <w:divBdr>
                                        <w:top w:val="none" w:sz="0" w:space="0" w:color="auto"/>
                                        <w:left w:val="none" w:sz="0" w:space="0" w:color="auto"/>
                                        <w:bottom w:val="none" w:sz="0" w:space="0" w:color="auto"/>
                                        <w:right w:val="none" w:sz="0" w:space="0" w:color="auto"/>
                                      </w:divBdr>
                                    </w:div>
                                    <w:div w:id="1644190286">
                                      <w:marLeft w:val="0"/>
                                      <w:marRight w:val="0"/>
                                      <w:marTop w:val="0"/>
                                      <w:marBottom w:val="0"/>
                                      <w:divBdr>
                                        <w:top w:val="none" w:sz="0" w:space="0" w:color="auto"/>
                                        <w:left w:val="none" w:sz="0" w:space="0" w:color="auto"/>
                                        <w:bottom w:val="none" w:sz="0" w:space="0" w:color="auto"/>
                                        <w:right w:val="none" w:sz="0" w:space="0" w:color="auto"/>
                                      </w:divBdr>
                                      <w:divsChild>
                                        <w:div w:id="39522751">
                                          <w:marLeft w:val="0"/>
                                          <w:marRight w:val="0"/>
                                          <w:marTop w:val="0"/>
                                          <w:marBottom w:val="0"/>
                                          <w:divBdr>
                                            <w:top w:val="none" w:sz="0" w:space="0" w:color="auto"/>
                                            <w:left w:val="none" w:sz="0" w:space="0" w:color="auto"/>
                                            <w:bottom w:val="none" w:sz="0" w:space="0" w:color="auto"/>
                                            <w:right w:val="none" w:sz="0" w:space="0" w:color="auto"/>
                                          </w:divBdr>
                                        </w:div>
                                        <w:div w:id="113602547">
                                          <w:marLeft w:val="0"/>
                                          <w:marRight w:val="0"/>
                                          <w:marTop w:val="0"/>
                                          <w:marBottom w:val="0"/>
                                          <w:divBdr>
                                            <w:top w:val="none" w:sz="0" w:space="0" w:color="auto"/>
                                            <w:left w:val="none" w:sz="0" w:space="0" w:color="auto"/>
                                            <w:bottom w:val="none" w:sz="0" w:space="0" w:color="auto"/>
                                            <w:right w:val="none" w:sz="0" w:space="0" w:color="auto"/>
                                          </w:divBdr>
                                        </w:div>
                                        <w:div w:id="168453270">
                                          <w:marLeft w:val="0"/>
                                          <w:marRight w:val="0"/>
                                          <w:marTop w:val="0"/>
                                          <w:marBottom w:val="0"/>
                                          <w:divBdr>
                                            <w:top w:val="none" w:sz="0" w:space="0" w:color="auto"/>
                                            <w:left w:val="none" w:sz="0" w:space="0" w:color="auto"/>
                                            <w:bottom w:val="none" w:sz="0" w:space="0" w:color="auto"/>
                                            <w:right w:val="none" w:sz="0" w:space="0" w:color="auto"/>
                                          </w:divBdr>
                                        </w:div>
                                        <w:div w:id="190650512">
                                          <w:marLeft w:val="0"/>
                                          <w:marRight w:val="0"/>
                                          <w:marTop w:val="0"/>
                                          <w:marBottom w:val="0"/>
                                          <w:divBdr>
                                            <w:top w:val="none" w:sz="0" w:space="0" w:color="auto"/>
                                            <w:left w:val="none" w:sz="0" w:space="0" w:color="auto"/>
                                            <w:bottom w:val="none" w:sz="0" w:space="0" w:color="auto"/>
                                            <w:right w:val="none" w:sz="0" w:space="0" w:color="auto"/>
                                          </w:divBdr>
                                        </w:div>
                                        <w:div w:id="313216031">
                                          <w:marLeft w:val="0"/>
                                          <w:marRight w:val="0"/>
                                          <w:marTop w:val="0"/>
                                          <w:marBottom w:val="0"/>
                                          <w:divBdr>
                                            <w:top w:val="none" w:sz="0" w:space="0" w:color="auto"/>
                                            <w:left w:val="none" w:sz="0" w:space="0" w:color="auto"/>
                                            <w:bottom w:val="none" w:sz="0" w:space="0" w:color="auto"/>
                                            <w:right w:val="none" w:sz="0" w:space="0" w:color="auto"/>
                                          </w:divBdr>
                                        </w:div>
                                        <w:div w:id="357391990">
                                          <w:marLeft w:val="0"/>
                                          <w:marRight w:val="0"/>
                                          <w:marTop w:val="0"/>
                                          <w:marBottom w:val="0"/>
                                          <w:divBdr>
                                            <w:top w:val="none" w:sz="0" w:space="0" w:color="auto"/>
                                            <w:left w:val="none" w:sz="0" w:space="0" w:color="auto"/>
                                            <w:bottom w:val="none" w:sz="0" w:space="0" w:color="auto"/>
                                            <w:right w:val="none" w:sz="0" w:space="0" w:color="auto"/>
                                          </w:divBdr>
                                        </w:div>
                                        <w:div w:id="385030615">
                                          <w:marLeft w:val="0"/>
                                          <w:marRight w:val="0"/>
                                          <w:marTop w:val="0"/>
                                          <w:marBottom w:val="0"/>
                                          <w:divBdr>
                                            <w:top w:val="none" w:sz="0" w:space="0" w:color="auto"/>
                                            <w:left w:val="none" w:sz="0" w:space="0" w:color="auto"/>
                                            <w:bottom w:val="none" w:sz="0" w:space="0" w:color="auto"/>
                                            <w:right w:val="none" w:sz="0" w:space="0" w:color="auto"/>
                                          </w:divBdr>
                                        </w:div>
                                        <w:div w:id="418408008">
                                          <w:marLeft w:val="0"/>
                                          <w:marRight w:val="0"/>
                                          <w:marTop w:val="0"/>
                                          <w:marBottom w:val="0"/>
                                          <w:divBdr>
                                            <w:top w:val="none" w:sz="0" w:space="0" w:color="auto"/>
                                            <w:left w:val="none" w:sz="0" w:space="0" w:color="auto"/>
                                            <w:bottom w:val="none" w:sz="0" w:space="0" w:color="auto"/>
                                            <w:right w:val="none" w:sz="0" w:space="0" w:color="auto"/>
                                          </w:divBdr>
                                        </w:div>
                                        <w:div w:id="445000613">
                                          <w:marLeft w:val="0"/>
                                          <w:marRight w:val="0"/>
                                          <w:marTop w:val="0"/>
                                          <w:marBottom w:val="0"/>
                                          <w:divBdr>
                                            <w:top w:val="none" w:sz="0" w:space="0" w:color="auto"/>
                                            <w:left w:val="none" w:sz="0" w:space="0" w:color="auto"/>
                                            <w:bottom w:val="none" w:sz="0" w:space="0" w:color="auto"/>
                                            <w:right w:val="none" w:sz="0" w:space="0" w:color="auto"/>
                                          </w:divBdr>
                                        </w:div>
                                        <w:div w:id="455687419">
                                          <w:marLeft w:val="0"/>
                                          <w:marRight w:val="0"/>
                                          <w:marTop w:val="0"/>
                                          <w:marBottom w:val="0"/>
                                          <w:divBdr>
                                            <w:top w:val="none" w:sz="0" w:space="0" w:color="auto"/>
                                            <w:left w:val="none" w:sz="0" w:space="0" w:color="auto"/>
                                            <w:bottom w:val="none" w:sz="0" w:space="0" w:color="auto"/>
                                            <w:right w:val="none" w:sz="0" w:space="0" w:color="auto"/>
                                          </w:divBdr>
                                        </w:div>
                                        <w:div w:id="486868455">
                                          <w:marLeft w:val="0"/>
                                          <w:marRight w:val="0"/>
                                          <w:marTop w:val="0"/>
                                          <w:marBottom w:val="0"/>
                                          <w:divBdr>
                                            <w:top w:val="none" w:sz="0" w:space="0" w:color="auto"/>
                                            <w:left w:val="none" w:sz="0" w:space="0" w:color="auto"/>
                                            <w:bottom w:val="none" w:sz="0" w:space="0" w:color="auto"/>
                                            <w:right w:val="none" w:sz="0" w:space="0" w:color="auto"/>
                                          </w:divBdr>
                                        </w:div>
                                        <w:div w:id="682584309">
                                          <w:marLeft w:val="0"/>
                                          <w:marRight w:val="0"/>
                                          <w:marTop w:val="0"/>
                                          <w:marBottom w:val="0"/>
                                          <w:divBdr>
                                            <w:top w:val="none" w:sz="0" w:space="0" w:color="auto"/>
                                            <w:left w:val="none" w:sz="0" w:space="0" w:color="auto"/>
                                            <w:bottom w:val="none" w:sz="0" w:space="0" w:color="auto"/>
                                            <w:right w:val="none" w:sz="0" w:space="0" w:color="auto"/>
                                          </w:divBdr>
                                        </w:div>
                                        <w:div w:id="699937571">
                                          <w:marLeft w:val="0"/>
                                          <w:marRight w:val="0"/>
                                          <w:marTop w:val="0"/>
                                          <w:marBottom w:val="0"/>
                                          <w:divBdr>
                                            <w:top w:val="none" w:sz="0" w:space="0" w:color="auto"/>
                                            <w:left w:val="none" w:sz="0" w:space="0" w:color="auto"/>
                                            <w:bottom w:val="none" w:sz="0" w:space="0" w:color="auto"/>
                                            <w:right w:val="none" w:sz="0" w:space="0" w:color="auto"/>
                                          </w:divBdr>
                                        </w:div>
                                        <w:div w:id="764765634">
                                          <w:marLeft w:val="0"/>
                                          <w:marRight w:val="0"/>
                                          <w:marTop w:val="0"/>
                                          <w:marBottom w:val="0"/>
                                          <w:divBdr>
                                            <w:top w:val="none" w:sz="0" w:space="0" w:color="auto"/>
                                            <w:left w:val="none" w:sz="0" w:space="0" w:color="auto"/>
                                            <w:bottom w:val="none" w:sz="0" w:space="0" w:color="auto"/>
                                            <w:right w:val="none" w:sz="0" w:space="0" w:color="auto"/>
                                          </w:divBdr>
                                        </w:div>
                                        <w:div w:id="952783497">
                                          <w:marLeft w:val="0"/>
                                          <w:marRight w:val="0"/>
                                          <w:marTop w:val="0"/>
                                          <w:marBottom w:val="0"/>
                                          <w:divBdr>
                                            <w:top w:val="none" w:sz="0" w:space="0" w:color="auto"/>
                                            <w:left w:val="none" w:sz="0" w:space="0" w:color="auto"/>
                                            <w:bottom w:val="none" w:sz="0" w:space="0" w:color="auto"/>
                                            <w:right w:val="none" w:sz="0" w:space="0" w:color="auto"/>
                                          </w:divBdr>
                                        </w:div>
                                        <w:div w:id="1087505868">
                                          <w:marLeft w:val="0"/>
                                          <w:marRight w:val="0"/>
                                          <w:marTop w:val="0"/>
                                          <w:marBottom w:val="0"/>
                                          <w:divBdr>
                                            <w:top w:val="none" w:sz="0" w:space="0" w:color="auto"/>
                                            <w:left w:val="none" w:sz="0" w:space="0" w:color="auto"/>
                                            <w:bottom w:val="none" w:sz="0" w:space="0" w:color="auto"/>
                                            <w:right w:val="none" w:sz="0" w:space="0" w:color="auto"/>
                                          </w:divBdr>
                                        </w:div>
                                        <w:div w:id="1107700833">
                                          <w:marLeft w:val="0"/>
                                          <w:marRight w:val="0"/>
                                          <w:marTop w:val="0"/>
                                          <w:marBottom w:val="0"/>
                                          <w:divBdr>
                                            <w:top w:val="none" w:sz="0" w:space="0" w:color="auto"/>
                                            <w:left w:val="none" w:sz="0" w:space="0" w:color="auto"/>
                                            <w:bottom w:val="none" w:sz="0" w:space="0" w:color="auto"/>
                                            <w:right w:val="none" w:sz="0" w:space="0" w:color="auto"/>
                                          </w:divBdr>
                                        </w:div>
                                        <w:div w:id="1116295048">
                                          <w:marLeft w:val="0"/>
                                          <w:marRight w:val="0"/>
                                          <w:marTop w:val="0"/>
                                          <w:marBottom w:val="0"/>
                                          <w:divBdr>
                                            <w:top w:val="none" w:sz="0" w:space="0" w:color="auto"/>
                                            <w:left w:val="none" w:sz="0" w:space="0" w:color="auto"/>
                                            <w:bottom w:val="none" w:sz="0" w:space="0" w:color="auto"/>
                                            <w:right w:val="none" w:sz="0" w:space="0" w:color="auto"/>
                                          </w:divBdr>
                                        </w:div>
                                        <w:div w:id="1117330842">
                                          <w:marLeft w:val="0"/>
                                          <w:marRight w:val="0"/>
                                          <w:marTop w:val="0"/>
                                          <w:marBottom w:val="0"/>
                                          <w:divBdr>
                                            <w:top w:val="none" w:sz="0" w:space="0" w:color="auto"/>
                                            <w:left w:val="none" w:sz="0" w:space="0" w:color="auto"/>
                                            <w:bottom w:val="none" w:sz="0" w:space="0" w:color="auto"/>
                                            <w:right w:val="none" w:sz="0" w:space="0" w:color="auto"/>
                                          </w:divBdr>
                                        </w:div>
                                        <w:div w:id="1283148759">
                                          <w:marLeft w:val="0"/>
                                          <w:marRight w:val="0"/>
                                          <w:marTop w:val="0"/>
                                          <w:marBottom w:val="0"/>
                                          <w:divBdr>
                                            <w:top w:val="none" w:sz="0" w:space="0" w:color="auto"/>
                                            <w:left w:val="none" w:sz="0" w:space="0" w:color="auto"/>
                                            <w:bottom w:val="none" w:sz="0" w:space="0" w:color="auto"/>
                                            <w:right w:val="none" w:sz="0" w:space="0" w:color="auto"/>
                                          </w:divBdr>
                                        </w:div>
                                        <w:div w:id="1346445172">
                                          <w:marLeft w:val="0"/>
                                          <w:marRight w:val="0"/>
                                          <w:marTop w:val="0"/>
                                          <w:marBottom w:val="0"/>
                                          <w:divBdr>
                                            <w:top w:val="none" w:sz="0" w:space="0" w:color="auto"/>
                                            <w:left w:val="none" w:sz="0" w:space="0" w:color="auto"/>
                                            <w:bottom w:val="none" w:sz="0" w:space="0" w:color="auto"/>
                                            <w:right w:val="none" w:sz="0" w:space="0" w:color="auto"/>
                                          </w:divBdr>
                                        </w:div>
                                        <w:div w:id="1422868275">
                                          <w:marLeft w:val="0"/>
                                          <w:marRight w:val="0"/>
                                          <w:marTop w:val="0"/>
                                          <w:marBottom w:val="0"/>
                                          <w:divBdr>
                                            <w:top w:val="none" w:sz="0" w:space="0" w:color="auto"/>
                                            <w:left w:val="none" w:sz="0" w:space="0" w:color="auto"/>
                                            <w:bottom w:val="none" w:sz="0" w:space="0" w:color="auto"/>
                                            <w:right w:val="none" w:sz="0" w:space="0" w:color="auto"/>
                                          </w:divBdr>
                                        </w:div>
                                        <w:div w:id="1451971484">
                                          <w:marLeft w:val="0"/>
                                          <w:marRight w:val="0"/>
                                          <w:marTop w:val="0"/>
                                          <w:marBottom w:val="0"/>
                                          <w:divBdr>
                                            <w:top w:val="none" w:sz="0" w:space="0" w:color="auto"/>
                                            <w:left w:val="none" w:sz="0" w:space="0" w:color="auto"/>
                                            <w:bottom w:val="none" w:sz="0" w:space="0" w:color="auto"/>
                                            <w:right w:val="none" w:sz="0" w:space="0" w:color="auto"/>
                                          </w:divBdr>
                                        </w:div>
                                        <w:div w:id="1533034825">
                                          <w:marLeft w:val="0"/>
                                          <w:marRight w:val="0"/>
                                          <w:marTop w:val="0"/>
                                          <w:marBottom w:val="0"/>
                                          <w:divBdr>
                                            <w:top w:val="none" w:sz="0" w:space="0" w:color="auto"/>
                                            <w:left w:val="none" w:sz="0" w:space="0" w:color="auto"/>
                                            <w:bottom w:val="none" w:sz="0" w:space="0" w:color="auto"/>
                                            <w:right w:val="none" w:sz="0" w:space="0" w:color="auto"/>
                                          </w:divBdr>
                                        </w:div>
                                        <w:div w:id="1628048410">
                                          <w:marLeft w:val="0"/>
                                          <w:marRight w:val="0"/>
                                          <w:marTop w:val="0"/>
                                          <w:marBottom w:val="0"/>
                                          <w:divBdr>
                                            <w:top w:val="none" w:sz="0" w:space="0" w:color="auto"/>
                                            <w:left w:val="none" w:sz="0" w:space="0" w:color="auto"/>
                                            <w:bottom w:val="none" w:sz="0" w:space="0" w:color="auto"/>
                                            <w:right w:val="none" w:sz="0" w:space="0" w:color="auto"/>
                                          </w:divBdr>
                                        </w:div>
                                        <w:div w:id="1690251623">
                                          <w:marLeft w:val="0"/>
                                          <w:marRight w:val="0"/>
                                          <w:marTop w:val="0"/>
                                          <w:marBottom w:val="0"/>
                                          <w:divBdr>
                                            <w:top w:val="none" w:sz="0" w:space="0" w:color="auto"/>
                                            <w:left w:val="none" w:sz="0" w:space="0" w:color="auto"/>
                                            <w:bottom w:val="none" w:sz="0" w:space="0" w:color="auto"/>
                                            <w:right w:val="none" w:sz="0" w:space="0" w:color="auto"/>
                                          </w:divBdr>
                                        </w:div>
                                        <w:div w:id="1723750637">
                                          <w:marLeft w:val="0"/>
                                          <w:marRight w:val="0"/>
                                          <w:marTop w:val="0"/>
                                          <w:marBottom w:val="0"/>
                                          <w:divBdr>
                                            <w:top w:val="none" w:sz="0" w:space="0" w:color="auto"/>
                                            <w:left w:val="none" w:sz="0" w:space="0" w:color="auto"/>
                                            <w:bottom w:val="none" w:sz="0" w:space="0" w:color="auto"/>
                                            <w:right w:val="none" w:sz="0" w:space="0" w:color="auto"/>
                                          </w:divBdr>
                                        </w:div>
                                        <w:div w:id="1829319007">
                                          <w:marLeft w:val="0"/>
                                          <w:marRight w:val="0"/>
                                          <w:marTop w:val="0"/>
                                          <w:marBottom w:val="0"/>
                                          <w:divBdr>
                                            <w:top w:val="none" w:sz="0" w:space="0" w:color="auto"/>
                                            <w:left w:val="none" w:sz="0" w:space="0" w:color="auto"/>
                                            <w:bottom w:val="none" w:sz="0" w:space="0" w:color="auto"/>
                                            <w:right w:val="none" w:sz="0" w:space="0" w:color="auto"/>
                                          </w:divBdr>
                                        </w:div>
                                        <w:div w:id="1853228786">
                                          <w:marLeft w:val="0"/>
                                          <w:marRight w:val="0"/>
                                          <w:marTop w:val="0"/>
                                          <w:marBottom w:val="0"/>
                                          <w:divBdr>
                                            <w:top w:val="none" w:sz="0" w:space="0" w:color="auto"/>
                                            <w:left w:val="none" w:sz="0" w:space="0" w:color="auto"/>
                                            <w:bottom w:val="none" w:sz="0" w:space="0" w:color="auto"/>
                                            <w:right w:val="none" w:sz="0" w:space="0" w:color="auto"/>
                                          </w:divBdr>
                                        </w:div>
                                        <w:div w:id="1874339517">
                                          <w:marLeft w:val="0"/>
                                          <w:marRight w:val="0"/>
                                          <w:marTop w:val="0"/>
                                          <w:marBottom w:val="0"/>
                                          <w:divBdr>
                                            <w:top w:val="none" w:sz="0" w:space="0" w:color="auto"/>
                                            <w:left w:val="none" w:sz="0" w:space="0" w:color="auto"/>
                                            <w:bottom w:val="none" w:sz="0" w:space="0" w:color="auto"/>
                                            <w:right w:val="none" w:sz="0" w:space="0" w:color="auto"/>
                                          </w:divBdr>
                                        </w:div>
                                        <w:div w:id="1904682304">
                                          <w:marLeft w:val="0"/>
                                          <w:marRight w:val="0"/>
                                          <w:marTop w:val="0"/>
                                          <w:marBottom w:val="0"/>
                                          <w:divBdr>
                                            <w:top w:val="none" w:sz="0" w:space="0" w:color="auto"/>
                                            <w:left w:val="none" w:sz="0" w:space="0" w:color="auto"/>
                                            <w:bottom w:val="none" w:sz="0" w:space="0" w:color="auto"/>
                                            <w:right w:val="none" w:sz="0" w:space="0" w:color="auto"/>
                                          </w:divBdr>
                                        </w:div>
                                        <w:div w:id="1959144992">
                                          <w:marLeft w:val="0"/>
                                          <w:marRight w:val="0"/>
                                          <w:marTop w:val="0"/>
                                          <w:marBottom w:val="0"/>
                                          <w:divBdr>
                                            <w:top w:val="none" w:sz="0" w:space="0" w:color="auto"/>
                                            <w:left w:val="none" w:sz="0" w:space="0" w:color="auto"/>
                                            <w:bottom w:val="none" w:sz="0" w:space="0" w:color="auto"/>
                                            <w:right w:val="none" w:sz="0" w:space="0" w:color="auto"/>
                                          </w:divBdr>
                                        </w:div>
                                        <w:div w:id="1991398369">
                                          <w:marLeft w:val="0"/>
                                          <w:marRight w:val="0"/>
                                          <w:marTop w:val="0"/>
                                          <w:marBottom w:val="0"/>
                                          <w:divBdr>
                                            <w:top w:val="none" w:sz="0" w:space="0" w:color="auto"/>
                                            <w:left w:val="none" w:sz="0" w:space="0" w:color="auto"/>
                                            <w:bottom w:val="none" w:sz="0" w:space="0" w:color="auto"/>
                                            <w:right w:val="none" w:sz="0" w:space="0" w:color="auto"/>
                                          </w:divBdr>
                                        </w:div>
                                        <w:div w:id="2025790442">
                                          <w:marLeft w:val="0"/>
                                          <w:marRight w:val="0"/>
                                          <w:marTop w:val="0"/>
                                          <w:marBottom w:val="0"/>
                                          <w:divBdr>
                                            <w:top w:val="none" w:sz="0" w:space="0" w:color="auto"/>
                                            <w:left w:val="none" w:sz="0" w:space="0" w:color="auto"/>
                                            <w:bottom w:val="none" w:sz="0" w:space="0" w:color="auto"/>
                                            <w:right w:val="none" w:sz="0" w:space="0" w:color="auto"/>
                                          </w:divBdr>
                                        </w:div>
                                      </w:divsChild>
                                    </w:div>
                                    <w:div w:id="1725520967">
                                      <w:marLeft w:val="0"/>
                                      <w:marRight w:val="0"/>
                                      <w:marTop w:val="0"/>
                                      <w:marBottom w:val="0"/>
                                      <w:divBdr>
                                        <w:top w:val="none" w:sz="0" w:space="0" w:color="auto"/>
                                        <w:left w:val="none" w:sz="0" w:space="0" w:color="auto"/>
                                        <w:bottom w:val="none" w:sz="0" w:space="0" w:color="auto"/>
                                        <w:right w:val="none" w:sz="0" w:space="0" w:color="auto"/>
                                      </w:divBdr>
                                      <w:divsChild>
                                        <w:div w:id="2124109366">
                                          <w:marLeft w:val="0"/>
                                          <w:marRight w:val="0"/>
                                          <w:marTop w:val="0"/>
                                          <w:marBottom w:val="0"/>
                                          <w:divBdr>
                                            <w:top w:val="none" w:sz="0" w:space="0" w:color="auto"/>
                                            <w:left w:val="none" w:sz="0" w:space="0" w:color="auto"/>
                                            <w:bottom w:val="none" w:sz="0" w:space="0" w:color="auto"/>
                                            <w:right w:val="none" w:sz="0" w:space="0" w:color="auto"/>
                                          </w:divBdr>
                                        </w:div>
                                      </w:divsChild>
                                    </w:div>
                                    <w:div w:id="1757677487">
                                      <w:marLeft w:val="0"/>
                                      <w:marRight w:val="0"/>
                                      <w:marTop w:val="0"/>
                                      <w:marBottom w:val="0"/>
                                      <w:divBdr>
                                        <w:top w:val="none" w:sz="0" w:space="0" w:color="auto"/>
                                        <w:left w:val="none" w:sz="0" w:space="0" w:color="auto"/>
                                        <w:bottom w:val="none" w:sz="0" w:space="0" w:color="auto"/>
                                        <w:right w:val="none" w:sz="0" w:space="0" w:color="auto"/>
                                      </w:divBdr>
                                      <w:divsChild>
                                        <w:div w:id="408505599">
                                          <w:marLeft w:val="0"/>
                                          <w:marRight w:val="0"/>
                                          <w:marTop w:val="0"/>
                                          <w:marBottom w:val="0"/>
                                          <w:divBdr>
                                            <w:top w:val="none" w:sz="0" w:space="0" w:color="auto"/>
                                            <w:left w:val="none" w:sz="0" w:space="0" w:color="auto"/>
                                            <w:bottom w:val="none" w:sz="0" w:space="0" w:color="auto"/>
                                            <w:right w:val="none" w:sz="0" w:space="0" w:color="auto"/>
                                          </w:divBdr>
                                        </w:div>
                                      </w:divsChild>
                                    </w:div>
                                    <w:div w:id="1891766182">
                                      <w:marLeft w:val="0"/>
                                      <w:marRight w:val="0"/>
                                      <w:marTop w:val="0"/>
                                      <w:marBottom w:val="0"/>
                                      <w:divBdr>
                                        <w:top w:val="none" w:sz="0" w:space="0" w:color="auto"/>
                                        <w:left w:val="none" w:sz="0" w:space="0" w:color="auto"/>
                                        <w:bottom w:val="none" w:sz="0" w:space="0" w:color="auto"/>
                                        <w:right w:val="none" w:sz="0" w:space="0" w:color="auto"/>
                                      </w:divBdr>
                                    </w:div>
                                    <w:div w:id="198982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8855535">
                          <w:marLeft w:val="0"/>
                          <w:marRight w:val="0"/>
                          <w:marTop w:val="0"/>
                          <w:marBottom w:val="0"/>
                          <w:divBdr>
                            <w:top w:val="none" w:sz="0" w:space="0" w:color="auto"/>
                            <w:left w:val="none" w:sz="0" w:space="0" w:color="auto"/>
                            <w:bottom w:val="none" w:sz="0" w:space="0" w:color="auto"/>
                            <w:right w:val="none" w:sz="0" w:space="0" w:color="auto"/>
                          </w:divBdr>
                          <w:divsChild>
                            <w:div w:id="427317048">
                              <w:marLeft w:val="0"/>
                              <w:marRight w:val="0"/>
                              <w:marTop w:val="0"/>
                              <w:marBottom w:val="0"/>
                              <w:divBdr>
                                <w:top w:val="none" w:sz="0" w:space="0" w:color="auto"/>
                                <w:left w:val="none" w:sz="0" w:space="0" w:color="auto"/>
                                <w:bottom w:val="none" w:sz="0" w:space="0" w:color="auto"/>
                                <w:right w:val="none" w:sz="0" w:space="0" w:color="auto"/>
                              </w:divBdr>
                              <w:divsChild>
                                <w:div w:id="136849028">
                                  <w:marLeft w:val="0"/>
                                  <w:marRight w:val="0"/>
                                  <w:marTop w:val="0"/>
                                  <w:marBottom w:val="0"/>
                                  <w:divBdr>
                                    <w:top w:val="none" w:sz="0" w:space="0" w:color="auto"/>
                                    <w:left w:val="none" w:sz="0" w:space="0" w:color="auto"/>
                                    <w:bottom w:val="none" w:sz="0" w:space="0" w:color="auto"/>
                                    <w:right w:val="none" w:sz="0" w:space="0" w:color="auto"/>
                                  </w:divBdr>
                                  <w:divsChild>
                                    <w:div w:id="9768058">
                                      <w:marLeft w:val="0"/>
                                      <w:marRight w:val="0"/>
                                      <w:marTop w:val="0"/>
                                      <w:marBottom w:val="0"/>
                                      <w:divBdr>
                                        <w:top w:val="none" w:sz="0" w:space="0" w:color="auto"/>
                                        <w:left w:val="none" w:sz="0" w:space="0" w:color="auto"/>
                                        <w:bottom w:val="none" w:sz="0" w:space="0" w:color="auto"/>
                                        <w:right w:val="none" w:sz="0" w:space="0" w:color="auto"/>
                                      </w:divBdr>
                                      <w:divsChild>
                                        <w:div w:id="561139611">
                                          <w:marLeft w:val="0"/>
                                          <w:marRight w:val="0"/>
                                          <w:marTop w:val="0"/>
                                          <w:marBottom w:val="0"/>
                                          <w:divBdr>
                                            <w:top w:val="none" w:sz="0" w:space="0" w:color="auto"/>
                                            <w:left w:val="none" w:sz="0" w:space="0" w:color="auto"/>
                                            <w:bottom w:val="none" w:sz="0" w:space="0" w:color="auto"/>
                                            <w:right w:val="none" w:sz="0" w:space="0" w:color="auto"/>
                                          </w:divBdr>
                                        </w:div>
                                      </w:divsChild>
                                    </w:div>
                                    <w:div w:id="10648846">
                                      <w:marLeft w:val="0"/>
                                      <w:marRight w:val="0"/>
                                      <w:marTop w:val="0"/>
                                      <w:marBottom w:val="0"/>
                                      <w:divBdr>
                                        <w:top w:val="none" w:sz="0" w:space="0" w:color="auto"/>
                                        <w:left w:val="none" w:sz="0" w:space="0" w:color="auto"/>
                                        <w:bottom w:val="none" w:sz="0" w:space="0" w:color="auto"/>
                                        <w:right w:val="none" w:sz="0" w:space="0" w:color="auto"/>
                                      </w:divBdr>
                                      <w:divsChild>
                                        <w:div w:id="1821464085">
                                          <w:marLeft w:val="0"/>
                                          <w:marRight w:val="0"/>
                                          <w:marTop w:val="0"/>
                                          <w:marBottom w:val="0"/>
                                          <w:divBdr>
                                            <w:top w:val="none" w:sz="0" w:space="0" w:color="auto"/>
                                            <w:left w:val="none" w:sz="0" w:space="0" w:color="auto"/>
                                            <w:bottom w:val="none" w:sz="0" w:space="0" w:color="auto"/>
                                            <w:right w:val="none" w:sz="0" w:space="0" w:color="auto"/>
                                          </w:divBdr>
                                        </w:div>
                                      </w:divsChild>
                                    </w:div>
                                    <w:div w:id="24671615">
                                      <w:marLeft w:val="0"/>
                                      <w:marRight w:val="0"/>
                                      <w:marTop w:val="0"/>
                                      <w:marBottom w:val="0"/>
                                      <w:divBdr>
                                        <w:top w:val="none" w:sz="0" w:space="0" w:color="auto"/>
                                        <w:left w:val="none" w:sz="0" w:space="0" w:color="auto"/>
                                        <w:bottom w:val="none" w:sz="0" w:space="0" w:color="auto"/>
                                        <w:right w:val="none" w:sz="0" w:space="0" w:color="auto"/>
                                      </w:divBdr>
                                      <w:divsChild>
                                        <w:div w:id="197398372">
                                          <w:marLeft w:val="0"/>
                                          <w:marRight w:val="0"/>
                                          <w:marTop w:val="0"/>
                                          <w:marBottom w:val="0"/>
                                          <w:divBdr>
                                            <w:top w:val="none" w:sz="0" w:space="0" w:color="auto"/>
                                            <w:left w:val="none" w:sz="0" w:space="0" w:color="auto"/>
                                            <w:bottom w:val="none" w:sz="0" w:space="0" w:color="auto"/>
                                            <w:right w:val="none" w:sz="0" w:space="0" w:color="auto"/>
                                          </w:divBdr>
                                        </w:div>
                                      </w:divsChild>
                                    </w:div>
                                    <w:div w:id="32511196">
                                      <w:marLeft w:val="0"/>
                                      <w:marRight w:val="0"/>
                                      <w:marTop w:val="0"/>
                                      <w:marBottom w:val="0"/>
                                      <w:divBdr>
                                        <w:top w:val="none" w:sz="0" w:space="0" w:color="auto"/>
                                        <w:left w:val="none" w:sz="0" w:space="0" w:color="auto"/>
                                        <w:bottom w:val="none" w:sz="0" w:space="0" w:color="auto"/>
                                        <w:right w:val="none" w:sz="0" w:space="0" w:color="auto"/>
                                      </w:divBdr>
                                      <w:divsChild>
                                        <w:div w:id="99103524">
                                          <w:marLeft w:val="0"/>
                                          <w:marRight w:val="0"/>
                                          <w:marTop w:val="0"/>
                                          <w:marBottom w:val="0"/>
                                          <w:divBdr>
                                            <w:top w:val="none" w:sz="0" w:space="0" w:color="auto"/>
                                            <w:left w:val="none" w:sz="0" w:space="0" w:color="auto"/>
                                            <w:bottom w:val="none" w:sz="0" w:space="0" w:color="auto"/>
                                            <w:right w:val="none" w:sz="0" w:space="0" w:color="auto"/>
                                          </w:divBdr>
                                        </w:div>
                                      </w:divsChild>
                                    </w:div>
                                    <w:div w:id="38290566">
                                      <w:marLeft w:val="0"/>
                                      <w:marRight w:val="0"/>
                                      <w:marTop w:val="0"/>
                                      <w:marBottom w:val="0"/>
                                      <w:divBdr>
                                        <w:top w:val="none" w:sz="0" w:space="0" w:color="auto"/>
                                        <w:left w:val="none" w:sz="0" w:space="0" w:color="auto"/>
                                        <w:bottom w:val="none" w:sz="0" w:space="0" w:color="auto"/>
                                        <w:right w:val="none" w:sz="0" w:space="0" w:color="auto"/>
                                      </w:divBdr>
                                      <w:divsChild>
                                        <w:div w:id="1073237691">
                                          <w:marLeft w:val="0"/>
                                          <w:marRight w:val="0"/>
                                          <w:marTop w:val="0"/>
                                          <w:marBottom w:val="0"/>
                                          <w:divBdr>
                                            <w:top w:val="none" w:sz="0" w:space="0" w:color="auto"/>
                                            <w:left w:val="none" w:sz="0" w:space="0" w:color="auto"/>
                                            <w:bottom w:val="none" w:sz="0" w:space="0" w:color="auto"/>
                                            <w:right w:val="none" w:sz="0" w:space="0" w:color="auto"/>
                                          </w:divBdr>
                                        </w:div>
                                      </w:divsChild>
                                    </w:div>
                                    <w:div w:id="42873402">
                                      <w:marLeft w:val="0"/>
                                      <w:marRight w:val="0"/>
                                      <w:marTop w:val="0"/>
                                      <w:marBottom w:val="0"/>
                                      <w:divBdr>
                                        <w:top w:val="none" w:sz="0" w:space="0" w:color="auto"/>
                                        <w:left w:val="none" w:sz="0" w:space="0" w:color="auto"/>
                                        <w:bottom w:val="none" w:sz="0" w:space="0" w:color="auto"/>
                                        <w:right w:val="none" w:sz="0" w:space="0" w:color="auto"/>
                                      </w:divBdr>
                                      <w:divsChild>
                                        <w:div w:id="896356781">
                                          <w:marLeft w:val="0"/>
                                          <w:marRight w:val="0"/>
                                          <w:marTop w:val="0"/>
                                          <w:marBottom w:val="0"/>
                                          <w:divBdr>
                                            <w:top w:val="none" w:sz="0" w:space="0" w:color="auto"/>
                                            <w:left w:val="none" w:sz="0" w:space="0" w:color="auto"/>
                                            <w:bottom w:val="none" w:sz="0" w:space="0" w:color="auto"/>
                                            <w:right w:val="none" w:sz="0" w:space="0" w:color="auto"/>
                                          </w:divBdr>
                                        </w:div>
                                      </w:divsChild>
                                    </w:div>
                                    <w:div w:id="78062210">
                                      <w:marLeft w:val="0"/>
                                      <w:marRight w:val="0"/>
                                      <w:marTop w:val="0"/>
                                      <w:marBottom w:val="0"/>
                                      <w:divBdr>
                                        <w:top w:val="none" w:sz="0" w:space="0" w:color="auto"/>
                                        <w:left w:val="none" w:sz="0" w:space="0" w:color="auto"/>
                                        <w:bottom w:val="none" w:sz="0" w:space="0" w:color="auto"/>
                                        <w:right w:val="none" w:sz="0" w:space="0" w:color="auto"/>
                                      </w:divBdr>
                                      <w:divsChild>
                                        <w:div w:id="21056154">
                                          <w:marLeft w:val="0"/>
                                          <w:marRight w:val="0"/>
                                          <w:marTop w:val="0"/>
                                          <w:marBottom w:val="0"/>
                                          <w:divBdr>
                                            <w:top w:val="none" w:sz="0" w:space="0" w:color="auto"/>
                                            <w:left w:val="none" w:sz="0" w:space="0" w:color="auto"/>
                                            <w:bottom w:val="none" w:sz="0" w:space="0" w:color="auto"/>
                                            <w:right w:val="none" w:sz="0" w:space="0" w:color="auto"/>
                                          </w:divBdr>
                                        </w:div>
                                      </w:divsChild>
                                    </w:div>
                                    <w:div w:id="94401473">
                                      <w:marLeft w:val="0"/>
                                      <w:marRight w:val="0"/>
                                      <w:marTop w:val="0"/>
                                      <w:marBottom w:val="0"/>
                                      <w:divBdr>
                                        <w:top w:val="none" w:sz="0" w:space="0" w:color="auto"/>
                                        <w:left w:val="none" w:sz="0" w:space="0" w:color="auto"/>
                                        <w:bottom w:val="none" w:sz="0" w:space="0" w:color="auto"/>
                                        <w:right w:val="none" w:sz="0" w:space="0" w:color="auto"/>
                                      </w:divBdr>
                                      <w:divsChild>
                                        <w:div w:id="1766074634">
                                          <w:marLeft w:val="0"/>
                                          <w:marRight w:val="0"/>
                                          <w:marTop w:val="0"/>
                                          <w:marBottom w:val="0"/>
                                          <w:divBdr>
                                            <w:top w:val="none" w:sz="0" w:space="0" w:color="auto"/>
                                            <w:left w:val="none" w:sz="0" w:space="0" w:color="auto"/>
                                            <w:bottom w:val="none" w:sz="0" w:space="0" w:color="auto"/>
                                            <w:right w:val="none" w:sz="0" w:space="0" w:color="auto"/>
                                          </w:divBdr>
                                        </w:div>
                                      </w:divsChild>
                                    </w:div>
                                    <w:div w:id="103813520">
                                      <w:marLeft w:val="0"/>
                                      <w:marRight w:val="0"/>
                                      <w:marTop w:val="0"/>
                                      <w:marBottom w:val="0"/>
                                      <w:divBdr>
                                        <w:top w:val="none" w:sz="0" w:space="0" w:color="auto"/>
                                        <w:left w:val="none" w:sz="0" w:space="0" w:color="auto"/>
                                        <w:bottom w:val="none" w:sz="0" w:space="0" w:color="auto"/>
                                        <w:right w:val="none" w:sz="0" w:space="0" w:color="auto"/>
                                      </w:divBdr>
                                      <w:divsChild>
                                        <w:div w:id="1628470491">
                                          <w:marLeft w:val="0"/>
                                          <w:marRight w:val="0"/>
                                          <w:marTop w:val="0"/>
                                          <w:marBottom w:val="0"/>
                                          <w:divBdr>
                                            <w:top w:val="none" w:sz="0" w:space="0" w:color="auto"/>
                                            <w:left w:val="none" w:sz="0" w:space="0" w:color="auto"/>
                                            <w:bottom w:val="none" w:sz="0" w:space="0" w:color="auto"/>
                                            <w:right w:val="none" w:sz="0" w:space="0" w:color="auto"/>
                                          </w:divBdr>
                                        </w:div>
                                      </w:divsChild>
                                    </w:div>
                                    <w:div w:id="110169973">
                                      <w:marLeft w:val="0"/>
                                      <w:marRight w:val="0"/>
                                      <w:marTop w:val="0"/>
                                      <w:marBottom w:val="0"/>
                                      <w:divBdr>
                                        <w:top w:val="none" w:sz="0" w:space="0" w:color="auto"/>
                                        <w:left w:val="none" w:sz="0" w:space="0" w:color="auto"/>
                                        <w:bottom w:val="none" w:sz="0" w:space="0" w:color="auto"/>
                                        <w:right w:val="none" w:sz="0" w:space="0" w:color="auto"/>
                                      </w:divBdr>
                                      <w:divsChild>
                                        <w:div w:id="1318267266">
                                          <w:marLeft w:val="0"/>
                                          <w:marRight w:val="0"/>
                                          <w:marTop w:val="0"/>
                                          <w:marBottom w:val="0"/>
                                          <w:divBdr>
                                            <w:top w:val="none" w:sz="0" w:space="0" w:color="auto"/>
                                            <w:left w:val="none" w:sz="0" w:space="0" w:color="auto"/>
                                            <w:bottom w:val="none" w:sz="0" w:space="0" w:color="auto"/>
                                            <w:right w:val="none" w:sz="0" w:space="0" w:color="auto"/>
                                          </w:divBdr>
                                        </w:div>
                                      </w:divsChild>
                                    </w:div>
                                    <w:div w:id="131025400">
                                      <w:marLeft w:val="0"/>
                                      <w:marRight w:val="0"/>
                                      <w:marTop w:val="0"/>
                                      <w:marBottom w:val="0"/>
                                      <w:divBdr>
                                        <w:top w:val="none" w:sz="0" w:space="0" w:color="auto"/>
                                        <w:left w:val="none" w:sz="0" w:space="0" w:color="auto"/>
                                        <w:bottom w:val="none" w:sz="0" w:space="0" w:color="auto"/>
                                        <w:right w:val="none" w:sz="0" w:space="0" w:color="auto"/>
                                      </w:divBdr>
                                      <w:divsChild>
                                        <w:div w:id="1886940842">
                                          <w:marLeft w:val="0"/>
                                          <w:marRight w:val="0"/>
                                          <w:marTop w:val="0"/>
                                          <w:marBottom w:val="0"/>
                                          <w:divBdr>
                                            <w:top w:val="none" w:sz="0" w:space="0" w:color="auto"/>
                                            <w:left w:val="none" w:sz="0" w:space="0" w:color="auto"/>
                                            <w:bottom w:val="none" w:sz="0" w:space="0" w:color="auto"/>
                                            <w:right w:val="none" w:sz="0" w:space="0" w:color="auto"/>
                                          </w:divBdr>
                                        </w:div>
                                      </w:divsChild>
                                    </w:div>
                                    <w:div w:id="166020289">
                                      <w:marLeft w:val="0"/>
                                      <w:marRight w:val="0"/>
                                      <w:marTop w:val="0"/>
                                      <w:marBottom w:val="0"/>
                                      <w:divBdr>
                                        <w:top w:val="none" w:sz="0" w:space="0" w:color="auto"/>
                                        <w:left w:val="none" w:sz="0" w:space="0" w:color="auto"/>
                                        <w:bottom w:val="none" w:sz="0" w:space="0" w:color="auto"/>
                                        <w:right w:val="none" w:sz="0" w:space="0" w:color="auto"/>
                                      </w:divBdr>
                                      <w:divsChild>
                                        <w:div w:id="685792603">
                                          <w:marLeft w:val="0"/>
                                          <w:marRight w:val="0"/>
                                          <w:marTop w:val="0"/>
                                          <w:marBottom w:val="0"/>
                                          <w:divBdr>
                                            <w:top w:val="none" w:sz="0" w:space="0" w:color="auto"/>
                                            <w:left w:val="none" w:sz="0" w:space="0" w:color="auto"/>
                                            <w:bottom w:val="none" w:sz="0" w:space="0" w:color="auto"/>
                                            <w:right w:val="none" w:sz="0" w:space="0" w:color="auto"/>
                                          </w:divBdr>
                                        </w:div>
                                      </w:divsChild>
                                    </w:div>
                                    <w:div w:id="196743285">
                                      <w:marLeft w:val="0"/>
                                      <w:marRight w:val="0"/>
                                      <w:marTop w:val="0"/>
                                      <w:marBottom w:val="0"/>
                                      <w:divBdr>
                                        <w:top w:val="none" w:sz="0" w:space="0" w:color="auto"/>
                                        <w:left w:val="none" w:sz="0" w:space="0" w:color="auto"/>
                                        <w:bottom w:val="none" w:sz="0" w:space="0" w:color="auto"/>
                                        <w:right w:val="none" w:sz="0" w:space="0" w:color="auto"/>
                                      </w:divBdr>
                                      <w:divsChild>
                                        <w:div w:id="1795902866">
                                          <w:marLeft w:val="0"/>
                                          <w:marRight w:val="0"/>
                                          <w:marTop w:val="0"/>
                                          <w:marBottom w:val="0"/>
                                          <w:divBdr>
                                            <w:top w:val="none" w:sz="0" w:space="0" w:color="auto"/>
                                            <w:left w:val="none" w:sz="0" w:space="0" w:color="auto"/>
                                            <w:bottom w:val="none" w:sz="0" w:space="0" w:color="auto"/>
                                            <w:right w:val="none" w:sz="0" w:space="0" w:color="auto"/>
                                          </w:divBdr>
                                        </w:div>
                                      </w:divsChild>
                                    </w:div>
                                    <w:div w:id="200630704">
                                      <w:marLeft w:val="0"/>
                                      <w:marRight w:val="0"/>
                                      <w:marTop w:val="0"/>
                                      <w:marBottom w:val="0"/>
                                      <w:divBdr>
                                        <w:top w:val="none" w:sz="0" w:space="0" w:color="auto"/>
                                        <w:left w:val="none" w:sz="0" w:space="0" w:color="auto"/>
                                        <w:bottom w:val="none" w:sz="0" w:space="0" w:color="auto"/>
                                        <w:right w:val="none" w:sz="0" w:space="0" w:color="auto"/>
                                      </w:divBdr>
                                      <w:divsChild>
                                        <w:div w:id="2118286275">
                                          <w:marLeft w:val="0"/>
                                          <w:marRight w:val="0"/>
                                          <w:marTop w:val="0"/>
                                          <w:marBottom w:val="0"/>
                                          <w:divBdr>
                                            <w:top w:val="none" w:sz="0" w:space="0" w:color="auto"/>
                                            <w:left w:val="none" w:sz="0" w:space="0" w:color="auto"/>
                                            <w:bottom w:val="none" w:sz="0" w:space="0" w:color="auto"/>
                                            <w:right w:val="none" w:sz="0" w:space="0" w:color="auto"/>
                                          </w:divBdr>
                                        </w:div>
                                      </w:divsChild>
                                    </w:div>
                                    <w:div w:id="202835754">
                                      <w:marLeft w:val="0"/>
                                      <w:marRight w:val="0"/>
                                      <w:marTop w:val="0"/>
                                      <w:marBottom w:val="0"/>
                                      <w:divBdr>
                                        <w:top w:val="none" w:sz="0" w:space="0" w:color="auto"/>
                                        <w:left w:val="none" w:sz="0" w:space="0" w:color="auto"/>
                                        <w:bottom w:val="none" w:sz="0" w:space="0" w:color="auto"/>
                                        <w:right w:val="none" w:sz="0" w:space="0" w:color="auto"/>
                                      </w:divBdr>
                                      <w:divsChild>
                                        <w:div w:id="858009156">
                                          <w:marLeft w:val="0"/>
                                          <w:marRight w:val="0"/>
                                          <w:marTop w:val="0"/>
                                          <w:marBottom w:val="0"/>
                                          <w:divBdr>
                                            <w:top w:val="none" w:sz="0" w:space="0" w:color="auto"/>
                                            <w:left w:val="none" w:sz="0" w:space="0" w:color="auto"/>
                                            <w:bottom w:val="none" w:sz="0" w:space="0" w:color="auto"/>
                                            <w:right w:val="none" w:sz="0" w:space="0" w:color="auto"/>
                                          </w:divBdr>
                                        </w:div>
                                      </w:divsChild>
                                    </w:div>
                                    <w:div w:id="206265417">
                                      <w:marLeft w:val="0"/>
                                      <w:marRight w:val="0"/>
                                      <w:marTop w:val="0"/>
                                      <w:marBottom w:val="0"/>
                                      <w:divBdr>
                                        <w:top w:val="none" w:sz="0" w:space="0" w:color="auto"/>
                                        <w:left w:val="none" w:sz="0" w:space="0" w:color="auto"/>
                                        <w:bottom w:val="none" w:sz="0" w:space="0" w:color="auto"/>
                                        <w:right w:val="none" w:sz="0" w:space="0" w:color="auto"/>
                                      </w:divBdr>
                                      <w:divsChild>
                                        <w:div w:id="1944458338">
                                          <w:marLeft w:val="0"/>
                                          <w:marRight w:val="0"/>
                                          <w:marTop w:val="0"/>
                                          <w:marBottom w:val="0"/>
                                          <w:divBdr>
                                            <w:top w:val="none" w:sz="0" w:space="0" w:color="auto"/>
                                            <w:left w:val="none" w:sz="0" w:space="0" w:color="auto"/>
                                            <w:bottom w:val="none" w:sz="0" w:space="0" w:color="auto"/>
                                            <w:right w:val="none" w:sz="0" w:space="0" w:color="auto"/>
                                          </w:divBdr>
                                        </w:div>
                                      </w:divsChild>
                                    </w:div>
                                    <w:div w:id="208032611">
                                      <w:marLeft w:val="0"/>
                                      <w:marRight w:val="0"/>
                                      <w:marTop w:val="0"/>
                                      <w:marBottom w:val="0"/>
                                      <w:divBdr>
                                        <w:top w:val="none" w:sz="0" w:space="0" w:color="auto"/>
                                        <w:left w:val="none" w:sz="0" w:space="0" w:color="auto"/>
                                        <w:bottom w:val="none" w:sz="0" w:space="0" w:color="auto"/>
                                        <w:right w:val="none" w:sz="0" w:space="0" w:color="auto"/>
                                      </w:divBdr>
                                      <w:divsChild>
                                        <w:div w:id="192766650">
                                          <w:marLeft w:val="0"/>
                                          <w:marRight w:val="0"/>
                                          <w:marTop w:val="0"/>
                                          <w:marBottom w:val="0"/>
                                          <w:divBdr>
                                            <w:top w:val="none" w:sz="0" w:space="0" w:color="auto"/>
                                            <w:left w:val="none" w:sz="0" w:space="0" w:color="auto"/>
                                            <w:bottom w:val="none" w:sz="0" w:space="0" w:color="auto"/>
                                            <w:right w:val="none" w:sz="0" w:space="0" w:color="auto"/>
                                          </w:divBdr>
                                        </w:div>
                                      </w:divsChild>
                                    </w:div>
                                    <w:div w:id="232010843">
                                      <w:marLeft w:val="0"/>
                                      <w:marRight w:val="0"/>
                                      <w:marTop w:val="0"/>
                                      <w:marBottom w:val="0"/>
                                      <w:divBdr>
                                        <w:top w:val="none" w:sz="0" w:space="0" w:color="auto"/>
                                        <w:left w:val="none" w:sz="0" w:space="0" w:color="auto"/>
                                        <w:bottom w:val="none" w:sz="0" w:space="0" w:color="auto"/>
                                        <w:right w:val="none" w:sz="0" w:space="0" w:color="auto"/>
                                      </w:divBdr>
                                      <w:divsChild>
                                        <w:div w:id="2072146228">
                                          <w:marLeft w:val="0"/>
                                          <w:marRight w:val="0"/>
                                          <w:marTop w:val="0"/>
                                          <w:marBottom w:val="0"/>
                                          <w:divBdr>
                                            <w:top w:val="none" w:sz="0" w:space="0" w:color="auto"/>
                                            <w:left w:val="none" w:sz="0" w:space="0" w:color="auto"/>
                                            <w:bottom w:val="none" w:sz="0" w:space="0" w:color="auto"/>
                                            <w:right w:val="none" w:sz="0" w:space="0" w:color="auto"/>
                                          </w:divBdr>
                                        </w:div>
                                      </w:divsChild>
                                    </w:div>
                                    <w:div w:id="252662930">
                                      <w:marLeft w:val="0"/>
                                      <w:marRight w:val="0"/>
                                      <w:marTop w:val="0"/>
                                      <w:marBottom w:val="0"/>
                                      <w:divBdr>
                                        <w:top w:val="none" w:sz="0" w:space="0" w:color="auto"/>
                                        <w:left w:val="none" w:sz="0" w:space="0" w:color="auto"/>
                                        <w:bottom w:val="none" w:sz="0" w:space="0" w:color="auto"/>
                                        <w:right w:val="none" w:sz="0" w:space="0" w:color="auto"/>
                                      </w:divBdr>
                                      <w:divsChild>
                                        <w:div w:id="75250836">
                                          <w:marLeft w:val="0"/>
                                          <w:marRight w:val="0"/>
                                          <w:marTop w:val="0"/>
                                          <w:marBottom w:val="0"/>
                                          <w:divBdr>
                                            <w:top w:val="none" w:sz="0" w:space="0" w:color="auto"/>
                                            <w:left w:val="none" w:sz="0" w:space="0" w:color="auto"/>
                                            <w:bottom w:val="none" w:sz="0" w:space="0" w:color="auto"/>
                                            <w:right w:val="none" w:sz="0" w:space="0" w:color="auto"/>
                                          </w:divBdr>
                                        </w:div>
                                      </w:divsChild>
                                    </w:div>
                                    <w:div w:id="256598536">
                                      <w:marLeft w:val="0"/>
                                      <w:marRight w:val="0"/>
                                      <w:marTop w:val="0"/>
                                      <w:marBottom w:val="0"/>
                                      <w:divBdr>
                                        <w:top w:val="none" w:sz="0" w:space="0" w:color="auto"/>
                                        <w:left w:val="none" w:sz="0" w:space="0" w:color="auto"/>
                                        <w:bottom w:val="none" w:sz="0" w:space="0" w:color="auto"/>
                                        <w:right w:val="none" w:sz="0" w:space="0" w:color="auto"/>
                                      </w:divBdr>
                                      <w:divsChild>
                                        <w:div w:id="599945908">
                                          <w:marLeft w:val="0"/>
                                          <w:marRight w:val="0"/>
                                          <w:marTop w:val="0"/>
                                          <w:marBottom w:val="0"/>
                                          <w:divBdr>
                                            <w:top w:val="none" w:sz="0" w:space="0" w:color="auto"/>
                                            <w:left w:val="none" w:sz="0" w:space="0" w:color="auto"/>
                                            <w:bottom w:val="none" w:sz="0" w:space="0" w:color="auto"/>
                                            <w:right w:val="none" w:sz="0" w:space="0" w:color="auto"/>
                                          </w:divBdr>
                                        </w:div>
                                      </w:divsChild>
                                    </w:div>
                                    <w:div w:id="267811112">
                                      <w:marLeft w:val="0"/>
                                      <w:marRight w:val="0"/>
                                      <w:marTop w:val="0"/>
                                      <w:marBottom w:val="0"/>
                                      <w:divBdr>
                                        <w:top w:val="none" w:sz="0" w:space="0" w:color="auto"/>
                                        <w:left w:val="none" w:sz="0" w:space="0" w:color="auto"/>
                                        <w:bottom w:val="none" w:sz="0" w:space="0" w:color="auto"/>
                                        <w:right w:val="none" w:sz="0" w:space="0" w:color="auto"/>
                                      </w:divBdr>
                                      <w:divsChild>
                                        <w:div w:id="1960869597">
                                          <w:marLeft w:val="0"/>
                                          <w:marRight w:val="0"/>
                                          <w:marTop w:val="0"/>
                                          <w:marBottom w:val="0"/>
                                          <w:divBdr>
                                            <w:top w:val="none" w:sz="0" w:space="0" w:color="auto"/>
                                            <w:left w:val="none" w:sz="0" w:space="0" w:color="auto"/>
                                            <w:bottom w:val="none" w:sz="0" w:space="0" w:color="auto"/>
                                            <w:right w:val="none" w:sz="0" w:space="0" w:color="auto"/>
                                          </w:divBdr>
                                        </w:div>
                                      </w:divsChild>
                                    </w:div>
                                    <w:div w:id="270281377">
                                      <w:marLeft w:val="0"/>
                                      <w:marRight w:val="0"/>
                                      <w:marTop w:val="0"/>
                                      <w:marBottom w:val="0"/>
                                      <w:divBdr>
                                        <w:top w:val="none" w:sz="0" w:space="0" w:color="auto"/>
                                        <w:left w:val="none" w:sz="0" w:space="0" w:color="auto"/>
                                        <w:bottom w:val="none" w:sz="0" w:space="0" w:color="auto"/>
                                        <w:right w:val="none" w:sz="0" w:space="0" w:color="auto"/>
                                      </w:divBdr>
                                      <w:divsChild>
                                        <w:div w:id="220481134">
                                          <w:marLeft w:val="0"/>
                                          <w:marRight w:val="0"/>
                                          <w:marTop w:val="0"/>
                                          <w:marBottom w:val="0"/>
                                          <w:divBdr>
                                            <w:top w:val="none" w:sz="0" w:space="0" w:color="auto"/>
                                            <w:left w:val="none" w:sz="0" w:space="0" w:color="auto"/>
                                            <w:bottom w:val="none" w:sz="0" w:space="0" w:color="auto"/>
                                            <w:right w:val="none" w:sz="0" w:space="0" w:color="auto"/>
                                          </w:divBdr>
                                        </w:div>
                                      </w:divsChild>
                                    </w:div>
                                    <w:div w:id="285546975">
                                      <w:marLeft w:val="0"/>
                                      <w:marRight w:val="0"/>
                                      <w:marTop w:val="0"/>
                                      <w:marBottom w:val="0"/>
                                      <w:divBdr>
                                        <w:top w:val="none" w:sz="0" w:space="0" w:color="auto"/>
                                        <w:left w:val="none" w:sz="0" w:space="0" w:color="auto"/>
                                        <w:bottom w:val="none" w:sz="0" w:space="0" w:color="auto"/>
                                        <w:right w:val="none" w:sz="0" w:space="0" w:color="auto"/>
                                      </w:divBdr>
                                      <w:divsChild>
                                        <w:div w:id="862406087">
                                          <w:marLeft w:val="0"/>
                                          <w:marRight w:val="0"/>
                                          <w:marTop w:val="0"/>
                                          <w:marBottom w:val="0"/>
                                          <w:divBdr>
                                            <w:top w:val="none" w:sz="0" w:space="0" w:color="auto"/>
                                            <w:left w:val="none" w:sz="0" w:space="0" w:color="auto"/>
                                            <w:bottom w:val="none" w:sz="0" w:space="0" w:color="auto"/>
                                            <w:right w:val="none" w:sz="0" w:space="0" w:color="auto"/>
                                          </w:divBdr>
                                        </w:div>
                                      </w:divsChild>
                                    </w:div>
                                    <w:div w:id="318002236">
                                      <w:marLeft w:val="0"/>
                                      <w:marRight w:val="0"/>
                                      <w:marTop w:val="0"/>
                                      <w:marBottom w:val="0"/>
                                      <w:divBdr>
                                        <w:top w:val="none" w:sz="0" w:space="0" w:color="auto"/>
                                        <w:left w:val="none" w:sz="0" w:space="0" w:color="auto"/>
                                        <w:bottom w:val="none" w:sz="0" w:space="0" w:color="auto"/>
                                        <w:right w:val="none" w:sz="0" w:space="0" w:color="auto"/>
                                      </w:divBdr>
                                      <w:divsChild>
                                        <w:div w:id="2101947582">
                                          <w:marLeft w:val="0"/>
                                          <w:marRight w:val="0"/>
                                          <w:marTop w:val="0"/>
                                          <w:marBottom w:val="0"/>
                                          <w:divBdr>
                                            <w:top w:val="none" w:sz="0" w:space="0" w:color="auto"/>
                                            <w:left w:val="none" w:sz="0" w:space="0" w:color="auto"/>
                                            <w:bottom w:val="none" w:sz="0" w:space="0" w:color="auto"/>
                                            <w:right w:val="none" w:sz="0" w:space="0" w:color="auto"/>
                                          </w:divBdr>
                                        </w:div>
                                      </w:divsChild>
                                    </w:div>
                                    <w:div w:id="323512376">
                                      <w:marLeft w:val="0"/>
                                      <w:marRight w:val="0"/>
                                      <w:marTop w:val="0"/>
                                      <w:marBottom w:val="0"/>
                                      <w:divBdr>
                                        <w:top w:val="none" w:sz="0" w:space="0" w:color="auto"/>
                                        <w:left w:val="none" w:sz="0" w:space="0" w:color="auto"/>
                                        <w:bottom w:val="none" w:sz="0" w:space="0" w:color="auto"/>
                                        <w:right w:val="none" w:sz="0" w:space="0" w:color="auto"/>
                                      </w:divBdr>
                                      <w:divsChild>
                                        <w:div w:id="172378815">
                                          <w:marLeft w:val="0"/>
                                          <w:marRight w:val="0"/>
                                          <w:marTop w:val="0"/>
                                          <w:marBottom w:val="0"/>
                                          <w:divBdr>
                                            <w:top w:val="none" w:sz="0" w:space="0" w:color="auto"/>
                                            <w:left w:val="none" w:sz="0" w:space="0" w:color="auto"/>
                                            <w:bottom w:val="none" w:sz="0" w:space="0" w:color="auto"/>
                                            <w:right w:val="none" w:sz="0" w:space="0" w:color="auto"/>
                                          </w:divBdr>
                                        </w:div>
                                      </w:divsChild>
                                    </w:div>
                                    <w:div w:id="396897156">
                                      <w:marLeft w:val="0"/>
                                      <w:marRight w:val="0"/>
                                      <w:marTop w:val="0"/>
                                      <w:marBottom w:val="0"/>
                                      <w:divBdr>
                                        <w:top w:val="none" w:sz="0" w:space="0" w:color="auto"/>
                                        <w:left w:val="none" w:sz="0" w:space="0" w:color="auto"/>
                                        <w:bottom w:val="none" w:sz="0" w:space="0" w:color="auto"/>
                                        <w:right w:val="none" w:sz="0" w:space="0" w:color="auto"/>
                                      </w:divBdr>
                                      <w:divsChild>
                                        <w:div w:id="1920598837">
                                          <w:marLeft w:val="0"/>
                                          <w:marRight w:val="0"/>
                                          <w:marTop w:val="0"/>
                                          <w:marBottom w:val="0"/>
                                          <w:divBdr>
                                            <w:top w:val="none" w:sz="0" w:space="0" w:color="auto"/>
                                            <w:left w:val="none" w:sz="0" w:space="0" w:color="auto"/>
                                            <w:bottom w:val="none" w:sz="0" w:space="0" w:color="auto"/>
                                            <w:right w:val="none" w:sz="0" w:space="0" w:color="auto"/>
                                          </w:divBdr>
                                        </w:div>
                                      </w:divsChild>
                                    </w:div>
                                    <w:div w:id="428279394">
                                      <w:marLeft w:val="0"/>
                                      <w:marRight w:val="0"/>
                                      <w:marTop w:val="0"/>
                                      <w:marBottom w:val="0"/>
                                      <w:divBdr>
                                        <w:top w:val="none" w:sz="0" w:space="0" w:color="auto"/>
                                        <w:left w:val="none" w:sz="0" w:space="0" w:color="auto"/>
                                        <w:bottom w:val="none" w:sz="0" w:space="0" w:color="auto"/>
                                        <w:right w:val="none" w:sz="0" w:space="0" w:color="auto"/>
                                      </w:divBdr>
                                      <w:divsChild>
                                        <w:div w:id="2016565041">
                                          <w:marLeft w:val="0"/>
                                          <w:marRight w:val="0"/>
                                          <w:marTop w:val="0"/>
                                          <w:marBottom w:val="0"/>
                                          <w:divBdr>
                                            <w:top w:val="none" w:sz="0" w:space="0" w:color="auto"/>
                                            <w:left w:val="none" w:sz="0" w:space="0" w:color="auto"/>
                                            <w:bottom w:val="none" w:sz="0" w:space="0" w:color="auto"/>
                                            <w:right w:val="none" w:sz="0" w:space="0" w:color="auto"/>
                                          </w:divBdr>
                                        </w:div>
                                      </w:divsChild>
                                    </w:div>
                                    <w:div w:id="489948635">
                                      <w:marLeft w:val="0"/>
                                      <w:marRight w:val="0"/>
                                      <w:marTop w:val="0"/>
                                      <w:marBottom w:val="0"/>
                                      <w:divBdr>
                                        <w:top w:val="none" w:sz="0" w:space="0" w:color="auto"/>
                                        <w:left w:val="none" w:sz="0" w:space="0" w:color="auto"/>
                                        <w:bottom w:val="none" w:sz="0" w:space="0" w:color="auto"/>
                                        <w:right w:val="none" w:sz="0" w:space="0" w:color="auto"/>
                                      </w:divBdr>
                                      <w:divsChild>
                                        <w:div w:id="1938099628">
                                          <w:marLeft w:val="0"/>
                                          <w:marRight w:val="0"/>
                                          <w:marTop w:val="0"/>
                                          <w:marBottom w:val="0"/>
                                          <w:divBdr>
                                            <w:top w:val="none" w:sz="0" w:space="0" w:color="auto"/>
                                            <w:left w:val="none" w:sz="0" w:space="0" w:color="auto"/>
                                            <w:bottom w:val="none" w:sz="0" w:space="0" w:color="auto"/>
                                            <w:right w:val="none" w:sz="0" w:space="0" w:color="auto"/>
                                          </w:divBdr>
                                        </w:div>
                                      </w:divsChild>
                                    </w:div>
                                    <w:div w:id="490172024">
                                      <w:marLeft w:val="0"/>
                                      <w:marRight w:val="0"/>
                                      <w:marTop w:val="0"/>
                                      <w:marBottom w:val="0"/>
                                      <w:divBdr>
                                        <w:top w:val="none" w:sz="0" w:space="0" w:color="auto"/>
                                        <w:left w:val="none" w:sz="0" w:space="0" w:color="auto"/>
                                        <w:bottom w:val="none" w:sz="0" w:space="0" w:color="auto"/>
                                        <w:right w:val="none" w:sz="0" w:space="0" w:color="auto"/>
                                      </w:divBdr>
                                      <w:divsChild>
                                        <w:div w:id="864441717">
                                          <w:marLeft w:val="0"/>
                                          <w:marRight w:val="0"/>
                                          <w:marTop w:val="0"/>
                                          <w:marBottom w:val="0"/>
                                          <w:divBdr>
                                            <w:top w:val="none" w:sz="0" w:space="0" w:color="auto"/>
                                            <w:left w:val="none" w:sz="0" w:space="0" w:color="auto"/>
                                            <w:bottom w:val="none" w:sz="0" w:space="0" w:color="auto"/>
                                            <w:right w:val="none" w:sz="0" w:space="0" w:color="auto"/>
                                          </w:divBdr>
                                        </w:div>
                                      </w:divsChild>
                                    </w:div>
                                    <w:div w:id="502553503">
                                      <w:marLeft w:val="0"/>
                                      <w:marRight w:val="0"/>
                                      <w:marTop w:val="0"/>
                                      <w:marBottom w:val="0"/>
                                      <w:divBdr>
                                        <w:top w:val="none" w:sz="0" w:space="0" w:color="auto"/>
                                        <w:left w:val="none" w:sz="0" w:space="0" w:color="auto"/>
                                        <w:bottom w:val="none" w:sz="0" w:space="0" w:color="auto"/>
                                        <w:right w:val="none" w:sz="0" w:space="0" w:color="auto"/>
                                      </w:divBdr>
                                      <w:divsChild>
                                        <w:div w:id="204877855">
                                          <w:marLeft w:val="0"/>
                                          <w:marRight w:val="0"/>
                                          <w:marTop w:val="0"/>
                                          <w:marBottom w:val="0"/>
                                          <w:divBdr>
                                            <w:top w:val="none" w:sz="0" w:space="0" w:color="auto"/>
                                            <w:left w:val="none" w:sz="0" w:space="0" w:color="auto"/>
                                            <w:bottom w:val="none" w:sz="0" w:space="0" w:color="auto"/>
                                            <w:right w:val="none" w:sz="0" w:space="0" w:color="auto"/>
                                          </w:divBdr>
                                        </w:div>
                                      </w:divsChild>
                                    </w:div>
                                    <w:div w:id="512260329">
                                      <w:marLeft w:val="0"/>
                                      <w:marRight w:val="0"/>
                                      <w:marTop w:val="0"/>
                                      <w:marBottom w:val="0"/>
                                      <w:divBdr>
                                        <w:top w:val="none" w:sz="0" w:space="0" w:color="auto"/>
                                        <w:left w:val="none" w:sz="0" w:space="0" w:color="auto"/>
                                        <w:bottom w:val="none" w:sz="0" w:space="0" w:color="auto"/>
                                        <w:right w:val="none" w:sz="0" w:space="0" w:color="auto"/>
                                      </w:divBdr>
                                      <w:divsChild>
                                        <w:div w:id="1494179263">
                                          <w:marLeft w:val="0"/>
                                          <w:marRight w:val="0"/>
                                          <w:marTop w:val="0"/>
                                          <w:marBottom w:val="0"/>
                                          <w:divBdr>
                                            <w:top w:val="none" w:sz="0" w:space="0" w:color="auto"/>
                                            <w:left w:val="none" w:sz="0" w:space="0" w:color="auto"/>
                                            <w:bottom w:val="none" w:sz="0" w:space="0" w:color="auto"/>
                                            <w:right w:val="none" w:sz="0" w:space="0" w:color="auto"/>
                                          </w:divBdr>
                                        </w:div>
                                      </w:divsChild>
                                    </w:div>
                                    <w:div w:id="519902436">
                                      <w:marLeft w:val="0"/>
                                      <w:marRight w:val="0"/>
                                      <w:marTop w:val="0"/>
                                      <w:marBottom w:val="0"/>
                                      <w:divBdr>
                                        <w:top w:val="none" w:sz="0" w:space="0" w:color="auto"/>
                                        <w:left w:val="none" w:sz="0" w:space="0" w:color="auto"/>
                                        <w:bottom w:val="none" w:sz="0" w:space="0" w:color="auto"/>
                                        <w:right w:val="none" w:sz="0" w:space="0" w:color="auto"/>
                                      </w:divBdr>
                                      <w:divsChild>
                                        <w:div w:id="851993811">
                                          <w:marLeft w:val="0"/>
                                          <w:marRight w:val="0"/>
                                          <w:marTop w:val="0"/>
                                          <w:marBottom w:val="0"/>
                                          <w:divBdr>
                                            <w:top w:val="none" w:sz="0" w:space="0" w:color="auto"/>
                                            <w:left w:val="none" w:sz="0" w:space="0" w:color="auto"/>
                                            <w:bottom w:val="none" w:sz="0" w:space="0" w:color="auto"/>
                                            <w:right w:val="none" w:sz="0" w:space="0" w:color="auto"/>
                                          </w:divBdr>
                                        </w:div>
                                      </w:divsChild>
                                    </w:div>
                                    <w:div w:id="564487377">
                                      <w:marLeft w:val="0"/>
                                      <w:marRight w:val="0"/>
                                      <w:marTop w:val="0"/>
                                      <w:marBottom w:val="0"/>
                                      <w:divBdr>
                                        <w:top w:val="none" w:sz="0" w:space="0" w:color="auto"/>
                                        <w:left w:val="none" w:sz="0" w:space="0" w:color="auto"/>
                                        <w:bottom w:val="none" w:sz="0" w:space="0" w:color="auto"/>
                                        <w:right w:val="none" w:sz="0" w:space="0" w:color="auto"/>
                                      </w:divBdr>
                                      <w:divsChild>
                                        <w:div w:id="1838376037">
                                          <w:marLeft w:val="0"/>
                                          <w:marRight w:val="0"/>
                                          <w:marTop w:val="0"/>
                                          <w:marBottom w:val="0"/>
                                          <w:divBdr>
                                            <w:top w:val="none" w:sz="0" w:space="0" w:color="auto"/>
                                            <w:left w:val="none" w:sz="0" w:space="0" w:color="auto"/>
                                            <w:bottom w:val="none" w:sz="0" w:space="0" w:color="auto"/>
                                            <w:right w:val="none" w:sz="0" w:space="0" w:color="auto"/>
                                          </w:divBdr>
                                        </w:div>
                                      </w:divsChild>
                                    </w:div>
                                    <w:div w:id="564528869">
                                      <w:marLeft w:val="0"/>
                                      <w:marRight w:val="0"/>
                                      <w:marTop w:val="0"/>
                                      <w:marBottom w:val="0"/>
                                      <w:divBdr>
                                        <w:top w:val="none" w:sz="0" w:space="0" w:color="auto"/>
                                        <w:left w:val="none" w:sz="0" w:space="0" w:color="auto"/>
                                        <w:bottom w:val="none" w:sz="0" w:space="0" w:color="auto"/>
                                        <w:right w:val="none" w:sz="0" w:space="0" w:color="auto"/>
                                      </w:divBdr>
                                      <w:divsChild>
                                        <w:div w:id="14574219">
                                          <w:marLeft w:val="0"/>
                                          <w:marRight w:val="0"/>
                                          <w:marTop w:val="0"/>
                                          <w:marBottom w:val="0"/>
                                          <w:divBdr>
                                            <w:top w:val="none" w:sz="0" w:space="0" w:color="auto"/>
                                            <w:left w:val="none" w:sz="0" w:space="0" w:color="auto"/>
                                            <w:bottom w:val="none" w:sz="0" w:space="0" w:color="auto"/>
                                            <w:right w:val="none" w:sz="0" w:space="0" w:color="auto"/>
                                          </w:divBdr>
                                        </w:div>
                                      </w:divsChild>
                                    </w:div>
                                    <w:div w:id="578640375">
                                      <w:marLeft w:val="0"/>
                                      <w:marRight w:val="0"/>
                                      <w:marTop w:val="0"/>
                                      <w:marBottom w:val="0"/>
                                      <w:divBdr>
                                        <w:top w:val="none" w:sz="0" w:space="0" w:color="auto"/>
                                        <w:left w:val="none" w:sz="0" w:space="0" w:color="auto"/>
                                        <w:bottom w:val="none" w:sz="0" w:space="0" w:color="auto"/>
                                        <w:right w:val="none" w:sz="0" w:space="0" w:color="auto"/>
                                      </w:divBdr>
                                      <w:divsChild>
                                        <w:div w:id="661928545">
                                          <w:marLeft w:val="0"/>
                                          <w:marRight w:val="0"/>
                                          <w:marTop w:val="0"/>
                                          <w:marBottom w:val="0"/>
                                          <w:divBdr>
                                            <w:top w:val="none" w:sz="0" w:space="0" w:color="auto"/>
                                            <w:left w:val="none" w:sz="0" w:space="0" w:color="auto"/>
                                            <w:bottom w:val="none" w:sz="0" w:space="0" w:color="auto"/>
                                            <w:right w:val="none" w:sz="0" w:space="0" w:color="auto"/>
                                          </w:divBdr>
                                        </w:div>
                                      </w:divsChild>
                                    </w:div>
                                    <w:div w:id="599266800">
                                      <w:marLeft w:val="0"/>
                                      <w:marRight w:val="0"/>
                                      <w:marTop w:val="0"/>
                                      <w:marBottom w:val="0"/>
                                      <w:divBdr>
                                        <w:top w:val="none" w:sz="0" w:space="0" w:color="auto"/>
                                        <w:left w:val="none" w:sz="0" w:space="0" w:color="auto"/>
                                        <w:bottom w:val="none" w:sz="0" w:space="0" w:color="auto"/>
                                        <w:right w:val="none" w:sz="0" w:space="0" w:color="auto"/>
                                      </w:divBdr>
                                      <w:divsChild>
                                        <w:div w:id="1789351459">
                                          <w:marLeft w:val="0"/>
                                          <w:marRight w:val="0"/>
                                          <w:marTop w:val="0"/>
                                          <w:marBottom w:val="0"/>
                                          <w:divBdr>
                                            <w:top w:val="none" w:sz="0" w:space="0" w:color="auto"/>
                                            <w:left w:val="none" w:sz="0" w:space="0" w:color="auto"/>
                                            <w:bottom w:val="none" w:sz="0" w:space="0" w:color="auto"/>
                                            <w:right w:val="none" w:sz="0" w:space="0" w:color="auto"/>
                                          </w:divBdr>
                                        </w:div>
                                      </w:divsChild>
                                    </w:div>
                                    <w:div w:id="603001216">
                                      <w:marLeft w:val="0"/>
                                      <w:marRight w:val="0"/>
                                      <w:marTop w:val="0"/>
                                      <w:marBottom w:val="0"/>
                                      <w:divBdr>
                                        <w:top w:val="none" w:sz="0" w:space="0" w:color="auto"/>
                                        <w:left w:val="none" w:sz="0" w:space="0" w:color="auto"/>
                                        <w:bottom w:val="none" w:sz="0" w:space="0" w:color="auto"/>
                                        <w:right w:val="none" w:sz="0" w:space="0" w:color="auto"/>
                                      </w:divBdr>
                                      <w:divsChild>
                                        <w:div w:id="1404793121">
                                          <w:marLeft w:val="0"/>
                                          <w:marRight w:val="0"/>
                                          <w:marTop w:val="0"/>
                                          <w:marBottom w:val="0"/>
                                          <w:divBdr>
                                            <w:top w:val="none" w:sz="0" w:space="0" w:color="auto"/>
                                            <w:left w:val="none" w:sz="0" w:space="0" w:color="auto"/>
                                            <w:bottom w:val="none" w:sz="0" w:space="0" w:color="auto"/>
                                            <w:right w:val="none" w:sz="0" w:space="0" w:color="auto"/>
                                          </w:divBdr>
                                        </w:div>
                                      </w:divsChild>
                                    </w:div>
                                    <w:div w:id="655229144">
                                      <w:marLeft w:val="0"/>
                                      <w:marRight w:val="0"/>
                                      <w:marTop w:val="0"/>
                                      <w:marBottom w:val="0"/>
                                      <w:divBdr>
                                        <w:top w:val="none" w:sz="0" w:space="0" w:color="auto"/>
                                        <w:left w:val="none" w:sz="0" w:space="0" w:color="auto"/>
                                        <w:bottom w:val="none" w:sz="0" w:space="0" w:color="auto"/>
                                        <w:right w:val="none" w:sz="0" w:space="0" w:color="auto"/>
                                      </w:divBdr>
                                      <w:divsChild>
                                        <w:div w:id="901208355">
                                          <w:marLeft w:val="0"/>
                                          <w:marRight w:val="0"/>
                                          <w:marTop w:val="0"/>
                                          <w:marBottom w:val="0"/>
                                          <w:divBdr>
                                            <w:top w:val="none" w:sz="0" w:space="0" w:color="auto"/>
                                            <w:left w:val="none" w:sz="0" w:space="0" w:color="auto"/>
                                            <w:bottom w:val="none" w:sz="0" w:space="0" w:color="auto"/>
                                            <w:right w:val="none" w:sz="0" w:space="0" w:color="auto"/>
                                          </w:divBdr>
                                        </w:div>
                                      </w:divsChild>
                                    </w:div>
                                    <w:div w:id="673261578">
                                      <w:marLeft w:val="0"/>
                                      <w:marRight w:val="0"/>
                                      <w:marTop w:val="0"/>
                                      <w:marBottom w:val="0"/>
                                      <w:divBdr>
                                        <w:top w:val="none" w:sz="0" w:space="0" w:color="auto"/>
                                        <w:left w:val="none" w:sz="0" w:space="0" w:color="auto"/>
                                        <w:bottom w:val="none" w:sz="0" w:space="0" w:color="auto"/>
                                        <w:right w:val="none" w:sz="0" w:space="0" w:color="auto"/>
                                      </w:divBdr>
                                      <w:divsChild>
                                        <w:div w:id="1236741444">
                                          <w:marLeft w:val="0"/>
                                          <w:marRight w:val="0"/>
                                          <w:marTop w:val="0"/>
                                          <w:marBottom w:val="0"/>
                                          <w:divBdr>
                                            <w:top w:val="none" w:sz="0" w:space="0" w:color="auto"/>
                                            <w:left w:val="none" w:sz="0" w:space="0" w:color="auto"/>
                                            <w:bottom w:val="none" w:sz="0" w:space="0" w:color="auto"/>
                                            <w:right w:val="none" w:sz="0" w:space="0" w:color="auto"/>
                                          </w:divBdr>
                                        </w:div>
                                      </w:divsChild>
                                    </w:div>
                                    <w:div w:id="694620012">
                                      <w:marLeft w:val="0"/>
                                      <w:marRight w:val="0"/>
                                      <w:marTop w:val="0"/>
                                      <w:marBottom w:val="0"/>
                                      <w:divBdr>
                                        <w:top w:val="none" w:sz="0" w:space="0" w:color="auto"/>
                                        <w:left w:val="none" w:sz="0" w:space="0" w:color="auto"/>
                                        <w:bottom w:val="none" w:sz="0" w:space="0" w:color="auto"/>
                                        <w:right w:val="none" w:sz="0" w:space="0" w:color="auto"/>
                                      </w:divBdr>
                                      <w:divsChild>
                                        <w:div w:id="278338139">
                                          <w:marLeft w:val="0"/>
                                          <w:marRight w:val="0"/>
                                          <w:marTop w:val="0"/>
                                          <w:marBottom w:val="0"/>
                                          <w:divBdr>
                                            <w:top w:val="none" w:sz="0" w:space="0" w:color="auto"/>
                                            <w:left w:val="none" w:sz="0" w:space="0" w:color="auto"/>
                                            <w:bottom w:val="none" w:sz="0" w:space="0" w:color="auto"/>
                                            <w:right w:val="none" w:sz="0" w:space="0" w:color="auto"/>
                                          </w:divBdr>
                                        </w:div>
                                      </w:divsChild>
                                    </w:div>
                                    <w:div w:id="714089112">
                                      <w:marLeft w:val="0"/>
                                      <w:marRight w:val="0"/>
                                      <w:marTop w:val="0"/>
                                      <w:marBottom w:val="0"/>
                                      <w:divBdr>
                                        <w:top w:val="none" w:sz="0" w:space="0" w:color="auto"/>
                                        <w:left w:val="none" w:sz="0" w:space="0" w:color="auto"/>
                                        <w:bottom w:val="none" w:sz="0" w:space="0" w:color="auto"/>
                                        <w:right w:val="none" w:sz="0" w:space="0" w:color="auto"/>
                                      </w:divBdr>
                                      <w:divsChild>
                                        <w:div w:id="1413047321">
                                          <w:marLeft w:val="0"/>
                                          <w:marRight w:val="0"/>
                                          <w:marTop w:val="0"/>
                                          <w:marBottom w:val="0"/>
                                          <w:divBdr>
                                            <w:top w:val="none" w:sz="0" w:space="0" w:color="auto"/>
                                            <w:left w:val="none" w:sz="0" w:space="0" w:color="auto"/>
                                            <w:bottom w:val="none" w:sz="0" w:space="0" w:color="auto"/>
                                            <w:right w:val="none" w:sz="0" w:space="0" w:color="auto"/>
                                          </w:divBdr>
                                        </w:div>
                                      </w:divsChild>
                                    </w:div>
                                    <w:div w:id="721294011">
                                      <w:marLeft w:val="0"/>
                                      <w:marRight w:val="0"/>
                                      <w:marTop w:val="0"/>
                                      <w:marBottom w:val="0"/>
                                      <w:divBdr>
                                        <w:top w:val="none" w:sz="0" w:space="0" w:color="auto"/>
                                        <w:left w:val="none" w:sz="0" w:space="0" w:color="auto"/>
                                        <w:bottom w:val="none" w:sz="0" w:space="0" w:color="auto"/>
                                        <w:right w:val="none" w:sz="0" w:space="0" w:color="auto"/>
                                      </w:divBdr>
                                      <w:divsChild>
                                        <w:div w:id="2145852359">
                                          <w:marLeft w:val="0"/>
                                          <w:marRight w:val="0"/>
                                          <w:marTop w:val="0"/>
                                          <w:marBottom w:val="0"/>
                                          <w:divBdr>
                                            <w:top w:val="none" w:sz="0" w:space="0" w:color="auto"/>
                                            <w:left w:val="none" w:sz="0" w:space="0" w:color="auto"/>
                                            <w:bottom w:val="none" w:sz="0" w:space="0" w:color="auto"/>
                                            <w:right w:val="none" w:sz="0" w:space="0" w:color="auto"/>
                                          </w:divBdr>
                                        </w:div>
                                      </w:divsChild>
                                    </w:div>
                                    <w:div w:id="765925697">
                                      <w:marLeft w:val="0"/>
                                      <w:marRight w:val="0"/>
                                      <w:marTop w:val="0"/>
                                      <w:marBottom w:val="0"/>
                                      <w:divBdr>
                                        <w:top w:val="none" w:sz="0" w:space="0" w:color="auto"/>
                                        <w:left w:val="none" w:sz="0" w:space="0" w:color="auto"/>
                                        <w:bottom w:val="none" w:sz="0" w:space="0" w:color="auto"/>
                                        <w:right w:val="none" w:sz="0" w:space="0" w:color="auto"/>
                                      </w:divBdr>
                                      <w:divsChild>
                                        <w:div w:id="1320378055">
                                          <w:marLeft w:val="0"/>
                                          <w:marRight w:val="0"/>
                                          <w:marTop w:val="0"/>
                                          <w:marBottom w:val="0"/>
                                          <w:divBdr>
                                            <w:top w:val="none" w:sz="0" w:space="0" w:color="auto"/>
                                            <w:left w:val="none" w:sz="0" w:space="0" w:color="auto"/>
                                            <w:bottom w:val="none" w:sz="0" w:space="0" w:color="auto"/>
                                            <w:right w:val="none" w:sz="0" w:space="0" w:color="auto"/>
                                          </w:divBdr>
                                        </w:div>
                                      </w:divsChild>
                                    </w:div>
                                    <w:div w:id="766268659">
                                      <w:marLeft w:val="0"/>
                                      <w:marRight w:val="0"/>
                                      <w:marTop w:val="0"/>
                                      <w:marBottom w:val="0"/>
                                      <w:divBdr>
                                        <w:top w:val="none" w:sz="0" w:space="0" w:color="auto"/>
                                        <w:left w:val="none" w:sz="0" w:space="0" w:color="auto"/>
                                        <w:bottom w:val="none" w:sz="0" w:space="0" w:color="auto"/>
                                        <w:right w:val="none" w:sz="0" w:space="0" w:color="auto"/>
                                      </w:divBdr>
                                      <w:divsChild>
                                        <w:div w:id="1392466151">
                                          <w:marLeft w:val="0"/>
                                          <w:marRight w:val="0"/>
                                          <w:marTop w:val="0"/>
                                          <w:marBottom w:val="0"/>
                                          <w:divBdr>
                                            <w:top w:val="none" w:sz="0" w:space="0" w:color="auto"/>
                                            <w:left w:val="none" w:sz="0" w:space="0" w:color="auto"/>
                                            <w:bottom w:val="none" w:sz="0" w:space="0" w:color="auto"/>
                                            <w:right w:val="none" w:sz="0" w:space="0" w:color="auto"/>
                                          </w:divBdr>
                                        </w:div>
                                      </w:divsChild>
                                    </w:div>
                                    <w:div w:id="837499502">
                                      <w:marLeft w:val="0"/>
                                      <w:marRight w:val="0"/>
                                      <w:marTop w:val="0"/>
                                      <w:marBottom w:val="0"/>
                                      <w:divBdr>
                                        <w:top w:val="none" w:sz="0" w:space="0" w:color="auto"/>
                                        <w:left w:val="none" w:sz="0" w:space="0" w:color="auto"/>
                                        <w:bottom w:val="none" w:sz="0" w:space="0" w:color="auto"/>
                                        <w:right w:val="none" w:sz="0" w:space="0" w:color="auto"/>
                                      </w:divBdr>
                                      <w:divsChild>
                                        <w:div w:id="157699005">
                                          <w:marLeft w:val="0"/>
                                          <w:marRight w:val="0"/>
                                          <w:marTop w:val="0"/>
                                          <w:marBottom w:val="0"/>
                                          <w:divBdr>
                                            <w:top w:val="none" w:sz="0" w:space="0" w:color="auto"/>
                                            <w:left w:val="none" w:sz="0" w:space="0" w:color="auto"/>
                                            <w:bottom w:val="none" w:sz="0" w:space="0" w:color="auto"/>
                                            <w:right w:val="none" w:sz="0" w:space="0" w:color="auto"/>
                                          </w:divBdr>
                                        </w:div>
                                      </w:divsChild>
                                    </w:div>
                                    <w:div w:id="869730184">
                                      <w:marLeft w:val="0"/>
                                      <w:marRight w:val="0"/>
                                      <w:marTop w:val="0"/>
                                      <w:marBottom w:val="0"/>
                                      <w:divBdr>
                                        <w:top w:val="none" w:sz="0" w:space="0" w:color="auto"/>
                                        <w:left w:val="none" w:sz="0" w:space="0" w:color="auto"/>
                                        <w:bottom w:val="none" w:sz="0" w:space="0" w:color="auto"/>
                                        <w:right w:val="none" w:sz="0" w:space="0" w:color="auto"/>
                                      </w:divBdr>
                                      <w:divsChild>
                                        <w:div w:id="418140484">
                                          <w:marLeft w:val="0"/>
                                          <w:marRight w:val="0"/>
                                          <w:marTop w:val="0"/>
                                          <w:marBottom w:val="0"/>
                                          <w:divBdr>
                                            <w:top w:val="none" w:sz="0" w:space="0" w:color="auto"/>
                                            <w:left w:val="none" w:sz="0" w:space="0" w:color="auto"/>
                                            <w:bottom w:val="none" w:sz="0" w:space="0" w:color="auto"/>
                                            <w:right w:val="none" w:sz="0" w:space="0" w:color="auto"/>
                                          </w:divBdr>
                                        </w:div>
                                      </w:divsChild>
                                    </w:div>
                                    <w:div w:id="882862467">
                                      <w:marLeft w:val="0"/>
                                      <w:marRight w:val="0"/>
                                      <w:marTop w:val="0"/>
                                      <w:marBottom w:val="0"/>
                                      <w:divBdr>
                                        <w:top w:val="none" w:sz="0" w:space="0" w:color="auto"/>
                                        <w:left w:val="none" w:sz="0" w:space="0" w:color="auto"/>
                                        <w:bottom w:val="none" w:sz="0" w:space="0" w:color="auto"/>
                                        <w:right w:val="none" w:sz="0" w:space="0" w:color="auto"/>
                                      </w:divBdr>
                                      <w:divsChild>
                                        <w:div w:id="1992055836">
                                          <w:marLeft w:val="0"/>
                                          <w:marRight w:val="0"/>
                                          <w:marTop w:val="0"/>
                                          <w:marBottom w:val="0"/>
                                          <w:divBdr>
                                            <w:top w:val="none" w:sz="0" w:space="0" w:color="auto"/>
                                            <w:left w:val="none" w:sz="0" w:space="0" w:color="auto"/>
                                            <w:bottom w:val="none" w:sz="0" w:space="0" w:color="auto"/>
                                            <w:right w:val="none" w:sz="0" w:space="0" w:color="auto"/>
                                          </w:divBdr>
                                        </w:div>
                                      </w:divsChild>
                                    </w:div>
                                    <w:div w:id="892809297">
                                      <w:marLeft w:val="0"/>
                                      <w:marRight w:val="0"/>
                                      <w:marTop w:val="0"/>
                                      <w:marBottom w:val="0"/>
                                      <w:divBdr>
                                        <w:top w:val="none" w:sz="0" w:space="0" w:color="auto"/>
                                        <w:left w:val="none" w:sz="0" w:space="0" w:color="auto"/>
                                        <w:bottom w:val="none" w:sz="0" w:space="0" w:color="auto"/>
                                        <w:right w:val="none" w:sz="0" w:space="0" w:color="auto"/>
                                      </w:divBdr>
                                    </w:div>
                                    <w:div w:id="920067049">
                                      <w:marLeft w:val="0"/>
                                      <w:marRight w:val="0"/>
                                      <w:marTop w:val="0"/>
                                      <w:marBottom w:val="0"/>
                                      <w:divBdr>
                                        <w:top w:val="none" w:sz="0" w:space="0" w:color="auto"/>
                                        <w:left w:val="none" w:sz="0" w:space="0" w:color="auto"/>
                                        <w:bottom w:val="none" w:sz="0" w:space="0" w:color="auto"/>
                                        <w:right w:val="none" w:sz="0" w:space="0" w:color="auto"/>
                                      </w:divBdr>
                                      <w:divsChild>
                                        <w:div w:id="1819881413">
                                          <w:marLeft w:val="0"/>
                                          <w:marRight w:val="0"/>
                                          <w:marTop w:val="0"/>
                                          <w:marBottom w:val="0"/>
                                          <w:divBdr>
                                            <w:top w:val="none" w:sz="0" w:space="0" w:color="auto"/>
                                            <w:left w:val="none" w:sz="0" w:space="0" w:color="auto"/>
                                            <w:bottom w:val="none" w:sz="0" w:space="0" w:color="auto"/>
                                            <w:right w:val="none" w:sz="0" w:space="0" w:color="auto"/>
                                          </w:divBdr>
                                        </w:div>
                                      </w:divsChild>
                                    </w:div>
                                    <w:div w:id="924345394">
                                      <w:marLeft w:val="0"/>
                                      <w:marRight w:val="0"/>
                                      <w:marTop w:val="0"/>
                                      <w:marBottom w:val="0"/>
                                      <w:divBdr>
                                        <w:top w:val="none" w:sz="0" w:space="0" w:color="auto"/>
                                        <w:left w:val="none" w:sz="0" w:space="0" w:color="auto"/>
                                        <w:bottom w:val="none" w:sz="0" w:space="0" w:color="auto"/>
                                        <w:right w:val="none" w:sz="0" w:space="0" w:color="auto"/>
                                      </w:divBdr>
                                      <w:divsChild>
                                        <w:div w:id="829715739">
                                          <w:marLeft w:val="0"/>
                                          <w:marRight w:val="0"/>
                                          <w:marTop w:val="0"/>
                                          <w:marBottom w:val="0"/>
                                          <w:divBdr>
                                            <w:top w:val="none" w:sz="0" w:space="0" w:color="auto"/>
                                            <w:left w:val="none" w:sz="0" w:space="0" w:color="auto"/>
                                            <w:bottom w:val="none" w:sz="0" w:space="0" w:color="auto"/>
                                            <w:right w:val="none" w:sz="0" w:space="0" w:color="auto"/>
                                          </w:divBdr>
                                        </w:div>
                                      </w:divsChild>
                                    </w:div>
                                    <w:div w:id="997154517">
                                      <w:marLeft w:val="0"/>
                                      <w:marRight w:val="0"/>
                                      <w:marTop w:val="0"/>
                                      <w:marBottom w:val="0"/>
                                      <w:divBdr>
                                        <w:top w:val="none" w:sz="0" w:space="0" w:color="auto"/>
                                        <w:left w:val="none" w:sz="0" w:space="0" w:color="auto"/>
                                        <w:bottom w:val="none" w:sz="0" w:space="0" w:color="auto"/>
                                        <w:right w:val="none" w:sz="0" w:space="0" w:color="auto"/>
                                      </w:divBdr>
                                      <w:divsChild>
                                        <w:div w:id="1429543803">
                                          <w:marLeft w:val="0"/>
                                          <w:marRight w:val="0"/>
                                          <w:marTop w:val="0"/>
                                          <w:marBottom w:val="0"/>
                                          <w:divBdr>
                                            <w:top w:val="none" w:sz="0" w:space="0" w:color="auto"/>
                                            <w:left w:val="none" w:sz="0" w:space="0" w:color="auto"/>
                                            <w:bottom w:val="none" w:sz="0" w:space="0" w:color="auto"/>
                                            <w:right w:val="none" w:sz="0" w:space="0" w:color="auto"/>
                                          </w:divBdr>
                                        </w:div>
                                      </w:divsChild>
                                    </w:div>
                                    <w:div w:id="1003050883">
                                      <w:marLeft w:val="0"/>
                                      <w:marRight w:val="0"/>
                                      <w:marTop w:val="0"/>
                                      <w:marBottom w:val="0"/>
                                      <w:divBdr>
                                        <w:top w:val="none" w:sz="0" w:space="0" w:color="auto"/>
                                        <w:left w:val="none" w:sz="0" w:space="0" w:color="auto"/>
                                        <w:bottom w:val="none" w:sz="0" w:space="0" w:color="auto"/>
                                        <w:right w:val="none" w:sz="0" w:space="0" w:color="auto"/>
                                      </w:divBdr>
                                    </w:div>
                                    <w:div w:id="1006516208">
                                      <w:marLeft w:val="0"/>
                                      <w:marRight w:val="0"/>
                                      <w:marTop w:val="0"/>
                                      <w:marBottom w:val="0"/>
                                      <w:divBdr>
                                        <w:top w:val="none" w:sz="0" w:space="0" w:color="auto"/>
                                        <w:left w:val="none" w:sz="0" w:space="0" w:color="auto"/>
                                        <w:bottom w:val="none" w:sz="0" w:space="0" w:color="auto"/>
                                        <w:right w:val="none" w:sz="0" w:space="0" w:color="auto"/>
                                      </w:divBdr>
                                      <w:divsChild>
                                        <w:div w:id="1320844655">
                                          <w:marLeft w:val="0"/>
                                          <w:marRight w:val="0"/>
                                          <w:marTop w:val="0"/>
                                          <w:marBottom w:val="0"/>
                                          <w:divBdr>
                                            <w:top w:val="none" w:sz="0" w:space="0" w:color="auto"/>
                                            <w:left w:val="none" w:sz="0" w:space="0" w:color="auto"/>
                                            <w:bottom w:val="none" w:sz="0" w:space="0" w:color="auto"/>
                                            <w:right w:val="none" w:sz="0" w:space="0" w:color="auto"/>
                                          </w:divBdr>
                                        </w:div>
                                      </w:divsChild>
                                    </w:div>
                                    <w:div w:id="1013339209">
                                      <w:marLeft w:val="0"/>
                                      <w:marRight w:val="0"/>
                                      <w:marTop w:val="0"/>
                                      <w:marBottom w:val="0"/>
                                      <w:divBdr>
                                        <w:top w:val="none" w:sz="0" w:space="0" w:color="auto"/>
                                        <w:left w:val="none" w:sz="0" w:space="0" w:color="auto"/>
                                        <w:bottom w:val="none" w:sz="0" w:space="0" w:color="auto"/>
                                        <w:right w:val="none" w:sz="0" w:space="0" w:color="auto"/>
                                      </w:divBdr>
                                      <w:divsChild>
                                        <w:div w:id="116684470">
                                          <w:marLeft w:val="0"/>
                                          <w:marRight w:val="0"/>
                                          <w:marTop w:val="0"/>
                                          <w:marBottom w:val="0"/>
                                          <w:divBdr>
                                            <w:top w:val="none" w:sz="0" w:space="0" w:color="auto"/>
                                            <w:left w:val="none" w:sz="0" w:space="0" w:color="auto"/>
                                            <w:bottom w:val="none" w:sz="0" w:space="0" w:color="auto"/>
                                            <w:right w:val="none" w:sz="0" w:space="0" w:color="auto"/>
                                          </w:divBdr>
                                        </w:div>
                                      </w:divsChild>
                                    </w:div>
                                    <w:div w:id="1013918693">
                                      <w:marLeft w:val="0"/>
                                      <w:marRight w:val="0"/>
                                      <w:marTop w:val="0"/>
                                      <w:marBottom w:val="0"/>
                                      <w:divBdr>
                                        <w:top w:val="none" w:sz="0" w:space="0" w:color="auto"/>
                                        <w:left w:val="none" w:sz="0" w:space="0" w:color="auto"/>
                                        <w:bottom w:val="none" w:sz="0" w:space="0" w:color="auto"/>
                                        <w:right w:val="none" w:sz="0" w:space="0" w:color="auto"/>
                                      </w:divBdr>
                                      <w:divsChild>
                                        <w:div w:id="1880240563">
                                          <w:marLeft w:val="0"/>
                                          <w:marRight w:val="0"/>
                                          <w:marTop w:val="0"/>
                                          <w:marBottom w:val="0"/>
                                          <w:divBdr>
                                            <w:top w:val="none" w:sz="0" w:space="0" w:color="auto"/>
                                            <w:left w:val="none" w:sz="0" w:space="0" w:color="auto"/>
                                            <w:bottom w:val="none" w:sz="0" w:space="0" w:color="auto"/>
                                            <w:right w:val="none" w:sz="0" w:space="0" w:color="auto"/>
                                          </w:divBdr>
                                        </w:div>
                                      </w:divsChild>
                                    </w:div>
                                    <w:div w:id="1027021704">
                                      <w:marLeft w:val="0"/>
                                      <w:marRight w:val="0"/>
                                      <w:marTop w:val="0"/>
                                      <w:marBottom w:val="0"/>
                                      <w:divBdr>
                                        <w:top w:val="none" w:sz="0" w:space="0" w:color="auto"/>
                                        <w:left w:val="none" w:sz="0" w:space="0" w:color="auto"/>
                                        <w:bottom w:val="none" w:sz="0" w:space="0" w:color="auto"/>
                                        <w:right w:val="none" w:sz="0" w:space="0" w:color="auto"/>
                                      </w:divBdr>
                                      <w:divsChild>
                                        <w:div w:id="1207982555">
                                          <w:marLeft w:val="0"/>
                                          <w:marRight w:val="0"/>
                                          <w:marTop w:val="0"/>
                                          <w:marBottom w:val="0"/>
                                          <w:divBdr>
                                            <w:top w:val="none" w:sz="0" w:space="0" w:color="auto"/>
                                            <w:left w:val="none" w:sz="0" w:space="0" w:color="auto"/>
                                            <w:bottom w:val="none" w:sz="0" w:space="0" w:color="auto"/>
                                            <w:right w:val="none" w:sz="0" w:space="0" w:color="auto"/>
                                          </w:divBdr>
                                        </w:div>
                                      </w:divsChild>
                                    </w:div>
                                    <w:div w:id="1030102987">
                                      <w:marLeft w:val="0"/>
                                      <w:marRight w:val="0"/>
                                      <w:marTop w:val="0"/>
                                      <w:marBottom w:val="0"/>
                                      <w:divBdr>
                                        <w:top w:val="none" w:sz="0" w:space="0" w:color="auto"/>
                                        <w:left w:val="none" w:sz="0" w:space="0" w:color="auto"/>
                                        <w:bottom w:val="none" w:sz="0" w:space="0" w:color="auto"/>
                                        <w:right w:val="none" w:sz="0" w:space="0" w:color="auto"/>
                                      </w:divBdr>
                                    </w:div>
                                    <w:div w:id="1048073263">
                                      <w:marLeft w:val="0"/>
                                      <w:marRight w:val="0"/>
                                      <w:marTop w:val="0"/>
                                      <w:marBottom w:val="0"/>
                                      <w:divBdr>
                                        <w:top w:val="none" w:sz="0" w:space="0" w:color="auto"/>
                                        <w:left w:val="none" w:sz="0" w:space="0" w:color="auto"/>
                                        <w:bottom w:val="none" w:sz="0" w:space="0" w:color="auto"/>
                                        <w:right w:val="none" w:sz="0" w:space="0" w:color="auto"/>
                                      </w:divBdr>
                                      <w:divsChild>
                                        <w:div w:id="271327045">
                                          <w:marLeft w:val="0"/>
                                          <w:marRight w:val="0"/>
                                          <w:marTop w:val="0"/>
                                          <w:marBottom w:val="0"/>
                                          <w:divBdr>
                                            <w:top w:val="none" w:sz="0" w:space="0" w:color="auto"/>
                                            <w:left w:val="none" w:sz="0" w:space="0" w:color="auto"/>
                                            <w:bottom w:val="none" w:sz="0" w:space="0" w:color="auto"/>
                                            <w:right w:val="none" w:sz="0" w:space="0" w:color="auto"/>
                                          </w:divBdr>
                                        </w:div>
                                      </w:divsChild>
                                    </w:div>
                                    <w:div w:id="1118767262">
                                      <w:marLeft w:val="0"/>
                                      <w:marRight w:val="0"/>
                                      <w:marTop w:val="0"/>
                                      <w:marBottom w:val="0"/>
                                      <w:divBdr>
                                        <w:top w:val="none" w:sz="0" w:space="0" w:color="auto"/>
                                        <w:left w:val="none" w:sz="0" w:space="0" w:color="auto"/>
                                        <w:bottom w:val="none" w:sz="0" w:space="0" w:color="auto"/>
                                        <w:right w:val="none" w:sz="0" w:space="0" w:color="auto"/>
                                      </w:divBdr>
                                      <w:divsChild>
                                        <w:div w:id="1730226000">
                                          <w:marLeft w:val="0"/>
                                          <w:marRight w:val="0"/>
                                          <w:marTop w:val="0"/>
                                          <w:marBottom w:val="0"/>
                                          <w:divBdr>
                                            <w:top w:val="none" w:sz="0" w:space="0" w:color="auto"/>
                                            <w:left w:val="none" w:sz="0" w:space="0" w:color="auto"/>
                                            <w:bottom w:val="none" w:sz="0" w:space="0" w:color="auto"/>
                                            <w:right w:val="none" w:sz="0" w:space="0" w:color="auto"/>
                                          </w:divBdr>
                                        </w:div>
                                      </w:divsChild>
                                    </w:div>
                                    <w:div w:id="1135098894">
                                      <w:marLeft w:val="0"/>
                                      <w:marRight w:val="0"/>
                                      <w:marTop w:val="0"/>
                                      <w:marBottom w:val="0"/>
                                      <w:divBdr>
                                        <w:top w:val="none" w:sz="0" w:space="0" w:color="auto"/>
                                        <w:left w:val="none" w:sz="0" w:space="0" w:color="auto"/>
                                        <w:bottom w:val="none" w:sz="0" w:space="0" w:color="auto"/>
                                        <w:right w:val="none" w:sz="0" w:space="0" w:color="auto"/>
                                      </w:divBdr>
                                      <w:divsChild>
                                        <w:div w:id="1892765810">
                                          <w:marLeft w:val="0"/>
                                          <w:marRight w:val="0"/>
                                          <w:marTop w:val="0"/>
                                          <w:marBottom w:val="0"/>
                                          <w:divBdr>
                                            <w:top w:val="none" w:sz="0" w:space="0" w:color="auto"/>
                                            <w:left w:val="none" w:sz="0" w:space="0" w:color="auto"/>
                                            <w:bottom w:val="none" w:sz="0" w:space="0" w:color="auto"/>
                                            <w:right w:val="none" w:sz="0" w:space="0" w:color="auto"/>
                                          </w:divBdr>
                                        </w:div>
                                      </w:divsChild>
                                    </w:div>
                                    <w:div w:id="1145077602">
                                      <w:marLeft w:val="0"/>
                                      <w:marRight w:val="0"/>
                                      <w:marTop w:val="0"/>
                                      <w:marBottom w:val="0"/>
                                      <w:divBdr>
                                        <w:top w:val="none" w:sz="0" w:space="0" w:color="auto"/>
                                        <w:left w:val="none" w:sz="0" w:space="0" w:color="auto"/>
                                        <w:bottom w:val="none" w:sz="0" w:space="0" w:color="auto"/>
                                        <w:right w:val="none" w:sz="0" w:space="0" w:color="auto"/>
                                      </w:divBdr>
                                      <w:divsChild>
                                        <w:div w:id="1726837286">
                                          <w:marLeft w:val="0"/>
                                          <w:marRight w:val="0"/>
                                          <w:marTop w:val="0"/>
                                          <w:marBottom w:val="0"/>
                                          <w:divBdr>
                                            <w:top w:val="none" w:sz="0" w:space="0" w:color="auto"/>
                                            <w:left w:val="none" w:sz="0" w:space="0" w:color="auto"/>
                                            <w:bottom w:val="none" w:sz="0" w:space="0" w:color="auto"/>
                                            <w:right w:val="none" w:sz="0" w:space="0" w:color="auto"/>
                                          </w:divBdr>
                                        </w:div>
                                      </w:divsChild>
                                    </w:div>
                                    <w:div w:id="1161118874">
                                      <w:marLeft w:val="0"/>
                                      <w:marRight w:val="0"/>
                                      <w:marTop w:val="0"/>
                                      <w:marBottom w:val="0"/>
                                      <w:divBdr>
                                        <w:top w:val="none" w:sz="0" w:space="0" w:color="auto"/>
                                        <w:left w:val="none" w:sz="0" w:space="0" w:color="auto"/>
                                        <w:bottom w:val="none" w:sz="0" w:space="0" w:color="auto"/>
                                        <w:right w:val="none" w:sz="0" w:space="0" w:color="auto"/>
                                      </w:divBdr>
                                      <w:divsChild>
                                        <w:div w:id="1470709503">
                                          <w:marLeft w:val="0"/>
                                          <w:marRight w:val="0"/>
                                          <w:marTop w:val="0"/>
                                          <w:marBottom w:val="0"/>
                                          <w:divBdr>
                                            <w:top w:val="none" w:sz="0" w:space="0" w:color="auto"/>
                                            <w:left w:val="none" w:sz="0" w:space="0" w:color="auto"/>
                                            <w:bottom w:val="none" w:sz="0" w:space="0" w:color="auto"/>
                                            <w:right w:val="none" w:sz="0" w:space="0" w:color="auto"/>
                                          </w:divBdr>
                                        </w:div>
                                      </w:divsChild>
                                    </w:div>
                                    <w:div w:id="1223054718">
                                      <w:marLeft w:val="0"/>
                                      <w:marRight w:val="0"/>
                                      <w:marTop w:val="0"/>
                                      <w:marBottom w:val="0"/>
                                      <w:divBdr>
                                        <w:top w:val="none" w:sz="0" w:space="0" w:color="auto"/>
                                        <w:left w:val="none" w:sz="0" w:space="0" w:color="auto"/>
                                        <w:bottom w:val="none" w:sz="0" w:space="0" w:color="auto"/>
                                        <w:right w:val="none" w:sz="0" w:space="0" w:color="auto"/>
                                      </w:divBdr>
                                      <w:divsChild>
                                        <w:div w:id="933902115">
                                          <w:marLeft w:val="0"/>
                                          <w:marRight w:val="0"/>
                                          <w:marTop w:val="0"/>
                                          <w:marBottom w:val="0"/>
                                          <w:divBdr>
                                            <w:top w:val="none" w:sz="0" w:space="0" w:color="auto"/>
                                            <w:left w:val="none" w:sz="0" w:space="0" w:color="auto"/>
                                            <w:bottom w:val="none" w:sz="0" w:space="0" w:color="auto"/>
                                            <w:right w:val="none" w:sz="0" w:space="0" w:color="auto"/>
                                          </w:divBdr>
                                        </w:div>
                                      </w:divsChild>
                                    </w:div>
                                    <w:div w:id="1249656597">
                                      <w:marLeft w:val="0"/>
                                      <w:marRight w:val="0"/>
                                      <w:marTop w:val="0"/>
                                      <w:marBottom w:val="0"/>
                                      <w:divBdr>
                                        <w:top w:val="none" w:sz="0" w:space="0" w:color="auto"/>
                                        <w:left w:val="none" w:sz="0" w:space="0" w:color="auto"/>
                                        <w:bottom w:val="none" w:sz="0" w:space="0" w:color="auto"/>
                                        <w:right w:val="none" w:sz="0" w:space="0" w:color="auto"/>
                                      </w:divBdr>
                                      <w:divsChild>
                                        <w:div w:id="390813601">
                                          <w:marLeft w:val="0"/>
                                          <w:marRight w:val="0"/>
                                          <w:marTop w:val="0"/>
                                          <w:marBottom w:val="0"/>
                                          <w:divBdr>
                                            <w:top w:val="none" w:sz="0" w:space="0" w:color="auto"/>
                                            <w:left w:val="none" w:sz="0" w:space="0" w:color="auto"/>
                                            <w:bottom w:val="none" w:sz="0" w:space="0" w:color="auto"/>
                                            <w:right w:val="none" w:sz="0" w:space="0" w:color="auto"/>
                                          </w:divBdr>
                                        </w:div>
                                      </w:divsChild>
                                    </w:div>
                                    <w:div w:id="1267157446">
                                      <w:marLeft w:val="0"/>
                                      <w:marRight w:val="0"/>
                                      <w:marTop w:val="0"/>
                                      <w:marBottom w:val="0"/>
                                      <w:divBdr>
                                        <w:top w:val="none" w:sz="0" w:space="0" w:color="auto"/>
                                        <w:left w:val="none" w:sz="0" w:space="0" w:color="auto"/>
                                        <w:bottom w:val="none" w:sz="0" w:space="0" w:color="auto"/>
                                        <w:right w:val="none" w:sz="0" w:space="0" w:color="auto"/>
                                      </w:divBdr>
                                    </w:div>
                                    <w:div w:id="1287081204">
                                      <w:marLeft w:val="0"/>
                                      <w:marRight w:val="0"/>
                                      <w:marTop w:val="0"/>
                                      <w:marBottom w:val="0"/>
                                      <w:divBdr>
                                        <w:top w:val="none" w:sz="0" w:space="0" w:color="auto"/>
                                        <w:left w:val="none" w:sz="0" w:space="0" w:color="auto"/>
                                        <w:bottom w:val="none" w:sz="0" w:space="0" w:color="auto"/>
                                        <w:right w:val="none" w:sz="0" w:space="0" w:color="auto"/>
                                      </w:divBdr>
                                      <w:divsChild>
                                        <w:div w:id="1403873823">
                                          <w:marLeft w:val="0"/>
                                          <w:marRight w:val="0"/>
                                          <w:marTop w:val="0"/>
                                          <w:marBottom w:val="0"/>
                                          <w:divBdr>
                                            <w:top w:val="none" w:sz="0" w:space="0" w:color="auto"/>
                                            <w:left w:val="none" w:sz="0" w:space="0" w:color="auto"/>
                                            <w:bottom w:val="none" w:sz="0" w:space="0" w:color="auto"/>
                                            <w:right w:val="none" w:sz="0" w:space="0" w:color="auto"/>
                                          </w:divBdr>
                                        </w:div>
                                      </w:divsChild>
                                    </w:div>
                                    <w:div w:id="1307932453">
                                      <w:marLeft w:val="0"/>
                                      <w:marRight w:val="0"/>
                                      <w:marTop w:val="0"/>
                                      <w:marBottom w:val="0"/>
                                      <w:divBdr>
                                        <w:top w:val="none" w:sz="0" w:space="0" w:color="auto"/>
                                        <w:left w:val="none" w:sz="0" w:space="0" w:color="auto"/>
                                        <w:bottom w:val="none" w:sz="0" w:space="0" w:color="auto"/>
                                        <w:right w:val="none" w:sz="0" w:space="0" w:color="auto"/>
                                      </w:divBdr>
                                      <w:divsChild>
                                        <w:div w:id="1949846609">
                                          <w:marLeft w:val="0"/>
                                          <w:marRight w:val="0"/>
                                          <w:marTop w:val="0"/>
                                          <w:marBottom w:val="0"/>
                                          <w:divBdr>
                                            <w:top w:val="none" w:sz="0" w:space="0" w:color="auto"/>
                                            <w:left w:val="none" w:sz="0" w:space="0" w:color="auto"/>
                                            <w:bottom w:val="none" w:sz="0" w:space="0" w:color="auto"/>
                                            <w:right w:val="none" w:sz="0" w:space="0" w:color="auto"/>
                                          </w:divBdr>
                                        </w:div>
                                      </w:divsChild>
                                    </w:div>
                                    <w:div w:id="1326863991">
                                      <w:marLeft w:val="0"/>
                                      <w:marRight w:val="0"/>
                                      <w:marTop w:val="0"/>
                                      <w:marBottom w:val="0"/>
                                      <w:divBdr>
                                        <w:top w:val="none" w:sz="0" w:space="0" w:color="auto"/>
                                        <w:left w:val="none" w:sz="0" w:space="0" w:color="auto"/>
                                        <w:bottom w:val="none" w:sz="0" w:space="0" w:color="auto"/>
                                        <w:right w:val="none" w:sz="0" w:space="0" w:color="auto"/>
                                      </w:divBdr>
                                    </w:div>
                                    <w:div w:id="1378704117">
                                      <w:marLeft w:val="0"/>
                                      <w:marRight w:val="0"/>
                                      <w:marTop w:val="0"/>
                                      <w:marBottom w:val="0"/>
                                      <w:divBdr>
                                        <w:top w:val="none" w:sz="0" w:space="0" w:color="auto"/>
                                        <w:left w:val="none" w:sz="0" w:space="0" w:color="auto"/>
                                        <w:bottom w:val="none" w:sz="0" w:space="0" w:color="auto"/>
                                        <w:right w:val="none" w:sz="0" w:space="0" w:color="auto"/>
                                      </w:divBdr>
                                      <w:divsChild>
                                        <w:div w:id="1775321565">
                                          <w:marLeft w:val="0"/>
                                          <w:marRight w:val="0"/>
                                          <w:marTop w:val="0"/>
                                          <w:marBottom w:val="0"/>
                                          <w:divBdr>
                                            <w:top w:val="none" w:sz="0" w:space="0" w:color="auto"/>
                                            <w:left w:val="none" w:sz="0" w:space="0" w:color="auto"/>
                                            <w:bottom w:val="none" w:sz="0" w:space="0" w:color="auto"/>
                                            <w:right w:val="none" w:sz="0" w:space="0" w:color="auto"/>
                                          </w:divBdr>
                                        </w:div>
                                      </w:divsChild>
                                    </w:div>
                                    <w:div w:id="1393699709">
                                      <w:marLeft w:val="0"/>
                                      <w:marRight w:val="0"/>
                                      <w:marTop w:val="0"/>
                                      <w:marBottom w:val="0"/>
                                      <w:divBdr>
                                        <w:top w:val="none" w:sz="0" w:space="0" w:color="auto"/>
                                        <w:left w:val="none" w:sz="0" w:space="0" w:color="auto"/>
                                        <w:bottom w:val="none" w:sz="0" w:space="0" w:color="auto"/>
                                        <w:right w:val="none" w:sz="0" w:space="0" w:color="auto"/>
                                      </w:divBdr>
                                      <w:divsChild>
                                        <w:div w:id="481581274">
                                          <w:marLeft w:val="0"/>
                                          <w:marRight w:val="0"/>
                                          <w:marTop w:val="0"/>
                                          <w:marBottom w:val="0"/>
                                          <w:divBdr>
                                            <w:top w:val="none" w:sz="0" w:space="0" w:color="auto"/>
                                            <w:left w:val="none" w:sz="0" w:space="0" w:color="auto"/>
                                            <w:bottom w:val="none" w:sz="0" w:space="0" w:color="auto"/>
                                            <w:right w:val="none" w:sz="0" w:space="0" w:color="auto"/>
                                          </w:divBdr>
                                        </w:div>
                                      </w:divsChild>
                                    </w:div>
                                    <w:div w:id="1406027147">
                                      <w:marLeft w:val="0"/>
                                      <w:marRight w:val="0"/>
                                      <w:marTop w:val="0"/>
                                      <w:marBottom w:val="0"/>
                                      <w:divBdr>
                                        <w:top w:val="none" w:sz="0" w:space="0" w:color="auto"/>
                                        <w:left w:val="none" w:sz="0" w:space="0" w:color="auto"/>
                                        <w:bottom w:val="none" w:sz="0" w:space="0" w:color="auto"/>
                                        <w:right w:val="none" w:sz="0" w:space="0" w:color="auto"/>
                                      </w:divBdr>
                                      <w:divsChild>
                                        <w:div w:id="609123746">
                                          <w:marLeft w:val="0"/>
                                          <w:marRight w:val="0"/>
                                          <w:marTop w:val="0"/>
                                          <w:marBottom w:val="0"/>
                                          <w:divBdr>
                                            <w:top w:val="none" w:sz="0" w:space="0" w:color="auto"/>
                                            <w:left w:val="none" w:sz="0" w:space="0" w:color="auto"/>
                                            <w:bottom w:val="none" w:sz="0" w:space="0" w:color="auto"/>
                                            <w:right w:val="none" w:sz="0" w:space="0" w:color="auto"/>
                                          </w:divBdr>
                                        </w:div>
                                      </w:divsChild>
                                    </w:div>
                                    <w:div w:id="1414745519">
                                      <w:marLeft w:val="0"/>
                                      <w:marRight w:val="0"/>
                                      <w:marTop w:val="0"/>
                                      <w:marBottom w:val="0"/>
                                      <w:divBdr>
                                        <w:top w:val="none" w:sz="0" w:space="0" w:color="auto"/>
                                        <w:left w:val="none" w:sz="0" w:space="0" w:color="auto"/>
                                        <w:bottom w:val="none" w:sz="0" w:space="0" w:color="auto"/>
                                        <w:right w:val="none" w:sz="0" w:space="0" w:color="auto"/>
                                      </w:divBdr>
                                      <w:divsChild>
                                        <w:div w:id="1909420886">
                                          <w:marLeft w:val="0"/>
                                          <w:marRight w:val="0"/>
                                          <w:marTop w:val="0"/>
                                          <w:marBottom w:val="0"/>
                                          <w:divBdr>
                                            <w:top w:val="none" w:sz="0" w:space="0" w:color="auto"/>
                                            <w:left w:val="none" w:sz="0" w:space="0" w:color="auto"/>
                                            <w:bottom w:val="none" w:sz="0" w:space="0" w:color="auto"/>
                                            <w:right w:val="none" w:sz="0" w:space="0" w:color="auto"/>
                                          </w:divBdr>
                                        </w:div>
                                      </w:divsChild>
                                    </w:div>
                                    <w:div w:id="1418672700">
                                      <w:marLeft w:val="0"/>
                                      <w:marRight w:val="0"/>
                                      <w:marTop w:val="0"/>
                                      <w:marBottom w:val="0"/>
                                      <w:divBdr>
                                        <w:top w:val="none" w:sz="0" w:space="0" w:color="auto"/>
                                        <w:left w:val="none" w:sz="0" w:space="0" w:color="auto"/>
                                        <w:bottom w:val="none" w:sz="0" w:space="0" w:color="auto"/>
                                        <w:right w:val="none" w:sz="0" w:space="0" w:color="auto"/>
                                      </w:divBdr>
                                      <w:divsChild>
                                        <w:div w:id="132870351">
                                          <w:marLeft w:val="0"/>
                                          <w:marRight w:val="0"/>
                                          <w:marTop w:val="0"/>
                                          <w:marBottom w:val="0"/>
                                          <w:divBdr>
                                            <w:top w:val="none" w:sz="0" w:space="0" w:color="auto"/>
                                            <w:left w:val="none" w:sz="0" w:space="0" w:color="auto"/>
                                            <w:bottom w:val="none" w:sz="0" w:space="0" w:color="auto"/>
                                            <w:right w:val="none" w:sz="0" w:space="0" w:color="auto"/>
                                          </w:divBdr>
                                        </w:div>
                                      </w:divsChild>
                                    </w:div>
                                    <w:div w:id="1428696974">
                                      <w:marLeft w:val="0"/>
                                      <w:marRight w:val="0"/>
                                      <w:marTop w:val="0"/>
                                      <w:marBottom w:val="0"/>
                                      <w:divBdr>
                                        <w:top w:val="none" w:sz="0" w:space="0" w:color="auto"/>
                                        <w:left w:val="none" w:sz="0" w:space="0" w:color="auto"/>
                                        <w:bottom w:val="none" w:sz="0" w:space="0" w:color="auto"/>
                                        <w:right w:val="none" w:sz="0" w:space="0" w:color="auto"/>
                                      </w:divBdr>
                                      <w:divsChild>
                                        <w:div w:id="2084837780">
                                          <w:marLeft w:val="0"/>
                                          <w:marRight w:val="0"/>
                                          <w:marTop w:val="0"/>
                                          <w:marBottom w:val="0"/>
                                          <w:divBdr>
                                            <w:top w:val="none" w:sz="0" w:space="0" w:color="auto"/>
                                            <w:left w:val="none" w:sz="0" w:space="0" w:color="auto"/>
                                            <w:bottom w:val="none" w:sz="0" w:space="0" w:color="auto"/>
                                            <w:right w:val="none" w:sz="0" w:space="0" w:color="auto"/>
                                          </w:divBdr>
                                        </w:div>
                                      </w:divsChild>
                                    </w:div>
                                    <w:div w:id="1431896948">
                                      <w:marLeft w:val="0"/>
                                      <w:marRight w:val="0"/>
                                      <w:marTop w:val="0"/>
                                      <w:marBottom w:val="0"/>
                                      <w:divBdr>
                                        <w:top w:val="none" w:sz="0" w:space="0" w:color="auto"/>
                                        <w:left w:val="none" w:sz="0" w:space="0" w:color="auto"/>
                                        <w:bottom w:val="none" w:sz="0" w:space="0" w:color="auto"/>
                                        <w:right w:val="none" w:sz="0" w:space="0" w:color="auto"/>
                                      </w:divBdr>
                                      <w:divsChild>
                                        <w:div w:id="1802381884">
                                          <w:marLeft w:val="0"/>
                                          <w:marRight w:val="0"/>
                                          <w:marTop w:val="0"/>
                                          <w:marBottom w:val="0"/>
                                          <w:divBdr>
                                            <w:top w:val="none" w:sz="0" w:space="0" w:color="auto"/>
                                            <w:left w:val="none" w:sz="0" w:space="0" w:color="auto"/>
                                            <w:bottom w:val="none" w:sz="0" w:space="0" w:color="auto"/>
                                            <w:right w:val="none" w:sz="0" w:space="0" w:color="auto"/>
                                          </w:divBdr>
                                        </w:div>
                                      </w:divsChild>
                                    </w:div>
                                    <w:div w:id="1433429718">
                                      <w:marLeft w:val="0"/>
                                      <w:marRight w:val="0"/>
                                      <w:marTop w:val="0"/>
                                      <w:marBottom w:val="0"/>
                                      <w:divBdr>
                                        <w:top w:val="none" w:sz="0" w:space="0" w:color="auto"/>
                                        <w:left w:val="none" w:sz="0" w:space="0" w:color="auto"/>
                                        <w:bottom w:val="none" w:sz="0" w:space="0" w:color="auto"/>
                                        <w:right w:val="none" w:sz="0" w:space="0" w:color="auto"/>
                                      </w:divBdr>
                                      <w:divsChild>
                                        <w:div w:id="2003582802">
                                          <w:marLeft w:val="0"/>
                                          <w:marRight w:val="0"/>
                                          <w:marTop w:val="0"/>
                                          <w:marBottom w:val="0"/>
                                          <w:divBdr>
                                            <w:top w:val="none" w:sz="0" w:space="0" w:color="auto"/>
                                            <w:left w:val="none" w:sz="0" w:space="0" w:color="auto"/>
                                            <w:bottom w:val="none" w:sz="0" w:space="0" w:color="auto"/>
                                            <w:right w:val="none" w:sz="0" w:space="0" w:color="auto"/>
                                          </w:divBdr>
                                        </w:div>
                                      </w:divsChild>
                                    </w:div>
                                    <w:div w:id="1436751256">
                                      <w:marLeft w:val="0"/>
                                      <w:marRight w:val="0"/>
                                      <w:marTop w:val="0"/>
                                      <w:marBottom w:val="0"/>
                                      <w:divBdr>
                                        <w:top w:val="none" w:sz="0" w:space="0" w:color="auto"/>
                                        <w:left w:val="none" w:sz="0" w:space="0" w:color="auto"/>
                                        <w:bottom w:val="none" w:sz="0" w:space="0" w:color="auto"/>
                                        <w:right w:val="none" w:sz="0" w:space="0" w:color="auto"/>
                                      </w:divBdr>
                                    </w:div>
                                    <w:div w:id="1453356805">
                                      <w:marLeft w:val="0"/>
                                      <w:marRight w:val="0"/>
                                      <w:marTop w:val="0"/>
                                      <w:marBottom w:val="0"/>
                                      <w:divBdr>
                                        <w:top w:val="none" w:sz="0" w:space="0" w:color="auto"/>
                                        <w:left w:val="none" w:sz="0" w:space="0" w:color="auto"/>
                                        <w:bottom w:val="none" w:sz="0" w:space="0" w:color="auto"/>
                                        <w:right w:val="none" w:sz="0" w:space="0" w:color="auto"/>
                                      </w:divBdr>
                                      <w:divsChild>
                                        <w:div w:id="1740857213">
                                          <w:marLeft w:val="0"/>
                                          <w:marRight w:val="0"/>
                                          <w:marTop w:val="0"/>
                                          <w:marBottom w:val="0"/>
                                          <w:divBdr>
                                            <w:top w:val="none" w:sz="0" w:space="0" w:color="auto"/>
                                            <w:left w:val="none" w:sz="0" w:space="0" w:color="auto"/>
                                            <w:bottom w:val="none" w:sz="0" w:space="0" w:color="auto"/>
                                            <w:right w:val="none" w:sz="0" w:space="0" w:color="auto"/>
                                          </w:divBdr>
                                        </w:div>
                                      </w:divsChild>
                                    </w:div>
                                    <w:div w:id="1456557544">
                                      <w:marLeft w:val="0"/>
                                      <w:marRight w:val="0"/>
                                      <w:marTop w:val="0"/>
                                      <w:marBottom w:val="0"/>
                                      <w:divBdr>
                                        <w:top w:val="none" w:sz="0" w:space="0" w:color="auto"/>
                                        <w:left w:val="none" w:sz="0" w:space="0" w:color="auto"/>
                                        <w:bottom w:val="none" w:sz="0" w:space="0" w:color="auto"/>
                                        <w:right w:val="none" w:sz="0" w:space="0" w:color="auto"/>
                                      </w:divBdr>
                                      <w:divsChild>
                                        <w:div w:id="815873624">
                                          <w:marLeft w:val="0"/>
                                          <w:marRight w:val="0"/>
                                          <w:marTop w:val="0"/>
                                          <w:marBottom w:val="0"/>
                                          <w:divBdr>
                                            <w:top w:val="none" w:sz="0" w:space="0" w:color="auto"/>
                                            <w:left w:val="none" w:sz="0" w:space="0" w:color="auto"/>
                                            <w:bottom w:val="none" w:sz="0" w:space="0" w:color="auto"/>
                                            <w:right w:val="none" w:sz="0" w:space="0" w:color="auto"/>
                                          </w:divBdr>
                                        </w:div>
                                      </w:divsChild>
                                    </w:div>
                                    <w:div w:id="1467428020">
                                      <w:marLeft w:val="0"/>
                                      <w:marRight w:val="0"/>
                                      <w:marTop w:val="0"/>
                                      <w:marBottom w:val="0"/>
                                      <w:divBdr>
                                        <w:top w:val="none" w:sz="0" w:space="0" w:color="auto"/>
                                        <w:left w:val="none" w:sz="0" w:space="0" w:color="auto"/>
                                        <w:bottom w:val="none" w:sz="0" w:space="0" w:color="auto"/>
                                        <w:right w:val="none" w:sz="0" w:space="0" w:color="auto"/>
                                      </w:divBdr>
                                      <w:divsChild>
                                        <w:div w:id="1931347987">
                                          <w:marLeft w:val="0"/>
                                          <w:marRight w:val="0"/>
                                          <w:marTop w:val="0"/>
                                          <w:marBottom w:val="0"/>
                                          <w:divBdr>
                                            <w:top w:val="none" w:sz="0" w:space="0" w:color="auto"/>
                                            <w:left w:val="none" w:sz="0" w:space="0" w:color="auto"/>
                                            <w:bottom w:val="none" w:sz="0" w:space="0" w:color="auto"/>
                                            <w:right w:val="none" w:sz="0" w:space="0" w:color="auto"/>
                                          </w:divBdr>
                                        </w:div>
                                      </w:divsChild>
                                    </w:div>
                                    <w:div w:id="1485774669">
                                      <w:marLeft w:val="0"/>
                                      <w:marRight w:val="0"/>
                                      <w:marTop w:val="0"/>
                                      <w:marBottom w:val="0"/>
                                      <w:divBdr>
                                        <w:top w:val="none" w:sz="0" w:space="0" w:color="auto"/>
                                        <w:left w:val="none" w:sz="0" w:space="0" w:color="auto"/>
                                        <w:bottom w:val="none" w:sz="0" w:space="0" w:color="auto"/>
                                        <w:right w:val="none" w:sz="0" w:space="0" w:color="auto"/>
                                      </w:divBdr>
                                      <w:divsChild>
                                        <w:div w:id="1962152633">
                                          <w:marLeft w:val="0"/>
                                          <w:marRight w:val="0"/>
                                          <w:marTop w:val="0"/>
                                          <w:marBottom w:val="0"/>
                                          <w:divBdr>
                                            <w:top w:val="none" w:sz="0" w:space="0" w:color="auto"/>
                                            <w:left w:val="none" w:sz="0" w:space="0" w:color="auto"/>
                                            <w:bottom w:val="none" w:sz="0" w:space="0" w:color="auto"/>
                                            <w:right w:val="none" w:sz="0" w:space="0" w:color="auto"/>
                                          </w:divBdr>
                                        </w:div>
                                      </w:divsChild>
                                    </w:div>
                                    <w:div w:id="1488322835">
                                      <w:marLeft w:val="0"/>
                                      <w:marRight w:val="0"/>
                                      <w:marTop w:val="0"/>
                                      <w:marBottom w:val="0"/>
                                      <w:divBdr>
                                        <w:top w:val="none" w:sz="0" w:space="0" w:color="auto"/>
                                        <w:left w:val="none" w:sz="0" w:space="0" w:color="auto"/>
                                        <w:bottom w:val="none" w:sz="0" w:space="0" w:color="auto"/>
                                        <w:right w:val="none" w:sz="0" w:space="0" w:color="auto"/>
                                      </w:divBdr>
                                      <w:divsChild>
                                        <w:div w:id="1691947709">
                                          <w:marLeft w:val="0"/>
                                          <w:marRight w:val="0"/>
                                          <w:marTop w:val="0"/>
                                          <w:marBottom w:val="0"/>
                                          <w:divBdr>
                                            <w:top w:val="none" w:sz="0" w:space="0" w:color="auto"/>
                                            <w:left w:val="none" w:sz="0" w:space="0" w:color="auto"/>
                                            <w:bottom w:val="none" w:sz="0" w:space="0" w:color="auto"/>
                                            <w:right w:val="none" w:sz="0" w:space="0" w:color="auto"/>
                                          </w:divBdr>
                                        </w:div>
                                      </w:divsChild>
                                    </w:div>
                                    <w:div w:id="1535271552">
                                      <w:marLeft w:val="0"/>
                                      <w:marRight w:val="0"/>
                                      <w:marTop w:val="0"/>
                                      <w:marBottom w:val="0"/>
                                      <w:divBdr>
                                        <w:top w:val="none" w:sz="0" w:space="0" w:color="auto"/>
                                        <w:left w:val="none" w:sz="0" w:space="0" w:color="auto"/>
                                        <w:bottom w:val="none" w:sz="0" w:space="0" w:color="auto"/>
                                        <w:right w:val="none" w:sz="0" w:space="0" w:color="auto"/>
                                      </w:divBdr>
                                      <w:divsChild>
                                        <w:div w:id="1559244355">
                                          <w:marLeft w:val="0"/>
                                          <w:marRight w:val="0"/>
                                          <w:marTop w:val="0"/>
                                          <w:marBottom w:val="0"/>
                                          <w:divBdr>
                                            <w:top w:val="none" w:sz="0" w:space="0" w:color="auto"/>
                                            <w:left w:val="none" w:sz="0" w:space="0" w:color="auto"/>
                                            <w:bottom w:val="none" w:sz="0" w:space="0" w:color="auto"/>
                                            <w:right w:val="none" w:sz="0" w:space="0" w:color="auto"/>
                                          </w:divBdr>
                                        </w:div>
                                      </w:divsChild>
                                    </w:div>
                                    <w:div w:id="1555391908">
                                      <w:marLeft w:val="0"/>
                                      <w:marRight w:val="0"/>
                                      <w:marTop w:val="0"/>
                                      <w:marBottom w:val="0"/>
                                      <w:divBdr>
                                        <w:top w:val="none" w:sz="0" w:space="0" w:color="auto"/>
                                        <w:left w:val="none" w:sz="0" w:space="0" w:color="auto"/>
                                        <w:bottom w:val="none" w:sz="0" w:space="0" w:color="auto"/>
                                        <w:right w:val="none" w:sz="0" w:space="0" w:color="auto"/>
                                      </w:divBdr>
                                      <w:divsChild>
                                        <w:div w:id="369496271">
                                          <w:marLeft w:val="0"/>
                                          <w:marRight w:val="0"/>
                                          <w:marTop w:val="0"/>
                                          <w:marBottom w:val="0"/>
                                          <w:divBdr>
                                            <w:top w:val="none" w:sz="0" w:space="0" w:color="auto"/>
                                            <w:left w:val="none" w:sz="0" w:space="0" w:color="auto"/>
                                            <w:bottom w:val="none" w:sz="0" w:space="0" w:color="auto"/>
                                            <w:right w:val="none" w:sz="0" w:space="0" w:color="auto"/>
                                          </w:divBdr>
                                        </w:div>
                                      </w:divsChild>
                                    </w:div>
                                    <w:div w:id="1583415935">
                                      <w:marLeft w:val="0"/>
                                      <w:marRight w:val="0"/>
                                      <w:marTop w:val="0"/>
                                      <w:marBottom w:val="0"/>
                                      <w:divBdr>
                                        <w:top w:val="none" w:sz="0" w:space="0" w:color="auto"/>
                                        <w:left w:val="none" w:sz="0" w:space="0" w:color="auto"/>
                                        <w:bottom w:val="none" w:sz="0" w:space="0" w:color="auto"/>
                                        <w:right w:val="none" w:sz="0" w:space="0" w:color="auto"/>
                                      </w:divBdr>
                                      <w:divsChild>
                                        <w:div w:id="176310806">
                                          <w:marLeft w:val="0"/>
                                          <w:marRight w:val="0"/>
                                          <w:marTop w:val="0"/>
                                          <w:marBottom w:val="0"/>
                                          <w:divBdr>
                                            <w:top w:val="none" w:sz="0" w:space="0" w:color="auto"/>
                                            <w:left w:val="none" w:sz="0" w:space="0" w:color="auto"/>
                                            <w:bottom w:val="none" w:sz="0" w:space="0" w:color="auto"/>
                                            <w:right w:val="none" w:sz="0" w:space="0" w:color="auto"/>
                                          </w:divBdr>
                                        </w:div>
                                      </w:divsChild>
                                    </w:div>
                                    <w:div w:id="1603150490">
                                      <w:marLeft w:val="0"/>
                                      <w:marRight w:val="0"/>
                                      <w:marTop w:val="0"/>
                                      <w:marBottom w:val="0"/>
                                      <w:divBdr>
                                        <w:top w:val="none" w:sz="0" w:space="0" w:color="auto"/>
                                        <w:left w:val="none" w:sz="0" w:space="0" w:color="auto"/>
                                        <w:bottom w:val="none" w:sz="0" w:space="0" w:color="auto"/>
                                        <w:right w:val="none" w:sz="0" w:space="0" w:color="auto"/>
                                      </w:divBdr>
                                      <w:divsChild>
                                        <w:div w:id="782920367">
                                          <w:marLeft w:val="0"/>
                                          <w:marRight w:val="0"/>
                                          <w:marTop w:val="0"/>
                                          <w:marBottom w:val="0"/>
                                          <w:divBdr>
                                            <w:top w:val="none" w:sz="0" w:space="0" w:color="auto"/>
                                            <w:left w:val="none" w:sz="0" w:space="0" w:color="auto"/>
                                            <w:bottom w:val="none" w:sz="0" w:space="0" w:color="auto"/>
                                            <w:right w:val="none" w:sz="0" w:space="0" w:color="auto"/>
                                          </w:divBdr>
                                        </w:div>
                                      </w:divsChild>
                                    </w:div>
                                    <w:div w:id="1639846466">
                                      <w:marLeft w:val="0"/>
                                      <w:marRight w:val="0"/>
                                      <w:marTop w:val="0"/>
                                      <w:marBottom w:val="0"/>
                                      <w:divBdr>
                                        <w:top w:val="none" w:sz="0" w:space="0" w:color="auto"/>
                                        <w:left w:val="none" w:sz="0" w:space="0" w:color="auto"/>
                                        <w:bottom w:val="none" w:sz="0" w:space="0" w:color="auto"/>
                                        <w:right w:val="none" w:sz="0" w:space="0" w:color="auto"/>
                                      </w:divBdr>
                                      <w:divsChild>
                                        <w:div w:id="472255731">
                                          <w:marLeft w:val="0"/>
                                          <w:marRight w:val="0"/>
                                          <w:marTop w:val="0"/>
                                          <w:marBottom w:val="0"/>
                                          <w:divBdr>
                                            <w:top w:val="none" w:sz="0" w:space="0" w:color="auto"/>
                                            <w:left w:val="none" w:sz="0" w:space="0" w:color="auto"/>
                                            <w:bottom w:val="none" w:sz="0" w:space="0" w:color="auto"/>
                                            <w:right w:val="none" w:sz="0" w:space="0" w:color="auto"/>
                                          </w:divBdr>
                                        </w:div>
                                      </w:divsChild>
                                    </w:div>
                                    <w:div w:id="1684670161">
                                      <w:marLeft w:val="0"/>
                                      <w:marRight w:val="0"/>
                                      <w:marTop w:val="0"/>
                                      <w:marBottom w:val="0"/>
                                      <w:divBdr>
                                        <w:top w:val="none" w:sz="0" w:space="0" w:color="auto"/>
                                        <w:left w:val="none" w:sz="0" w:space="0" w:color="auto"/>
                                        <w:bottom w:val="none" w:sz="0" w:space="0" w:color="auto"/>
                                        <w:right w:val="none" w:sz="0" w:space="0" w:color="auto"/>
                                      </w:divBdr>
                                      <w:divsChild>
                                        <w:div w:id="903417409">
                                          <w:marLeft w:val="0"/>
                                          <w:marRight w:val="0"/>
                                          <w:marTop w:val="0"/>
                                          <w:marBottom w:val="0"/>
                                          <w:divBdr>
                                            <w:top w:val="none" w:sz="0" w:space="0" w:color="auto"/>
                                            <w:left w:val="none" w:sz="0" w:space="0" w:color="auto"/>
                                            <w:bottom w:val="none" w:sz="0" w:space="0" w:color="auto"/>
                                            <w:right w:val="none" w:sz="0" w:space="0" w:color="auto"/>
                                          </w:divBdr>
                                        </w:div>
                                      </w:divsChild>
                                    </w:div>
                                    <w:div w:id="1690061127">
                                      <w:marLeft w:val="0"/>
                                      <w:marRight w:val="0"/>
                                      <w:marTop w:val="0"/>
                                      <w:marBottom w:val="0"/>
                                      <w:divBdr>
                                        <w:top w:val="none" w:sz="0" w:space="0" w:color="auto"/>
                                        <w:left w:val="none" w:sz="0" w:space="0" w:color="auto"/>
                                        <w:bottom w:val="none" w:sz="0" w:space="0" w:color="auto"/>
                                        <w:right w:val="none" w:sz="0" w:space="0" w:color="auto"/>
                                      </w:divBdr>
                                      <w:divsChild>
                                        <w:div w:id="1466966798">
                                          <w:marLeft w:val="0"/>
                                          <w:marRight w:val="0"/>
                                          <w:marTop w:val="0"/>
                                          <w:marBottom w:val="0"/>
                                          <w:divBdr>
                                            <w:top w:val="none" w:sz="0" w:space="0" w:color="auto"/>
                                            <w:left w:val="none" w:sz="0" w:space="0" w:color="auto"/>
                                            <w:bottom w:val="none" w:sz="0" w:space="0" w:color="auto"/>
                                            <w:right w:val="none" w:sz="0" w:space="0" w:color="auto"/>
                                          </w:divBdr>
                                        </w:div>
                                      </w:divsChild>
                                    </w:div>
                                    <w:div w:id="1714234967">
                                      <w:marLeft w:val="0"/>
                                      <w:marRight w:val="0"/>
                                      <w:marTop w:val="0"/>
                                      <w:marBottom w:val="0"/>
                                      <w:divBdr>
                                        <w:top w:val="none" w:sz="0" w:space="0" w:color="auto"/>
                                        <w:left w:val="none" w:sz="0" w:space="0" w:color="auto"/>
                                        <w:bottom w:val="none" w:sz="0" w:space="0" w:color="auto"/>
                                        <w:right w:val="none" w:sz="0" w:space="0" w:color="auto"/>
                                      </w:divBdr>
                                      <w:divsChild>
                                        <w:div w:id="1112287277">
                                          <w:marLeft w:val="0"/>
                                          <w:marRight w:val="0"/>
                                          <w:marTop w:val="0"/>
                                          <w:marBottom w:val="0"/>
                                          <w:divBdr>
                                            <w:top w:val="none" w:sz="0" w:space="0" w:color="auto"/>
                                            <w:left w:val="none" w:sz="0" w:space="0" w:color="auto"/>
                                            <w:bottom w:val="none" w:sz="0" w:space="0" w:color="auto"/>
                                            <w:right w:val="none" w:sz="0" w:space="0" w:color="auto"/>
                                          </w:divBdr>
                                        </w:div>
                                      </w:divsChild>
                                    </w:div>
                                    <w:div w:id="1752199079">
                                      <w:marLeft w:val="0"/>
                                      <w:marRight w:val="0"/>
                                      <w:marTop w:val="0"/>
                                      <w:marBottom w:val="0"/>
                                      <w:divBdr>
                                        <w:top w:val="none" w:sz="0" w:space="0" w:color="auto"/>
                                        <w:left w:val="none" w:sz="0" w:space="0" w:color="auto"/>
                                        <w:bottom w:val="none" w:sz="0" w:space="0" w:color="auto"/>
                                        <w:right w:val="none" w:sz="0" w:space="0" w:color="auto"/>
                                      </w:divBdr>
                                      <w:divsChild>
                                        <w:div w:id="847721645">
                                          <w:marLeft w:val="0"/>
                                          <w:marRight w:val="0"/>
                                          <w:marTop w:val="0"/>
                                          <w:marBottom w:val="0"/>
                                          <w:divBdr>
                                            <w:top w:val="none" w:sz="0" w:space="0" w:color="auto"/>
                                            <w:left w:val="none" w:sz="0" w:space="0" w:color="auto"/>
                                            <w:bottom w:val="none" w:sz="0" w:space="0" w:color="auto"/>
                                            <w:right w:val="none" w:sz="0" w:space="0" w:color="auto"/>
                                          </w:divBdr>
                                        </w:div>
                                      </w:divsChild>
                                    </w:div>
                                    <w:div w:id="1773091238">
                                      <w:marLeft w:val="0"/>
                                      <w:marRight w:val="0"/>
                                      <w:marTop w:val="0"/>
                                      <w:marBottom w:val="0"/>
                                      <w:divBdr>
                                        <w:top w:val="none" w:sz="0" w:space="0" w:color="auto"/>
                                        <w:left w:val="none" w:sz="0" w:space="0" w:color="auto"/>
                                        <w:bottom w:val="none" w:sz="0" w:space="0" w:color="auto"/>
                                        <w:right w:val="none" w:sz="0" w:space="0" w:color="auto"/>
                                      </w:divBdr>
                                    </w:div>
                                    <w:div w:id="1871142101">
                                      <w:marLeft w:val="0"/>
                                      <w:marRight w:val="0"/>
                                      <w:marTop w:val="0"/>
                                      <w:marBottom w:val="0"/>
                                      <w:divBdr>
                                        <w:top w:val="none" w:sz="0" w:space="0" w:color="auto"/>
                                        <w:left w:val="none" w:sz="0" w:space="0" w:color="auto"/>
                                        <w:bottom w:val="none" w:sz="0" w:space="0" w:color="auto"/>
                                        <w:right w:val="none" w:sz="0" w:space="0" w:color="auto"/>
                                      </w:divBdr>
                                      <w:divsChild>
                                        <w:div w:id="1474444148">
                                          <w:marLeft w:val="0"/>
                                          <w:marRight w:val="0"/>
                                          <w:marTop w:val="0"/>
                                          <w:marBottom w:val="0"/>
                                          <w:divBdr>
                                            <w:top w:val="none" w:sz="0" w:space="0" w:color="auto"/>
                                            <w:left w:val="none" w:sz="0" w:space="0" w:color="auto"/>
                                            <w:bottom w:val="none" w:sz="0" w:space="0" w:color="auto"/>
                                            <w:right w:val="none" w:sz="0" w:space="0" w:color="auto"/>
                                          </w:divBdr>
                                        </w:div>
                                      </w:divsChild>
                                    </w:div>
                                    <w:div w:id="1875579179">
                                      <w:marLeft w:val="0"/>
                                      <w:marRight w:val="0"/>
                                      <w:marTop w:val="0"/>
                                      <w:marBottom w:val="0"/>
                                      <w:divBdr>
                                        <w:top w:val="none" w:sz="0" w:space="0" w:color="auto"/>
                                        <w:left w:val="none" w:sz="0" w:space="0" w:color="auto"/>
                                        <w:bottom w:val="none" w:sz="0" w:space="0" w:color="auto"/>
                                        <w:right w:val="none" w:sz="0" w:space="0" w:color="auto"/>
                                      </w:divBdr>
                                      <w:divsChild>
                                        <w:div w:id="2042433873">
                                          <w:marLeft w:val="0"/>
                                          <w:marRight w:val="0"/>
                                          <w:marTop w:val="0"/>
                                          <w:marBottom w:val="0"/>
                                          <w:divBdr>
                                            <w:top w:val="none" w:sz="0" w:space="0" w:color="auto"/>
                                            <w:left w:val="none" w:sz="0" w:space="0" w:color="auto"/>
                                            <w:bottom w:val="none" w:sz="0" w:space="0" w:color="auto"/>
                                            <w:right w:val="none" w:sz="0" w:space="0" w:color="auto"/>
                                          </w:divBdr>
                                        </w:div>
                                      </w:divsChild>
                                    </w:div>
                                    <w:div w:id="1896309240">
                                      <w:marLeft w:val="0"/>
                                      <w:marRight w:val="0"/>
                                      <w:marTop w:val="0"/>
                                      <w:marBottom w:val="0"/>
                                      <w:divBdr>
                                        <w:top w:val="none" w:sz="0" w:space="0" w:color="auto"/>
                                        <w:left w:val="none" w:sz="0" w:space="0" w:color="auto"/>
                                        <w:bottom w:val="none" w:sz="0" w:space="0" w:color="auto"/>
                                        <w:right w:val="none" w:sz="0" w:space="0" w:color="auto"/>
                                      </w:divBdr>
                                      <w:divsChild>
                                        <w:div w:id="593511722">
                                          <w:marLeft w:val="0"/>
                                          <w:marRight w:val="0"/>
                                          <w:marTop w:val="0"/>
                                          <w:marBottom w:val="0"/>
                                          <w:divBdr>
                                            <w:top w:val="none" w:sz="0" w:space="0" w:color="auto"/>
                                            <w:left w:val="none" w:sz="0" w:space="0" w:color="auto"/>
                                            <w:bottom w:val="none" w:sz="0" w:space="0" w:color="auto"/>
                                            <w:right w:val="none" w:sz="0" w:space="0" w:color="auto"/>
                                          </w:divBdr>
                                        </w:div>
                                      </w:divsChild>
                                    </w:div>
                                    <w:div w:id="1899780086">
                                      <w:marLeft w:val="0"/>
                                      <w:marRight w:val="0"/>
                                      <w:marTop w:val="0"/>
                                      <w:marBottom w:val="0"/>
                                      <w:divBdr>
                                        <w:top w:val="none" w:sz="0" w:space="0" w:color="auto"/>
                                        <w:left w:val="none" w:sz="0" w:space="0" w:color="auto"/>
                                        <w:bottom w:val="none" w:sz="0" w:space="0" w:color="auto"/>
                                        <w:right w:val="none" w:sz="0" w:space="0" w:color="auto"/>
                                      </w:divBdr>
                                      <w:divsChild>
                                        <w:div w:id="754017603">
                                          <w:marLeft w:val="0"/>
                                          <w:marRight w:val="0"/>
                                          <w:marTop w:val="0"/>
                                          <w:marBottom w:val="0"/>
                                          <w:divBdr>
                                            <w:top w:val="none" w:sz="0" w:space="0" w:color="auto"/>
                                            <w:left w:val="none" w:sz="0" w:space="0" w:color="auto"/>
                                            <w:bottom w:val="none" w:sz="0" w:space="0" w:color="auto"/>
                                            <w:right w:val="none" w:sz="0" w:space="0" w:color="auto"/>
                                          </w:divBdr>
                                        </w:div>
                                      </w:divsChild>
                                    </w:div>
                                    <w:div w:id="1921477805">
                                      <w:marLeft w:val="0"/>
                                      <w:marRight w:val="0"/>
                                      <w:marTop w:val="0"/>
                                      <w:marBottom w:val="0"/>
                                      <w:divBdr>
                                        <w:top w:val="none" w:sz="0" w:space="0" w:color="auto"/>
                                        <w:left w:val="none" w:sz="0" w:space="0" w:color="auto"/>
                                        <w:bottom w:val="none" w:sz="0" w:space="0" w:color="auto"/>
                                        <w:right w:val="none" w:sz="0" w:space="0" w:color="auto"/>
                                      </w:divBdr>
                                    </w:div>
                                    <w:div w:id="1935898705">
                                      <w:marLeft w:val="0"/>
                                      <w:marRight w:val="0"/>
                                      <w:marTop w:val="0"/>
                                      <w:marBottom w:val="0"/>
                                      <w:divBdr>
                                        <w:top w:val="none" w:sz="0" w:space="0" w:color="auto"/>
                                        <w:left w:val="none" w:sz="0" w:space="0" w:color="auto"/>
                                        <w:bottom w:val="none" w:sz="0" w:space="0" w:color="auto"/>
                                        <w:right w:val="none" w:sz="0" w:space="0" w:color="auto"/>
                                      </w:divBdr>
                                      <w:divsChild>
                                        <w:div w:id="369770997">
                                          <w:marLeft w:val="0"/>
                                          <w:marRight w:val="0"/>
                                          <w:marTop w:val="0"/>
                                          <w:marBottom w:val="0"/>
                                          <w:divBdr>
                                            <w:top w:val="none" w:sz="0" w:space="0" w:color="auto"/>
                                            <w:left w:val="none" w:sz="0" w:space="0" w:color="auto"/>
                                            <w:bottom w:val="none" w:sz="0" w:space="0" w:color="auto"/>
                                            <w:right w:val="none" w:sz="0" w:space="0" w:color="auto"/>
                                          </w:divBdr>
                                        </w:div>
                                      </w:divsChild>
                                    </w:div>
                                    <w:div w:id="1937441242">
                                      <w:marLeft w:val="0"/>
                                      <w:marRight w:val="0"/>
                                      <w:marTop w:val="0"/>
                                      <w:marBottom w:val="0"/>
                                      <w:divBdr>
                                        <w:top w:val="none" w:sz="0" w:space="0" w:color="auto"/>
                                        <w:left w:val="none" w:sz="0" w:space="0" w:color="auto"/>
                                        <w:bottom w:val="none" w:sz="0" w:space="0" w:color="auto"/>
                                        <w:right w:val="none" w:sz="0" w:space="0" w:color="auto"/>
                                      </w:divBdr>
                                      <w:divsChild>
                                        <w:div w:id="724832837">
                                          <w:marLeft w:val="0"/>
                                          <w:marRight w:val="0"/>
                                          <w:marTop w:val="0"/>
                                          <w:marBottom w:val="0"/>
                                          <w:divBdr>
                                            <w:top w:val="none" w:sz="0" w:space="0" w:color="auto"/>
                                            <w:left w:val="none" w:sz="0" w:space="0" w:color="auto"/>
                                            <w:bottom w:val="none" w:sz="0" w:space="0" w:color="auto"/>
                                            <w:right w:val="none" w:sz="0" w:space="0" w:color="auto"/>
                                          </w:divBdr>
                                        </w:div>
                                      </w:divsChild>
                                    </w:div>
                                    <w:div w:id="1952473659">
                                      <w:marLeft w:val="0"/>
                                      <w:marRight w:val="0"/>
                                      <w:marTop w:val="0"/>
                                      <w:marBottom w:val="0"/>
                                      <w:divBdr>
                                        <w:top w:val="none" w:sz="0" w:space="0" w:color="auto"/>
                                        <w:left w:val="none" w:sz="0" w:space="0" w:color="auto"/>
                                        <w:bottom w:val="none" w:sz="0" w:space="0" w:color="auto"/>
                                        <w:right w:val="none" w:sz="0" w:space="0" w:color="auto"/>
                                      </w:divBdr>
                                      <w:divsChild>
                                        <w:div w:id="803694182">
                                          <w:marLeft w:val="0"/>
                                          <w:marRight w:val="0"/>
                                          <w:marTop w:val="0"/>
                                          <w:marBottom w:val="0"/>
                                          <w:divBdr>
                                            <w:top w:val="none" w:sz="0" w:space="0" w:color="auto"/>
                                            <w:left w:val="none" w:sz="0" w:space="0" w:color="auto"/>
                                            <w:bottom w:val="none" w:sz="0" w:space="0" w:color="auto"/>
                                            <w:right w:val="none" w:sz="0" w:space="0" w:color="auto"/>
                                          </w:divBdr>
                                        </w:div>
                                      </w:divsChild>
                                    </w:div>
                                    <w:div w:id="1961304120">
                                      <w:marLeft w:val="0"/>
                                      <w:marRight w:val="0"/>
                                      <w:marTop w:val="0"/>
                                      <w:marBottom w:val="0"/>
                                      <w:divBdr>
                                        <w:top w:val="none" w:sz="0" w:space="0" w:color="auto"/>
                                        <w:left w:val="none" w:sz="0" w:space="0" w:color="auto"/>
                                        <w:bottom w:val="none" w:sz="0" w:space="0" w:color="auto"/>
                                        <w:right w:val="none" w:sz="0" w:space="0" w:color="auto"/>
                                      </w:divBdr>
                                      <w:divsChild>
                                        <w:div w:id="1771581403">
                                          <w:marLeft w:val="0"/>
                                          <w:marRight w:val="0"/>
                                          <w:marTop w:val="0"/>
                                          <w:marBottom w:val="0"/>
                                          <w:divBdr>
                                            <w:top w:val="none" w:sz="0" w:space="0" w:color="auto"/>
                                            <w:left w:val="none" w:sz="0" w:space="0" w:color="auto"/>
                                            <w:bottom w:val="none" w:sz="0" w:space="0" w:color="auto"/>
                                            <w:right w:val="none" w:sz="0" w:space="0" w:color="auto"/>
                                          </w:divBdr>
                                        </w:div>
                                      </w:divsChild>
                                    </w:div>
                                    <w:div w:id="2011710637">
                                      <w:marLeft w:val="0"/>
                                      <w:marRight w:val="0"/>
                                      <w:marTop w:val="0"/>
                                      <w:marBottom w:val="0"/>
                                      <w:divBdr>
                                        <w:top w:val="none" w:sz="0" w:space="0" w:color="auto"/>
                                        <w:left w:val="none" w:sz="0" w:space="0" w:color="auto"/>
                                        <w:bottom w:val="none" w:sz="0" w:space="0" w:color="auto"/>
                                        <w:right w:val="none" w:sz="0" w:space="0" w:color="auto"/>
                                      </w:divBdr>
                                      <w:divsChild>
                                        <w:div w:id="258878236">
                                          <w:marLeft w:val="0"/>
                                          <w:marRight w:val="0"/>
                                          <w:marTop w:val="0"/>
                                          <w:marBottom w:val="0"/>
                                          <w:divBdr>
                                            <w:top w:val="none" w:sz="0" w:space="0" w:color="auto"/>
                                            <w:left w:val="none" w:sz="0" w:space="0" w:color="auto"/>
                                            <w:bottom w:val="none" w:sz="0" w:space="0" w:color="auto"/>
                                            <w:right w:val="none" w:sz="0" w:space="0" w:color="auto"/>
                                          </w:divBdr>
                                        </w:div>
                                      </w:divsChild>
                                    </w:div>
                                    <w:div w:id="2018194204">
                                      <w:marLeft w:val="0"/>
                                      <w:marRight w:val="0"/>
                                      <w:marTop w:val="0"/>
                                      <w:marBottom w:val="0"/>
                                      <w:divBdr>
                                        <w:top w:val="none" w:sz="0" w:space="0" w:color="auto"/>
                                        <w:left w:val="none" w:sz="0" w:space="0" w:color="auto"/>
                                        <w:bottom w:val="none" w:sz="0" w:space="0" w:color="auto"/>
                                        <w:right w:val="none" w:sz="0" w:space="0" w:color="auto"/>
                                      </w:divBdr>
                                      <w:divsChild>
                                        <w:div w:id="1000353611">
                                          <w:marLeft w:val="0"/>
                                          <w:marRight w:val="0"/>
                                          <w:marTop w:val="0"/>
                                          <w:marBottom w:val="0"/>
                                          <w:divBdr>
                                            <w:top w:val="none" w:sz="0" w:space="0" w:color="auto"/>
                                            <w:left w:val="none" w:sz="0" w:space="0" w:color="auto"/>
                                            <w:bottom w:val="none" w:sz="0" w:space="0" w:color="auto"/>
                                            <w:right w:val="none" w:sz="0" w:space="0" w:color="auto"/>
                                          </w:divBdr>
                                        </w:div>
                                      </w:divsChild>
                                    </w:div>
                                    <w:div w:id="2019192411">
                                      <w:marLeft w:val="0"/>
                                      <w:marRight w:val="0"/>
                                      <w:marTop w:val="0"/>
                                      <w:marBottom w:val="0"/>
                                      <w:divBdr>
                                        <w:top w:val="none" w:sz="0" w:space="0" w:color="auto"/>
                                        <w:left w:val="none" w:sz="0" w:space="0" w:color="auto"/>
                                        <w:bottom w:val="none" w:sz="0" w:space="0" w:color="auto"/>
                                        <w:right w:val="none" w:sz="0" w:space="0" w:color="auto"/>
                                      </w:divBdr>
                                      <w:divsChild>
                                        <w:div w:id="519316319">
                                          <w:marLeft w:val="0"/>
                                          <w:marRight w:val="0"/>
                                          <w:marTop w:val="0"/>
                                          <w:marBottom w:val="0"/>
                                          <w:divBdr>
                                            <w:top w:val="none" w:sz="0" w:space="0" w:color="auto"/>
                                            <w:left w:val="none" w:sz="0" w:space="0" w:color="auto"/>
                                            <w:bottom w:val="none" w:sz="0" w:space="0" w:color="auto"/>
                                            <w:right w:val="none" w:sz="0" w:space="0" w:color="auto"/>
                                          </w:divBdr>
                                        </w:div>
                                      </w:divsChild>
                                    </w:div>
                                    <w:div w:id="2034576261">
                                      <w:marLeft w:val="0"/>
                                      <w:marRight w:val="0"/>
                                      <w:marTop w:val="0"/>
                                      <w:marBottom w:val="0"/>
                                      <w:divBdr>
                                        <w:top w:val="none" w:sz="0" w:space="0" w:color="auto"/>
                                        <w:left w:val="none" w:sz="0" w:space="0" w:color="auto"/>
                                        <w:bottom w:val="none" w:sz="0" w:space="0" w:color="auto"/>
                                        <w:right w:val="none" w:sz="0" w:space="0" w:color="auto"/>
                                      </w:divBdr>
                                      <w:divsChild>
                                        <w:div w:id="346949105">
                                          <w:marLeft w:val="0"/>
                                          <w:marRight w:val="0"/>
                                          <w:marTop w:val="0"/>
                                          <w:marBottom w:val="0"/>
                                          <w:divBdr>
                                            <w:top w:val="none" w:sz="0" w:space="0" w:color="auto"/>
                                            <w:left w:val="none" w:sz="0" w:space="0" w:color="auto"/>
                                            <w:bottom w:val="none" w:sz="0" w:space="0" w:color="auto"/>
                                            <w:right w:val="none" w:sz="0" w:space="0" w:color="auto"/>
                                          </w:divBdr>
                                        </w:div>
                                      </w:divsChild>
                                    </w:div>
                                    <w:div w:id="2053385590">
                                      <w:marLeft w:val="0"/>
                                      <w:marRight w:val="0"/>
                                      <w:marTop w:val="0"/>
                                      <w:marBottom w:val="0"/>
                                      <w:divBdr>
                                        <w:top w:val="none" w:sz="0" w:space="0" w:color="auto"/>
                                        <w:left w:val="none" w:sz="0" w:space="0" w:color="auto"/>
                                        <w:bottom w:val="none" w:sz="0" w:space="0" w:color="auto"/>
                                        <w:right w:val="none" w:sz="0" w:space="0" w:color="auto"/>
                                      </w:divBdr>
                                      <w:divsChild>
                                        <w:div w:id="1621381259">
                                          <w:marLeft w:val="0"/>
                                          <w:marRight w:val="0"/>
                                          <w:marTop w:val="0"/>
                                          <w:marBottom w:val="0"/>
                                          <w:divBdr>
                                            <w:top w:val="none" w:sz="0" w:space="0" w:color="auto"/>
                                            <w:left w:val="none" w:sz="0" w:space="0" w:color="auto"/>
                                            <w:bottom w:val="none" w:sz="0" w:space="0" w:color="auto"/>
                                            <w:right w:val="none" w:sz="0" w:space="0" w:color="auto"/>
                                          </w:divBdr>
                                        </w:div>
                                      </w:divsChild>
                                    </w:div>
                                    <w:div w:id="2059237380">
                                      <w:marLeft w:val="0"/>
                                      <w:marRight w:val="0"/>
                                      <w:marTop w:val="0"/>
                                      <w:marBottom w:val="0"/>
                                      <w:divBdr>
                                        <w:top w:val="none" w:sz="0" w:space="0" w:color="auto"/>
                                        <w:left w:val="none" w:sz="0" w:space="0" w:color="auto"/>
                                        <w:bottom w:val="none" w:sz="0" w:space="0" w:color="auto"/>
                                        <w:right w:val="none" w:sz="0" w:space="0" w:color="auto"/>
                                      </w:divBdr>
                                      <w:divsChild>
                                        <w:div w:id="1346326717">
                                          <w:marLeft w:val="0"/>
                                          <w:marRight w:val="0"/>
                                          <w:marTop w:val="0"/>
                                          <w:marBottom w:val="0"/>
                                          <w:divBdr>
                                            <w:top w:val="none" w:sz="0" w:space="0" w:color="auto"/>
                                            <w:left w:val="none" w:sz="0" w:space="0" w:color="auto"/>
                                            <w:bottom w:val="none" w:sz="0" w:space="0" w:color="auto"/>
                                            <w:right w:val="none" w:sz="0" w:space="0" w:color="auto"/>
                                          </w:divBdr>
                                        </w:div>
                                      </w:divsChild>
                                    </w:div>
                                    <w:div w:id="2081440285">
                                      <w:marLeft w:val="0"/>
                                      <w:marRight w:val="0"/>
                                      <w:marTop w:val="0"/>
                                      <w:marBottom w:val="0"/>
                                      <w:divBdr>
                                        <w:top w:val="none" w:sz="0" w:space="0" w:color="auto"/>
                                        <w:left w:val="none" w:sz="0" w:space="0" w:color="auto"/>
                                        <w:bottom w:val="none" w:sz="0" w:space="0" w:color="auto"/>
                                        <w:right w:val="none" w:sz="0" w:space="0" w:color="auto"/>
                                      </w:divBdr>
                                      <w:divsChild>
                                        <w:div w:id="385639898">
                                          <w:marLeft w:val="0"/>
                                          <w:marRight w:val="0"/>
                                          <w:marTop w:val="0"/>
                                          <w:marBottom w:val="0"/>
                                          <w:divBdr>
                                            <w:top w:val="none" w:sz="0" w:space="0" w:color="auto"/>
                                            <w:left w:val="none" w:sz="0" w:space="0" w:color="auto"/>
                                            <w:bottom w:val="none" w:sz="0" w:space="0" w:color="auto"/>
                                            <w:right w:val="none" w:sz="0" w:space="0" w:color="auto"/>
                                          </w:divBdr>
                                        </w:div>
                                      </w:divsChild>
                                    </w:div>
                                    <w:div w:id="2081638520">
                                      <w:marLeft w:val="0"/>
                                      <w:marRight w:val="0"/>
                                      <w:marTop w:val="0"/>
                                      <w:marBottom w:val="0"/>
                                      <w:divBdr>
                                        <w:top w:val="none" w:sz="0" w:space="0" w:color="auto"/>
                                        <w:left w:val="none" w:sz="0" w:space="0" w:color="auto"/>
                                        <w:bottom w:val="none" w:sz="0" w:space="0" w:color="auto"/>
                                        <w:right w:val="none" w:sz="0" w:space="0" w:color="auto"/>
                                      </w:divBdr>
                                      <w:divsChild>
                                        <w:div w:id="1063868665">
                                          <w:marLeft w:val="0"/>
                                          <w:marRight w:val="0"/>
                                          <w:marTop w:val="0"/>
                                          <w:marBottom w:val="0"/>
                                          <w:divBdr>
                                            <w:top w:val="none" w:sz="0" w:space="0" w:color="auto"/>
                                            <w:left w:val="none" w:sz="0" w:space="0" w:color="auto"/>
                                            <w:bottom w:val="none" w:sz="0" w:space="0" w:color="auto"/>
                                            <w:right w:val="none" w:sz="0" w:space="0" w:color="auto"/>
                                          </w:divBdr>
                                        </w:div>
                                      </w:divsChild>
                                    </w:div>
                                    <w:div w:id="2106921508">
                                      <w:marLeft w:val="0"/>
                                      <w:marRight w:val="0"/>
                                      <w:marTop w:val="0"/>
                                      <w:marBottom w:val="0"/>
                                      <w:divBdr>
                                        <w:top w:val="none" w:sz="0" w:space="0" w:color="auto"/>
                                        <w:left w:val="none" w:sz="0" w:space="0" w:color="auto"/>
                                        <w:bottom w:val="none" w:sz="0" w:space="0" w:color="auto"/>
                                        <w:right w:val="none" w:sz="0" w:space="0" w:color="auto"/>
                                      </w:divBdr>
                                      <w:divsChild>
                                        <w:div w:id="1944681060">
                                          <w:marLeft w:val="0"/>
                                          <w:marRight w:val="0"/>
                                          <w:marTop w:val="0"/>
                                          <w:marBottom w:val="0"/>
                                          <w:divBdr>
                                            <w:top w:val="none" w:sz="0" w:space="0" w:color="auto"/>
                                            <w:left w:val="none" w:sz="0" w:space="0" w:color="auto"/>
                                            <w:bottom w:val="none" w:sz="0" w:space="0" w:color="auto"/>
                                            <w:right w:val="none" w:sz="0" w:space="0" w:color="auto"/>
                                          </w:divBdr>
                                        </w:div>
                                      </w:divsChild>
                                    </w:div>
                                    <w:div w:id="2120443151">
                                      <w:marLeft w:val="0"/>
                                      <w:marRight w:val="0"/>
                                      <w:marTop w:val="0"/>
                                      <w:marBottom w:val="0"/>
                                      <w:divBdr>
                                        <w:top w:val="none" w:sz="0" w:space="0" w:color="auto"/>
                                        <w:left w:val="none" w:sz="0" w:space="0" w:color="auto"/>
                                        <w:bottom w:val="none" w:sz="0" w:space="0" w:color="auto"/>
                                        <w:right w:val="none" w:sz="0" w:space="0" w:color="auto"/>
                                      </w:divBdr>
                                      <w:divsChild>
                                        <w:div w:id="108877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816101">
                          <w:marLeft w:val="0"/>
                          <w:marRight w:val="0"/>
                          <w:marTop w:val="0"/>
                          <w:marBottom w:val="0"/>
                          <w:divBdr>
                            <w:top w:val="none" w:sz="0" w:space="0" w:color="auto"/>
                            <w:left w:val="none" w:sz="0" w:space="0" w:color="auto"/>
                            <w:bottom w:val="none" w:sz="0" w:space="0" w:color="auto"/>
                            <w:right w:val="none" w:sz="0" w:space="0" w:color="auto"/>
                          </w:divBdr>
                          <w:divsChild>
                            <w:div w:id="381641742">
                              <w:marLeft w:val="0"/>
                              <w:marRight w:val="0"/>
                              <w:marTop w:val="0"/>
                              <w:marBottom w:val="0"/>
                              <w:divBdr>
                                <w:top w:val="none" w:sz="0" w:space="0" w:color="auto"/>
                                <w:left w:val="none" w:sz="0" w:space="0" w:color="auto"/>
                                <w:bottom w:val="none" w:sz="0" w:space="0" w:color="auto"/>
                                <w:right w:val="none" w:sz="0" w:space="0" w:color="auto"/>
                              </w:divBdr>
                              <w:divsChild>
                                <w:div w:id="1077166762">
                                  <w:marLeft w:val="0"/>
                                  <w:marRight w:val="0"/>
                                  <w:marTop w:val="0"/>
                                  <w:marBottom w:val="0"/>
                                  <w:divBdr>
                                    <w:top w:val="none" w:sz="0" w:space="0" w:color="auto"/>
                                    <w:left w:val="none" w:sz="0" w:space="0" w:color="auto"/>
                                    <w:bottom w:val="none" w:sz="0" w:space="0" w:color="auto"/>
                                    <w:right w:val="none" w:sz="0" w:space="0" w:color="auto"/>
                                  </w:divBdr>
                                  <w:divsChild>
                                    <w:div w:id="178156960">
                                      <w:marLeft w:val="0"/>
                                      <w:marRight w:val="0"/>
                                      <w:marTop w:val="0"/>
                                      <w:marBottom w:val="0"/>
                                      <w:divBdr>
                                        <w:top w:val="none" w:sz="0" w:space="0" w:color="auto"/>
                                        <w:left w:val="none" w:sz="0" w:space="0" w:color="auto"/>
                                        <w:bottom w:val="none" w:sz="0" w:space="0" w:color="auto"/>
                                        <w:right w:val="none" w:sz="0" w:space="0" w:color="auto"/>
                                      </w:divBdr>
                                      <w:divsChild>
                                        <w:div w:id="260451632">
                                          <w:marLeft w:val="0"/>
                                          <w:marRight w:val="0"/>
                                          <w:marTop w:val="0"/>
                                          <w:marBottom w:val="0"/>
                                          <w:divBdr>
                                            <w:top w:val="none" w:sz="0" w:space="0" w:color="auto"/>
                                            <w:left w:val="none" w:sz="0" w:space="0" w:color="auto"/>
                                            <w:bottom w:val="none" w:sz="0" w:space="0" w:color="auto"/>
                                            <w:right w:val="none" w:sz="0" w:space="0" w:color="auto"/>
                                          </w:divBdr>
                                        </w:div>
                                        <w:div w:id="459539333">
                                          <w:marLeft w:val="0"/>
                                          <w:marRight w:val="0"/>
                                          <w:marTop w:val="0"/>
                                          <w:marBottom w:val="0"/>
                                          <w:divBdr>
                                            <w:top w:val="none" w:sz="0" w:space="0" w:color="auto"/>
                                            <w:left w:val="none" w:sz="0" w:space="0" w:color="auto"/>
                                            <w:bottom w:val="none" w:sz="0" w:space="0" w:color="auto"/>
                                            <w:right w:val="none" w:sz="0" w:space="0" w:color="auto"/>
                                          </w:divBdr>
                                        </w:div>
                                        <w:div w:id="718286672">
                                          <w:marLeft w:val="0"/>
                                          <w:marRight w:val="0"/>
                                          <w:marTop w:val="0"/>
                                          <w:marBottom w:val="0"/>
                                          <w:divBdr>
                                            <w:top w:val="none" w:sz="0" w:space="0" w:color="auto"/>
                                            <w:left w:val="none" w:sz="0" w:space="0" w:color="auto"/>
                                            <w:bottom w:val="none" w:sz="0" w:space="0" w:color="auto"/>
                                            <w:right w:val="none" w:sz="0" w:space="0" w:color="auto"/>
                                          </w:divBdr>
                                        </w:div>
                                        <w:div w:id="1544177398">
                                          <w:marLeft w:val="0"/>
                                          <w:marRight w:val="0"/>
                                          <w:marTop w:val="0"/>
                                          <w:marBottom w:val="0"/>
                                          <w:divBdr>
                                            <w:top w:val="none" w:sz="0" w:space="0" w:color="auto"/>
                                            <w:left w:val="none" w:sz="0" w:space="0" w:color="auto"/>
                                            <w:bottom w:val="none" w:sz="0" w:space="0" w:color="auto"/>
                                            <w:right w:val="none" w:sz="0" w:space="0" w:color="auto"/>
                                          </w:divBdr>
                                        </w:div>
                                        <w:div w:id="1942566436">
                                          <w:marLeft w:val="0"/>
                                          <w:marRight w:val="0"/>
                                          <w:marTop w:val="0"/>
                                          <w:marBottom w:val="0"/>
                                          <w:divBdr>
                                            <w:top w:val="none" w:sz="0" w:space="0" w:color="auto"/>
                                            <w:left w:val="none" w:sz="0" w:space="0" w:color="auto"/>
                                            <w:bottom w:val="none" w:sz="0" w:space="0" w:color="auto"/>
                                            <w:right w:val="none" w:sz="0" w:space="0" w:color="auto"/>
                                          </w:divBdr>
                                        </w:div>
                                      </w:divsChild>
                                    </w:div>
                                    <w:div w:id="183247009">
                                      <w:marLeft w:val="0"/>
                                      <w:marRight w:val="0"/>
                                      <w:marTop w:val="0"/>
                                      <w:marBottom w:val="0"/>
                                      <w:divBdr>
                                        <w:top w:val="none" w:sz="0" w:space="0" w:color="auto"/>
                                        <w:left w:val="none" w:sz="0" w:space="0" w:color="auto"/>
                                        <w:bottom w:val="none" w:sz="0" w:space="0" w:color="auto"/>
                                        <w:right w:val="none" w:sz="0" w:space="0" w:color="auto"/>
                                      </w:divBdr>
                                    </w:div>
                                    <w:div w:id="220755440">
                                      <w:marLeft w:val="0"/>
                                      <w:marRight w:val="0"/>
                                      <w:marTop w:val="0"/>
                                      <w:marBottom w:val="0"/>
                                      <w:divBdr>
                                        <w:top w:val="none" w:sz="0" w:space="0" w:color="auto"/>
                                        <w:left w:val="none" w:sz="0" w:space="0" w:color="auto"/>
                                        <w:bottom w:val="none" w:sz="0" w:space="0" w:color="auto"/>
                                        <w:right w:val="none" w:sz="0" w:space="0" w:color="auto"/>
                                      </w:divBdr>
                                    </w:div>
                                    <w:div w:id="250554408">
                                      <w:marLeft w:val="0"/>
                                      <w:marRight w:val="0"/>
                                      <w:marTop w:val="0"/>
                                      <w:marBottom w:val="0"/>
                                      <w:divBdr>
                                        <w:top w:val="none" w:sz="0" w:space="0" w:color="auto"/>
                                        <w:left w:val="none" w:sz="0" w:space="0" w:color="auto"/>
                                        <w:bottom w:val="none" w:sz="0" w:space="0" w:color="auto"/>
                                        <w:right w:val="none" w:sz="0" w:space="0" w:color="auto"/>
                                      </w:divBdr>
                                    </w:div>
                                    <w:div w:id="412968765">
                                      <w:marLeft w:val="0"/>
                                      <w:marRight w:val="0"/>
                                      <w:marTop w:val="0"/>
                                      <w:marBottom w:val="0"/>
                                      <w:divBdr>
                                        <w:top w:val="none" w:sz="0" w:space="0" w:color="auto"/>
                                        <w:left w:val="none" w:sz="0" w:space="0" w:color="auto"/>
                                        <w:bottom w:val="none" w:sz="0" w:space="0" w:color="auto"/>
                                        <w:right w:val="none" w:sz="0" w:space="0" w:color="auto"/>
                                      </w:divBdr>
                                      <w:divsChild>
                                        <w:div w:id="1725569263">
                                          <w:marLeft w:val="0"/>
                                          <w:marRight w:val="0"/>
                                          <w:marTop w:val="0"/>
                                          <w:marBottom w:val="0"/>
                                          <w:divBdr>
                                            <w:top w:val="none" w:sz="0" w:space="0" w:color="auto"/>
                                            <w:left w:val="none" w:sz="0" w:space="0" w:color="auto"/>
                                            <w:bottom w:val="none" w:sz="0" w:space="0" w:color="auto"/>
                                            <w:right w:val="none" w:sz="0" w:space="0" w:color="auto"/>
                                          </w:divBdr>
                                        </w:div>
                                      </w:divsChild>
                                    </w:div>
                                    <w:div w:id="475999944">
                                      <w:marLeft w:val="0"/>
                                      <w:marRight w:val="0"/>
                                      <w:marTop w:val="0"/>
                                      <w:marBottom w:val="0"/>
                                      <w:divBdr>
                                        <w:top w:val="none" w:sz="0" w:space="0" w:color="auto"/>
                                        <w:left w:val="none" w:sz="0" w:space="0" w:color="auto"/>
                                        <w:bottom w:val="none" w:sz="0" w:space="0" w:color="auto"/>
                                        <w:right w:val="none" w:sz="0" w:space="0" w:color="auto"/>
                                      </w:divBdr>
                                    </w:div>
                                    <w:div w:id="493031782">
                                      <w:marLeft w:val="0"/>
                                      <w:marRight w:val="0"/>
                                      <w:marTop w:val="0"/>
                                      <w:marBottom w:val="0"/>
                                      <w:divBdr>
                                        <w:top w:val="none" w:sz="0" w:space="0" w:color="auto"/>
                                        <w:left w:val="none" w:sz="0" w:space="0" w:color="auto"/>
                                        <w:bottom w:val="none" w:sz="0" w:space="0" w:color="auto"/>
                                        <w:right w:val="none" w:sz="0" w:space="0" w:color="auto"/>
                                      </w:divBdr>
                                      <w:divsChild>
                                        <w:div w:id="502011783">
                                          <w:marLeft w:val="0"/>
                                          <w:marRight w:val="0"/>
                                          <w:marTop w:val="0"/>
                                          <w:marBottom w:val="0"/>
                                          <w:divBdr>
                                            <w:top w:val="none" w:sz="0" w:space="0" w:color="auto"/>
                                            <w:left w:val="none" w:sz="0" w:space="0" w:color="auto"/>
                                            <w:bottom w:val="none" w:sz="0" w:space="0" w:color="auto"/>
                                            <w:right w:val="none" w:sz="0" w:space="0" w:color="auto"/>
                                          </w:divBdr>
                                        </w:div>
                                      </w:divsChild>
                                    </w:div>
                                    <w:div w:id="506864913">
                                      <w:marLeft w:val="0"/>
                                      <w:marRight w:val="0"/>
                                      <w:marTop w:val="0"/>
                                      <w:marBottom w:val="0"/>
                                      <w:divBdr>
                                        <w:top w:val="none" w:sz="0" w:space="0" w:color="auto"/>
                                        <w:left w:val="none" w:sz="0" w:space="0" w:color="auto"/>
                                        <w:bottom w:val="none" w:sz="0" w:space="0" w:color="auto"/>
                                        <w:right w:val="none" w:sz="0" w:space="0" w:color="auto"/>
                                      </w:divBdr>
                                    </w:div>
                                    <w:div w:id="555555400">
                                      <w:marLeft w:val="0"/>
                                      <w:marRight w:val="0"/>
                                      <w:marTop w:val="0"/>
                                      <w:marBottom w:val="0"/>
                                      <w:divBdr>
                                        <w:top w:val="none" w:sz="0" w:space="0" w:color="auto"/>
                                        <w:left w:val="none" w:sz="0" w:space="0" w:color="auto"/>
                                        <w:bottom w:val="none" w:sz="0" w:space="0" w:color="auto"/>
                                        <w:right w:val="none" w:sz="0" w:space="0" w:color="auto"/>
                                      </w:divBdr>
                                      <w:divsChild>
                                        <w:div w:id="60374492">
                                          <w:marLeft w:val="0"/>
                                          <w:marRight w:val="0"/>
                                          <w:marTop w:val="0"/>
                                          <w:marBottom w:val="0"/>
                                          <w:divBdr>
                                            <w:top w:val="none" w:sz="0" w:space="0" w:color="auto"/>
                                            <w:left w:val="none" w:sz="0" w:space="0" w:color="auto"/>
                                            <w:bottom w:val="none" w:sz="0" w:space="0" w:color="auto"/>
                                            <w:right w:val="none" w:sz="0" w:space="0" w:color="auto"/>
                                          </w:divBdr>
                                        </w:div>
                                        <w:div w:id="175580499">
                                          <w:marLeft w:val="0"/>
                                          <w:marRight w:val="0"/>
                                          <w:marTop w:val="0"/>
                                          <w:marBottom w:val="0"/>
                                          <w:divBdr>
                                            <w:top w:val="none" w:sz="0" w:space="0" w:color="auto"/>
                                            <w:left w:val="none" w:sz="0" w:space="0" w:color="auto"/>
                                            <w:bottom w:val="none" w:sz="0" w:space="0" w:color="auto"/>
                                            <w:right w:val="none" w:sz="0" w:space="0" w:color="auto"/>
                                          </w:divBdr>
                                        </w:div>
                                        <w:div w:id="343289179">
                                          <w:marLeft w:val="0"/>
                                          <w:marRight w:val="0"/>
                                          <w:marTop w:val="0"/>
                                          <w:marBottom w:val="0"/>
                                          <w:divBdr>
                                            <w:top w:val="none" w:sz="0" w:space="0" w:color="auto"/>
                                            <w:left w:val="none" w:sz="0" w:space="0" w:color="auto"/>
                                            <w:bottom w:val="none" w:sz="0" w:space="0" w:color="auto"/>
                                            <w:right w:val="none" w:sz="0" w:space="0" w:color="auto"/>
                                          </w:divBdr>
                                        </w:div>
                                        <w:div w:id="885411544">
                                          <w:marLeft w:val="0"/>
                                          <w:marRight w:val="0"/>
                                          <w:marTop w:val="0"/>
                                          <w:marBottom w:val="0"/>
                                          <w:divBdr>
                                            <w:top w:val="none" w:sz="0" w:space="0" w:color="auto"/>
                                            <w:left w:val="none" w:sz="0" w:space="0" w:color="auto"/>
                                            <w:bottom w:val="none" w:sz="0" w:space="0" w:color="auto"/>
                                            <w:right w:val="none" w:sz="0" w:space="0" w:color="auto"/>
                                          </w:divBdr>
                                        </w:div>
                                        <w:div w:id="1195848329">
                                          <w:marLeft w:val="0"/>
                                          <w:marRight w:val="0"/>
                                          <w:marTop w:val="0"/>
                                          <w:marBottom w:val="0"/>
                                          <w:divBdr>
                                            <w:top w:val="none" w:sz="0" w:space="0" w:color="auto"/>
                                            <w:left w:val="none" w:sz="0" w:space="0" w:color="auto"/>
                                            <w:bottom w:val="none" w:sz="0" w:space="0" w:color="auto"/>
                                            <w:right w:val="none" w:sz="0" w:space="0" w:color="auto"/>
                                          </w:divBdr>
                                        </w:div>
                                        <w:div w:id="1299263888">
                                          <w:marLeft w:val="0"/>
                                          <w:marRight w:val="0"/>
                                          <w:marTop w:val="0"/>
                                          <w:marBottom w:val="0"/>
                                          <w:divBdr>
                                            <w:top w:val="none" w:sz="0" w:space="0" w:color="auto"/>
                                            <w:left w:val="none" w:sz="0" w:space="0" w:color="auto"/>
                                            <w:bottom w:val="none" w:sz="0" w:space="0" w:color="auto"/>
                                            <w:right w:val="none" w:sz="0" w:space="0" w:color="auto"/>
                                          </w:divBdr>
                                        </w:div>
                                        <w:div w:id="1397508172">
                                          <w:marLeft w:val="0"/>
                                          <w:marRight w:val="0"/>
                                          <w:marTop w:val="0"/>
                                          <w:marBottom w:val="0"/>
                                          <w:divBdr>
                                            <w:top w:val="none" w:sz="0" w:space="0" w:color="auto"/>
                                            <w:left w:val="none" w:sz="0" w:space="0" w:color="auto"/>
                                            <w:bottom w:val="none" w:sz="0" w:space="0" w:color="auto"/>
                                            <w:right w:val="none" w:sz="0" w:space="0" w:color="auto"/>
                                          </w:divBdr>
                                        </w:div>
                                        <w:div w:id="1465269658">
                                          <w:marLeft w:val="0"/>
                                          <w:marRight w:val="0"/>
                                          <w:marTop w:val="0"/>
                                          <w:marBottom w:val="0"/>
                                          <w:divBdr>
                                            <w:top w:val="none" w:sz="0" w:space="0" w:color="auto"/>
                                            <w:left w:val="none" w:sz="0" w:space="0" w:color="auto"/>
                                            <w:bottom w:val="none" w:sz="0" w:space="0" w:color="auto"/>
                                            <w:right w:val="none" w:sz="0" w:space="0" w:color="auto"/>
                                          </w:divBdr>
                                        </w:div>
                                        <w:div w:id="1503816583">
                                          <w:marLeft w:val="0"/>
                                          <w:marRight w:val="0"/>
                                          <w:marTop w:val="0"/>
                                          <w:marBottom w:val="0"/>
                                          <w:divBdr>
                                            <w:top w:val="none" w:sz="0" w:space="0" w:color="auto"/>
                                            <w:left w:val="none" w:sz="0" w:space="0" w:color="auto"/>
                                            <w:bottom w:val="none" w:sz="0" w:space="0" w:color="auto"/>
                                            <w:right w:val="none" w:sz="0" w:space="0" w:color="auto"/>
                                          </w:divBdr>
                                        </w:div>
                                        <w:div w:id="1581017235">
                                          <w:marLeft w:val="0"/>
                                          <w:marRight w:val="0"/>
                                          <w:marTop w:val="0"/>
                                          <w:marBottom w:val="0"/>
                                          <w:divBdr>
                                            <w:top w:val="none" w:sz="0" w:space="0" w:color="auto"/>
                                            <w:left w:val="none" w:sz="0" w:space="0" w:color="auto"/>
                                            <w:bottom w:val="none" w:sz="0" w:space="0" w:color="auto"/>
                                            <w:right w:val="none" w:sz="0" w:space="0" w:color="auto"/>
                                          </w:divBdr>
                                        </w:div>
                                        <w:div w:id="1809206711">
                                          <w:marLeft w:val="0"/>
                                          <w:marRight w:val="0"/>
                                          <w:marTop w:val="0"/>
                                          <w:marBottom w:val="0"/>
                                          <w:divBdr>
                                            <w:top w:val="none" w:sz="0" w:space="0" w:color="auto"/>
                                            <w:left w:val="none" w:sz="0" w:space="0" w:color="auto"/>
                                            <w:bottom w:val="none" w:sz="0" w:space="0" w:color="auto"/>
                                            <w:right w:val="none" w:sz="0" w:space="0" w:color="auto"/>
                                          </w:divBdr>
                                        </w:div>
                                        <w:div w:id="1953897933">
                                          <w:marLeft w:val="0"/>
                                          <w:marRight w:val="0"/>
                                          <w:marTop w:val="0"/>
                                          <w:marBottom w:val="0"/>
                                          <w:divBdr>
                                            <w:top w:val="none" w:sz="0" w:space="0" w:color="auto"/>
                                            <w:left w:val="none" w:sz="0" w:space="0" w:color="auto"/>
                                            <w:bottom w:val="none" w:sz="0" w:space="0" w:color="auto"/>
                                            <w:right w:val="none" w:sz="0" w:space="0" w:color="auto"/>
                                          </w:divBdr>
                                        </w:div>
                                        <w:div w:id="2110155740">
                                          <w:marLeft w:val="0"/>
                                          <w:marRight w:val="0"/>
                                          <w:marTop w:val="0"/>
                                          <w:marBottom w:val="0"/>
                                          <w:divBdr>
                                            <w:top w:val="none" w:sz="0" w:space="0" w:color="auto"/>
                                            <w:left w:val="none" w:sz="0" w:space="0" w:color="auto"/>
                                            <w:bottom w:val="none" w:sz="0" w:space="0" w:color="auto"/>
                                            <w:right w:val="none" w:sz="0" w:space="0" w:color="auto"/>
                                          </w:divBdr>
                                        </w:div>
                                        <w:div w:id="2117821784">
                                          <w:marLeft w:val="0"/>
                                          <w:marRight w:val="0"/>
                                          <w:marTop w:val="0"/>
                                          <w:marBottom w:val="0"/>
                                          <w:divBdr>
                                            <w:top w:val="none" w:sz="0" w:space="0" w:color="auto"/>
                                            <w:left w:val="none" w:sz="0" w:space="0" w:color="auto"/>
                                            <w:bottom w:val="none" w:sz="0" w:space="0" w:color="auto"/>
                                            <w:right w:val="none" w:sz="0" w:space="0" w:color="auto"/>
                                          </w:divBdr>
                                        </w:div>
                                      </w:divsChild>
                                    </w:div>
                                    <w:div w:id="629628540">
                                      <w:marLeft w:val="0"/>
                                      <w:marRight w:val="0"/>
                                      <w:marTop w:val="0"/>
                                      <w:marBottom w:val="0"/>
                                      <w:divBdr>
                                        <w:top w:val="none" w:sz="0" w:space="0" w:color="auto"/>
                                        <w:left w:val="none" w:sz="0" w:space="0" w:color="auto"/>
                                        <w:bottom w:val="none" w:sz="0" w:space="0" w:color="auto"/>
                                        <w:right w:val="none" w:sz="0" w:space="0" w:color="auto"/>
                                      </w:divBdr>
                                    </w:div>
                                    <w:div w:id="677389500">
                                      <w:marLeft w:val="0"/>
                                      <w:marRight w:val="0"/>
                                      <w:marTop w:val="0"/>
                                      <w:marBottom w:val="0"/>
                                      <w:divBdr>
                                        <w:top w:val="none" w:sz="0" w:space="0" w:color="auto"/>
                                        <w:left w:val="none" w:sz="0" w:space="0" w:color="auto"/>
                                        <w:bottom w:val="none" w:sz="0" w:space="0" w:color="auto"/>
                                        <w:right w:val="none" w:sz="0" w:space="0" w:color="auto"/>
                                      </w:divBdr>
                                    </w:div>
                                    <w:div w:id="698093639">
                                      <w:marLeft w:val="0"/>
                                      <w:marRight w:val="0"/>
                                      <w:marTop w:val="0"/>
                                      <w:marBottom w:val="0"/>
                                      <w:divBdr>
                                        <w:top w:val="none" w:sz="0" w:space="0" w:color="auto"/>
                                        <w:left w:val="none" w:sz="0" w:space="0" w:color="auto"/>
                                        <w:bottom w:val="none" w:sz="0" w:space="0" w:color="auto"/>
                                        <w:right w:val="none" w:sz="0" w:space="0" w:color="auto"/>
                                      </w:divBdr>
                                    </w:div>
                                    <w:div w:id="795681182">
                                      <w:marLeft w:val="0"/>
                                      <w:marRight w:val="0"/>
                                      <w:marTop w:val="0"/>
                                      <w:marBottom w:val="0"/>
                                      <w:divBdr>
                                        <w:top w:val="none" w:sz="0" w:space="0" w:color="auto"/>
                                        <w:left w:val="none" w:sz="0" w:space="0" w:color="auto"/>
                                        <w:bottom w:val="none" w:sz="0" w:space="0" w:color="auto"/>
                                        <w:right w:val="none" w:sz="0" w:space="0" w:color="auto"/>
                                      </w:divBdr>
                                    </w:div>
                                    <w:div w:id="822888717">
                                      <w:marLeft w:val="0"/>
                                      <w:marRight w:val="0"/>
                                      <w:marTop w:val="0"/>
                                      <w:marBottom w:val="0"/>
                                      <w:divBdr>
                                        <w:top w:val="none" w:sz="0" w:space="0" w:color="auto"/>
                                        <w:left w:val="none" w:sz="0" w:space="0" w:color="auto"/>
                                        <w:bottom w:val="none" w:sz="0" w:space="0" w:color="auto"/>
                                        <w:right w:val="none" w:sz="0" w:space="0" w:color="auto"/>
                                      </w:divBdr>
                                    </w:div>
                                    <w:div w:id="847907723">
                                      <w:marLeft w:val="0"/>
                                      <w:marRight w:val="0"/>
                                      <w:marTop w:val="0"/>
                                      <w:marBottom w:val="0"/>
                                      <w:divBdr>
                                        <w:top w:val="none" w:sz="0" w:space="0" w:color="auto"/>
                                        <w:left w:val="none" w:sz="0" w:space="0" w:color="auto"/>
                                        <w:bottom w:val="none" w:sz="0" w:space="0" w:color="auto"/>
                                        <w:right w:val="none" w:sz="0" w:space="0" w:color="auto"/>
                                      </w:divBdr>
                                      <w:divsChild>
                                        <w:div w:id="315575474">
                                          <w:marLeft w:val="0"/>
                                          <w:marRight w:val="0"/>
                                          <w:marTop w:val="0"/>
                                          <w:marBottom w:val="0"/>
                                          <w:divBdr>
                                            <w:top w:val="none" w:sz="0" w:space="0" w:color="auto"/>
                                            <w:left w:val="none" w:sz="0" w:space="0" w:color="auto"/>
                                            <w:bottom w:val="none" w:sz="0" w:space="0" w:color="auto"/>
                                            <w:right w:val="none" w:sz="0" w:space="0" w:color="auto"/>
                                          </w:divBdr>
                                        </w:div>
                                        <w:div w:id="407656493">
                                          <w:marLeft w:val="0"/>
                                          <w:marRight w:val="0"/>
                                          <w:marTop w:val="0"/>
                                          <w:marBottom w:val="0"/>
                                          <w:divBdr>
                                            <w:top w:val="none" w:sz="0" w:space="0" w:color="auto"/>
                                            <w:left w:val="none" w:sz="0" w:space="0" w:color="auto"/>
                                            <w:bottom w:val="none" w:sz="0" w:space="0" w:color="auto"/>
                                            <w:right w:val="none" w:sz="0" w:space="0" w:color="auto"/>
                                          </w:divBdr>
                                        </w:div>
                                        <w:div w:id="1217009763">
                                          <w:marLeft w:val="0"/>
                                          <w:marRight w:val="0"/>
                                          <w:marTop w:val="0"/>
                                          <w:marBottom w:val="0"/>
                                          <w:divBdr>
                                            <w:top w:val="none" w:sz="0" w:space="0" w:color="auto"/>
                                            <w:left w:val="none" w:sz="0" w:space="0" w:color="auto"/>
                                            <w:bottom w:val="none" w:sz="0" w:space="0" w:color="auto"/>
                                            <w:right w:val="none" w:sz="0" w:space="0" w:color="auto"/>
                                          </w:divBdr>
                                        </w:div>
                                        <w:div w:id="1229652872">
                                          <w:marLeft w:val="0"/>
                                          <w:marRight w:val="0"/>
                                          <w:marTop w:val="0"/>
                                          <w:marBottom w:val="0"/>
                                          <w:divBdr>
                                            <w:top w:val="none" w:sz="0" w:space="0" w:color="auto"/>
                                            <w:left w:val="none" w:sz="0" w:space="0" w:color="auto"/>
                                            <w:bottom w:val="none" w:sz="0" w:space="0" w:color="auto"/>
                                            <w:right w:val="none" w:sz="0" w:space="0" w:color="auto"/>
                                          </w:divBdr>
                                        </w:div>
                                        <w:div w:id="1403020873">
                                          <w:marLeft w:val="0"/>
                                          <w:marRight w:val="0"/>
                                          <w:marTop w:val="0"/>
                                          <w:marBottom w:val="0"/>
                                          <w:divBdr>
                                            <w:top w:val="none" w:sz="0" w:space="0" w:color="auto"/>
                                            <w:left w:val="none" w:sz="0" w:space="0" w:color="auto"/>
                                            <w:bottom w:val="none" w:sz="0" w:space="0" w:color="auto"/>
                                            <w:right w:val="none" w:sz="0" w:space="0" w:color="auto"/>
                                          </w:divBdr>
                                        </w:div>
                                        <w:div w:id="1574121426">
                                          <w:marLeft w:val="0"/>
                                          <w:marRight w:val="0"/>
                                          <w:marTop w:val="0"/>
                                          <w:marBottom w:val="0"/>
                                          <w:divBdr>
                                            <w:top w:val="none" w:sz="0" w:space="0" w:color="auto"/>
                                            <w:left w:val="none" w:sz="0" w:space="0" w:color="auto"/>
                                            <w:bottom w:val="none" w:sz="0" w:space="0" w:color="auto"/>
                                            <w:right w:val="none" w:sz="0" w:space="0" w:color="auto"/>
                                          </w:divBdr>
                                        </w:div>
                                        <w:div w:id="1930235753">
                                          <w:marLeft w:val="0"/>
                                          <w:marRight w:val="0"/>
                                          <w:marTop w:val="0"/>
                                          <w:marBottom w:val="0"/>
                                          <w:divBdr>
                                            <w:top w:val="none" w:sz="0" w:space="0" w:color="auto"/>
                                            <w:left w:val="none" w:sz="0" w:space="0" w:color="auto"/>
                                            <w:bottom w:val="none" w:sz="0" w:space="0" w:color="auto"/>
                                            <w:right w:val="none" w:sz="0" w:space="0" w:color="auto"/>
                                          </w:divBdr>
                                        </w:div>
                                      </w:divsChild>
                                    </w:div>
                                    <w:div w:id="887573947">
                                      <w:marLeft w:val="0"/>
                                      <w:marRight w:val="0"/>
                                      <w:marTop w:val="0"/>
                                      <w:marBottom w:val="0"/>
                                      <w:divBdr>
                                        <w:top w:val="none" w:sz="0" w:space="0" w:color="auto"/>
                                        <w:left w:val="none" w:sz="0" w:space="0" w:color="auto"/>
                                        <w:bottom w:val="none" w:sz="0" w:space="0" w:color="auto"/>
                                        <w:right w:val="none" w:sz="0" w:space="0" w:color="auto"/>
                                      </w:divBdr>
                                    </w:div>
                                    <w:div w:id="1055273126">
                                      <w:marLeft w:val="0"/>
                                      <w:marRight w:val="0"/>
                                      <w:marTop w:val="0"/>
                                      <w:marBottom w:val="0"/>
                                      <w:divBdr>
                                        <w:top w:val="none" w:sz="0" w:space="0" w:color="auto"/>
                                        <w:left w:val="none" w:sz="0" w:space="0" w:color="auto"/>
                                        <w:bottom w:val="none" w:sz="0" w:space="0" w:color="auto"/>
                                        <w:right w:val="none" w:sz="0" w:space="0" w:color="auto"/>
                                      </w:divBdr>
                                    </w:div>
                                    <w:div w:id="1174489909">
                                      <w:marLeft w:val="0"/>
                                      <w:marRight w:val="0"/>
                                      <w:marTop w:val="0"/>
                                      <w:marBottom w:val="0"/>
                                      <w:divBdr>
                                        <w:top w:val="none" w:sz="0" w:space="0" w:color="auto"/>
                                        <w:left w:val="none" w:sz="0" w:space="0" w:color="auto"/>
                                        <w:bottom w:val="none" w:sz="0" w:space="0" w:color="auto"/>
                                        <w:right w:val="none" w:sz="0" w:space="0" w:color="auto"/>
                                      </w:divBdr>
                                      <w:divsChild>
                                        <w:div w:id="337393116">
                                          <w:marLeft w:val="0"/>
                                          <w:marRight w:val="0"/>
                                          <w:marTop w:val="0"/>
                                          <w:marBottom w:val="0"/>
                                          <w:divBdr>
                                            <w:top w:val="none" w:sz="0" w:space="0" w:color="auto"/>
                                            <w:left w:val="none" w:sz="0" w:space="0" w:color="auto"/>
                                            <w:bottom w:val="none" w:sz="0" w:space="0" w:color="auto"/>
                                            <w:right w:val="none" w:sz="0" w:space="0" w:color="auto"/>
                                          </w:divBdr>
                                        </w:div>
                                        <w:div w:id="476843335">
                                          <w:marLeft w:val="0"/>
                                          <w:marRight w:val="0"/>
                                          <w:marTop w:val="0"/>
                                          <w:marBottom w:val="0"/>
                                          <w:divBdr>
                                            <w:top w:val="none" w:sz="0" w:space="0" w:color="auto"/>
                                            <w:left w:val="none" w:sz="0" w:space="0" w:color="auto"/>
                                            <w:bottom w:val="none" w:sz="0" w:space="0" w:color="auto"/>
                                            <w:right w:val="none" w:sz="0" w:space="0" w:color="auto"/>
                                          </w:divBdr>
                                        </w:div>
                                        <w:div w:id="911306830">
                                          <w:marLeft w:val="0"/>
                                          <w:marRight w:val="0"/>
                                          <w:marTop w:val="0"/>
                                          <w:marBottom w:val="0"/>
                                          <w:divBdr>
                                            <w:top w:val="none" w:sz="0" w:space="0" w:color="auto"/>
                                            <w:left w:val="none" w:sz="0" w:space="0" w:color="auto"/>
                                            <w:bottom w:val="none" w:sz="0" w:space="0" w:color="auto"/>
                                            <w:right w:val="none" w:sz="0" w:space="0" w:color="auto"/>
                                          </w:divBdr>
                                        </w:div>
                                        <w:div w:id="998508536">
                                          <w:marLeft w:val="0"/>
                                          <w:marRight w:val="0"/>
                                          <w:marTop w:val="0"/>
                                          <w:marBottom w:val="0"/>
                                          <w:divBdr>
                                            <w:top w:val="none" w:sz="0" w:space="0" w:color="auto"/>
                                            <w:left w:val="none" w:sz="0" w:space="0" w:color="auto"/>
                                            <w:bottom w:val="none" w:sz="0" w:space="0" w:color="auto"/>
                                            <w:right w:val="none" w:sz="0" w:space="0" w:color="auto"/>
                                          </w:divBdr>
                                        </w:div>
                                        <w:div w:id="1298343280">
                                          <w:marLeft w:val="0"/>
                                          <w:marRight w:val="0"/>
                                          <w:marTop w:val="0"/>
                                          <w:marBottom w:val="0"/>
                                          <w:divBdr>
                                            <w:top w:val="none" w:sz="0" w:space="0" w:color="auto"/>
                                            <w:left w:val="none" w:sz="0" w:space="0" w:color="auto"/>
                                            <w:bottom w:val="none" w:sz="0" w:space="0" w:color="auto"/>
                                            <w:right w:val="none" w:sz="0" w:space="0" w:color="auto"/>
                                          </w:divBdr>
                                        </w:div>
                                        <w:div w:id="1384254380">
                                          <w:marLeft w:val="0"/>
                                          <w:marRight w:val="0"/>
                                          <w:marTop w:val="0"/>
                                          <w:marBottom w:val="0"/>
                                          <w:divBdr>
                                            <w:top w:val="none" w:sz="0" w:space="0" w:color="auto"/>
                                            <w:left w:val="none" w:sz="0" w:space="0" w:color="auto"/>
                                            <w:bottom w:val="none" w:sz="0" w:space="0" w:color="auto"/>
                                            <w:right w:val="none" w:sz="0" w:space="0" w:color="auto"/>
                                          </w:divBdr>
                                        </w:div>
                                        <w:div w:id="1744374528">
                                          <w:marLeft w:val="0"/>
                                          <w:marRight w:val="0"/>
                                          <w:marTop w:val="0"/>
                                          <w:marBottom w:val="0"/>
                                          <w:divBdr>
                                            <w:top w:val="none" w:sz="0" w:space="0" w:color="auto"/>
                                            <w:left w:val="none" w:sz="0" w:space="0" w:color="auto"/>
                                            <w:bottom w:val="none" w:sz="0" w:space="0" w:color="auto"/>
                                            <w:right w:val="none" w:sz="0" w:space="0" w:color="auto"/>
                                          </w:divBdr>
                                        </w:div>
                                      </w:divsChild>
                                    </w:div>
                                    <w:div w:id="1230068283">
                                      <w:marLeft w:val="0"/>
                                      <w:marRight w:val="0"/>
                                      <w:marTop w:val="0"/>
                                      <w:marBottom w:val="0"/>
                                      <w:divBdr>
                                        <w:top w:val="none" w:sz="0" w:space="0" w:color="auto"/>
                                        <w:left w:val="none" w:sz="0" w:space="0" w:color="auto"/>
                                        <w:bottom w:val="none" w:sz="0" w:space="0" w:color="auto"/>
                                        <w:right w:val="none" w:sz="0" w:space="0" w:color="auto"/>
                                      </w:divBdr>
                                    </w:div>
                                    <w:div w:id="1272475048">
                                      <w:marLeft w:val="0"/>
                                      <w:marRight w:val="0"/>
                                      <w:marTop w:val="0"/>
                                      <w:marBottom w:val="0"/>
                                      <w:divBdr>
                                        <w:top w:val="none" w:sz="0" w:space="0" w:color="auto"/>
                                        <w:left w:val="none" w:sz="0" w:space="0" w:color="auto"/>
                                        <w:bottom w:val="none" w:sz="0" w:space="0" w:color="auto"/>
                                        <w:right w:val="none" w:sz="0" w:space="0" w:color="auto"/>
                                      </w:divBdr>
                                    </w:div>
                                    <w:div w:id="1296595176">
                                      <w:marLeft w:val="0"/>
                                      <w:marRight w:val="0"/>
                                      <w:marTop w:val="0"/>
                                      <w:marBottom w:val="0"/>
                                      <w:divBdr>
                                        <w:top w:val="none" w:sz="0" w:space="0" w:color="auto"/>
                                        <w:left w:val="none" w:sz="0" w:space="0" w:color="auto"/>
                                        <w:bottom w:val="none" w:sz="0" w:space="0" w:color="auto"/>
                                        <w:right w:val="none" w:sz="0" w:space="0" w:color="auto"/>
                                      </w:divBdr>
                                    </w:div>
                                    <w:div w:id="1387685122">
                                      <w:marLeft w:val="0"/>
                                      <w:marRight w:val="0"/>
                                      <w:marTop w:val="0"/>
                                      <w:marBottom w:val="0"/>
                                      <w:divBdr>
                                        <w:top w:val="none" w:sz="0" w:space="0" w:color="auto"/>
                                        <w:left w:val="none" w:sz="0" w:space="0" w:color="auto"/>
                                        <w:bottom w:val="none" w:sz="0" w:space="0" w:color="auto"/>
                                        <w:right w:val="none" w:sz="0" w:space="0" w:color="auto"/>
                                      </w:divBdr>
                                    </w:div>
                                    <w:div w:id="1435519259">
                                      <w:marLeft w:val="0"/>
                                      <w:marRight w:val="0"/>
                                      <w:marTop w:val="0"/>
                                      <w:marBottom w:val="0"/>
                                      <w:divBdr>
                                        <w:top w:val="none" w:sz="0" w:space="0" w:color="auto"/>
                                        <w:left w:val="none" w:sz="0" w:space="0" w:color="auto"/>
                                        <w:bottom w:val="none" w:sz="0" w:space="0" w:color="auto"/>
                                        <w:right w:val="none" w:sz="0" w:space="0" w:color="auto"/>
                                      </w:divBdr>
                                    </w:div>
                                    <w:div w:id="1513185697">
                                      <w:marLeft w:val="0"/>
                                      <w:marRight w:val="0"/>
                                      <w:marTop w:val="0"/>
                                      <w:marBottom w:val="0"/>
                                      <w:divBdr>
                                        <w:top w:val="none" w:sz="0" w:space="0" w:color="auto"/>
                                        <w:left w:val="none" w:sz="0" w:space="0" w:color="auto"/>
                                        <w:bottom w:val="none" w:sz="0" w:space="0" w:color="auto"/>
                                        <w:right w:val="none" w:sz="0" w:space="0" w:color="auto"/>
                                      </w:divBdr>
                                    </w:div>
                                    <w:div w:id="1723092133">
                                      <w:marLeft w:val="0"/>
                                      <w:marRight w:val="0"/>
                                      <w:marTop w:val="0"/>
                                      <w:marBottom w:val="0"/>
                                      <w:divBdr>
                                        <w:top w:val="none" w:sz="0" w:space="0" w:color="auto"/>
                                        <w:left w:val="none" w:sz="0" w:space="0" w:color="auto"/>
                                        <w:bottom w:val="none" w:sz="0" w:space="0" w:color="auto"/>
                                        <w:right w:val="none" w:sz="0" w:space="0" w:color="auto"/>
                                      </w:divBdr>
                                      <w:divsChild>
                                        <w:div w:id="474488863">
                                          <w:marLeft w:val="0"/>
                                          <w:marRight w:val="0"/>
                                          <w:marTop w:val="0"/>
                                          <w:marBottom w:val="0"/>
                                          <w:divBdr>
                                            <w:top w:val="none" w:sz="0" w:space="0" w:color="auto"/>
                                            <w:left w:val="none" w:sz="0" w:space="0" w:color="auto"/>
                                            <w:bottom w:val="none" w:sz="0" w:space="0" w:color="auto"/>
                                            <w:right w:val="none" w:sz="0" w:space="0" w:color="auto"/>
                                          </w:divBdr>
                                        </w:div>
                                      </w:divsChild>
                                    </w:div>
                                    <w:div w:id="1836335124">
                                      <w:marLeft w:val="0"/>
                                      <w:marRight w:val="0"/>
                                      <w:marTop w:val="0"/>
                                      <w:marBottom w:val="0"/>
                                      <w:divBdr>
                                        <w:top w:val="none" w:sz="0" w:space="0" w:color="auto"/>
                                        <w:left w:val="none" w:sz="0" w:space="0" w:color="auto"/>
                                        <w:bottom w:val="none" w:sz="0" w:space="0" w:color="auto"/>
                                        <w:right w:val="none" w:sz="0" w:space="0" w:color="auto"/>
                                      </w:divBdr>
                                    </w:div>
                                    <w:div w:id="1883319344">
                                      <w:marLeft w:val="0"/>
                                      <w:marRight w:val="0"/>
                                      <w:marTop w:val="0"/>
                                      <w:marBottom w:val="0"/>
                                      <w:divBdr>
                                        <w:top w:val="none" w:sz="0" w:space="0" w:color="auto"/>
                                        <w:left w:val="none" w:sz="0" w:space="0" w:color="auto"/>
                                        <w:bottom w:val="none" w:sz="0" w:space="0" w:color="auto"/>
                                        <w:right w:val="none" w:sz="0" w:space="0" w:color="auto"/>
                                      </w:divBdr>
                                    </w:div>
                                    <w:div w:id="2004121473">
                                      <w:marLeft w:val="0"/>
                                      <w:marRight w:val="0"/>
                                      <w:marTop w:val="0"/>
                                      <w:marBottom w:val="0"/>
                                      <w:divBdr>
                                        <w:top w:val="none" w:sz="0" w:space="0" w:color="auto"/>
                                        <w:left w:val="none" w:sz="0" w:space="0" w:color="auto"/>
                                        <w:bottom w:val="none" w:sz="0" w:space="0" w:color="auto"/>
                                        <w:right w:val="none" w:sz="0" w:space="0" w:color="auto"/>
                                      </w:divBdr>
                                    </w:div>
                                    <w:div w:id="2106070201">
                                      <w:marLeft w:val="0"/>
                                      <w:marRight w:val="0"/>
                                      <w:marTop w:val="0"/>
                                      <w:marBottom w:val="0"/>
                                      <w:divBdr>
                                        <w:top w:val="none" w:sz="0" w:space="0" w:color="auto"/>
                                        <w:left w:val="none" w:sz="0" w:space="0" w:color="auto"/>
                                        <w:bottom w:val="none" w:sz="0" w:space="0" w:color="auto"/>
                                        <w:right w:val="none" w:sz="0" w:space="0" w:color="auto"/>
                                      </w:divBdr>
                                      <w:divsChild>
                                        <w:div w:id="179010960">
                                          <w:marLeft w:val="0"/>
                                          <w:marRight w:val="0"/>
                                          <w:marTop w:val="0"/>
                                          <w:marBottom w:val="0"/>
                                          <w:divBdr>
                                            <w:top w:val="none" w:sz="0" w:space="0" w:color="auto"/>
                                            <w:left w:val="none" w:sz="0" w:space="0" w:color="auto"/>
                                            <w:bottom w:val="none" w:sz="0" w:space="0" w:color="auto"/>
                                            <w:right w:val="none" w:sz="0" w:space="0" w:color="auto"/>
                                          </w:divBdr>
                                        </w:div>
                                        <w:div w:id="604654921">
                                          <w:marLeft w:val="0"/>
                                          <w:marRight w:val="0"/>
                                          <w:marTop w:val="0"/>
                                          <w:marBottom w:val="0"/>
                                          <w:divBdr>
                                            <w:top w:val="none" w:sz="0" w:space="0" w:color="auto"/>
                                            <w:left w:val="none" w:sz="0" w:space="0" w:color="auto"/>
                                            <w:bottom w:val="none" w:sz="0" w:space="0" w:color="auto"/>
                                            <w:right w:val="none" w:sz="0" w:space="0" w:color="auto"/>
                                          </w:divBdr>
                                        </w:div>
                                        <w:div w:id="103353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5133401">
                          <w:marLeft w:val="0"/>
                          <w:marRight w:val="0"/>
                          <w:marTop w:val="0"/>
                          <w:marBottom w:val="0"/>
                          <w:divBdr>
                            <w:top w:val="none" w:sz="0" w:space="0" w:color="auto"/>
                            <w:left w:val="none" w:sz="0" w:space="0" w:color="auto"/>
                            <w:bottom w:val="none" w:sz="0" w:space="0" w:color="auto"/>
                            <w:right w:val="none" w:sz="0" w:space="0" w:color="auto"/>
                          </w:divBdr>
                          <w:divsChild>
                            <w:div w:id="2005158538">
                              <w:marLeft w:val="0"/>
                              <w:marRight w:val="0"/>
                              <w:marTop w:val="0"/>
                              <w:marBottom w:val="0"/>
                              <w:divBdr>
                                <w:top w:val="none" w:sz="0" w:space="0" w:color="auto"/>
                                <w:left w:val="none" w:sz="0" w:space="0" w:color="auto"/>
                                <w:bottom w:val="none" w:sz="0" w:space="0" w:color="auto"/>
                                <w:right w:val="none" w:sz="0" w:space="0" w:color="auto"/>
                              </w:divBdr>
                              <w:divsChild>
                                <w:div w:id="1828323461">
                                  <w:marLeft w:val="0"/>
                                  <w:marRight w:val="0"/>
                                  <w:marTop w:val="0"/>
                                  <w:marBottom w:val="0"/>
                                  <w:divBdr>
                                    <w:top w:val="none" w:sz="0" w:space="0" w:color="auto"/>
                                    <w:left w:val="none" w:sz="0" w:space="0" w:color="auto"/>
                                    <w:bottom w:val="none" w:sz="0" w:space="0" w:color="auto"/>
                                    <w:right w:val="none" w:sz="0" w:space="0" w:color="auto"/>
                                  </w:divBdr>
                                  <w:divsChild>
                                    <w:div w:id="36511377">
                                      <w:marLeft w:val="0"/>
                                      <w:marRight w:val="0"/>
                                      <w:marTop w:val="0"/>
                                      <w:marBottom w:val="0"/>
                                      <w:divBdr>
                                        <w:top w:val="none" w:sz="0" w:space="0" w:color="auto"/>
                                        <w:left w:val="none" w:sz="0" w:space="0" w:color="auto"/>
                                        <w:bottom w:val="none" w:sz="0" w:space="0" w:color="auto"/>
                                        <w:right w:val="none" w:sz="0" w:space="0" w:color="auto"/>
                                      </w:divBdr>
                                    </w:div>
                                    <w:div w:id="114523300">
                                      <w:marLeft w:val="0"/>
                                      <w:marRight w:val="0"/>
                                      <w:marTop w:val="0"/>
                                      <w:marBottom w:val="0"/>
                                      <w:divBdr>
                                        <w:top w:val="none" w:sz="0" w:space="0" w:color="auto"/>
                                        <w:left w:val="none" w:sz="0" w:space="0" w:color="auto"/>
                                        <w:bottom w:val="none" w:sz="0" w:space="0" w:color="auto"/>
                                        <w:right w:val="none" w:sz="0" w:space="0" w:color="auto"/>
                                      </w:divBdr>
                                    </w:div>
                                    <w:div w:id="116460055">
                                      <w:marLeft w:val="0"/>
                                      <w:marRight w:val="0"/>
                                      <w:marTop w:val="0"/>
                                      <w:marBottom w:val="0"/>
                                      <w:divBdr>
                                        <w:top w:val="none" w:sz="0" w:space="0" w:color="auto"/>
                                        <w:left w:val="none" w:sz="0" w:space="0" w:color="auto"/>
                                        <w:bottom w:val="none" w:sz="0" w:space="0" w:color="auto"/>
                                        <w:right w:val="none" w:sz="0" w:space="0" w:color="auto"/>
                                      </w:divBdr>
                                    </w:div>
                                    <w:div w:id="153381117">
                                      <w:marLeft w:val="0"/>
                                      <w:marRight w:val="0"/>
                                      <w:marTop w:val="0"/>
                                      <w:marBottom w:val="0"/>
                                      <w:divBdr>
                                        <w:top w:val="none" w:sz="0" w:space="0" w:color="auto"/>
                                        <w:left w:val="none" w:sz="0" w:space="0" w:color="auto"/>
                                        <w:bottom w:val="none" w:sz="0" w:space="0" w:color="auto"/>
                                        <w:right w:val="none" w:sz="0" w:space="0" w:color="auto"/>
                                      </w:divBdr>
                                    </w:div>
                                    <w:div w:id="207114274">
                                      <w:marLeft w:val="0"/>
                                      <w:marRight w:val="0"/>
                                      <w:marTop w:val="0"/>
                                      <w:marBottom w:val="0"/>
                                      <w:divBdr>
                                        <w:top w:val="none" w:sz="0" w:space="0" w:color="auto"/>
                                        <w:left w:val="none" w:sz="0" w:space="0" w:color="auto"/>
                                        <w:bottom w:val="none" w:sz="0" w:space="0" w:color="auto"/>
                                        <w:right w:val="none" w:sz="0" w:space="0" w:color="auto"/>
                                      </w:divBdr>
                                    </w:div>
                                    <w:div w:id="278951753">
                                      <w:marLeft w:val="0"/>
                                      <w:marRight w:val="0"/>
                                      <w:marTop w:val="0"/>
                                      <w:marBottom w:val="0"/>
                                      <w:divBdr>
                                        <w:top w:val="none" w:sz="0" w:space="0" w:color="auto"/>
                                        <w:left w:val="none" w:sz="0" w:space="0" w:color="auto"/>
                                        <w:bottom w:val="none" w:sz="0" w:space="0" w:color="auto"/>
                                        <w:right w:val="none" w:sz="0" w:space="0" w:color="auto"/>
                                      </w:divBdr>
                                    </w:div>
                                    <w:div w:id="407583046">
                                      <w:marLeft w:val="0"/>
                                      <w:marRight w:val="0"/>
                                      <w:marTop w:val="0"/>
                                      <w:marBottom w:val="0"/>
                                      <w:divBdr>
                                        <w:top w:val="none" w:sz="0" w:space="0" w:color="auto"/>
                                        <w:left w:val="none" w:sz="0" w:space="0" w:color="auto"/>
                                        <w:bottom w:val="none" w:sz="0" w:space="0" w:color="auto"/>
                                        <w:right w:val="none" w:sz="0" w:space="0" w:color="auto"/>
                                      </w:divBdr>
                                    </w:div>
                                    <w:div w:id="462311906">
                                      <w:marLeft w:val="0"/>
                                      <w:marRight w:val="0"/>
                                      <w:marTop w:val="0"/>
                                      <w:marBottom w:val="0"/>
                                      <w:divBdr>
                                        <w:top w:val="none" w:sz="0" w:space="0" w:color="auto"/>
                                        <w:left w:val="none" w:sz="0" w:space="0" w:color="auto"/>
                                        <w:bottom w:val="none" w:sz="0" w:space="0" w:color="auto"/>
                                        <w:right w:val="none" w:sz="0" w:space="0" w:color="auto"/>
                                      </w:divBdr>
                                    </w:div>
                                    <w:div w:id="748309123">
                                      <w:marLeft w:val="0"/>
                                      <w:marRight w:val="0"/>
                                      <w:marTop w:val="0"/>
                                      <w:marBottom w:val="0"/>
                                      <w:divBdr>
                                        <w:top w:val="none" w:sz="0" w:space="0" w:color="auto"/>
                                        <w:left w:val="none" w:sz="0" w:space="0" w:color="auto"/>
                                        <w:bottom w:val="none" w:sz="0" w:space="0" w:color="auto"/>
                                        <w:right w:val="none" w:sz="0" w:space="0" w:color="auto"/>
                                      </w:divBdr>
                                    </w:div>
                                    <w:div w:id="836461138">
                                      <w:marLeft w:val="0"/>
                                      <w:marRight w:val="0"/>
                                      <w:marTop w:val="0"/>
                                      <w:marBottom w:val="0"/>
                                      <w:divBdr>
                                        <w:top w:val="none" w:sz="0" w:space="0" w:color="auto"/>
                                        <w:left w:val="none" w:sz="0" w:space="0" w:color="auto"/>
                                        <w:bottom w:val="none" w:sz="0" w:space="0" w:color="auto"/>
                                        <w:right w:val="none" w:sz="0" w:space="0" w:color="auto"/>
                                      </w:divBdr>
                                    </w:div>
                                    <w:div w:id="937325566">
                                      <w:marLeft w:val="0"/>
                                      <w:marRight w:val="0"/>
                                      <w:marTop w:val="0"/>
                                      <w:marBottom w:val="0"/>
                                      <w:divBdr>
                                        <w:top w:val="none" w:sz="0" w:space="0" w:color="auto"/>
                                        <w:left w:val="none" w:sz="0" w:space="0" w:color="auto"/>
                                        <w:bottom w:val="none" w:sz="0" w:space="0" w:color="auto"/>
                                        <w:right w:val="none" w:sz="0" w:space="0" w:color="auto"/>
                                      </w:divBdr>
                                    </w:div>
                                    <w:div w:id="939995688">
                                      <w:marLeft w:val="0"/>
                                      <w:marRight w:val="0"/>
                                      <w:marTop w:val="0"/>
                                      <w:marBottom w:val="0"/>
                                      <w:divBdr>
                                        <w:top w:val="none" w:sz="0" w:space="0" w:color="auto"/>
                                        <w:left w:val="none" w:sz="0" w:space="0" w:color="auto"/>
                                        <w:bottom w:val="none" w:sz="0" w:space="0" w:color="auto"/>
                                        <w:right w:val="none" w:sz="0" w:space="0" w:color="auto"/>
                                      </w:divBdr>
                                    </w:div>
                                    <w:div w:id="952445116">
                                      <w:marLeft w:val="0"/>
                                      <w:marRight w:val="0"/>
                                      <w:marTop w:val="0"/>
                                      <w:marBottom w:val="0"/>
                                      <w:divBdr>
                                        <w:top w:val="none" w:sz="0" w:space="0" w:color="auto"/>
                                        <w:left w:val="none" w:sz="0" w:space="0" w:color="auto"/>
                                        <w:bottom w:val="none" w:sz="0" w:space="0" w:color="auto"/>
                                        <w:right w:val="none" w:sz="0" w:space="0" w:color="auto"/>
                                      </w:divBdr>
                                    </w:div>
                                    <w:div w:id="982538079">
                                      <w:marLeft w:val="0"/>
                                      <w:marRight w:val="0"/>
                                      <w:marTop w:val="0"/>
                                      <w:marBottom w:val="0"/>
                                      <w:divBdr>
                                        <w:top w:val="none" w:sz="0" w:space="0" w:color="auto"/>
                                        <w:left w:val="none" w:sz="0" w:space="0" w:color="auto"/>
                                        <w:bottom w:val="none" w:sz="0" w:space="0" w:color="auto"/>
                                        <w:right w:val="none" w:sz="0" w:space="0" w:color="auto"/>
                                      </w:divBdr>
                                    </w:div>
                                    <w:div w:id="1015232884">
                                      <w:marLeft w:val="0"/>
                                      <w:marRight w:val="0"/>
                                      <w:marTop w:val="0"/>
                                      <w:marBottom w:val="0"/>
                                      <w:divBdr>
                                        <w:top w:val="none" w:sz="0" w:space="0" w:color="auto"/>
                                        <w:left w:val="none" w:sz="0" w:space="0" w:color="auto"/>
                                        <w:bottom w:val="none" w:sz="0" w:space="0" w:color="auto"/>
                                        <w:right w:val="none" w:sz="0" w:space="0" w:color="auto"/>
                                      </w:divBdr>
                                    </w:div>
                                    <w:div w:id="1023093438">
                                      <w:marLeft w:val="0"/>
                                      <w:marRight w:val="0"/>
                                      <w:marTop w:val="0"/>
                                      <w:marBottom w:val="0"/>
                                      <w:divBdr>
                                        <w:top w:val="none" w:sz="0" w:space="0" w:color="auto"/>
                                        <w:left w:val="none" w:sz="0" w:space="0" w:color="auto"/>
                                        <w:bottom w:val="none" w:sz="0" w:space="0" w:color="auto"/>
                                        <w:right w:val="none" w:sz="0" w:space="0" w:color="auto"/>
                                      </w:divBdr>
                                    </w:div>
                                    <w:div w:id="1066103090">
                                      <w:marLeft w:val="0"/>
                                      <w:marRight w:val="0"/>
                                      <w:marTop w:val="0"/>
                                      <w:marBottom w:val="0"/>
                                      <w:divBdr>
                                        <w:top w:val="none" w:sz="0" w:space="0" w:color="auto"/>
                                        <w:left w:val="none" w:sz="0" w:space="0" w:color="auto"/>
                                        <w:bottom w:val="none" w:sz="0" w:space="0" w:color="auto"/>
                                        <w:right w:val="none" w:sz="0" w:space="0" w:color="auto"/>
                                      </w:divBdr>
                                    </w:div>
                                    <w:div w:id="1149131369">
                                      <w:marLeft w:val="0"/>
                                      <w:marRight w:val="0"/>
                                      <w:marTop w:val="0"/>
                                      <w:marBottom w:val="0"/>
                                      <w:divBdr>
                                        <w:top w:val="none" w:sz="0" w:space="0" w:color="auto"/>
                                        <w:left w:val="none" w:sz="0" w:space="0" w:color="auto"/>
                                        <w:bottom w:val="none" w:sz="0" w:space="0" w:color="auto"/>
                                        <w:right w:val="none" w:sz="0" w:space="0" w:color="auto"/>
                                      </w:divBdr>
                                    </w:div>
                                    <w:div w:id="1205020775">
                                      <w:marLeft w:val="0"/>
                                      <w:marRight w:val="0"/>
                                      <w:marTop w:val="0"/>
                                      <w:marBottom w:val="0"/>
                                      <w:divBdr>
                                        <w:top w:val="none" w:sz="0" w:space="0" w:color="auto"/>
                                        <w:left w:val="none" w:sz="0" w:space="0" w:color="auto"/>
                                        <w:bottom w:val="none" w:sz="0" w:space="0" w:color="auto"/>
                                        <w:right w:val="none" w:sz="0" w:space="0" w:color="auto"/>
                                      </w:divBdr>
                                    </w:div>
                                    <w:div w:id="1295523270">
                                      <w:marLeft w:val="0"/>
                                      <w:marRight w:val="0"/>
                                      <w:marTop w:val="0"/>
                                      <w:marBottom w:val="0"/>
                                      <w:divBdr>
                                        <w:top w:val="none" w:sz="0" w:space="0" w:color="auto"/>
                                        <w:left w:val="none" w:sz="0" w:space="0" w:color="auto"/>
                                        <w:bottom w:val="none" w:sz="0" w:space="0" w:color="auto"/>
                                        <w:right w:val="none" w:sz="0" w:space="0" w:color="auto"/>
                                      </w:divBdr>
                                    </w:div>
                                    <w:div w:id="1300913231">
                                      <w:marLeft w:val="0"/>
                                      <w:marRight w:val="0"/>
                                      <w:marTop w:val="0"/>
                                      <w:marBottom w:val="0"/>
                                      <w:divBdr>
                                        <w:top w:val="none" w:sz="0" w:space="0" w:color="auto"/>
                                        <w:left w:val="none" w:sz="0" w:space="0" w:color="auto"/>
                                        <w:bottom w:val="none" w:sz="0" w:space="0" w:color="auto"/>
                                        <w:right w:val="none" w:sz="0" w:space="0" w:color="auto"/>
                                      </w:divBdr>
                                    </w:div>
                                    <w:div w:id="1450392383">
                                      <w:marLeft w:val="0"/>
                                      <w:marRight w:val="0"/>
                                      <w:marTop w:val="0"/>
                                      <w:marBottom w:val="0"/>
                                      <w:divBdr>
                                        <w:top w:val="none" w:sz="0" w:space="0" w:color="auto"/>
                                        <w:left w:val="none" w:sz="0" w:space="0" w:color="auto"/>
                                        <w:bottom w:val="none" w:sz="0" w:space="0" w:color="auto"/>
                                        <w:right w:val="none" w:sz="0" w:space="0" w:color="auto"/>
                                      </w:divBdr>
                                    </w:div>
                                    <w:div w:id="1450734993">
                                      <w:marLeft w:val="0"/>
                                      <w:marRight w:val="0"/>
                                      <w:marTop w:val="0"/>
                                      <w:marBottom w:val="0"/>
                                      <w:divBdr>
                                        <w:top w:val="none" w:sz="0" w:space="0" w:color="auto"/>
                                        <w:left w:val="none" w:sz="0" w:space="0" w:color="auto"/>
                                        <w:bottom w:val="none" w:sz="0" w:space="0" w:color="auto"/>
                                        <w:right w:val="none" w:sz="0" w:space="0" w:color="auto"/>
                                      </w:divBdr>
                                    </w:div>
                                    <w:div w:id="1491166652">
                                      <w:marLeft w:val="0"/>
                                      <w:marRight w:val="0"/>
                                      <w:marTop w:val="0"/>
                                      <w:marBottom w:val="0"/>
                                      <w:divBdr>
                                        <w:top w:val="none" w:sz="0" w:space="0" w:color="auto"/>
                                        <w:left w:val="none" w:sz="0" w:space="0" w:color="auto"/>
                                        <w:bottom w:val="none" w:sz="0" w:space="0" w:color="auto"/>
                                        <w:right w:val="none" w:sz="0" w:space="0" w:color="auto"/>
                                      </w:divBdr>
                                    </w:div>
                                    <w:div w:id="1632588449">
                                      <w:marLeft w:val="0"/>
                                      <w:marRight w:val="0"/>
                                      <w:marTop w:val="0"/>
                                      <w:marBottom w:val="0"/>
                                      <w:divBdr>
                                        <w:top w:val="none" w:sz="0" w:space="0" w:color="auto"/>
                                        <w:left w:val="none" w:sz="0" w:space="0" w:color="auto"/>
                                        <w:bottom w:val="none" w:sz="0" w:space="0" w:color="auto"/>
                                        <w:right w:val="none" w:sz="0" w:space="0" w:color="auto"/>
                                      </w:divBdr>
                                    </w:div>
                                    <w:div w:id="1720589357">
                                      <w:marLeft w:val="0"/>
                                      <w:marRight w:val="0"/>
                                      <w:marTop w:val="0"/>
                                      <w:marBottom w:val="0"/>
                                      <w:divBdr>
                                        <w:top w:val="none" w:sz="0" w:space="0" w:color="auto"/>
                                        <w:left w:val="none" w:sz="0" w:space="0" w:color="auto"/>
                                        <w:bottom w:val="none" w:sz="0" w:space="0" w:color="auto"/>
                                        <w:right w:val="none" w:sz="0" w:space="0" w:color="auto"/>
                                      </w:divBdr>
                                    </w:div>
                                    <w:div w:id="2021270942">
                                      <w:marLeft w:val="0"/>
                                      <w:marRight w:val="0"/>
                                      <w:marTop w:val="0"/>
                                      <w:marBottom w:val="0"/>
                                      <w:divBdr>
                                        <w:top w:val="none" w:sz="0" w:space="0" w:color="auto"/>
                                        <w:left w:val="none" w:sz="0" w:space="0" w:color="auto"/>
                                        <w:bottom w:val="none" w:sz="0" w:space="0" w:color="auto"/>
                                        <w:right w:val="none" w:sz="0" w:space="0" w:color="auto"/>
                                      </w:divBdr>
                                    </w:div>
                                    <w:div w:id="2105758837">
                                      <w:marLeft w:val="0"/>
                                      <w:marRight w:val="0"/>
                                      <w:marTop w:val="0"/>
                                      <w:marBottom w:val="0"/>
                                      <w:divBdr>
                                        <w:top w:val="none" w:sz="0" w:space="0" w:color="auto"/>
                                        <w:left w:val="none" w:sz="0" w:space="0" w:color="auto"/>
                                        <w:bottom w:val="none" w:sz="0" w:space="0" w:color="auto"/>
                                        <w:right w:val="none" w:sz="0" w:space="0" w:color="auto"/>
                                      </w:divBdr>
                                    </w:div>
                                    <w:div w:id="2124499930">
                                      <w:marLeft w:val="0"/>
                                      <w:marRight w:val="0"/>
                                      <w:marTop w:val="0"/>
                                      <w:marBottom w:val="0"/>
                                      <w:divBdr>
                                        <w:top w:val="none" w:sz="0" w:space="0" w:color="auto"/>
                                        <w:left w:val="none" w:sz="0" w:space="0" w:color="auto"/>
                                        <w:bottom w:val="none" w:sz="0" w:space="0" w:color="auto"/>
                                        <w:right w:val="none" w:sz="0" w:space="0" w:color="auto"/>
                                      </w:divBdr>
                                    </w:div>
                                    <w:div w:id="2128816076">
                                      <w:marLeft w:val="0"/>
                                      <w:marRight w:val="0"/>
                                      <w:marTop w:val="0"/>
                                      <w:marBottom w:val="0"/>
                                      <w:divBdr>
                                        <w:top w:val="none" w:sz="0" w:space="0" w:color="auto"/>
                                        <w:left w:val="none" w:sz="0" w:space="0" w:color="auto"/>
                                        <w:bottom w:val="none" w:sz="0" w:space="0" w:color="auto"/>
                                        <w:right w:val="none" w:sz="0" w:space="0" w:color="auto"/>
                                      </w:divBdr>
                                    </w:div>
                                    <w:div w:id="2141917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471690">
                          <w:marLeft w:val="0"/>
                          <w:marRight w:val="0"/>
                          <w:marTop w:val="0"/>
                          <w:marBottom w:val="0"/>
                          <w:divBdr>
                            <w:top w:val="none" w:sz="0" w:space="0" w:color="auto"/>
                            <w:left w:val="none" w:sz="0" w:space="0" w:color="auto"/>
                            <w:bottom w:val="none" w:sz="0" w:space="0" w:color="auto"/>
                            <w:right w:val="none" w:sz="0" w:space="0" w:color="auto"/>
                          </w:divBdr>
                          <w:divsChild>
                            <w:div w:id="1117673769">
                              <w:marLeft w:val="0"/>
                              <w:marRight w:val="0"/>
                              <w:marTop w:val="0"/>
                              <w:marBottom w:val="0"/>
                              <w:divBdr>
                                <w:top w:val="none" w:sz="0" w:space="0" w:color="auto"/>
                                <w:left w:val="none" w:sz="0" w:space="0" w:color="auto"/>
                                <w:bottom w:val="none" w:sz="0" w:space="0" w:color="auto"/>
                                <w:right w:val="none" w:sz="0" w:space="0" w:color="auto"/>
                              </w:divBdr>
                              <w:divsChild>
                                <w:div w:id="1162115546">
                                  <w:marLeft w:val="0"/>
                                  <w:marRight w:val="0"/>
                                  <w:marTop w:val="0"/>
                                  <w:marBottom w:val="0"/>
                                  <w:divBdr>
                                    <w:top w:val="none" w:sz="0" w:space="0" w:color="auto"/>
                                    <w:left w:val="none" w:sz="0" w:space="0" w:color="auto"/>
                                    <w:bottom w:val="none" w:sz="0" w:space="0" w:color="auto"/>
                                    <w:right w:val="none" w:sz="0" w:space="0" w:color="auto"/>
                                  </w:divBdr>
                                  <w:divsChild>
                                    <w:div w:id="8917883">
                                      <w:marLeft w:val="0"/>
                                      <w:marRight w:val="0"/>
                                      <w:marTop w:val="0"/>
                                      <w:marBottom w:val="0"/>
                                      <w:divBdr>
                                        <w:top w:val="none" w:sz="0" w:space="0" w:color="auto"/>
                                        <w:left w:val="none" w:sz="0" w:space="0" w:color="auto"/>
                                        <w:bottom w:val="none" w:sz="0" w:space="0" w:color="auto"/>
                                        <w:right w:val="none" w:sz="0" w:space="0" w:color="auto"/>
                                      </w:divBdr>
                                      <w:divsChild>
                                        <w:div w:id="1616986874">
                                          <w:marLeft w:val="0"/>
                                          <w:marRight w:val="0"/>
                                          <w:marTop w:val="0"/>
                                          <w:marBottom w:val="0"/>
                                          <w:divBdr>
                                            <w:top w:val="none" w:sz="0" w:space="0" w:color="auto"/>
                                            <w:left w:val="none" w:sz="0" w:space="0" w:color="auto"/>
                                            <w:bottom w:val="none" w:sz="0" w:space="0" w:color="auto"/>
                                            <w:right w:val="none" w:sz="0" w:space="0" w:color="auto"/>
                                          </w:divBdr>
                                        </w:div>
                                      </w:divsChild>
                                    </w:div>
                                    <w:div w:id="16783796">
                                      <w:marLeft w:val="0"/>
                                      <w:marRight w:val="0"/>
                                      <w:marTop w:val="0"/>
                                      <w:marBottom w:val="0"/>
                                      <w:divBdr>
                                        <w:top w:val="none" w:sz="0" w:space="0" w:color="auto"/>
                                        <w:left w:val="none" w:sz="0" w:space="0" w:color="auto"/>
                                        <w:bottom w:val="none" w:sz="0" w:space="0" w:color="auto"/>
                                        <w:right w:val="none" w:sz="0" w:space="0" w:color="auto"/>
                                      </w:divBdr>
                                      <w:divsChild>
                                        <w:div w:id="1498419488">
                                          <w:marLeft w:val="0"/>
                                          <w:marRight w:val="0"/>
                                          <w:marTop w:val="0"/>
                                          <w:marBottom w:val="0"/>
                                          <w:divBdr>
                                            <w:top w:val="none" w:sz="0" w:space="0" w:color="auto"/>
                                            <w:left w:val="none" w:sz="0" w:space="0" w:color="auto"/>
                                            <w:bottom w:val="none" w:sz="0" w:space="0" w:color="auto"/>
                                            <w:right w:val="none" w:sz="0" w:space="0" w:color="auto"/>
                                          </w:divBdr>
                                        </w:div>
                                      </w:divsChild>
                                    </w:div>
                                    <w:div w:id="59643971">
                                      <w:marLeft w:val="0"/>
                                      <w:marRight w:val="0"/>
                                      <w:marTop w:val="0"/>
                                      <w:marBottom w:val="0"/>
                                      <w:divBdr>
                                        <w:top w:val="none" w:sz="0" w:space="0" w:color="auto"/>
                                        <w:left w:val="none" w:sz="0" w:space="0" w:color="auto"/>
                                        <w:bottom w:val="none" w:sz="0" w:space="0" w:color="auto"/>
                                        <w:right w:val="none" w:sz="0" w:space="0" w:color="auto"/>
                                      </w:divBdr>
                                      <w:divsChild>
                                        <w:div w:id="512190621">
                                          <w:marLeft w:val="0"/>
                                          <w:marRight w:val="0"/>
                                          <w:marTop w:val="0"/>
                                          <w:marBottom w:val="0"/>
                                          <w:divBdr>
                                            <w:top w:val="none" w:sz="0" w:space="0" w:color="auto"/>
                                            <w:left w:val="none" w:sz="0" w:space="0" w:color="auto"/>
                                            <w:bottom w:val="none" w:sz="0" w:space="0" w:color="auto"/>
                                            <w:right w:val="none" w:sz="0" w:space="0" w:color="auto"/>
                                          </w:divBdr>
                                        </w:div>
                                      </w:divsChild>
                                    </w:div>
                                    <w:div w:id="63257495">
                                      <w:marLeft w:val="0"/>
                                      <w:marRight w:val="0"/>
                                      <w:marTop w:val="0"/>
                                      <w:marBottom w:val="0"/>
                                      <w:divBdr>
                                        <w:top w:val="none" w:sz="0" w:space="0" w:color="auto"/>
                                        <w:left w:val="none" w:sz="0" w:space="0" w:color="auto"/>
                                        <w:bottom w:val="none" w:sz="0" w:space="0" w:color="auto"/>
                                        <w:right w:val="none" w:sz="0" w:space="0" w:color="auto"/>
                                      </w:divBdr>
                                      <w:divsChild>
                                        <w:div w:id="1477334612">
                                          <w:marLeft w:val="0"/>
                                          <w:marRight w:val="0"/>
                                          <w:marTop w:val="0"/>
                                          <w:marBottom w:val="0"/>
                                          <w:divBdr>
                                            <w:top w:val="none" w:sz="0" w:space="0" w:color="auto"/>
                                            <w:left w:val="none" w:sz="0" w:space="0" w:color="auto"/>
                                            <w:bottom w:val="none" w:sz="0" w:space="0" w:color="auto"/>
                                            <w:right w:val="none" w:sz="0" w:space="0" w:color="auto"/>
                                          </w:divBdr>
                                        </w:div>
                                      </w:divsChild>
                                    </w:div>
                                    <w:div w:id="67777755">
                                      <w:marLeft w:val="0"/>
                                      <w:marRight w:val="0"/>
                                      <w:marTop w:val="0"/>
                                      <w:marBottom w:val="0"/>
                                      <w:divBdr>
                                        <w:top w:val="none" w:sz="0" w:space="0" w:color="auto"/>
                                        <w:left w:val="none" w:sz="0" w:space="0" w:color="auto"/>
                                        <w:bottom w:val="none" w:sz="0" w:space="0" w:color="auto"/>
                                        <w:right w:val="none" w:sz="0" w:space="0" w:color="auto"/>
                                      </w:divBdr>
                                      <w:divsChild>
                                        <w:div w:id="856623875">
                                          <w:marLeft w:val="0"/>
                                          <w:marRight w:val="0"/>
                                          <w:marTop w:val="0"/>
                                          <w:marBottom w:val="0"/>
                                          <w:divBdr>
                                            <w:top w:val="none" w:sz="0" w:space="0" w:color="auto"/>
                                            <w:left w:val="none" w:sz="0" w:space="0" w:color="auto"/>
                                            <w:bottom w:val="none" w:sz="0" w:space="0" w:color="auto"/>
                                            <w:right w:val="none" w:sz="0" w:space="0" w:color="auto"/>
                                          </w:divBdr>
                                        </w:div>
                                      </w:divsChild>
                                    </w:div>
                                    <w:div w:id="72968542">
                                      <w:marLeft w:val="0"/>
                                      <w:marRight w:val="0"/>
                                      <w:marTop w:val="0"/>
                                      <w:marBottom w:val="0"/>
                                      <w:divBdr>
                                        <w:top w:val="none" w:sz="0" w:space="0" w:color="auto"/>
                                        <w:left w:val="none" w:sz="0" w:space="0" w:color="auto"/>
                                        <w:bottom w:val="none" w:sz="0" w:space="0" w:color="auto"/>
                                        <w:right w:val="none" w:sz="0" w:space="0" w:color="auto"/>
                                      </w:divBdr>
                                    </w:div>
                                    <w:div w:id="83648921">
                                      <w:marLeft w:val="0"/>
                                      <w:marRight w:val="0"/>
                                      <w:marTop w:val="0"/>
                                      <w:marBottom w:val="0"/>
                                      <w:divBdr>
                                        <w:top w:val="none" w:sz="0" w:space="0" w:color="auto"/>
                                        <w:left w:val="none" w:sz="0" w:space="0" w:color="auto"/>
                                        <w:bottom w:val="none" w:sz="0" w:space="0" w:color="auto"/>
                                        <w:right w:val="none" w:sz="0" w:space="0" w:color="auto"/>
                                      </w:divBdr>
                                      <w:divsChild>
                                        <w:div w:id="1859735391">
                                          <w:marLeft w:val="0"/>
                                          <w:marRight w:val="0"/>
                                          <w:marTop w:val="0"/>
                                          <w:marBottom w:val="0"/>
                                          <w:divBdr>
                                            <w:top w:val="none" w:sz="0" w:space="0" w:color="auto"/>
                                            <w:left w:val="none" w:sz="0" w:space="0" w:color="auto"/>
                                            <w:bottom w:val="none" w:sz="0" w:space="0" w:color="auto"/>
                                            <w:right w:val="none" w:sz="0" w:space="0" w:color="auto"/>
                                          </w:divBdr>
                                        </w:div>
                                      </w:divsChild>
                                    </w:div>
                                    <w:div w:id="108740193">
                                      <w:marLeft w:val="0"/>
                                      <w:marRight w:val="0"/>
                                      <w:marTop w:val="0"/>
                                      <w:marBottom w:val="0"/>
                                      <w:divBdr>
                                        <w:top w:val="none" w:sz="0" w:space="0" w:color="auto"/>
                                        <w:left w:val="none" w:sz="0" w:space="0" w:color="auto"/>
                                        <w:bottom w:val="none" w:sz="0" w:space="0" w:color="auto"/>
                                        <w:right w:val="none" w:sz="0" w:space="0" w:color="auto"/>
                                      </w:divBdr>
                                      <w:divsChild>
                                        <w:div w:id="1278096641">
                                          <w:marLeft w:val="0"/>
                                          <w:marRight w:val="0"/>
                                          <w:marTop w:val="0"/>
                                          <w:marBottom w:val="0"/>
                                          <w:divBdr>
                                            <w:top w:val="none" w:sz="0" w:space="0" w:color="auto"/>
                                            <w:left w:val="none" w:sz="0" w:space="0" w:color="auto"/>
                                            <w:bottom w:val="none" w:sz="0" w:space="0" w:color="auto"/>
                                            <w:right w:val="none" w:sz="0" w:space="0" w:color="auto"/>
                                          </w:divBdr>
                                        </w:div>
                                      </w:divsChild>
                                    </w:div>
                                    <w:div w:id="110363864">
                                      <w:marLeft w:val="0"/>
                                      <w:marRight w:val="0"/>
                                      <w:marTop w:val="0"/>
                                      <w:marBottom w:val="0"/>
                                      <w:divBdr>
                                        <w:top w:val="none" w:sz="0" w:space="0" w:color="auto"/>
                                        <w:left w:val="none" w:sz="0" w:space="0" w:color="auto"/>
                                        <w:bottom w:val="none" w:sz="0" w:space="0" w:color="auto"/>
                                        <w:right w:val="none" w:sz="0" w:space="0" w:color="auto"/>
                                      </w:divBdr>
                                      <w:divsChild>
                                        <w:div w:id="1621257380">
                                          <w:marLeft w:val="0"/>
                                          <w:marRight w:val="0"/>
                                          <w:marTop w:val="0"/>
                                          <w:marBottom w:val="0"/>
                                          <w:divBdr>
                                            <w:top w:val="none" w:sz="0" w:space="0" w:color="auto"/>
                                            <w:left w:val="none" w:sz="0" w:space="0" w:color="auto"/>
                                            <w:bottom w:val="none" w:sz="0" w:space="0" w:color="auto"/>
                                            <w:right w:val="none" w:sz="0" w:space="0" w:color="auto"/>
                                          </w:divBdr>
                                        </w:div>
                                      </w:divsChild>
                                    </w:div>
                                    <w:div w:id="114906966">
                                      <w:marLeft w:val="0"/>
                                      <w:marRight w:val="0"/>
                                      <w:marTop w:val="0"/>
                                      <w:marBottom w:val="0"/>
                                      <w:divBdr>
                                        <w:top w:val="none" w:sz="0" w:space="0" w:color="auto"/>
                                        <w:left w:val="none" w:sz="0" w:space="0" w:color="auto"/>
                                        <w:bottom w:val="none" w:sz="0" w:space="0" w:color="auto"/>
                                        <w:right w:val="none" w:sz="0" w:space="0" w:color="auto"/>
                                      </w:divBdr>
                                      <w:divsChild>
                                        <w:div w:id="203061623">
                                          <w:marLeft w:val="0"/>
                                          <w:marRight w:val="0"/>
                                          <w:marTop w:val="0"/>
                                          <w:marBottom w:val="0"/>
                                          <w:divBdr>
                                            <w:top w:val="none" w:sz="0" w:space="0" w:color="auto"/>
                                            <w:left w:val="none" w:sz="0" w:space="0" w:color="auto"/>
                                            <w:bottom w:val="none" w:sz="0" w:space="0" w:color="auto"/>
                                            <w:right w:val="none" w:sz="0" w:space="0" w:color="auto"/>
                                          </w:divBdr>
                                        </w:div>
                                      </w:divsChild>
                                    </w:div>
                                    <w:div w:id="121654684">
                                      <w:marLeft w:val="0"/>
                                      <w:marRight w:val="0"/>
                                      <w:marTop w:val="0"/>
                                      <w:marBottom w:val="0"/>
                                      <w:divBdr>
                                        <w:top w:val="none" w:sz="0" w:space="0" w:color="auto"/>
                                        <w:left w:val="none" w:sz="0" w:space="0" w:color="auto"/>
                                        <w:bottom w:val="none" w:sz="0" w:space="0" w:color="auto"/>
                                        <w:right w:val="none" w:sz="0" w:space="0" w:color="auto"/>
                                      </w:divBdr>
                                      <w:divsChild>
                                        <w:div w:id="40784989">
                                          <w:marLeft w:val="0"/>
                                          <w:marRight w:val="0"/>
                                          <w:marTop w:val="0"/>
                                          <w:marBottom w:val="0"/>
                                          <w:divBdr>
                                            <w:top w:val="none" w:sz="0" w:space="0" w:color="auto"/>
                                            <w:left w:val="none" w:sz="0" w:space="0" w:color="auto"/>
                                            <w:bottom w:val="none" w:sz="0" w:space="0" w:color="auto"/>
                                            <w:right w:val="none" w:sz="0" w:space="0" w:color="auto"/>
                                          </w:divBdr>
                                        </w:div>
                                      </w:divsChild>
                                    </w:div>
                                    <w:div w:id="123235574">
                                      <w:marLeft w:val="0"/>
                                      <w:marRight w:val="0"/>
                                      <w:marTop w:val="0"/>
                                      <w:marBottom w:val="0"/>
                                      <w:divBdr>
                                        <w:top w:val="none" w:sz="0" w:space="0" w:color="auto"/>
                                        <w:left w:val="none" w:sz="0" w:space="0" w:color="auto"/>
                                        <w:bottom w:val="none" w:sz="0" w:space="0" w:color="auto"/>
                                        <w:right w:val="none" w:sz="0" w:space="0" w:color="auto"/>
                                      </w:divBdr>
                                      <w:divsChild>
                                        <w:div w:id="1987583959">
                                          <w:marLeft w:val="0"/>
                                          <w:marRight w:val="0"/>
                                          <w:marTop w:val="0"/>
                                          <w:marBottom w:val="0"/>
                                          <w:divBdr>
                                            <w:top w:val="none" w:sz="0" w:space="0" w:color="auto"/>
                                            <w:left w:val="none" w:sz="0" w:space="0" w:color="auto"/>
                                            <w:bottom w:val="none" w:sz="0" w:space="0" w:color="auto"/>
                                            <w:right w:val="none" w:sz="0" w:space="0" w:color="auto"/>
                                          </w:divBdr>
                                        </w:div>
                                      </w:divsChild>
                                    </w:div>
                                    <w:div w:id="125247687">
                                      <w:marLeft w:val="0"/>
                                      <w:marRight w:val="0"/>
                                      <w:marTop w:val="0"/>
                                      <w:marBottom w:val="0"/>
                                      <w:divBdr>
                                        <w:top w:val="none" w:sz="0" w:space="0" w:color="auto"/>
                                        <w:left w:val="none" w:sz="0" w:space="0" w:color="auto"/>
                                        <w:bottom w:val="none" w:sz="0" w:space="0" w:color="auto"/>
                                        <w:right w:val="none" w:sz="0" w:space="0" w:color="auto"/>
                                      </w:divBdr>
                                      <w:divsChild>
                                        <w:div w:id="470248993">
                                          <w:marLeft w:val="0"/>
                                          <w:marRight w:val="0"/>
                                          <w:marTop w:val="0"/>
                                          <w:marBottom w:val="0"/>
                                          <w:divBdr>
                                            <w:top w:val="none" w:sz="0" w:space="0" w:color="auto"/>
                                            <w:left w:val="none" w:sz="0" w:space="0" w:color="auto"/>
                                            <w:bottom w:val="none" w:sz="0" w:space="0" w:color="auto"/>
                                            <w:right w:val="none" w:sz="0" w:space="0" w:color="auto"/>
                                          </w:divBdr>
                                        </w:div>
                                      </w:divsChild>
                                    </w:div>
                                    <w:div w:id="127944375">
                                      <w:marLeft w:val="0"/>
                                      <w:marRight w:val="0"/>
                                      <w:marTop w:val="0"/>
                                      <w:marBottom w:val="0"/>
                                      <w:divBdr>
                                        <w:top w:val="none" w:sz="0" w:space="0" w:color="auto"/>
                                        <w:left w:val="none" w:sz="0" w:space="0" w:color="auto"/>
                                        <w:bottom w:val="none" w:sz="0" w:space="0" w:color="auto"/>
                                        <w:right w:val="none" w:sz="0" w:space="0" w:color="auto"/>
                                      </w:divBdr>
                                      <w:divsChild>
                                        <w:div w:id="587084490">
                                          <w:marLeft w:val="0"/>
                                          <w:marRight w:val="0"/>
                                          <w:marTop w:val="0"/>
                                          <w:marBottom w:val="0"/>
                                          <w:divBdr>
                                            <w:top w:val="none" w:sz="0" w:space="0" w:color="auto"/>
                                            <w:left w:val="none" w:sz="0" w:space="0" w:color="auto"/>
                                            <w:bottom w:val="none" w:sz="0" w:space="0" w:color="auto"/>
                                            <w:right w:val="none" w:sz="0" w:space="0" w:color="auto"/>
                                          </w:divBdr>
                                        </w:div>
                                      </w:divsChild>
                                    </w:div>
                                    <w:div w:id="134304188">
                                      <w:marLeft w:val="0"/>
                                      <w:marRight w:val="0"/>
                                      <w:marTop w:val="0"/>
                                      <w:marBottom w:val="0"/>
                                      <w:divBdr>
                                        <w:top w:val="none" w:sz="0" w:space="0" w:color="auto"/>
                                        <w:left w:val="none" w:sz="0" w:space="0" w:color="auto"/>
                                        <w:bottom w:val="none" w:sz="0" w:space="0" w:color="auto"/>
                                        <w:right w:val="none" w:sz="0" w:space="0" w:color="auto"/>
                                      </w:divBdr>
                                      <w:divsChild>
                                        <w:div w:id="1181510197">
                                          <w:marLeft w:val="0"/>
                                          <w:marRight w:val="0"/>
                                          <w:marTop w:val="0"/>
                                          <w:marBottom w:val="0"/>
                                          <w:divBdr>
                                            <w:top w:val="none" w:sz="0" w:space="0" w:color="auto"/>
                                            <w:left w:val="none" w:sz="0" w:space="0" w:color="auto"/>
                                            <w:bottom w:val="none" w:sz="0" w:space="0" w:color="auto"/>
                                            <w:right w:val="none" w:sz="0" w:space="0" w:color="auto"/>
                                          </w:divBdr>
                                        </w:div>
                                      </w:divsChild>
                                    </w:div>
                                    <w:div w:id="143590226">
                                      <w:marLeft w:val="0"/>
                                      <w:marRight w:val="0"/>
                                      <w:marTop w:val="0"/>
                                      <w:marBottom w:val="0"/>
                                      <w:divBdr>
                                        <w:top w:val="none" w:sz="0" w:space="0" w:color="auto"/>
                                        <w:left w:val="none" w:sz="0" w:space="0" w:color="auto"/>
                                        <w:bottom w:val="none" w:sz="0" w:space="0" w:color="auto"/>
                                        <w:right w:val="none" w:sz="0" w:space="0" w:color="auto"/>
                                      </w:divBdr>
                                      <w:divsChild>
                                        <w:div w:id="2011449086">
                                          <w:marLeft w:val="0"/>
                                          <w:marRight w:val="0"/>
                                          <w:marTop w:val="0"/>
                                          <w:marBottom w:val="0"/>
                                          <w:divBdr>
                                            <w:top w:val="none" w:sz="0" w:space="0" w:color="auto"/>
                                            <w:left w:val="none" w:sz="0" w:space="0" w:color="auto"/>
                                            <w:bottom w:val="none" w:sz="0" w:space="0" w:color="auto"/>
                                            <w:right w:val="none" w:sz="0" w:space="0" w:color="auto"/>
                                          </w:divBdr>
                                        </w:div>
                                      </w:divsChild>
                                    </w:div>
                                    <w:div w:id="159270737">
                                      <w:marLeft w:val="0"/>
                                      <w:marRight w:val="0"/>
                                      <w:marTop w:val="0"/>
                                      <w:marBottom w:val="0"/>
                                      <w:divBdr>
                                        <w:top w:val="none" w:sz="0" w:space="0" w:color="auto"/>
                                        <w:left w:val="none" w:sz="0" w:space="0" w:color="auto"/>
                                        <w:bottom w:val="none" w:sz="0" w:space="0" w:color="auto"/>
                                        <w:right w:val="none" w:sz="0" w:space="0" w:color="auto"/>
                                      </w:divBdr>
                                      <w:divsChild>
                                        <w:div w:id="1663465434">
                                          <w:marLeft w:val="0"/>
                                          <w:marRight w:val="0"/>
                                          <w:marTop w:val="0"/>
                                          <w:marBottom w:val="0"/>
                                          <w:divBdr>
                                            <w:top w:val="none" w:sz="0" w:space="0" w:color="auto"/>
                                            <w:left w:val="none" w:sz="0" w:space="0" w:color="auto"/>
                                            <w:bottom w:val="none" w:sz="0" w:space="0" w:color="auto"/>
                                            <w:right w:val="none" w:sz="0" w:space="0" w:color="auto"/>
                                          </w:divBdr>
                                        </w:div>
                                      </w:divsChild>
                                    </w:div>
                                    <w:div w:id="171072379">
                                      <w:marLeft w:val="0"/>
                                      <w:marRight w:val="0"/>
                                      <w:marTop w:val="0"/>
                                      <w:marBottom w:val="0"/>
                                      <w:divBdr>
                                        <w:top w:val="none" w:sz="0" w:space="0" w:color="auto"/>
                                        <w:left w:val="none" w:sz="0" w:space="0" w:color="auto"/>
                                        <w:bottom w:val="none" w:sz="0" w:space="0" w:color="auto"/>
                                        <w:right w:val="none" w:sz="0" w:space="0" w:color="auto"/>
                                      </w:divBdr>
                                      <w:divsChild>
                                        <w:div w:id="1641878623">
                                          <w:marLeft w:val="0"/>
                                          <w:marRight w:val="0"/>
                                          <w:marTop w:val="0"/>
                                          <w:marBottom w:val="0"/>
                                          <w:divBdr>
                                            <w:top w:val="none" w:sz="0" w:space="0" w:color="auto"/>
                                            <w:left w:val="none" w:sz="0" w:space="0" w:color="auto"/>
                                            <w:bottom w:val="none" w:sz="0" w:space="0" w:color="auto"/>
                                            <w:right w:val="none" w:sz="0" w:space="0" w:color="auto"/>
                                          </w:divBdr>
                                        </w:div>
                                      </w:divsChild>
                                    </w:div>
                                    <w:div w:id="171577994">
                                      <w:marLeft w:val="0"/>
                                      <w:marRight w:val="0"/>
                                      <w:marTop w:val="0"/>
                                      <w:marBottom w:val="0"/>
                                      <w:divBdr>
                                        <w:top w:val="none" w:sz="0" w:space="0" w:color="auto"/>
                                        <w:left w:val="none" w:sz="0" w:space="0" w:color="auto"/>
                                        <w:bottom w:val="none" w:sz="0" w:space="0" w:color="auto"/>
                                        <w:right w:val="none" w:sz="0" w:space="0" w:color="auto"/>
                                      </w:divBdr>
                                      <w:divsChild>
                                        <w:div w:id="1909071484">
                                          <w:marLeft w:val="0"/>
                                          <w:marRight w:val="0"/>
                                          <w:marTop w:val="0"/>
                                          <w:marBottom w:val="0"/>
                                          <w:divBdr>
                                            <w:top w:val="none" w:sz="0" w:space="0" w:color="auto"/>
                                            <w:left w:val="none" w:sz="0" w:space="0" w:color="auto"/>
                                            <w:bottom w:val="none" w:sz="0" w:space="0" w:color="auto"/>
                                            <w:right w:val="none" w:sz="0" w:space="0" w:color="auto"/>
                                          </w:divBdr>
                                        </w:div>
                                      </w:divsChild>
                                    </w:div>
                                    <w:div w:id="211960382">
                                      <w:marLeft w:val="0"/>
                                      <w:marRight w:val="0"/>
                                      <w:marTop w:val="0"/>
                                      <w:marBottom w:val="0"/>
                                      <w:divBdr>
                                        <w:top w:val="none" w:sz="0" w:space="0" w:color="auto"/>
                                        <w:left w:val="none" w:sz="0" w:space="0" w:color="auto"/>
                                        <w:bottom w:val="none" w:sz="0" w:space="0" w:color="auto"/>
                                        <w:right w:val="none" w:sz="0" w:space="0" w:color="auto"/>
                                      </w:divBdr>
                                      <w:divsChild>
                                        <w:div w:id="1832406926">
                                          <w:marLeft w:val="0"/>
                                          <w:marRight w:val="0"/>
                                          <w:marTop w:val="0"/>
                                          <w:marBottom w:val="0"/>
                                          <w:divBdr>
                                            <w:top w:val="none" w:sz="0" w:space="0" w:color="auto"/>
                                            <w:left w:val="none" w:sz="0" w:space="0" w:color="auto"/>
                                            <w:bottom w:val="none" w:sz="0" w:space="0" w:color="auto"/>
                                            <w:right w:val="none" w:sz="0" w:space="0" w:color="auto"/>
                                          </w:divBdr>
                                        </w:div>
                                      </w:divsChild>
                                    </w:div>
                                    <w:div w:id="251159628">
                                      <w:marLeft w:val="0"/>
                                      <w:marRight w:val="0"/>
                                      <w:marTop w:val="0"/>
                                      <w:marBottom w:val="0"/>
                                      <w:divBdr>
                                        <w:top w:val="none" w:sz="0" w:space="0" w:color="auto"/>
                                        <w:left w:val="none" w:sz="0" w:space="0" w:color="auto"/>
                                        <w:bottom w:val="none" w:sz="0" w:space="0" w:color="auto"/>
                                        <w:right w:val="none" w:sz="0" w:space="0" w:color="auto"/>
                                      </w:divBdr>
                                      <w:divsChild>
                                        <w:div w:id="1488015393">
                                          <w:marLeft w:val="0"/>
                                          <w:marRight w:val="0"/>
                                          <w:marTop w:val="0"/>
                                          <w:marBottom w:val="0"/>
                                          <w:divBdr>
                                            <w:top w:val="none" w:sz="0" w:space="0" w:color="auto"/>
                                            <w:left w:val="none" w:sz="0" w:space="0" w:color="auto"/>
                                            <w:bottom w:val="none" w:sz="0" w:space="0" w:color="auto"/>
                                            <w:right w:val="none" w:sz="0" w:space="0" w:color="auto"/>
                                          </w:divBdr>
                                        </w:div>
                                      </w:divsChild>
                                    </w:div>
                                    <w:div w:id="257905429">
                                      <w:marLeft w:val="0"/>
                                      <w:marRight w:val="0"/>
                                      <w:marTop w:val="0"/>
                                      <w:marBottom w:val="0"/>
                                      <w:divBdr>
                                        <w:top w:val="none" w:sz="0" w:space="0" w:color="auto"/>
                                        <w:left w:val="none" w:sz="0" w:space="0" w:color="auto"/>
                                        <w:bottom w:val="none" w:sz="0" w:space="0" w:color="auto"/>
                                        <w:right w:val="none" w:sz="0" w:space="0" w:color="auto"/>
                                      </w:divBdr>
                                      <w:divsChild>
                                        <w:div w:id="851265615">
                                          <w:marLeft w:val="0"/>
                                          <w:marRight w:val="0"/>
                                          <w:marTop w:val="0"/>
                                          <w:marBottom w:val="0"/>
                                          <w:divBdr>
                                            <w:top w:val="none" w:sz="0" w:space="0" w:color="auto"/>
                                            <w:left w:val="none" w:sz="0" w:space="0" w:color="auto"/>
                                            <w:bottom w:val="none" w:sz="0" w:space="0" w:color="auto"/>
                                            <w:right w:val="none" w:sz="0" w:space="0" w:color="auto"/>
                                          </w:divBdr>
                                        </w:div>
                                      </w:divsChild>
                                    </w:div>
                                    <w:div w:id="259602655">
                                      <w:marLeft w:val="0"/>
                                      <w:marRight w:val="0"/>
                                      <w:marTop w:val="0"/>
                                      <w:marBottom w:val="0"/>
                                      <w:divBdr>
                                        <w:top w:val="none" w:sz="0" w:space="0" w:color="auto"/>
                                        <w:left w:val="none" w:sz="0" w:space="0" w:color="auto"/>
                                        <w:bottom w:val="none" w:sz="0" w:space="0" w:color="auto"/>
                                        <w:right w:val="none" w:sz="0" w:space="0" w:color="auto"/>
                                      </w:divBdr>
                                      <w:divsChild>
                                        <w:div w:id="734355820">
                                          <w:marLeft w:val="0"/>
                                          <w:marRight w:val="0"/>
                                          <w:marTop w:val="0"/>
                                          <w:marBottom w:val="0"/>
                                          <w:divBdr>
                                            <w:top w:val="none" w:sz="0" w:space="0" w:color="auto"/>
                                            <w:left w:val="none" w:sz="0" w:space="0" w:color="auto"/>
                                            <w:bottom w:val="none" w:sz="0" w:space="0" w:color="auto"/>
                                            <w:right w:val="none" w:sz="0" w:space="0" w:color="auto"/>
                                          </w:divBdr>
                                        </w:div>
                                      </w:divsChild>
                                    </w:div>
                                    <w:div w:id="265892982">
                                      <w:marLeft w:val="0"/>
                                      <w:marRight w:val="0"/>
                                      <w:marTop w:val="0"/>
                                      <w:marBottom w:val="0"/>
                                      <w:divBdr>
                                        <w:top w:val="none" w:sz="0" w:space="0" w:color="auto"/>
                                        <w:left w:val="none" w:sz="0" w:space="0" w:color="auto"/>
                                        <w:bottom w:val="none" w:sz="0" w:space="0" w:color="auto"/>
                                        <w:right w:val="none" w:sz="0" w:space="0" w:color="auto"/>
                                      </w:divBdr>
                                    </w:div>
                                    <w:div w:id="267398907">
                                      <w:marLeft w:val="0"/>
                                      <w:marRight w:val="0"/>
                                      <w:marTop w:val="0"/>
                                      <w:marBottom w:val="0"/>
                                      <w:divBdr>
                                        <w:top w:val="none" w:sz="0" w:space="0" w:color="auto"/>
                                        <w:left w:val="none" w:sz="0" w:space="0" w:color="auto"/>
                                        <w:bottom w:val="none" w:sz="0" w:space="0" w:color="auto"/>
                                        <w:right w:val="none" w:sz="0" w:space="0" w:color="auto"/>
                                      </w:divBdr>
                                      <w:divsChild>
                                        <w:div w:id="1379744219">
                                          <w:marLeft w:val="0"/>
                                          <w:marRight w:val="0"/>
                                          <w:marTop w:val="0"/>
                                          <w:marBottom w:val="0"/>
                                          <w:divBdr>
                                            <w:top w:val="none" w:sz="0" w:space="0" w:color="auto"/>
                                            <w:left w:val="none" w:sz="0" w:space="0" w:color="auto"/>
                                            <w:bottom w:val="none" w:sz="0" w:space="0" w:color="auto"/>
                                            <w:right w:val="none" w:sz="0" w:space="0" w:color="auto"/>
                                          </w:divBdr>
                                        </w:div>
                                      </w:divsChild>
                                    </w:div>
                                    <w:div w:id="272446406">
                                      <w:marLeft w:val="0"/>
                                      <w:marRight w:val="0"/>
                                      <w:marTop w:val="0"/>
                                      <w:marBottom w:val="0"/>
                                      <w:divBdr>
                                        <w:top w:val="none" w:sz="0" w:space="0" w:color="auto"/>
                                        <w:left w:val="none" w:sz="0" w:space="0" w:color="auto"/>
                                        <w:bottom w:val="none" w:sz="0" w:space="0" w:color="auto"/>
                                        <w:right w:val="none" w:sz="0" w:space="0" w:color="auto"/>
                                      </w:divBdr>
                                      <w:divsChild>
                                        <w:div w:id="1693416273">
                                          <w:marLeft w:val="0"/>
                                          <w:marRight w:val="0"/>
                                          <w:marTop w:val="0"/>
                                          <w:marBottom w:val="0"/>
                                          <w:divBdr>
                                            <w:top w:val="none" w:sz="0" w:space="0" w:color="auto"/>
                                            <w:left w:val="none" w:sz="0" w:space="0" w:color="auto"/>
                                            <w:bottom w:val="none" w:sz="0" w:space="0" w:color="auto"/>
                                            <w:right w:val="none" w:sz="0" w:space="0" w:color="auto"/>
                                          </w:divBdr>
                                        </w:div>
                                      </w:divsChild>
                                    </w:div>
                                    <w:div w:id="293681602">
                                      <w:marLeft w:val="0"/>
                                      <w:marRight w:val="0"/>
                                      <w:marTop w:val="0"/>
                                      <w:marBottom w:val="0"/>
                                      <w:divBdr>
                                        <w:top w:val="none" w:sz="0" w:space="0" w:color="auto"/>
                                        <w:left w:val="none" w:sz="0" w:space="0" w:color="auto"/>
                                        <w:bottom w:val="none" w:sz="0" w:space="0" w:color="auto"/>
                                        <w:right w:val="none" w:sz="0" w:space="0" w:color="auto"/>
                                      </w:divBdr>
                                      <w:divsChild>
                                        <w:div w:id="1333996414">
                                          <w:marLeft w:val="0"/>
                                          <w:marRight w:val="0"/>
                                          <w:marTop w:val="0"/>
                                          <w:marBottom w:val="0"/>
                                          <w:divBdr>
                                            <w:top w:val="none" w:sz="0" w:space="0" w:color="auto"/>
                                            <w:left w:val="none" w:sz="0" w:space="0" w:color="auto"/>
                                            <w:bottom w:val="none" w:sz="0" w:space="0" w:color="auto"/>
                                            <w:right w:val="none" w:sz="0" w:space="0" w:color="auto"/>
                                          </w:divBdr>
                                        </w:div>
                                      </w:divsChild>
                                    </w:div>
                                    <w:div w:id="294409457">
                                      <w:marLeft w:val="0"/>
                                      <w:marRight w:val="0"/>
                                      <w:marTop w:val="0"/>
                                      <w:marBottom w:val="0"/>
                                      <w:divBdr>
                                        <w:top w:val="none" w:sz="0" w:space="0" w:color="auto"/>
                                        <w:left w:val="none" w:sz="0" w:space="0" w:color="auto"/>
                                        <w:bottom w:val="none" w:sz="0" w:space="0" w:color="auto"/>
                                        <w:right w:val="none" w:sz="0" w:space="0" w:color="auto"/>
                                      </w:divBdr>
                                      <w:divsChild>
                                        <w:div w:id="414786983">
                                          <w:marLeft w:val="0"/>
                                          <w:marRight w:val="0"/>
                                          <w:marTop w:val="0"/>
                                          <w:marBottom w:val="0"/>
                                          <w:divBdr>
                                            <w:top w:val="none" w:sz="0" w:space="0" w:color="auto"/>
                                            <w:left w:val="none" w:sz="0" w:space="0" w:color="auto"/>
                                            <w:bottom w:val="none" w:sz="0" w:space="0" w:color="auto"/>
                                            <w:right w:val="none" w:sz="0" w:space="0" w:color="auto"/>
                                          </w:divBdr>
                                        </w:div>
                                      </w:divsChild>
                                    </w:div>
                                    <w:div w:id="295305570">
                                      <w:marLeft w:val="0"/>
                                      <w:marRight w:val="0"/>
                                      <w:marTop w:val="0"/>
                                      <w:marBottom w:val="0"/>
                                      <w:divBdr>
                                        <w:top w:val="none" w:sz="0" w:space="0" w:color="auto"/>
                                        <w:left w:val="none" w:sz="0" w:space="0" w:color="auto"/>
                                        <w:bottom w:val="none" w:sz="0" w:space="0" w:color="auto"/>
                                        <w:right w:val="none" w:sz="0" w:space="0" w:color="auto"/>
                                      </w:divBdr>
                                      <w:divsChild>
                                        <w:div w:id="533734726">
                                          <w:marLeft w:val="0"/>
                                          <w:marRight w:val="0"/>
                                          <w:marTop w:val="0"/>
                                          <w:marBottom w:val="0"/>
                                          <w:divBdr>
                                            <w:top w:val="none" w:sz="0" w:space="0" w:color="auto"/>
                                            <w:left w:val="none" w:sz="0" w:space="0" w:color="auto"/>
                                            <w:bottom w:val="none" w:sz="0" w:space="0" w:color="auto"/>
                                            <w:right w:val="none" w:sz="0" w:space="0" w:color="auto"/>
                                          </w:divBdr>
                                        </w:div>
                                      </w:divsChild>
                                    </w:div>
                                    <w:div w:id="315957649">
                                      <w:marLeft w:val="0"/>
                                      <w:marRight w:val="0"/>
                                      <w:marTop w:val="0"/>
                                      <w:marBottom w:val="0"/>
                                      <w:divBdr>
                                        <w:top w:val="none" w:sz="0" w:space="0" w:color="auto"/>
                                        <w:left w:val="none" w:sz="0" w:space="0" w:color="auto"/>
                                        <w:bottom w:val="none" w:sz="0" w:space="0" w:color="auto"/>
                                        <w:right w:val="none" w:sz="0" w:space="0" w:color="auto"/>
                                      </w:divBdr>
                                      <w:divsChild>
                                        <w:div w:id="1521699585">
                                          <w:marLeft w:val="0"/>
                                          <w:marRight w:val="0"/>
                                          <w:marTop w:val="0"/>
                                          <w:marBottom w:val="0"/>
                                          <w:divBdr>
                                            <w:top w:val="none" w:sz="0" w:space="0" w:color="auto"/>
                                            <w:left w:val="none" w:sz="0" w:space="0" w:color="auto"/>
                                            <w:bottom w:val="none" w:sz="0" w:space="0" w:color="auto"/>
                                            <w:right w:val="none" w:sz="0" w:space="0" w:color="auto"/>
                                          </w:divBdr>
                                        </w:div>
                                      </w:divsChild>
                                    </w:div>
                                    <w:div w:id="318583703">
                                      <w:marLeft w:val="0"/>
                                      <w:marRight w:val="0"/>
                                      <w:marTop w:val="0"/>
                                      <w:marBottom w:val="0"/>
                                      <w:divBdr>
                                        <w:top w:val="none" w:sz="0" w:space="0" w:color="auto"/>
                                        <w:left w:val="none" w:sz="0" w:space="0" w:color="auto"/>
                                        <w:bottom w:val="none" w:sz="0" w:space="0" w:color="auto"/>
                                        <w:right w:val="none" w:sz="0" w:space="0" w:color="auto"/>
                                      </w:divBdr>
                                      <w:divsChild>
                                        <w:div w:id="1429809732">
                                          <w:marLeft w:val="0"/>
                                          <w:marRight w:val="0"/>
                                          <w:marTop w:val="0"/>
                                          <w:marBottom w:val="0"/>
                                          <w:divBdr>
                                            <w:top w:val="none" w:sz="0" w:space="0" w:color="auto"/>
                                            <w:left w:val="none" w:sz="0" w:space="0" w:color="auto"/>
                                            <w:bottom w:val="none" w:sz="0" w:space="0" w:color="auto"/>
                                            <w:right w:val="none" w:sz="0" w:space="0" w:color="auto"/>
                                          </w:divBdr>
                                        </w:div>
                                      </w:divsChild>
                                    </w:div>
                                    <w:div w:id="319164538">
                                      <w:marLeft w:val="0"/>
                                      <w:marRight w:val="0"/>
                                      <w:marTop w:val="0"/>
                                      <w:marBottom w:val="0"/>
                                      <w:divBdr>
                                        <w:top w:val="none" w:sz="0" w:space="0" w:color="auto"/>
                                        <w:left w:val="none" w:sz="0" w:space="0" w:color="auto"/>
                                        <w:bottom w:val="none" w:sz="0" w:space="0" w:color="auto"/>
                                        <w:right w:val="none" w:sz="0" w:space="0" w:color="auto"/>
                                      </w:divBdr>
                                      <w:divsChild>
                                        <w:div w:id="347290221">
                                          <w:marLeft w:val="0"/>
                                          <w:marRight w:val="0"/>
                                          <w:marTop w:val="0"/>
                                          <w:marBottom w:val="0"/>
                                          <w:divBdr>
                                            <w:top w:val="none" w:sz="0" w:space="0" w:color="auto"/>
                                            <w:left w:val="none" w:sz="0" w:space="0" w:color="auto"/>
                                            <w:bottom w:val="none" w:sz="0" w:space="0" w:color="auto"/>
                                            <w:right w:val="none" w:sz="0" w:space="0" w:color="auto"/>
                                          </w:divBdr>
                                        </w:div>
                                      </w:divsChild>
                                    </w:div>
                                    <w:div w:id="332073811">
                                      <w:marLeft w:val="0"/>
                                      <w:marRight w:val="0"/>
                                      <w:marTop w:val="0"/>
                                      <w:marBottom w:val="0"/>
                                      <w:divBdr>
                                        <w:top w:val="none" w:sz="0" w:space="0" w:color="auto"/>
                                        <w:left w:val="none" w:sz="0" w:space="0" w:color="auto"/>
                                        <w:bottom w:val="none" w:sz="0" w:space="0" w:color="auto"/>
                                        <w:right w:val="none" w:sz="0" w:space="0" w:color="auto"/>
                                      </w:divBdr>
                                      <w:divsChild>
                                        <w:div w:id="142550506">
                                          <w:marLeft w:val="0"/>
                                          <w:marRight w:val="0"/>
                                          <w:marTop w:val="0"/>
                                          <w:marBottom w:val="0"/>
                                          <w:divBdr>
                                            <w:top w:val="none" w:sz="0" w:space="0" w:color="auto"/>
                                            <w:left w:val="none" w:sz="0" w:space="0" w:color="auto"/>
                                            <w:bottom w:val="none" w:sz="0" w:space="0" w:color="auto"/>
                                            <w:right w:val="none" w:sz="0" w:space="0" w:color="auto"/>
                                          </w:divBdr>
                                        </w:div>
                                      </w:divsChild>
                                    </w:div>
                                    <w:div w:id="350381604">
                                      <w:marLeft w:val="0"/>
                                      <w:marRight w:val="0"/>
                                      <w:marTop w:val="0"/>
                                      <w:marBottom w:val="0"/>
                                      <w:divBdr>
                                        <w:top w:val="none" w:sz="0" w:space="0" w:color="auto"/>
                                        <w:left w:val="none" w:sz="0" w:space="0" w:color="auto"/>
                                        <w:bottom w:val="none" w:sz="0" w:space="0" w:color="auto"/>
                                        <w:right w:val="none" w:sz="0" w:space="0" w:color="auto"/>
                                      </w:divBdr>
                                      <w:divsChild>
                                        <w:div w:id="13963823">
                                          <w:marLeft w:val="0"/>
                                          <w:marRight w:val="0"/>
                                          <w:marTop w:val="0"/>
                                          <w:marBottom w:val="0"/>
                                          <w:divBdr>
                                            <w:top w:val="none" w:sz="0" w:space="0" w:color="auto"/>
                                            <w:left w:val="none" w:sz="0" w:space="0" w:color="auto"/>
                                            <w:bottom w:val="none" w:sz="0" w:space="0" w:color="auto"/>
                                            <w:right w:val="none" w:sz="0" w:space="0" w:color="auto"/>
                                          </w:divBdr>
                                        </w:div>
                                      </w:divsChild>
                                    </w:div>
                                    <w:div w:id="360741668">
                                      <w:marLeft w:val="0"/>
                                      <w:marRight w:val="0"/>
                                      <w:marTop w:val="0"/>
                                      <w:marBottom w:val="0"/>
                                      <w:divBdr>
                                        <w:top w:val="none" w:sz="0" w:space="0" w:color="auto"/>
                                        <w:left w:val="none" w:sz="0" w:space="0" w:color="auto"/>
                                        <w:bottom w:val="none" w:sz="0" w:space="0" w:color="auto"/>
                                        <w:right w:val="none" w:sz="0" w:space="0" w:color="auto"/>
                                      </w:divBdr>
                                      <w:divsChild>
                                        <w:div w:id="1601792525">
                                          <w:marLeft w:val="0"/>
                                          <w:marRight w:val="0"/>
                                          <w:marTop w:val="0"/>
                                          <w:marBottom w:val="0"/>
                                          <w:divBdr>
                                            <w:top w:val="none" w:sz="0" w:space="0" w:color="auto"/>
                                            <w:left w:val="none" w:sz="0" w:space="0" w:color="auto"/>
                                            <w:bottom w:val="none" w:sz="0" w:space="0" w:color="auto"/>
                                            <w:right w:val="none" w:sz="0" w:space="0" w:color="auto"/>
                                          </w:divBdr>
                                        </w:div>
                                      </w:divsChild>
                                    </w:div>
                                    <w:div w:id="365372660">
                                      <w:marLeft w:val="0"/>
                                      <w:marRight w:val="0"/>
                                      <w:marTop w:val="0"/>
                                      <w:marBottom w:val="0"/>
                                      <w:divBdr>
                                        <w:top w:val="none" w:sz="0" w:space="0" w:color="auto"/>
                                        <w:left w:val="none" w:sz="0" w:space="0" w:color="auto"/>
                                        <w:bottom w:val="none" w:sz="0" w:space="0" w:color="auto"/>
                                        <w:right w:val="none" w:sz="0" w:space="0" w:color="auto"/>
                                      </w:divBdr>
                                      <w:divsChild>
                                        <w:div w:id="1520970265">
                                          <w:marLeft w:val="0"/>
                                          <w:marRight w:val="0"/>
                                          <w:marTop w:val="0"/>
                                          <w:marBottom w:val="0"/>
                                          <w:divBdr>
                                            <w:top w:val="none" w:sz="0" w:space="0" w:color="auto"/>
                                            <w:left w:val="none" w:sz="0" w:space="0" w:color="auto"/>
                                            <w:bottom w:val="none" w:sz="0" w:space="0" w:color="auto"/>
                                            <w:right w:val="none" w:sz="0" w:space="0" w:color="auto"/>
                                          </w:divBdr>
                                        </w:div>
                                      </w:divsChild>
                                    </w:div>
                                    <w:div w:id="375356029">
                                      <w:marLeft w:val="0"/>
                                      <w:marRight w:val="0"/>
                                      <w:marTop w:val="0"/>
                                      <w:marBottom w:val="0"/>
                                      <w:divBdr>
                                        <w:top w:val="none" w:sz="0" w:space="0" w:color="auto"/>
                                        <w:left w:val="none" w:sz="0" w:space="0" w:color="auto"/>
                                        <w:bottom w:val="none" w:sz="0" w:space="0" w:color="auto"/>
                                        <w:right w:val="none" w:sz="0" w:space="0" w:color="auto"/>
                                      </w:divBdr>
                                      <w:divsChild>
                                        <w:div w:id="391587042">
                                          <w:marLeft w:val="0"/>
                                          <w:marRight w:val="0"/>
                                          <w:marTop w:val="0"/>
                                          <w:marBottom w:val="0"/>
                                          <w:divBdr>
                                            <w:top w:val="none" w:sz="0" w:space="0" w:color="auto"/>
                                            <w:left w:val="none" w:sz="0" w:space="0" w:color="auto"/>
                                            <w:bottom w:val="none" w:sz="0" w:space="0" w:color="auto"/>
                                            <w:right w:val="none" w:sz="0" w:space="0" w:color="auto"/>
                                          </w:divBdr>
                                        </w:div>
                                      </w:divsChild>
                                    </w:div>
                                    <w:div w:id="381289765">
                                      <w:marLeft w:val="0"/>
                                      <w:marRight w:val="0"/>
                                      <w:marTop w:val="0"/>
                                      <w:marBottom w:val="0"/>
                                      <w:divBdr>
                                        <w:top w:val="none" w:sz="0" w:space="0" w:color="auto"/>
                                        <w:left w:val="none" w:sz="0" w:space="0" w:color="auto"/>
                                        <w:bottom w:val="none" w:sz="0" w:space="0" w:color="auto"/>
                                        <w:right w:val="none" w:sz="0" w:space="0" w:color="auto"/>
                                      </w:divBdr>
                                      <w:divsChild>
                                        <w:div w:id="1222525764">
                                          <w:marLeft w:val="0"/>
                                          <w:marRight w:val="0"/>
                                          <w:marTop w:val="0"/>
                                          <w:marBottom w:val="0"/>
                                          <w:divBdr>
                                            <w:top w:val="none" w:sz="0" w:space="0" w:color="auto"/>
                                            <w:left w:val="none" w:sz="0" w:space="0" w:color="auto"/>
                                            <w:bottom w:val="none" w:sz="0" w:space="0" w:color="auto"/>
                                            <w:right w:val="none" w:sz="0" w:space="0" w:color="auto"/>
                                          </w:divBdr>
                                        </w:div>
                                      </w:divsChild>
                                    </w:div>
                                    <w:div w:id="382143137">
                                      <w:marLeft w:val="0"/>
                                      <w:marRight w:val="0"/>
                                      <w:marTop w:val="0"/>
                                      <w:marBottom w:val="0"/>
                                      <w:divBdr>
                                        <w:top w:val="none" w:sz="0" w:space="0" w:color="auto"/>
                                        <w:left w:val="none" w:sz="0" w:space="0" w:color="auto"/>
                                        <w:bottom w:val="none" w:sz="0" w:space="0" w:color="auto"/>
                                        <w:right w:val="none" w:sz="0" w:space="0" w:color="auto"/>
                                      </w:divBdr>
                                      <w:divsChild>
                                        <w:div w:id="772552975">
                                          <w:marLeft w:val="0"/>
                                          <w:marRight w:val="0"/>
                                          <w:marTop w:val="0"/>
                                          <w:marBottom w:val="0"/>
                                          <w:divBdr>
                                            <w:top w:val="none" w:sz="0" w:space="0" w:color="auto"/>
                                            <w:left w:val="none" w:sz="0" w:space="0" w:color="auto"/>
                                            <w:bottom w:val="none" w:sz="0" w:space="0" w:color="auto"/>
                                            <w:right w:val="none" w:sz="0" w:space="0" w:color="auto"/>
                                          </w:divBdr>
                                        </w:div>
                                      </w:divsChild>
                                    </w:div>
                                    <w:div w:id="385422451">
                                      <w:marLeft w:val="0"/>
                                      <w:marRight w:val="0"/>
                                      <w:marTop w:val="0"/>
                                      <w:marBottom w:val="0"/>
                                      <w:divBdr>
                                        <w:top w:val="none" w:sz="0" w:space="0" w:color="auto"/>
                                        <w:left w:val="none" w:sz="0" w:space="0" w:color="auto"/>
                                        <w:bottom w:val="none" w:sz="0" w:space="0" w:color="auto"/>
                                        <w:right w:val="none" w:sz="0" w:space="0" w:color="auto"/>
                                      </w:divBdr>
                                      <w:divsChild>
                                        <w:div w:id="1396780486">
                                          <w:marLeft w:val="0"/>
                                          <w:marRight w:val="0"/>
                                          <w:marTop w:val="0"/>
                                          <w:marBottom w:val="0"/>
                                          <w:divBdr>
                                            <w:top w:val="none" w:sz="0" w:space="0" w:color="auto"/>
                                            <w:left w:val="none" w:sz="0" w:space="0" w:color="auto"/>
                                            <w:bottom w:val="none" w:sz="0" w:space="0" w:color="auto"/>
                                            <w:right w:val="none" w:sz="0" w:space="0" w:color="auto"/>
                                          </w:divBdr>
                                        </w:div>
                                      </w:divsChild>
                                    </w:div>
                                    <w:div w:id="390272857">
                                      <w:marLeft w:val="0"/>
                                      <w:marRight w:val="0"/>
                                      <w:marTop w:val="0"/>
                                      <w:marBottom w:val="0"/>
                                      <w:divBdr>
                                        <w:top w:val="none" w:sz="0" w:space="0" w:color="auto"/>
                                        <w:left w:val="none" w:sz="0" w:space="0" w:color="auto"/>
                                        <w:bottom w:val="none" w:sz="0" w:space="0" w:color="auto"/>
                                        <w:right w:val="none" w:sz="0" w:space="0" w:color="auto"/>
                                      </w:divBdr>
                                    </w:div>
                                    <w:div w:id="399595968">
                                      <w:marLeft w:val="0"/>
                                      <w:marRight w:val="0"/>
                                      <w:marTop w:val="0"/>
                                      <w:marBottom w:val="0"/>
                                      <w:divBdr>
                                        <w:top w:val="none" w:sz="0" w:space="0" w:color="auto"/>
                                        <w:left w:val="none" w:sz="0" w:space="0" w:color="auto"/>
                                        <w:bottom w:val="none" w:sz="0" w:space="0" w:color="auto"/>
                                        <w:right w:val="none" w:sz="0" w:space="0" w:color="auto"/>
                                      </w:divBdr>
                                      <w:divsChild>
                                        <w:div w:id="1904291560">
                                          <w:marLeft w:val="0"/>
                                          <w:marRight w:val="0"/>
                                          <w:marTop w:val="0"/>
                                          <w:marBottom w:val="0"/>
                                          <w:divBdr>
                                            <w:top w:val="none" w:sz="0" w:space="0" w:color="auto"/>
                                            <w:left w:val="none" w:sz="0" w:space="0" w:color="auto"/>
                                            <w:bottom w:val="none" w:sz="0" w:space="0" w:color="auto"/>
                                            <w:right w:val="none" w:sz="0" w:space="0" w:color="auto"/>
                                          </w:divBdr>
                                        </w:div>
                                      </w:divsChild>
                                    </w:div>
                                    <w:div w:id="405883527">
                                      <w:marLeft w:val="0"/>
                                      <w:marRight w:val="0"/>
                                      <w:marTop w:val="0"/>
                                      <w:marBottom w:val="0"/>
                                      <w:divBdr>
                                        <w:top w:val="none" w:sz="0" w:space="0" w:color="auto"/>
                                        <w:left w:val="none" w:sz="0" w:space="0" w:color="auto"/>
                                        <w:bottom w:val="none" w:sz="0" w:space="0" w:color="auto"/>
                                        <w:right w:val="none" w:sz="0" w:space="0" w:color="auto"/>
                                      </w:divBdr>
                                      <w:divsChild>
                                        <w:div w:id="1560549945">
                                          <w:marLeft w:val="0"/>
                                          <w:marRight w:val="0"/>
                                          <w:marTop w:val="0"/>
                                          <w:marBottom w:val="0"/>
                                          <w:divBdr>
                                            <w:top w:val="none" w:sz="0" w:space="0" w:color="auto"/>
                                            <w:left w:val="none" w:sz="0" w:space="0" w:color="auto"/>
                                            <w:bottom w:val="none" w:sz="0" w:space="0" w:color="auto"/>
                                            <w:right w:val="none" w:sz="0" w:space="0" w:color="auto"/>
                                          </w:divBdr>
                                        </w:div>
                                      </w:divsChild>
                                    </w:div>
                                    <w:div w:id="407584180">
                                      <w:marLeft w:val="0"/>
                                      <w:marRight w:val="0"/>
                                      <w:marTop w:val="0"/>
                                      <w:marBottom w:val="0"/>
                                      <w:divBdr>
                                        <w:top w:val="none" w:sz="0" w:space="0" w:color="auto"/>
                                        <w:left w:val="none" w:sz="0" w:space="0" w:color="auto"/>
                                        <w:bottom w:val="none" w:sz="0" w:space="0" w:color="auto"/>
                                        <w:right w:val="none" w:sz="0" w:space="0" w:color="auto"/>
                                      </w:divBdr>
                                      <w:divsChild>
                                        <w:div w:id="1161121718">
                                          <w:marLeft w:val="0"/>
                                          <w:marRight w:val="0"/>
                                          <w:marTop w:val="0"/>
                                          <w:marBottom w:val="0"/>
                                          <w:divBdr>
                                            <w:top w:val="none" w:sz="0" w:space="0" w:color="auto"/>
                                            <w:left w:val="none" w:sz="0" w:space="0" w:color="auto"/>
                                            <w:bottom w:val="none" w:sz="0" w:space="0" w:color="auto"/>
                                            <w:right w:val="none" w:sz="0" w:space="0" w:color="auto"/>
                                          </w:divBdr>
                                        </w:div>
                                      </w:divsChild>
                                    </w:div>
                                    <w:div w:id="430129416">
                                      <w:marLeft w:val="0"/>
                                      <w:marRight w:val="0"/>
                                      <w:marTop w:val="0"/>
                                      <w:marBottom w:val="0"/>
                                      <w:divBdr>
                                        <w:top w:val="none" w:sz="0" w:space="0" w:color="auto"/>
                                        <w:left w:val="none" w:sz="0" w:space="0" w:color="auto"/>
                                        <w:bottom w:val="none" w:sz="0" w:space="0" w:color="auto"/>
                                        <w:right w:val="none" w:sz="0" w:space="0" w:color="auto"/>
                                      </w:divBdr>
                                      <w:divsChild>
                                        <w:div w:id="892086532">
                                          <w:marLeft w:val="0"/>
                                          <w:marRight w:val="0"/>
                                          <w:marTop w:val="0"/>
                                          <w:marBottom w:val="0"/>
                                          <w:divBdr>
                                            <w:top w:val="none" w:sz="0" w:space="0" w:color="auto"/>
                                            <w:left w:val="none" w:sz="0" w:space="0" w:color="auto"/>
                                            <w:bottom w:val="none" w:sz="0" w:space="0" w:color="auto"/>
                                            <w:right w:val="none" w:sz="0" w:space="0" w:color="auto"/>
                                          </w:divBdr>
                                        </w:div>
                                      </w:divsChild>
                                    </w:div>
                                    <w:div w:id="432818873">
                                      <w:marLeft w:val="0"/>
                                      <w:marRight w:val="0"/>
                                      <w:marTop w:val="0"/>
                                      <w:marBottom w:val="0"/>
                                      <w:divBdr>
                                        <w:top w:val="none" w:sz="0" w:space="0" w:color="auto"/>
                                        <w:left w:val="none" w:sz="0" w:space="0" w:color="auto"/>
                                        <w:bottom w:val="none" w:sz="0" w:space="0" w:color="auto"/>
                                        <w:right w:val="none" w:sz="0" w:space="0" w:color="auto"/>
                                      </w:divBdr>
                                    </w:div>
                                    <w:div w:id="441264346">
                                      <w:marLeft w:val="0"/>
                                      <w:marRight w:val="0"/>
                                      <w:marTop w:val="0"/>
                                      <w:marBottom w:val="0"/>
                                      <w:divBdr>
                                        <w:top w:val="none" w:sz="0" w:space="0" w:color="auto"/>
                                        <w:left w:val="none" w:sz="0" w:space="0" w:color="auto"/>
                                        <w:bottom w:val="none" w:sz="0" w:space="0" w:color="auto"/>
                                        <w:right w:val="none" w:sz="0" w:space="0" w:color="auto"/>
                                      </w:divBdr>
                                    </w:div>
                                    <w:div w:id="481852761">
                                      <w:marLeft w:val="0"/>
                                      <w:marRight w:val="0"/>
                                      <w:marTop w:val="0"/>
                                      <w:marBottom w:val="0"/>
                                      <w:divBdr>
                                        <w:top w:val="none" w:sz="0" w:space="0" w:color="auto"/>
                                        <w:left w:val="none" w:sz="0" w:space="0" w:color="auto"/>
                                        <w:bottom w:val="none" w:sz="0" w:space="0" w:color="auto"/>
                                        <w:right w:val="none" w:sz="0" w:space="0" w:color="auto"/>
                                      </w:divBdr>
                                      <w:divsChild>
                                        <w:div w:id="34160218">
                                          <w:marLeft w:val="0"/>
                                          <w:marRight w:val="0"/>
                                          <w:marTop w:val="0"/>
                                          <w:marBottom w:val="0"/>
                                          <w:divBdr>
                                            <w:top w:val="none" w:sz="0" w:space="0" w:color="auto"/>
                                            <w:left w:val="none" w:sz="0" w:space="0" w:color="auto"/>
                                            <w:bottom w:val="none" w:sz="0" w:space="0" w:color="auto"/>
                                            <w:right w:val="none" w:sz="0" w:space="0" w:color="auto"/>
                                          </w:divBdr>
                                        </w:div>
                                      </w:divsChild>
                                    </w:div>
                                    <w:div w:id="485900659">
                                      <w:marLeft w:val="0"/>
                                      <w:marRight w:val="0"/>
                                      <w:marTop w:val="0"/>
                                      <w:marBottom w:val="0"/>
                                      <w:divBdr>
                                        <w:top w:val="none" w:sz="0" w:space="0" w:color="auto"/>
                                        <w:left w:val="none" w:sz="0" w:space="0" w:color="auto"/>
                                        <w:bottom w:val="none" w:sz="0" w:space="0" w:color="auto"/>
                                        <w:right w:val="none" w:sz="0" w:space="0" w:color="auto"/>
                                      </w:divBdr>
                                      <w:divsChild>
                                        <w:div w:id="2018384385">
                                          <w:marLeft w:val="0"/>
                                          <w:marRight w:val="0"/>
                                          <w:marTop w:val="0"/>
                                          <w:marBottom w:val="0"/>
                                          <w:divBdr>
                                            <w:top w:val="none" w:sz="0" w:space="0" w:color="auto"/>
                                            <w:left w:val="none" w:sz="0" w:space="0" w:color="auto"/>
                                            <w:bottom w:val="none" w:sz="0" w:space="0" w:color="auto"/>
                                            <w:right w:val="none" w:sz="0" w:space="0" w:color="auto"/>
                                          </w:divBdr>
                                        </w:div>
                                      </w:divsChild>
                                    </w:div>
                                    <w:div w:id="498468816">
                                      <w:marLeft w:val="0"/>
                                      <w:marRight w:val="0"/>
                                      <w:marTop w:val="0"/>
                                      <w:marBottom w:val="0"/>
                                      <w:divBdr>
                                        <w:top w:val="none" w:sz="0" w:space="0" w:color="auto"/>
                                        <w:left w:val="none" w:sz="0" w:space="0" w:color="auto"/>
                                        <w:bottom w:val="none" w:sz="0" w:space="0" w:color="auto"/>
                                        <w:right w:val="none" w:sz="0" w:space="0" w:color="auto"/>
                                      </w:divBdr>
                                      <w:divsChild>
                                        <w:div w:id="2048721771">
                                          <w:marLeft w:val="0"/>
                                          <w:marRight w:val="0"/>
                                          <w:marTop w:val="0"/>
                                          <w:marBottom w:val="0"/>
                                          <w:divBdr>
                                            <w:top w:val="none" w:sz="0" w:space="0" w:color="auto"/>
                                            <w:left w:val="none" w:sz="0" w:space="0" w:color="auto"/>
                                            <w:bottom w:val="none" w:sz="0" w:space="0" w:color="auto"/>
                                            <w:right w:val="none" w:sz="0" w:space="0" w:color="auto"/>
                                          </w:divBdr>
                                        </w:div>
                                      </w:divsChild>
                                    </w:div>
                                    <w:div w:id="498471607">
                                      <w:marLeft w:val="0"/>
                                      <w:marRight w:val="0"/>
                                      <w:marTop w:val="0"/>
                                      <w:marBottom w:val="0"/>
                                      <w:divBdr>
                                        <w:top w:val="none" w:sz="0" w:space="0" w:color="auto"/>
                                        <w:left w:val="none" w:sz="0" w:space="0" w:color="auto"/>
                                        <w:bottom w:val="none" w:sz="0" w:space="0" w:color="auto"/>
                                        <w:right w:val="none" w:sz="0" w:space="0" w:color="auto"/>
                                      </w:divBdr>
                                      <w:divsChild>
                                        <w:div w:id="1953050988">
                                          <w:marLeft w:val="0"/>
                                          <w:marRight w:val="0"/>
                                          <w:marTop w:val="0"/>
                                          <w:marBottom w:val="0"/>
                                          <w:divBdr>
                                            <w:top w:val="none" w:sz="0" w:space="0" w:color="auto"/>
                                            <w:left w:val="none" w:sz="0" w:space="0" w:color="auto"/>
                                            <w:bottom w:val="none" w:sz="0" w:space="0" w:color="auto"/>
                                            <w:right w:val="none" w:sz="0" w:space="0" w:color="auto"/>
                                          </w:divBdr>
                                        </w:div>
                                      </w:divsChild>
                                    </w:div>
                                    <w:div w:id="513768386">
                                      <w:marLeft w:val="0"/>
                                      <w:marRight w:val="0"/>
                                      <w:marTop w:val="0"/>
                                      <w:marBottom w:val="0"/>
                                      <w:divBdr>
                                        <w:top w:val="none" w:sz="0" w:space="0" w:color="auto"/>
                                        <w:left w:val="none" w:sz="0" w:space="0" w:color="auto"/>
                                        <w:bottom w:val="none" w:sz="0" w:space="0" w:color="auto"/>
                                        <w:right w:val="none" w:sz="0" w:space="0" w:color="auto"/>
                                      </w:divBdr>
                                      <w:divsChild>
                                        <w:div w:id="670059533">
                                          <w:marLeft w:val="0"/>
                                          <w:marRight w:val="0"/>
                                          <w:marTop w:val="0"/>
                                          <w:marBottom w:val="0"/>
                                          <w:divBdr>
                                            <w:top w:val="none" w:sz="0" w:space="0" w:color="auto"/>
                                            <w:left w:val="none" w:sz="0" w:space="0" w:color="auto"/>
                                            <w:bottom w:val="none" w:sz="0" w:space="0" w:color="auto"/>
                                            <w:right w:val="none" w:sz="0" w:space="0" w:color="auto"/>
                                          </w:divBdr>
                                        </w:div>
                                      </w:divsChild>
                                    </w:div>
                                    <w:div w:id="514466683">
                                      <w:marLeft w:val="0"/>
                                      <w:marRight w:val="0"/>
                                      <w:marTop w:val="0"/>
                                      <w:marBottom w:val="0"/>
                                      <w:divBdr>
                                        <w:top w:val="none" w:sz="0" w:space="0" w:color="auto"/>
                                        <w:left w:val="none" w:sz="0" w:space="0" w:color="auto"/>
                                        <w:bottom w:val="none" w:sz="0" w:space="0" w:color="auto"/>
                                        <w:right w:val="none" w:sz="0" w:space="0" w:color="auto"/>
                                      </w:divBdr>
                                      <w:divsChild>
                                        <w:div w:id="650989177">
                                          <w:marLeft w:val="0"/>
                                          <w:marRight w:val="0"/>
                                          <w:marTop w:val="0"/>
                                          <w:marBottom w:val="0"/>
                                          <w:divBdr>
                                            <w:top w:val="none" w:sz="0" w:space="0" w:color="auto"/>
                                            <w:left w:val="none" w:sz="0" w:space="0" w:color="auto"/>
                                            <w:bottom w:val="none" w:sz="0" w:space="0" w:color="auto"/>
                                            <w:right w:val="none" w:sz="0" w:space="0" w:color="auto"/>
                                          </w:divBdr>
                                        </w:div>
                                      </w:divsChild>
                                    </w:div>
                                    <w:div w:id="516775132">
                                      <w:marLeft w:val="0"/>
                                      <w:marRight w:val="0"/>
                                      <w:marTop w:val="0"/>
                                      <w:marBottom w:val="0"/>
                                      <w:divBdr>
                                        <w:top w:val="none" w:sz="0" w:space="0" w:color="auto"/>
                                        <w:left w:val="none" w:sz="0" w:space="0" w:color="auto"/>
                                        <w:bottom w:val="none" w:sz="0" w:space="0" w:color="auto"/>
                                        <w:right w:val="none" w:sz="0" w:space="0" w:color="auto"/>
                                      </w:divBdr>
                                      <w:divsChild>
                                        <w:div w:id="737291071">
                                          <w:marLeft w:val="0"/>
                                          <w:marRight w:val="0"/>
                                          <w:marTop w:val="0"/>
                                          <w:marBottom w:val="0"/>
                                          <w:divBdr>
                                            <w:top w:val="none" w:sz="0" w:space="0" w:color="auto"/>
                                            <w:left w:val="none" w:sz="0" w:space="0" w:color="auto"/>
                                            <w:bottom w:val="none" w:sz="0" w:space="0" w:color="auto"/>
                                            <w:right w:val="none" w:sz="0" w:space="0" w:color="auto"/>
                                          </w:divBdr>
                                        </w:div>
                                      </w:divsChild>
                                    </w:div>
                                    <w:div w:id="517351677">
                                      <w:marLeft w:val="0"/>
                                      <w:marRight w:val="0"/>
                                      <w:marTop w:val="0"/>
                                      <w:marBottom w:val="0"/>
                                      <w:divBdr>
                                        <w:top w:val="none" w:sz="0" w:space="0" w:color="auto"/>
                                        <w:left w:val="none" w:sz="0" w:space="0" w:color="auto"/>
                                        <w:bottom w:val="none" w:sz="0" w:space="0" w:color="auto"/>
                                        <w:right w:val="none" w:sz="0" w:space="0" w:color="auto"/>
                                      </w:divBdr>
                                      <w:divsChild>
                                        <w:div w:id="1515607690">
                                          <w:marLeft w:val="0"/>
                                          <w:marRight w:val="0"/>
                                          <w:marTop w:val="0"/>
                                          <w:marBottom w:val="0"/>
                                          <w:divBdr>
                                            <w:top w:val="none" w:sz="0" w:space="0" w:color="auto"/>
                                            <w:left w:val="none" w:sz="0" w:space="0" w:color="auto"/>
                                            <w:bottom w:val="none" w:sz="0" w:space="0" w:color="auto"/>
                                            <w:right w:val="none" w:sz="0" w:space="0" w:color="auto"/>
                                          </w:divBdr>
                                        </w:div>
                                      </w:divsChild>
                                    </w:div>
                                    <w:div w:id="520045122">
                                      <w:marLeft w:val="0"/>
                                      <w:marRight w:val="0"/>
                                      <w:marTop w:val="0"/>
                                      <w:marBottom w:val="0"/>
                                      <w:divBdr>
                                        <w:top w:val="none" w:sz="0" w:space="0" w:color="auto"/>
                                        <w:left w:val="none" w:sz="0" w:space="0" w:color="auto"/>
                                        <w:bottom w:val="none" w:sz="0" w:space="0" w:color="auto"/>
                                        <w:right w:val="none" w:sz="0" w:space="0" w:color="auto"/>
                                      </w:divBdr>
                                    </w:div>
                                    <w:div w:id="531577992">
                                      <w:marLeft w:val="0"/>
                                      <w:marRight w:val="0"/>
                                      <w:marTop w:val="0"/>
                                      <w:marBottom w:val="0"/>
                                      <w:divBdr>
                                        <w:top w:val="none" w:sz="0" w:space="0" w:color="auto"/>
                                        <w:left w:val="none" w:sz="0" w:space="0" w:color="auto"/>
                                        <w:bottom w:val="none" w:sz="0" w:space="0" w:color="auto"/>
                                        <w:right w:val="none" w:sz="0" w:space="0" w:color="auto"/>
                                      </w:divBdr>
                                      <w:divsChild>
                                        <w:div w:id="1038430692">
                                          <w:marLeft w:val="0"/>
                                          <w:marRight w:val="0"/>
                                          <w:marTop w:val="0"/>
                                          <w:marBottom w:val="0"/>
                                          <w:divBdr>
                                            <w:top w:val="none" w:sz="0" w:space="0" w:color="auto"/>
                                            <w:left w:val="none" w:sz="0" w:space="0" w:color="auto"/>
                                            <w:bottom w:val="none" w:sz="0" w:space="0" w:color="auto"/>
                                            <w:right w:val="none" w:sz="0" w:space="0" w:color="auto"/>
                                          </w:divBdr>
                                        </w:div>
                                      </w:divsChild>
                                    </w:div>
                                    <w:div w:id="556865074">
                                      <w:marLeft w:val="0"/>
                                      <w:marRight w:val="0"/>
                                      <w:marTop w:val="0"/>
                                      <w:marBottom w:val="0"/>
                                      <w:divBdr>
                                        <w:top w:val="none" w:sz="0" w:space="0" w:color="auto"/>
                                        <w:left w:val="none" w:sz="0" w:space="0" w:color="auto"/>
                                        <w:bottom w:val="none" w:sz="0" w:space="0" w:color="auto"/>
                                        <w:right w:val="none" w:sz="0" w:space="0" w:color="auto"/>
                                      </w:divBdr>
                                      <w:divsChild>
                                        <w:div w:id="2005039670">
                                          <w:marLeft w:val="0"/>
                                          <w:marRight w:val="0"/>
                                          <w:marTop w:val="0"/>
                                          <w:marBottom w:val="0"/>
                                          <w:divBdr>
                                            <w:top w:val="none" w:sz="0" w:space="0" w:color="auto"/>
                                            <w:left w:val="none" w:sz="0" w:space="0" w:color="auto"/>
                                            <w:bottom w:val="none" w:sz="0" w:space="0" w:color="auto"/>
                                            <w:right w:val="none" w:sz="0" w:space="0" w:color="auto"/>
                                          </w:divBdr>
                                        </w:div>
                                      </w:divsChild>
                                    </w:div>
                                    <w:div w:id="579409111">
                                      <w:marLeft w:val="0"/>
                                      <w:marRight w:val="0"/>
                                      <w:marTop w:val="0"/>
                                      <w:marBottom w:val="0"/>
                                      <w:divBdr>
                                        <w:top w:val="none" w:sz="0" w:space="0" w:color="auto"/>
                                        <w:left w:val="none" w:sz="0" w:space="0" w:color="auto"/>
                                        <w:bottom w:val="none" w:sz="0" w:space="0" w:color="auto"/>
                                        <w:right w:val="none" w:sz="0" w:space="0" w:color="auto"/>
                                      </w:divBdr>
                                      <w:divsChild>
                                        <w:div w:id="1206872779">
                                          <w:marLeft w:val="0"/>
                                          <w:marRight w:val="0"/>
                                          <w:marTop w:val="0"/>
                                          <w:marBottom w:val="0"/>
                                          <w:divBdr>
                                            <w:top w:val="none" w:sz="0" w:space="0" w:color="auto"/>
                                            <w:left w:val="none" w:sz="0" w:space="0" w:color="auto"/>
                                            <w:bottom w:val="none" w:sz="0" w:space="0" w:color="auto"/>
                                            <w:right w:val="none" w:sz="0" w:space="0" w:color="auto"/>
                                          </w:divBdr>
                                        </w:div>
                                      </w:divsChild>
                                    </w:div>
                                    <w:div w:id="587427493">
                                      <w:marLeft w:val="0"/>
                                      <w:marRight w:val="0"/>
                                      <w:marTop w:val="0"/>
                                      <w:marBottom w:val="0"/>
                                      <w:divBdr>
                                        <w:top w:val="none" w:sz="0" w:space="0" w:color="auto"/>
                                        <w:left w:val="none" w:sz="0" w:space="0" w:color="auto"/>
                                        <w:bottom w:val="none" w:sz="0" w:space="0" w:color="auto"/>
                                        <w:right w:val="none" w:sz="0" w:space="0" w:color="auto"/>
                                      </w:divBdr>
                                      <w:divsChild>
                                        <w:div w:id="1218511443">
                                          <w:marLeft w:val="0"/>
                                          <w:marRight w:val="0"/>
                                          <w:marTop w:val="0"/>
                                          <w:marBottom w:val="0"/>
                                          <w:divBdr>
                                            <w:top w:val="none" w:sz="0" w:space="0" w:color="auto"/>
                                            <w:left w:val="none" w:sz="0" w:space="0" w:color="auto"/>
                                            <w:bottom w:val="none" w:sz="0" w:space="0" w:color="auto"/>
                                            <w:right w:val="none" w:sz="0" w:space="0" w:color="auto"/>
                                          </w:divBdr>
                                        </w:div>
                                      </w:divsChild>
                                    </w:div>
                                    <w:div w:id="591548976">
                                      <w:marLeft w:val="0"/>
                                      <w:marRight w:val="0"/>
                                      <w:marTop w:val="0"/>
                                      <w:marBottom w:val="0"/>
                                      <w:divBdr>
                                        <w:top w:val="none" w:sz="0" w:space="0" w:color="auto"/>
                                        <w:left w:val="none" w:sz="0" w:space="0" w:color="auto"/>
                                        <w:bottom w:val="none" w:sz="0" w:space="0" w:color="auto"/>
                                        <w:right w:val="none" w:sz="0" w:space="0" w:color="auto"/>
                                      </w:divBdr>
                                      <w:divsChild>
                                        <w:div w:id="1089615800">
                                          <w:marLeft w:val="0"/>
                                          <w:marRight w:val="0"/>
                                          <w:marTop w:val="0"/>
                                          <w:marBottom w:val="0"/>
                                          <w:divBdr>
                                            <w:top w:val="none" w:sz="0" w:space="0" w:color="auto"/>
                                            <w:left w:val="none" w:sz="0" w:space="0" w:color="auto"/>
                                            <w:bottom w:val="none" w:sz="0" w:space="0" w:color="auto"/>
                                            <w:right w:val="none" w:sz="0" w:space="0" w:color="auto"/>
                                          </w:divBdr>
                                        </w:div>
                                      </w:divsChild>
                                    </w:div>
                                    <w:div w:id="592477001">
                                      <w:marLeft w:val="0"/>
                                      <w:marRight w:val="0"/>
                                      <w:marTop w:val="0"/>
                                      <w:marBottom w:val="0"/>
                                      <w:divBdr>
                                        <w:top w:val="none" w:sz="0" w:space="0" w:color="auto"/>
                                        <w:left w:val="none" w:sz="0" w:space="0" w:color="auto"/>
                                        <w:bottom w:val="none" w:sz="0" w:space="0" w:color="auto"/>
                                        <w:right w:val="none" w:sz="0" w:space="0" w:color="auto"/>
                                      </w:divBdr>
                                      <w:divsChild>
                                        <w:div w:id="1787114791">
                                          <w:marLeft w:val="0"/>
                                          <w:marRight w:val="0"/>
                                          <w:marTop w:val="0"/>
                                          <w:marBottom w:val="0"/>
                                          <w:divBdr>
                                            <w:top w:val="none" w:sz="0" w:space="0" w:color="auto"/>
                                            <w:left w:val="none" w:sz="0" w:space="0" w:color="auto"/>
                                            <w:bottom w:val="none" w:sz="0" w:space="0" w:color="auto"/>
                                            <w:right w:val="none" w:sz="0" w:space="0" w:color="auto"/>
                                          </w:divBdr>
                                        </w:div>
                                      </w:divsChild>
                                    </w:div>
                                    <w:div w:id="601913684">
                                      <w:marLeft w:val="0"/>
                                      <w:marRight w:val="0"/>
                                      <w:marTop w:val="0"/>
                                      <w:marBottom w:val="0"/>
                                      <w:divBdr>
                                        <w:top w:val="none" w:sz="0" w:space="0" w:color="auto"/>
                                        <w:left w:val="none" w:sz="0" w:space="0" w:color="auto"/>
                                        <w:bottom w:val="none" w:sz="0" w:space="0" w:color="auto"/>
                                        <w:right w:val="none" w:sz="0" w:space="0" w:color="auto"/>
                                      </w:divBdr>
                                      <w:divsChild>
                                        <w:div w:id="37246262">
                                          <w:marLeft w:val="0"/>
                                          <w:marRight w:val="0"/>
                                          <w:marTop w:val="0"/>
                                          <w:marBottom w:val="0"/>
                                          <w:divBdr>
                                            <w:top w:val="none" w:sz="0" w:space="0" w:color="auto"/>
                                            <w:left w:val="none" w:sz="0" w:space="0" w:color="auto"/>
                                            <w:bottom w:val="none" w:sz="0" w:space="0" w:color="auto"/>
                                            <w:right w:val="none" w:sz="0" w:space="0" w:color="auto"/>
                                          </w:divBdr>
                                        </w:div>
                                      </w:divsChild>
                                    </w:div>
                                    <w:div w:id="612978411">
                                      <w:marLeft w:val="0"/>
                                      <w:marRight w:val="0"/>
                                      <w:marTop w:val="0"/>
                                      <w:marBottom w:val="0"/>
                                      <w:divBdr>
                                        <w:top w:val="none" w:sz="0" w:space="0" w:color="auto"/>
                                        <w:left w:val="none" w:sz="0" w:space="0" w:color="auto"/>
                                        <w:bottom w:val="none" w:sz="0" w:space="0" w:color="auto"/>
                                        <w:right w:val="none" w:sz="0" w:space="0" w:color="auto"/>
                                      </w:divBdr>
                                      <w:divsChild>
                                        <w:div w:id="1901866402">
                                          <w:marLeft w:val="0"/>
                                          <w:marRight w:val="0"/>
                                          <w:marTop w:val="0"/>
                                          <w:marBottom w:val="0"/>
                                          <w:divBdr>
                                            <w:top w:val="none" w:sz="0" w:space="0" w:color="auto"/>
                                            <w:left w:val="none" w:sz="0" w:space="0" w:color="auto"/>
                                            <w:bottom w:val="none" w:sz="0" w:space="0" w:color="auto"/>
                                            <w:right w:val="none" w:sz="0" w:space="0" w:color="auto"/>
                                          </w:divBdr>
                                        </w:div>
                                      </w:divsChild>
                                    </w:div>
                                    <w:div w:id="656110002">
                                      <w:marLeft w:val="0"/>
                                      <w:marRight w:val="0"/>
                                      <w:marTop w:val="0"/>
                                      <w:marBottom w:val="0"/>
                                      <w:divBdr>
                                        <w:top w:val="none" w:sz="0" w:space="0" w:color="auto"/>
                                        <w:left w:val="none" w:sz="0" w:space="0" w:color="auto"/>
                                        <w:bottom w:val="none" w:sz="0" w:space="0" w:color="auto"/>
                                        <w:right w:val="none" w:sz="0" w:space="0" w:color="auto"/>
                                      </w:divBdr>
                                      <w:divsChild>
                                        <w:div w:id="1265650711">
                                          <w:marLeft w:val="0"/>
                                          <w:marRight w:val="0"/>
                                          <w:marTop w:val="0"/>
                                          <w:marBottom w:val="0"/>
                                          <w:divBdr>
                                            <w:top w:val="none" w:sz="0" w:space="0" w:color="auto"/>
                                            <w:left w:val="none" w:sz="0" w:space="0" w:color="auto"/>
                                            <w:bottom w:val="none" w:sz="0" w:space="0" w:color="auto"/>
                                            <w:right w:val="none" w:sz="0" w:space="0" w:color="auto"/>
                                          </w:divBdr>
                                        </w:div>
                                      </w:divsChild>
                                    </w:div>
                                    <w:div w:id="658270465">
                                      <w:marLeft w:val="0"/>
                                      <w:marRight w:val="0"/>
                                      <w:marTop w:val="0"/>
                                      <w:marBottom w:val="0"/>
                                      <w:divBdr>
                                        <w:top w:val="none" w:sz="0" w:space="0" w:color="auto"/>
                                        <w:left w:val="none" w:sz="0" w:space="0" w:color="auto"/>
                                        <w:bottom w:val="none" w:sz="0" w:space="0" w:color="auto"/>
                                        <w:right w:val="none" w:sz="0" w:space="0" w:color="auto"/>
                                      </w:divBdr>
                                      <w:divsChild>
                                        <w:div w:id="1196382612">
                                          <w:marLeft w:val="0"/>
                                          <w:marRight w:val="0"/>
                                          <w:marTop w:val="0"/>
                                          <w:marBottom w:val="0"/>
                                          <w:divBdr>
                                            <w:top w:val="none" w:sz="0" w:space="0" w:color="auto"/>
                                            <w:left w:val="none" w:sz="0" w:space="0" w:color="auto"/>
                                            <w:bottom w:val="none" w:sz="0" w:space="0" w:color="auto"/>
                                            <w:right w:val="none" w:sz="0" w:space="0" w:color="auto"/>
                                          </w:divBdr>
                                        </w:div>
                                      </w:divsChild>
                                    </w:div>
                                    <w:div w:id="659044475">
                                      <w:marLeft w:val="0"/>
                                      <w:marRight w:val="0"/>
                                      <w:marTop w:val="0"/>
                                      <w:marBottom w:val="0"/>
                                      <w:divBdr>
                                        <w:top w:val="none" w:sz="0" w:space="0" w:color="auto"/>
                                        <w:left w:val="none" w:sz="0" w:space="0" w:color="auto"/>
                                        <w:bottom w:val="none" w:sz="0" w:space="0" w:color="auto"/>
                                        <w:right w:val="none" w:sz="0" w:space="0" w:color="auto"/>
                                      </w:divBdr>
                                      <w:divsChild>
                                        <w:div w:id="1367679560">
                                          <w:marLeft w:val="0"/>
                                          <w:marRight w:val="0"/>
                                          <w:marTop w:val="0"/>
                                          <w:marBottom w:val="0"/>
                                          <w:divBdr>
                                            <w:top w:val="none" w:sz="0" w:space="0" w:color="auto"/>
                                            <w:left w:val="none" w:sz="0" w:space="0" w:color="auto"/>
                                            <w:bottom w:val="none" w:sz="0" w:space="0" w:color="auto"/>
                                            <w:right w:val="none" w:sz="0" w:space="0" w:color="auto"/>
                                          </w:divBdr>
                                        </w:div>
                                      </w:divsChild>
                                    </w:div>
                                    <w:div w:id="673072937">
                                      <w:marLeft w:val="0"/>
                                      <w:marRight w:val="0"/>
                                      <w:marTop w:val="0"/>
                                      <w:marBottom w:val="0"/>
                                      <w:divBdr>
                                        <w:top w:val="none" w:sz="0" w:space="0" w:color="auto"/>
                                        <w:left w:val="none" w:sz="0" w:space="0" w:color="auto"/>
                                        <w:bottom w:val="none" w:sz="0" w:space="0" w:color="auto"/>
                                        <w:right w:val="none" w:sz="0" w:space="0" w:color="auto"/>
                                      </w:divBdr>
                                      <w:divsChild>
                                        <w:div w:id="1081561492">
                                          <w:marLeft w:val="0"/>
                                          <w:marRight w:val="0"/>
                                          <w:marTop w:val="0"/>
                                          <w:marBottom w:val="0"/>
                                          <w:divBdr>
                                            <w:top w:val="none" w:sz="0" w:space="0" w:color="auto"/>
                                            <w:left w:val="none" w:sz="0" w:space="0" w:color="auto"/>
                                            <w:bottom w:val="none" w:sz="0" w:space="0" w:color="auto"/>
                                            <w:right w:val="none" w:sz="0" w:space="0" w:color="auto"/>
                                          </w:divBdr>
                                        </w:div>
                                      </w:divsChild>
                                    </w:div>
                                    <w:div w:id="690450393">
                                      <w:marLeft w:val="0"/>
                                      <w:marRight w:val="0"/>
                                      <w:marTop w:val="0"/>
                                      <w:marBottom w:val="0"/>
                                      <w:divBdr>
                                        <w:top w:val="none" w:sz="0" w:space="0" w:color="auto"/>
                                        <w:left w:val="none" w:sz="0" w:space="0" w:color="auto"/>
                                        <w:bottom w:val="none" w:sz="0" w:space="0" w:color="auto"/>
                                        <w:right w:val="none" w:sz="0" w:space="0" w:color="auto"/>
                                      </w:divBdr>
                                      <w:divsChild>
                                        <w:div w:id="152067450">
                                          <w:marLeft w:val="0"/>
                                          <w:marRight w:val="0"/>
                                          <w:marTop w:val="0"/>
                                          <w:marBottom w:val="0"/>
                                          <w:divBdr>
                                            <w:top w:val="none" w:sz="0" w:space="0" w:color="auto"/>
                                            <w:left w:val="none" w:sz="0" w:space="0" w:color="auto"/>
                                            <w:bottom w:val="none" w:sz="0" w:space="0" w:color="auto"/>
                                            <w:right w:val="none" w:sz="0" w:space="0" w:color="auto"/>
                                          </w:divBdr>
                                        </w:div>
                                      </w:divsChild>
                                    </w:div>
                                    <w:div w:id="726338213">
                                      <w:marLeft w:val="0"/>
                                      <w:marRight w:val="0"/>
                                      <w:marTop w:val="0"/>
                                      <w:marBottom w:val="0"/>
                                      <w:divBdr>
                                        <w:top w:val="none" w:sz="0" w:space="0" w:color="auto"/>
                                        <w:left w:val="none" w:sz="0" w:space="0" w:color="auto"/>
                                        <w:bottom w:val="none" w:sz="0" w:space="0" w:color="auto"/>
                                        <w:right w:val="none" w:sz="0" w:space="0" w:color="auto"/>
                                      </w:divBdr>
                                      <w:divsChild>
                                        <w:div w:id="1335231239">
                                          <w:marLeft w:val="0"/>
                                          <w:marRight w:val="0"/>
                                          <w:marTop w:val="0"/>
                                          <w:marBottom w:val="0"/>
                                          <w:divBdr>
                                            <w:top w:val="none" w:sz="0" w:space="0" w:color="auto"/>
                                            <w:left w:val="none" w:sz="0" w:space="0" w:color="auto"/>
                                            <w:bottom w:val="none" w:sz="0" w:space="0" w:color="auto"/>
                                            <w:right w:val="none" w:sz="0" w:space="0" w:color="auto"/>
                                          </w:divBdr>
                                        </w:div>
                                      </w:divsChild>
                                    </w:div>
                                    <w:div w:id="727264873">
                                      <w:marLeft w:val="0"/>
                                      <w:marRight w:val="0"/>
                                      <w:marTop w:val="0"/>
                                      <w:marBottom w:val="0"/>
                                      <w:divBdr>
                                        <w:top w:val="none" w:sz="0" w:space="0" w:color="auto"/>
                                        <w:left w:val="none" w:sz="0" w:space="0" w:color="auto"/>
                                        <w:bottom w:val="none" w:sz="0" w:space="0" w:color="auto"/>
                                        <w:right w:val="none" w:sz="0" w:space="0" w:color="auto"/>
                                      </w:divBdr>
                                      <w:divsChild>
                                        <w:div w:id="582570284">
                                          <w:marLeft w:val="0"/>
                                          <w:marRight w:val="0"/>
                                          <w:marTop w:val="0"/>
                                          <w:marBottom w:val="0"/>
                                          <w:divBdr>
                                            <w:top w:val="none" w:sz="0" w:space="0" w:color="auto"/>
                                            <w:left w:val="none" w:sz="0" w:space="0" w:color="auto"/>
                                            <w:bottom w:val="none" w:sz="0" w:space="0" w:color="auto"/>
                                            <w:right w:val="none" w:sz="0" w:space="0" w:color="auto"/>
                                          </w:divBdr>
                                        </w:div>
                                      </w:divsChild>
                                    </w:div>
                                    <w:div w:id="731348843">
                                      <w:marLeft w:val="0"/>
                                      <w:marRight w:val="0"/>
                                      <w:marTop w:val="0"/>
                                      <w:marBottom w:val="0"/>
                                      <w:divBdr>
                                        <w:top w:val="none" w:sz="0" w:space="0" w:color="auto"/>
                                        <w:left w:val="none" w:sz="0" w:space="0" w:color="auto"/>
                                        <w:bottom w:val="none" w:sz="0" w:space="0" w:color="auto"/>
                                        <w:right w:val="none" w:sz="0" w:space="0" w:color="auto"/>
                                      </w:divBdr>
                                      <w:divsChild>
                                        <w:div w:id="303047647">
                                          <w:marLeft w:val="0"/>
                                          <w:marRight w:val="0"/>
                                          <w:marTop w:val="0"/>
                                          <w:marBottom w:val="0"/>
                                          <w:divBdr>
                                            <w:top w:val="none" w:sz="0" w:space="0" w:color="auto"/>
                                            <w:left w:val="none" w:sz="0" w:space="0" w:color="auto"/>
                                            <w:bottom w:val="none" w:sz="0" w:space="0" w:color="auto"/>
                                            <w:right w:val="none" w:sz="0" w:space="0" w:color="auto"/>
                                          </w:divBdr>
                                        </w:div>
                                      </w:divsChild>
                                    </w:div>
                                    <w:div w:id="731847407">
                                      <w:marLeft w:val="0"/>
                                      <w:marRight w:val="0"/>
                                      <w:marTop w:val="0"/>
                                      <w:marBottom w:val="0"/>
                                      <w:divBdr>
                                        <w:top w:val="none" w:sz="0" w:space="0" w:color="auto"/>
                                        <w:left w:val="none" w:sz="0" w:space="0" w:color="auto"/>
                                        <w:bottom w:val="none" w:sz="0" w:space="0" w:color="auto"/>
                                        <w:right w:val="none" w:sz="0" w:space="0" w:color="auto"/>
                                      </w:divBdr>
                                      <w:divsChild>
                                        <w:div w:id="1468544632">
                                          <w:marLeft w:val="0"/>
                                          <w:marRight w:val="0"/>
                                          <w:marTop w:val="0"/>
                                          <w:marBottom w:val="0"/>
                                          <w:divBdr>
                                            <w:top w:val="none" w:sz="0" w:space="0" w:color="auto"/>
                                            <w:left w:val="none" w:sz="0" w:space="0" w:color="auto"/>
                                            <w:bottom w:val="none" w:sz="0" w:space="0" w:color="auto"/>
                                            <w:right w:val="none" w:sz="0" w:space="0" w:color="auto"/>
                                          </w:divBdr>
                                        </w:div>
                                      </w:divsChild>
                                    </w:div>
                                    <w:div w:id="737554448">
                                      <w:marLeft w:val="0"/>
                                      <w:marRight w:val="0"/>
                                      <w:marTop w:val="0"/>
                                      <w:marBottom w:val="0"/>
                                      <w:divBdr>
                                        <w:top w:val="none" w:sz="0" w:space="0" w:color="auto"/>
                                        <w:left w:val="none" w:sz="0" w:space="0" w:color="auto"/>
                                        <w:bottom w:val="none" w:sz="0" w:space="0" w:color="auto"/>
                                        <w:right w:val="none" w:sz="0" w:space="0" w:color="auto"/>
                                      </w:divBdr>
                                      <w:divsChild>
                                        <w:div w:id="766803781">
                                          <w:marLeft w:val="0"/>
                                          <w:marRight w:val="0"/>
                                          <w:marTop w:val="0"/>
                                          <w:marBottom w:val="0"/>
                                          <w:divBdr>
                                            <w:top w:val="none" w:sz="0" w:space="0" w:color="auto"/>
                                            <w:left w:val="none" w:sz="0" w:space="0" w:color="auto"/>
                                            <w:bottom w:val="none" w:sz="0" w:space="0" w:color="auto"/>
                                            <w:right w:val="none" w:sz="0" w:space="0" w:color="auto"/>
                                          </w:divBdr>
                                        </w:div>
                                      </w:divsChild>
                                    </w:div>
                                    <w:div w:id="744228416">
                                      <w:marLeft w:val="0"/>
                                      <w:marRight w:val="0"/>
                                      <w:marTop w:val="0"/>
                                      <w:marBottom w:val="0"/>
                                      <w:divBdr>
                                        <w:top w:val="none" w:sz="0" w:space="0" w:color="auto"/>
                                        <w:left w:val="none" w:sz="0" w:space="0" w:color="auto"/>
                                        <w:bottom w:val="none" w:sz="0" w:space="0" w:color="auto"/>
                                        <w:right w:val="none" w:sz="0" w:space="0" w:color="auto"/>
                                      </w:divBdr>
                                      <w:divsChild>
                                        <w:div w:id="1899628772">
                                          <w:marLeft w:val="0"/>
                                          <w:marRight w:val="0"/>
                                          <w:marTop w:val="0"/>
                                          <w:marBottom w:val="0"/>
                                          <w:divBdr>
                                            <w:top w:val="none" w:sz="0" w:space="0" w:color="auto"/>
                                            <w:left w:val="none" w:sz="0" w:space="0" w:color="auto"/>
                                            <w:bottom w:val="none" w:sz="0" w:space="0" w:color="auto"/>
                                            <w:right w:val="none" w:sz="0" w:space="0" w:color="auto"/>
                                          </w:divBdr>
                                        </w:div>
                                      </w:divsChild>
                                    </w:div>
                                    <w:div w:id="746002846">
                                      <w:marLeft w:val="0"/>
                                      <w:marRight w:val="0"/>
                                      <w:marTop w:val="0"/>
                                      <w:marBottom w:val="0"/>
                                      <w:divBdr>
                                        <w:top w:val="none" w:sz="0" w:space="0" w:color="auto"/>
                                        <w:left w:val="none" w:sz="0" w:space="0" w:color="auto"/>
                                        <w:bottom w:val="none" w:sz="0" w:space="0" w:color="auto"/>
                                        <w:right w:val="none" w:sz="0" w:space="0" w:color="auto"/>
                                      </w:divBdr>
                                      <w:divsChild>
                                        <w:div w:id="1052272765">
                                          <w:marLeft w:val="0"/>
                                          <w:marRight w:val="0"/>
                                          <w:marTop w:val="0"/>
                                          <w:marBottom w:val="0"/>
                                          <w:divBdr>
                                            <w:top w:val="none" w:sz="0" w:space="0" w:color="auto"/>
                                            <w:left w:val="none" w:sz="0" w:space="0" w:color="auto"/>
                                            <w:bottom w:val="none" w:sz="0" w:space="0" w:color="auto"/>
                                            <w:right w:val="none" w:sz="0" w:space="0" w:color="auto"/>
                                          </w:divBdr>
                                        </w:div>
                                      </w:divsChild>
                                    </w:div>
                                    <w:div w:id="753666250">
                                      <w:marLeft w:val="0"/>
                                      <w:marRight w:val="0"/>
                                      <w:marTop w:val="0"/>
                                      <w:marBottom w:val="0"/>
                                      <w:divBdr>
                                        <w:top w:val="none" w:sz="0" w:space="0" w:color="auto"/>
                                        <w:left w:val="none" w:sz="0" w:space="0" w:color="auto"/>
                                        <w:bottom w:val="none" w:sz="0" w:space="0" w:color="auto"/>
                                        <w:right w:val="none" w:sz="0" w:space="0" w:color="auto"/>
                                      </w:divBdr>
                                      <w:divsChild>
                                        <w:div w:id="1483502464">
                                          <w:marLeft w:val="0"/>
                                          <w:marRight w:val="0"/>
                                          <w:marTop w:val="0"/>
                                          <w:marBottom w:val="0"/>
                                          <w:divBdr>
                                            <w:top w:val="none" w:sz="0" w:space="0" w:color="auto"/>
                                            <w:left w:val="none" w:sz="0" w:space="0" w:color="auto"/>
                                            <w:bottom w:val="none" w:sz="0" w:space="0" w:color="auto"/>
                                            <w:right w:val="none" w:sz="0" w:space="0" w:color="auto"/>
                                          </w:divBdr>
                                        </w:div>
                                      </w:divsChild>
                                    </w:div>
                                    <w:div w:id="753815576">
                                      <w:marLeft w:val="0"/>
                                      <w:marRight w:val="0"/>
                                      <w:marTop w:val="0"/>
                                      <w:marBottom w:val="0"/>
                                      <w:divBdr>
                                        <w:top w:val="none" w:sz="0" w:space="0" w:color="auto"/>
                                        <w:left w:val="none" w:sz="0" w:space="0" w:color="auto"/>
                                        <w:bottom w:val="none" w:sz="0" w:space="0" w:color="auto"/>
                                        <w:right w:val="none" w:sz="0" w:space="0" w:color="auto"/>
                                      </w:divBdr>
                                      <w:divsChild>
                                        <w:div w:id="1860242607">
                                          <w:marLeft w:val="0"/>
                                          <w:marRight w:val="0"/>
                                          <w:marTop w:val="0"/>
                                          <w:marBottom w:val="0"/>
                                          <w:divBdr>
                                            <w:top w:val="none" w:sz="0" w:space="0" w:color="auto"/>
                                            <w:left w:val="none" w:sz="0" w:space="0" w:color="auto"/>
                                            <w:bottom w:val="none" w:sz="0" w:space="0" w:color="auto"/>
                                            <w:right w:val="none" w:sz="0" w:space="0" w:color="auto"/>
                                          </w:divBdr>
                                        </w:div>
                                      </w:divsChild>
                                    </w:div>
                                    <w:div w:id="757946273">
                                      <w:marLeft w:val="0"/>
                                      <w:marRight w:val="0"/>
                                      <w:marTop w:val="0"/>
                                      <w:marBottom w:val="0"/>
                                      <w:divBdr>
                                        <w:top w:val="none" w:sz="0" w:space="0" w:color="auto"/>
                                        <w:left w:val="none" w:sz="0" w:space="0" w:color="auto"/>
                                        <w:bottom w:val="none" w:sz="0" w:space="0" w:color="auto"/>
                                        <w:right w:val="none" w:sz="0" w:space="0" w:color="auto"/>
                                      </w:divBdr>
                                      <w:divsChild>
                                        <w:div w:id="200174237">
                                          <w:marLeft w:val="0"/>
                                          <w:marRight w:val="0"/>
                                          <w:marTop w:val="0"/>
                                          <w:marBottom w:val="0"/>
                                          <w:divBdr>
                                            <w:top w:val="none" w:sz="0" w:space="0" w:color="auto"/>
                                            <w:left w:val="none" w:sz="0" w:space="0" w:color="auto"/>
                                            <w:bottom w:val="none" w:sz="0" w:space="0" w:color="auto"/>
                                            <w:right w:val="none" w:sz="0" w:space="0" w:color="auto"/>
                                          </w:divBdr>
                                        </w:div>
                                      </w:divsChild>
                                    </w:div>
                                    <w:div w:id="767965357">
                                      <w:marLeft w:val="0"/>
                                      <w:marRight w:val="0"/>
                                      <w:marTop w:val="0"/>
                                      <w:marBottom w:val="0"/>
                                      <w:divBdr>
                                        <w:top w:val="none" w:sz="0" w:space="0" w:color="auto"/>
                                        <w:left w:val="none" w:sz="0" w:space="0" w:color="auto"/>
                                        <w:bottom w:val="none" w:sz="0" w:space="0" w:color="auto"/>
                                        <w:right w:val="none" w:sz="0" w:space="0" w:color="auto"/>
                                      </w:divBdr>
                                      <w:divsChild>
                                        <w:div w:id="207838326">
                                          <w:marLeft w:val="0"/>
                                          <w:marRight w:val="0"/>
                                          <w:marTop w:val="0"/>
                                          <w:marBottom w:val="0"/>
                                          <w:divBdr>
                                            <w:top w:val="none" w:sz="0" w:space="0" w:color="auto"/>
                                            <w:left w:val="none" w:sz="0" w:space="0" w:color="auto"/>
                                            <w:bottom w:val="none" w:sz="0" w:space="0" w:color="auto"/>
                                            <w:right w:val="none" w:sz="0" w:space="0" w:color="auto"/>
                                          </w:divBdr>
                                        </w:div>
                                      </w:divsChild>
                                    </w:div>
                                    <w:div w:id="769088719">
                                      <w:marLeft w:val="0"/>
                                      <w:marRight w:val="0"/>
                                      <w:marTop w:val="0"/>
                                      <w:marBottom w:val="0"/>
                                      <w:divBdr>
                                        <w:top w:val="none" w:sz="0" w:space="0" w:color="auto"/>
                                        <w:left w:val="none" w:sz="0" w:space="0" w:color="auto"/>
                                        <w:bottom w:val="none" w:sz="0" w:space="0" w:color="auto"/>
                                        <w:right w:val="none" w:sz="0" w:space="0" w:color="auto"/>
                                      </w:divBdr>
                                      <w:divsChild>
                                        <w:div w:id="383599865">
                                          <w:marLeft w:val="0"/>
                                          <w:marRight w:val="0"/>
                                          <w:marTop w:val="0"/>
                                          <w:marBottom w:val="0"/>
                                          <w:divBdr>
                                            <w:top w:val="none" w:sz="0" w:space="0" w:color="auto"/>
                                            <w:left w:val="none" w:sz="0" w:space="0" w:color="auto"/>
                                            <w:bottom w:val="none" w:sz="0" w:space="0" w:color="auto"/>
                                            <w:right w:val="none" w:sz="0" w:space="0" w:color="auto"/>
                                          </w:divBdr>
                                        </w:div>
                                      </w:divsChild>
                                    </w:div>
                                    <w:div w:id="769351626">
                                      <w:marLeft w:val="0"/>
                                      <w:marRight w:val="0"/>
                                      <w:marTop w:val="0"/>
                                      <w:marBottom w:val="0"/>
                                      <w:divBdr>
                                        <w:top w:val="none" w:sz="0" w:space="0" w:color="auto"/>
                                        <w:left w:val="none" w:sz="0" w:space="0" w:color="auto"/>
                                        <w:bottom w:val="none" w:sz="0" w:space="0" w:color="auto"/>
                                        <w:right w:val="none" w:sz="0" w:space="0" w:color="auto"/>
                                      </w:divBdr>
                                      <w:divsChild>
                                        <w:div w:id="983778970">
                                          <w:marLeft w:val="0"/>
                                          <w:marRight w:val="0"/>
                                          <w:marTop w:val="0"/>
                                          <w:marBottom w:val="0"/>
                                          <w:divBdr>
                                            <w:top w:val="none" w:sz="0" w:space="0" w:color="auto"/>
                                            <w:left w:val="none" w:sz="0" w:space="0" w:color="auto"/>
                                            <w:bottom w:val="none" w:sz="0" w:space="0" w:color="auto"/>
                                            <w:right w:val="none" w:sz="0" w:space="0" w:color="auto"/>
                                          </w:divBdr>
                                        </w:div>
                                      </w:divsChild>
                                    </w:div>
                                    <w:div w:id="785927063">
                                      <w:marLeft w:val="0"/>
                                      <w:marRight w:val="0"/>
                                      <w:marTop w:val="0"/>
                                      <w:marBottom w:val="0"/>
                                      <w:divBdr>
                                        <w:top w:val="none" w:sz="0" w:space="0" w:color="auto"/>
                                        <w:left w:val="none" w:sz="0" w:space="0" w:color="auto"/>
                                        <w:bottom w:val="none" w:sz="0" w:space="0" w:color="auto"/>
                                        <w:right w:val="none" w:sz="0" w:space="0" w:color="auto"/>
                                      </w:divBdr>
                                      <w:divsChild>
                                        <w:div w:id="1739788654">
                                          <w:marLeft w:val="0"/>
                                          <w:marRight w:val="0"/>
                                          <w:marTop w:val="0"/>
                                          <w:marBottom w:val="0"/>
                                          <w:divBdr>
                                            <w:top w:val="none" w:sz="0" w:space="0" w:color="auto"/>
                                            <w:left w:val="none" w:sz="0" w:space="0" w:color="auto"/>
                                            <w:bottom w:val="none" w:sz="0" w:space="0" w:color="auto"/>
                                            <w:right w:val="none" w:sz="0" w:space="0" w:color="auto"/>
                                          </w:divBdr>
                                        </w:div>
                                      </w:divsChild>
                                    </w:div>
                                    <w:div w:id="799883143">
                                      <w:marLeft w:val="0"/>
                                      <w:marRight w:val="0"/>
                                      <w:marTop w:val="0"/>
                                      <w:marBottom w:val="0"/>
                                      <w:divBdr>
                                        <w:top w:val="none" w:sz="0" w:space="0" w:color="auto"/>
                                        <w:left w:val="none" w:sz="0" w:space="0" w:color="auto"/>
                                        <w:bottom w:val="none" w:sz="0" w:space="0" w:color="auto"/>
                                        <w:right w:val="none" w:sz="0" w:space="0" w:color="auto"/>
                                      </w:divBdr>
                                      <w:divsChild>
                                        <w:div w:id="2062316023">
                                          <w:marLeft w:val="0"/>
                                          <w:marRight w:val="0"/>
                                          <w:marTop w:val="0"/>
                                          <w:marBottom w:val="0"/>
                                          <w:divBdr>
                                            <w:top w:val="none" w:sz="0" w:space="0" w:color="auto"/>
                                            <w:left w:val="none" w:sz="0" w:space="0" w:color="auto"/>
                                            <w:bottom w:val="none" w:sz="0" w:space="0" w:color="auto"/>
                                            <w:right w:val="none" w:sz="0" w:space="0" w:color="auto"/>
                                          </w:divBdr>
                                        </w:div>
                                      </w:divsChild>
                                    </w:div>
                                    <w:div w:id="801315421">
                                      <w:marLeft w:val="0"/>
                                      <w:marRight w:val="0"/>
                                      <w:marTop w:val="0"/>
                                      <w:marBottom w:val="0"/>
                                      <w:divBdr>
                                        <w:top w:val="none" w:sz="0" w:space="0" w:color="auto"/>
                                        <w:left w:val="none" w:sz="0" w:space="0" w:color="auto"/>
                                        <w:bottom w:val="none" w:sz="0" w:space="0" w:color="auto"/>
                                        <w:right w:val="none" w:sz="0" w:space="0" w:color="auto"/>
                                      </w:divBdr>
                                      <w:divsChild>
                                        <w:div w:id="1321040012">
                                          <w:marLeft w:val="0"/>
                                          <w:marRight w:val="0"/>
                                          <w:marTop w:val="0"/>
                                          <w:marBottom w:val="0"/>
                                          <w:divBdr>
                                            <w:top w:val="none" w:sz="0" w:space="0" w:color="auto"/>
                                            <w:left w:val="none" w:sz="0" w:space="0" w:color="auto"/>
                                            <w:bottom w:val="none" w:sz="0" w:space="0" w:color="auto"/>
                                            <w:right w:val="none" w:sz="0" w:space="0" w:color="auto"/>
                                          </w:divBdr>
                                        </w:div>
                                      </w:divsChild>
                                    </w:div>
                                    <w:div w:id="801505551">
                                      <w:marLeft w:val="0"/>
                                      <w:marRight w:val="0"/>
                                      <w:marTop w:val="0"/>
                                      <w:marBottom w:val="0"/>
                                      <w:divBdr>
                                        <w:top w:val="none" w:sz="0" w:space="0" w:color="auto"/>
                                        <w:left w:val="none" w:sz="0" w:space="0" w:color="auto"/>
                                        <w:bottom w:val="none" w:sz="0" w:space="0" w:color="auto"/>
                                        <w:right w:val="none" w:sz="0" w:space="0" w:color="auto"/>
                                      </w:divBdr>
                                      <w:divsChild>
                                        <w:div w:id="368334251">
                                          <w:marLeft w:val="0"/>
                                          <w:marRight w:val="0"/>
                                          <w:marTop w:val="0"/>
                                          <w:marBottom w:val="0"/>
                                          <w:divBdr>
                                            <w:top w:val="none" w:sz="0" w:space="0" w:color="auto"/>
                                            <w:left w:val="none" w:sz="0" w:space="0" w:color="auto"/>
                                            <w:bottom w:val="none" w:sz="0" w:space="0" w:color="auto"/>
                                            <w:right w:val="none" w:sz="0" w:space="0" w:color="auto"/>
                                          </w:divBdr>
                                        </w:div>
                                      </w:divsChild>
                                    </w:div>
                                    <w:div w:id="801575701">
                                      <w:marLeft w:val="0"/>
                                      <w:marRight w:val="0"/>
                                      <w:marTop w:val="0"/>
                                      <w:marBottom w:val="0"/>
                                      <w:divBdr>
                                        <w:top w:val="none" w:sz="0" w:space="0" w:color="auto"/>
                                        <w:left w:val="none" w:sz="0" w:space="0" w:color="auto"/>
                                        <w:bottom w:val="none" w:sz="0" w:space="0" w:color="auto"/>
                                        <w:right w:val="none" w:sz="0" w:space="0" w:color="auto"/>
                                      </w:divBdr>
                                      <w:divsChild>
                                        <w:div w:id="890851155">
                                          <w:marLeft w:val="0"/>
                                          <w:marRight w:val="0"/>
                                          <w:marTop w:val="0"/>
                                          <w:marBottom w:val="0"/>
                                          <w:divBdr>
                                            <w:top w:val="none" w:sz="0" w:space="0" w:color="auto"/>
                                            <w:left w:val="none" w:sz="0" w:space="0" w:color="auto"/>
                                            <w:bottom w:val="none" w:sz="0" w:space="0" w:color="auto"/>
                                            <w:right w:val="none" w:sz="0" w:space="0" w:color="auto"/>
                                          </w:divBdr>
                                        </w:div>
                                      </w:divsChild>
                                    </w:div>
                                    <w:div w:id="803812022">
                                      <w:marLeft w:val="0"/>
                                      <w:marRight w:val="0"/>
                                      <w:marTop w:val="0"/>
                                      <w:marBottom w:val="0"/>
                                      <w:divBdr>
                                        <w:top w:val="none" w:sz="0" w:space="0" w:color="auto"/>
                                        <w:left w:val="none" w:sz="0" w:space="0" w:color="auto"/>
                                        <w:bottom w:val="none" w:sz="0" w:space="0" w:color="auto"/>
                                        <w:right w:val="none" w:sz="0" w:space="0" w:color="auto"/>
                                      </w:divBdr>
                                      <w:divsChild>
                                        <w:div w:id="1583493191">
                                          <w:marLeft w:val="0"/>
                                          <w:marRight w:val="0"/>
                                          <w:marTop w:val="0"/>
                                          <w:marBottom w:val="0"/>
                                          <w:divBdr>
                                            <w:top w:val="none" w:sz="0" w:space="0" w:color="auto"/>
                                            <w:left w:val="none" w:sz="0" w:space="0" w:color="auto"/>
                                            <w:bottom w:val="none" w:sz="0" w:space="0" w:color="auto"/>
                                            <w:right w:val="none" w:sz="0" w:space="0" w:color="auto"/>
                                          </w:divBdr>
                                        </w:div>
                                      </w:divsChild>
                                    </w:div>
                                    <w:div w:id="820272226">
                                      <w:marLeft w:val="0"/>
                                      <w:marRight w:val="0"/>
                                      <w:marTop w:val="0"/>
                                      <w:marBottom w:val="0"/>
                                      <w:divBdr>
                                        <w:top w:val="none" w:sz="0" w:space="0" w:color="auto"/>
                                        <w:left w:val="none" w:sz="0" w:space="0" w:color="auto"/>
                                        <w:bottom w:val="none" w:sz="0" w:space="0" w:color="auto"/>
                                        <w:right w:val="none" w:sz="0" w:space="0" w:color="auto"/>
                                      </w:divBdr>
                                      <w:divsChild>
                                        <w:div w:id="1735007789">
                                          <w:marLeft w:val="0"/>
                                          <w:marRight w:val="0"/>
                                          <w:marTop w:val="0"/>
                                          <w:marBottom w:val="0"/>
                                          <w:divBdr>
                                            <w:top w:val="none" w:sz="0" w:space="0" w:color="auto"/>
                                            <w:left w:val="none" w:sz="0" w:space="0" w:color="auto"/>
                                            <w:bottom w:val="none" w:sz="0" w:space="0" w:color="auto"/>
                                            <w:right w:val="none" w:sz="0" w:space="0" w:color="auto"/>
                                          </w:divBdr>
                                        </w:div>
                                      </w:divsChild>
                                    </w:div>
                                    <w:div w:id="824707186">
                                      <w:marLeft w:val="0"/>
                                      <w:marRight w:val="0"/>
                                      <w:marTop w:val="0"/>
                                      <w:marBottom w:val="0"/>
                                      <w:divBdr>
                                        <w:top w:val="none" w:sz="0" w:space="0" w:color="auto"/>
                                        <w:left w:val="none" w:sz="0" w:space="0" w:color="auto"/>
                                        <w:bottom w:val="none" w:sz="0" w:space="0" w:color="auto"/>
                                        <w:right w:val="none" w:sz="0" w:space="0" w:color="auto"/>
                                      </w:divBdr>
                                      <w:divsChild>
                                        <w:div w:id="1894657742">
                                          <w:marLeft w:val="0"/>
                                          <w:marRight w:val="0"/>
                                          <w:marTop w:val="0"/>
                                          <w:marBottom w:val="0"/>
                                          <w:divBdr>
                                            <w:top w:val="none" w:sz="0" w:space="0" w:color="auto"/>
                                            <w:left w:val="none" w:sz="0" w:space="0" w:color="auto"/>
                                            <w:bottom w:val="none" w:sz="0" w:space="0" w:color="auto"/>
                                            <w:right w:val="none" w:sz="0" w:space="0" w:color="auto"/>
                                          </w:divBdr>
                                        </w:div>
                                      </w:divsChild>
                                    </w:div>
                                    <w:div w:id="848524313">
                                      <w:marLeft w:val="0"/>
                                      <w:marRight w:val="0"/>
                                      <w:marTop w:val="0"/>
                                      <w:marBottom w:val="0"/>
                                      <w:divBdr>
                                        <w:top w:val="none" w:sz="0" w:space="0" w:color="auto"/>
                                        <w:left w:val="none" w:sz="0" w:space="0" w:color="auto"/>
                                        <w:bottom w:val="none" w:sz="0" w:space="0" w:color="auto"/>
                                        <w:right w:val="none" w:sz="0" w:space="0" w:color="auto"/>
                                      </w:divBdr>
                                      <w:divsChild>
                                        <w:div w:id="1075468609">
                                          <w:marLeft w:val="0"/>
                                          <w:marRight w:val="0"/>
                                          <w:marTop w:val="0"/>
                                          <w:marBottom w:val="0"/>
                                          <w:divBdr>
                                            <w:top w:val="none" w:sz="0" w:space="0" w:color="auto"/>
                                            <w:left w:val="none" w:sz="0" w:space="0" w:color="auto"/>
                                            <w:bottom w:val="none" w:sz="0" w:space="0" w:color="auto"/>
                                            <w:right w:val="none" w:sz="0" w:space="0" w:color="auto"/>
                                          </w:divBdr>
                                        </w:div>
                                      </w:divsChild>
                                    </w:div>
                                    <w:div w:id="874392430">
                                      <w:marLeft w:val="0"/>
                                      <w:marRight w:val="0"/>
                                      <w:marTop w:val="0"/>
                                      <w:marBottom w:val="0"/>
                                      <w:divBdr>
                                        <w:top w:val="none" w:sz="0" w:space="0" w:color="auto"/>
                                        <w:left w:val="none" w:sz="0" w:space="0" w:color="auto"/>
                                        <w:bottom w:val="none" w:sz="0" w:space="0" w:color="auto"/>
                                        <w:right w:val="none" w:sz="0" w:space="0" w:color="auto"/>
                                      </w:divBdr>
                                      <w:divsChild>
                                        <w:div w:id="1734424928">
                                          <w:marLeft w:val="0"/>
                                          <w:marRight w:val="0"/>
                                          <w:marTop w:val="0"/>
                                          <w:marBottom w:val="0"/>
                                          <w:divBdr>
                                            <w:top w:val="none" w:sz="0" w:space="0" w:color="auto"/>
                                            <w:left w:val="none" w:sz="0" w:space="0" w:color="auto"/>
                                            <w:bottom w:val="none" w:sz="0" w:space="0" w:color="auto"/>
                                            <w:right w:val="none" w:sz="0" w:space="0" w:color="auto"/>
                                          </w:divBdr>
                                        </w:div>
                                      </w:divsChild>
                                    </w:div>
                                    <w:div w:id="902451458">
                                      <w:marLeft w:val="0"/>
                                      <w:marRight w:val="0"/>
                                      <w:marTop w:val="0"/>
                                      <w:marBottom w:val="0"/>
                                      <w:divBdr>
                                        <w:top w:val="none" w:sz="0" w:space="0" w:color="auto"/>
                                        <w:left w:val="none" w:sz="0" w:space="0" w:color="auto"/>
                                        <w:bottom w:val="none" w:sz="0" w:space="0" w:color="auto"/>
                                        <w:right w:val="none" w:sz="0" w:space="0" w:color="auto"/>
                                      </w:divBdr>
                                      <w:divsChild>
                                        <w:div w:id="791095107">
                                          <w:marLeft w:val="0"/>
                                          <w:marRight w:val="0"/>
                                          <w:marTop w:val="0"/>
                                          <w:marBottom w:val="0"/>
                                          <w:divBdr>
                                            <w:top w:val="none" w:sz="0" w:space="0" w:color="auto"/>
                                            <w:left w:val="none" w:sz="0" w:space="0" w:color="auto"/>
                                            <w:bottom w:val="none" w:sz="0" w:space="0" w:color="auto"/>
                                            <w:right w:val="none" w:sz="0" w:space="0" w:color="auto"/>
                                          </w:divBdr>
                                        </w:div>
                                      </w:divsChild>
                                    </w:div>
                                    <w:div w:id="909344507">
                                      <w:marLeft w:val="0"/>
                                      <w:marRight w:val="0"/>
                                      <w:marTop w:val="0"/>
                                      <w:marBottom w:val="0"/>
                                      <w:divBdr>
                                        <w:top w:val="none" w:sz="0" w:space="0" w:color="auto"/>
                                        <w:left w:val="none" w:sz="0" w:space="0" w:color="auto"/>
                                        <w:bottom w:val="none" w:sz="0" w:space="0" w:color="auto"/>
                                        <w:right w:val="none" w:sz="0" w:space="0" w:color="auto"/>
                                      </w:divBdr>
                                      <w:divsChild>
                                        <w:div w:id="1377926548">
                                          <w:marLeft w:val="0"/>
                                          <w:marRight w:val="0"/>
                                          <w:marTop w:val="0"/>
                                          <w:marBottom w:val="0"/>
                                          <w:divBdr>
                                            <w:top w:val="none" w:sz="0" w:space="0" w:color="auto"/>
                                            <w:left w:val="none" w:sz="0" w:space="0" w:color="auto"/>
                                            <w:bottom w:val="none" w:sz="0" w:space="0" w:color="auto"/>
                                            <w:right w:val="none" w:sz="0" w:space="0" w:color="auto"/>
                                          </w:divBdr>
                                        </w:div>
                                      </w:divsChild>
                                    </w:div>
                                    <w:div w:id="942299659">
                                      <w:marLeft w:val="0"/>
                                      <w:marRight w:val="0"/>
                                      <w:marTop w:val="0"/>
                                      <w:marBottom w:val="0"/>
                                      <w:divBdr>
                                        <w:top w:val="none" w:sz="0" w:space="0" w:color="auto"/>
                                        <w:left w:val="none" w:sz="0" w:space="0" w:color="auto"/>
                                        <w:bottom w:val="none" w:sz="0" w:space="0" w:color="auto"/>
                                        <w:right w:val="none" w:sz="0" w:space="0" w:color="auto"/>
                                      </w:divBdr>
                                      <w:divsChild>
                                        <w:div w:id="11496040">
                                          <w:marLeft w:val="0"/>
                                          <w:marRight w:val="0"/>
                                          <w:marTop w:val="0"/>
                                          <w:marBottom w:val="0"/>
                                          <w:divBdr>
                                            <w:top w:val="none" w:sz="0" w:space="0" w:color="auto"/>
                                            <w:left w:val="none" w:sz="0" w:space="0" w:color="auto"/>
                                            <w:bottom w:val="none" w:sz="0" w:space="0" w:color="auto"/>
                                            <w:right w:val="none" w:sz="0" w:space="0" w:color="auto"/>
                                          </w:divBdr>
                                        </w:div>
                                      </w:divsChild>
                                    </w:div>
                                    <w:div w:id="944767574">
                                      <w:marLeft w:val="0"/>
                                      <w:marRight w:val="0"/>
                                      <w:marTop w:val="0"/>
                                      <w:marBottom w:val="0"/>
                                      <w:divBdr>
                                        <w:top w:val="none" w:sz="0" w:space="0" w:color="auto"/>
                                        <w:left w:val="none" w:sz="0" w:space="0" w:color="auto"/>
                                        <w:bottom w:val="none" w:sz="0" w:space="0" w:color="auto"/>
                                        <w:right w:val="none" w:sz="0" w:space="0" w:color="auto"/>
                                      </w:divBdr>
                                      <w:divsChild>
                                        <w:div w:id="592594280">
                                          <w:marLeft w:val="0"/>
                                          <w:marRight w:val="0"/>
                                          <w:marTop w:val="0"/>
                                          <w:marBottom w:val="0"/>
                                          <w:divBdr>
                                            <w:top w:val="none" w:sz="0" w:space="0" w:color="auto"/>
                                            <w:left w:val="none" w:sz="0" w:space="0" w:color="auto"/>
                                            <w:bottom w:val="none" w:sz="0" w:space="0" w:color="auto"/>
                                            <w:right w:val="none" w:sz="0" w:space="0" w:color="auto"/>
                                          </w:divBdr>
                                        </w:div>
                                      </w:divsChild>
                                    </w:div>
                                    <w:div w:id="946813221">
                                      <w:marLeft w:val="0"/>
                                      <w:marRight w:val="0"/>
                                      <w:marTop w:val="0"/>
                                      <w:marBottom w:val="0"/>
                                      <w:divBdr>
                                        <w:top w:val="none" w:sz="0" w:space="0" w:color="auto"/>
                                        <w:left w:val="none" w:sz="0" w:space="0" w:color="auto"/>
                                        <w:bottom w:val="none" w:sz="0" w:space="0" w:color="auto"/>
                                        <w:right w:val="none" w:sz="0" w:space="0" w:color="auto"/>
                                      </w:divBdr>
                                      <w:divsChild>
                                        <w:div w:id="1761632448">
                                          <w:marLeft w:val="0"/>
                                          <w:marRight w:val="0"/>
                                          <w:marTop w:val="0"/>
                                          <w:marBottom w:val="0"/>
                                          <w:divBdr>
                                            <w:top w:val="none" w:sz="0" w:space="0" w:color="auto"/>
                                            <w:left w:val="none" w:sz="0" w:space="0" w:color="auto"/>
                                            <w:bottom w:val="none" w:sz="0" w:space="0" w:color="auto"/>
                                            <w:right w:val="none" w:sz="0" w:space="0" w:color="auto"/>
                                          </w:divBdr>
                                        </w:div>
                                      </w:divsChild>
                                    </w:div>
                                    <w:div w:id="946934676">
                                      <w:marLeft w:val="0"/>
                                      <w:marRight w:val="0"/>
                                      <w:marTop w:val="0"/>
                                      <w:marBottom w:val="0"/>
                                      <w:divBdr>
                                        <w:top w:val="none" w:sz="0" w:space="0" w:color="auto"/>
                                        <w:left w:val="none" w:sz="0" w:space="0" w:color="auto"/>
                                        <w:bottom w:val="none" w:sz="0" w:space="0" w:color="auto"/>
                                        <w:right w:val="none" w:sz="0" w:space="0" w:color="auto"/>
                                      </w:divBdr>
                                      <w:divsChild>
                                        <w:div w:id="499007867">
                                          <w:marLeft w:val="0"/>
                                          <w:marRight w:val="0"/>
                                          <w:marTop w:val="0"/>
                                          <w:marBottom w:val="0"/>
                                          <w:divBdr>
                                            <w:top w:val="none" w:sz="0" w:space="0" w:color="auto"/>
                                            <w:left w:val="none" w:sz="0" w:space="0" w:color="auto"/>
                                            <w:bottom w:val="none" w:sz="0" w:space="0" w:color="auto"/>
                                            <w:right w:val="none" w:sz="0" w:space="0" w:color="auto"/>
                                          </w:divBdr>
                                        </w:div>
                                      </w:divsChild>
                                    </w:div>
                                    <w:div w:id="950815488">
                                      <w:marLeft w:val="0"/>
                                      <w:marRight w:val="0"/>
                                      <w:marTop w:val="0"/>
                                      <w:marBottom w:val="0"/>
                                      <w:divBdr>
                                        <w:top w:val="none" w:sz="0" w:space="0" w:color="auto"/>
                                        <w:left w:val="none" w:sz="0" w:space="0" w:color="auto"/>
                                        <w:bottom w:val="none" w:sz="0" w:space="0" w:color="auto"/>
                                        <w:right w:val="none" w:sz="0" w:space="0" w:color="auto"/>
                                      </w:divBdr>
                                      <w:divsChild>
                                        <w:div w:id="707609332">
                                          <w:marLeft w:val="0"/>
                                          <w:marRight w:val="0"/>
                                          <w:marTop w:val="0"/>
                                          <w:marBottom w:val="0"/>
                                          <w:divBdr>
                                            <w:top w:val="none" w:sz="0" w:space="0" w:color="auto"/>
                                            <w:left w:val="none" w:sz="0" w:space="0" w:color="auto"/>
                                            <w:bottom w:val="none" w:sz="0" w:space="0" w:color="auto"/>
                                            <w:right w:val="none" w:sz="0" w:space="0" w:color="auto"/>
                                          </w:divBdr>
                                        </w:div>
                                      </w:divsChild>
                                    </w:div>
                                    <w:div w:id="981040619">
                                      <w:marLeft w:val="0"/>
                                      <w:marRight w:val="0"/>
                                      <w:marTop w:val="0"/>
                                      <w:marBottom w:val="0"/>
                                      <w:divBdr>
                                        <w:top w:val="none" w:sz="0" w:space="0" w:color="auto"/>
                                        <w:left w:val="none" w:sz="0" w:space="0" w:color="auto"/>
                                        <w:bottom w:val="none" w:sz="0" w:space="0" w:color="auto"/>
                                        <w:right w:val="none" w:sz="0" w:space="0" w:color="auto"/>
                                      </w:divBdr>
                                      <w:divsChild>
                                        <w:div w:id="1543906331">
                                          <w:marLeft w:val="0"/>
                                          <w:marRight w:val="0"/>
                                          <w:marTop w:val="0"/>
                                          <w:marBottom w:val="0"/>
                                          <w:divBdr>
                                            <w:top w:val="none" w:sz="0" w:space="0" w:color="auto"/>
                                            <w:left w:val="none" w:sz="0" w:space="0" w:color="auto"/>
                                            <w:bottom w:val="none" w:sz="0" w:space="0" w:color="auto"/>
                                            <w:right w:val="none" w:sz="0" w:space="0" w:color="auto"/>
                                          </w:divBdr>
                                        </w:div>
                                      </w:divsChild>
                                    </w:div>
                                    <w:div w:id="984116740">
                                      <w:marLeft w:val="0"/>
                                      <w:marRight w:val="0"/>
                                      <w:marTop w:val="0"/>
                                      <w:marBottom w:val="0"/>
                                      <w:divBdr>
                                        <w:top w:val="none" w:sz="0" w:space="0" w:color="auto"/>
                                        <w:left w:val="none" w:sz="0" w:space="0" w:color="auto"/>
                                        <w:bottom w:val="none" w:sz="0" w:space="0" w:color="auto"/>
                                        <w:right w:val="none" w:sz="0" w:space="0" w:color="auto"/>
                                      </w:divBdr>
                                      <w:divsChild>
                                        <w:div w:id="430130286">
                                          <w:marLeft w:val="0"/>
                                          <w:marRight w:val="0"/>
                                          <w:marTop w:val="0"/>
                                          <w:marBottom w:val="0"/>
                                          <w:divBdr>
                                            <w:top w:val="none" w:sz="0" w:space="0" w:color="auto"/>
                                            <w:left w:val="none" w:sz="0" w:space="0" w:color="auto"/>
                                            <w:bottom w:val="none" w:sz="0" w:space="0" w:color="auto"/>
                                            <w:right w:val="none" w:sz="0" w:space="0" w:color="auto"/>
                                          </w:divBdr>
                                        </w:div>
                                      </w:divsChild>
                                    </w:div>
                                    <w:div w:id="984703626">
                                      <w:marLeft w:val="0"/>
                                      <w:marRight w:val="0"/>
                                      <w:marTop w:val="0"/>
                                      <w:marBottom w:val="0"/>
                                      <w:divBdr>
                                        <w:top w:val="none" w:sz="0" w:space="0" w:color="auto"/>
                                        <w:left w:val="none" w:sz="0" w:space="0" w:color="auto"/>
                                        <w:bottom w:val="none" w:sz="0" w:space="0" w:color="auto"/>
                                        <w:right w:val="none" w:sz="0" w:space="0" w:color="auto"/>
                                      </w:divBdr>
                                      <w:divsChild>
                                        <w:div w:id="914779956">
                                          <w:marLeft w:val="0"/>
                                          <w:marRight w:val="0"/>
                                          <w:marTop w:val="0"/>
                                          <w:marBottom w:val="0"/>
                                          <w:divBdr>
                                            <w:top w:val="none" w:sz="0" w:space="0" w:color="auto"/>
                                            <w:left w:val="none" w:sz="0" w:space="0" w:color="auto"/>
                                            <w:bottom w:val="none" w:sz="0" w:space="0" w:color="auto"/>
                                            <w:right w:val="none" w:sz="0" w:space="0" w:color="auto"/>
                                          </w:divBdr>
                                        </w:div>
                                      </w:divsChild>
                                    </w:div>
                                    <w:div w:id="996886612">
                                      <w:marLeft w:val="0"/>
                                      <w:marRight w:val="0"/>
                                      <w:marTop w:val="0"/>
                                      <w:marBottom w:val="0"/>
                                      <w:divBdr>
                                        <w:top w:val="none" w:sz="0" w:space="0" w:color="auto"/>
                                        <w:left w:val="none" w:sz="0" w:space="0" w:color="auto"/>
                                        <w:bottom w:val="none" w:sz="0" w:space="0" w:color="auto"/>
                                        <w:right w:val="none" w:sz="0" w:space="0" w:color="auto"/>
                                      </w:divBdr>
                                    </w:div>
                                    <w:div w:id="1040205541">
                                      <w:marLeft w:val="0"/>
                                      <w:marRight w:val="0"/>
                                      <w:marTop w:val="0"/>
                                      <w:marBottom w:val="0"/>
                                      <w:divBdr>
                                        <w:top w:val="none" w:sz="0" w:space="0" w:color="auto"/>
                                        <w:left w:val="none" w:sz="0" w:space="0" w:color="auto"/>
                                        <w:bottom w:val="none" w:sz="0" w:space="0" w:color="auto"/>
                                        <w:right w:val="none" w:sz="0" w:space="0" w:color="auto"/>
                                      </w:divBdr>
                                      <w:divsChild>
                                        <w:div w:id="889148090">
                                          <w:marLeft w:val="0"/>
                                          <w:marRight w:val="0"/>
                                          <w:marTop w:val="0"/>
                                          <w:marBottom w:val="0"/>
                                          <w:divBdr>
                                            <w:top w:val="none" w:sz="0" w:space="0" w:color="auto"/>
                                            <w:left w:val="none" w:sz="0" w:space="0" w:color="auto"/>
                                            <w:bottom w:val="none" w:sz="0" w:space="0" w:color="auto"/>
                                            <w:right w:val="none" w:sz="0" w:space="0" w:color="auto"/>
                                          </w:divBdr>
                                        </w:div>
                                      </w:divsChild>
                                    </w:div>
                                    <w:div w:id="1066955945">
                                      <w:marLeft w:val="0"/>
                                      <w:marRight w:val="0"/>
                                      <w:marTop w:val="0"/>
                                      <w:marBottom w:val="0"/>
                                      <w:divBdr>
                                        <w:top w:val="none" w:sz="0" w:space="0" w:color="auto"/>
                                        <w:left w:val="none" w:sz="0" w:space="0" w:color="auto"/>
                                        <w:bottom w:val="none" w:sz="0" w:space="0" w:color="auto"/>
                                        <w:right w:val="none" w:sz="0" w:space="0" w:color="auto"/>
                                      </w:divBdr>
                                      <w:divsChild>
                                        <w:div w:id="398672629">
                                          <w:marLeft w:val="0"/>
                                          <w:marRight w:val="0"/>
                                          <w:marTop w:val="0"/>
                                          <w:marBottom w:val="0"/>
                                          <w:divBdr>
                                            <w:top w:val="none" w:sz="0" w:space="0" w:color="auto"/>
                                            <w:left w:val="none" w:sz="0" w:space="0" w:color="auto"/>
                                            <w:bottom w:val="none" w:sz="0" w:space="0" w:color="auto"/>
                                            <w:right w:val="none" w:sz="0" w:space="0" w:color="auto"/>
                                          </w:divBdr>
                                        </w:div>
                                      </w:divsChild>
                                    </w:div>
                                    <w:div w:id="1070688981">
                                      <w:marLeft w:val="0"/>
                                      <w:marRight w:val="0"/>
                                      <w:marTop w:val="0"/>
                                      <w:marBottom w:val="0"/>
                                      <w:divBdr>
                                        <w:top w:val="none" w:sz="0" w:space="0" w:color="auto"/>
                                        <w:left w:val="none" w:sz="0" w:space="0" w:color="auto"/>
                                        <w:bottom w:val="none" w:sz="0" w:space="0" w:color="auto"/>
                                        <w:right w:val="none" w:sz="0" w:space="0" w:color="auto"/>
                                      </w:divBdr>
                                      <w:divsChild>
                                        <w:div w:id="2010283392">
                                          <w:marLeft w:val="0"/>
                                          <w:marRight w:val="0"/>
                                          <w:marTop w:val="0"/>
                                          <w:marBottom w:val="0"/>
                                          <w:divBdr>
                                            <w:top w:val="none" w:sz="0" w:space="0" w:color="auto"/>
                                            <w:left w:val="none" w:sz="0" w:space="0" w:color="auto"/>
                                            <w:bottom w:val="none" w:sz="0" w:space="0" w:color="auto"/>
                                            <w:right w:val="none" w:sz="0" w:space="0" w:color="auto"/>
                                          </w:divBdr>
                                        </w:div>
                                      </w:divsChild>
                                    </w:div>
                                    <w:div w:id="1076443182">
                                      <w:marLeft w:val="0"/>
                                      <w:marRight w:val="0"/>
                                      <w:marTop w:val="0"/>
                                      <w:marBottom w:val="0"/>
                                      <w:divBdr>
                                        <w:top w:val="none" w:sz="0" w:space="0" w:color="auto"/>
                                        <w:left w:val="none" w:sz="0" w:space="0" w:color="auto"/>
                                        <w:bottom w:val="none" w:sz="0" w:space="0" w:color="auto"/>
                                        <w:right w:val="none" w:sz="0" w:space="0" w:color="auto"/>
                                      </w:divBdr>
                                      <w:divsChild>
                                        <w:div w:id="647246746">
                                          <w:marLeft w:val="0"/>
                                          <w:marRight w:val="0"/>
                                          <w:marTop w:val="0"/>
                                          <w:marBottom w:val="0"/>
                                          <w:divBdr>
                                            <w:top w:val="none" w:sz="0" w:space="0" w:color="auto"/>
                                            <w:left w:val="none" w:sz="0" w:space="0" w:color="auto"/>
                                            <w:bottom w:val="none" w:sz="0" w:space="0" w:color="auto"/>
                                            <w:right w:val="none" w:sz="0" w:space="0" w:color="auto"/>
                                          </w:divBdr>
                                        </w:div>
                                      </w:divsChild>
                                    </w:div>
                                    <w:div w:id="1078014460">
                                      <w:marLeft w:val="0"/>
                                      <w:marRight w:val="0"/>
                                      <w:marTop w:val="0"/>
                                      <w:marBottom w:val="0"/>
                                      <w:divBdr>
                                        <w:top w:val="none" w:sz="0" w:space="0" w:color="auto"/>
                                        <w:left w:val="none" w:sz="0" w:space="0" w:color="auto"/>
                                        <w:bottom w:val="none" w:sz="0" w:space="0" w:color="auto"/>
                                        <w:right w:val="none" w:sz="0" w:space="0" w:color="auto"/>
                                      </w:divBdr>
                                      <w:divsChild>
                                        <w:div w:id="1304385387">
                                          <w:marLeft w:val="0"/>
                                          <w:marRight w:val="0"/>
                                          <w:marTop w:val="0"/>
                                          <w:marBottom w:val="0"/>
                                          <w:divBdr>
                                            <w:top w:val="none" w:sz="0" w:space="0" w:color="auto"/>
                                            <w:left w:val="none" w:sz="0" w:space="0" w:color="auto"/>
                                            <w:bottom w:val="none" w:sz="0" w:space="0" w:color="auto"/>
                                            <w:right w:val="none" w:sz="0" w:space="0" w:color="auto"/>
                                          </w:divBdr>
                                        </w:div>
                                      </w:divsChild>
                                    </w:div>
                                    <w:div w:id="1081410040">
                                      <w:marLeft w:val="0"/>
                                      <w:marRight w:val="0"/>
                                      <w:marTop w:val="0"/>
                                      <w:marBottom w:val="0"/>
                                      <w:divBdr>
                                        <w:top w:val="none" w:sz="0" w:space="0" w:color="auto"/>
                                        <w:left w:val="none" w:sz="0" w:space="0" w:color="auto"/>
                                        <w:bottom w:val="none" w:sz="0" w:space="0" w:color="auto"/>
                                        <w:right w:val="none" w:sz="0" w:space="0" w:color="auto"/>
                                      </w:divBdr>
                                    </w:div>
                                    <w:div w:id="1090390752">
                                      <w:marLeft w:val="0"/>
                                      <w:marRight w:val="0"/>
                                      <w:marTop w:val="0"/>
                                      <w:marBottom w:val="0"/>
                                      <w:divBdr>
                                        <w:top w:val="none" w:sz="0" w:space="0" w:color="auto"/>
                                        <w:left w:val="none" w:sz="0" w:space="0" w:color="auto"/>
                                        <w:bottom w:val="none" w:sz="0" w:space="0" w:color="auto"/>
                                        <w:right w:val="none" w:sz="0" w:space="0" w:color="auto"/>
                                      </w:divBdr>
                                      <w:divsChild>
                                        <w:div w:id="453640514">
                                          <w:marLeft w:val="0"/>
                                          <w:marRight w:val="0"/>
                                          <w:marTop w:val="0"/>
                                          <w:marBottom w:val="0"/>
                                          <w:divBdr>
                                            <w:top w:val="none" w:sz="0" w:space="0" w:color="auto"/>
                                            <w:left w:val="none" w:sz="0" w:space="0" w:color="auto"/>
                                            <w:bottom w:val="none" w:sz="0" w:space="0" w:color="auto"/>
                                            <w:right w:val="none" w:sz="0" w:space="0" w:color="auto"/>
                                          </w:divBdr>
                                        </w:div>
                                      </w:divsChild>
                                    </w:div>
                                    <w:div w:id="1103257481">
                                      <w:marLeft w:val="0"/>
                                      <w:marRight w:val="0"/>
                                      <w:marTop w:val="0"/>
                                      <w:marBottom w:val="0"/>
                                      <w:divBdr>
                                        <w:top w:val="none" w:sz="0" w:space="0" w:color="auto"/>
                                        <w:left w:val="none" w:sz="0" w:space="0" w:color="auto"/>
                                        <w:bottom w:val="none" w:sz="0" w:space="0" w:color="auto"/>
                                        <w:right w:val="none" w:sz="0" w:space="0" w:color="auto"/>
                                      </w:divBdr>
                                      <w:divsChild>
                                        <w:div w:id="426509821">
                                          <w:marLeft w:val="0"/>
                                          <w:marRight w:val="0"/>
                                          <w:marTop w:val="0"/>
                                          <w:marBottom w:val="0"/>
                                          <w:divBdr>
                                            <w:top w:val="none" w:sz="0" w:space="0" w:color="auto"/>
                                            <w:left w:val="none" w:sz="0" w:space="0" w:color="auto"/>
                                            <w:bottom w:val="none" w:sz="0" w:space="0" w:color="auto"/>
                                            <w:right w:val="none" w:sz="0" w:space="0" w:color="auto"/>
                                          </w:divBdr>
                                        </w:div>
                                      </w:divsChild>
                                    </w:div>
                                    <w:div w:id="1107390175">
                                      <w:marLeft w:val="0"/>
                                      <w:marRight w:val="0"/>
                                      <w:marTop w:val="0"/>
                                      <w:marBottom w:val="0"/>
                                      <w:divBdr>
                                        <w:top w:val="none" w:sz="0" w:space="0" w:color="auto"/>
                                        <w:left w:val="none" w:sz="0" w:space="0" w:color="auto"/>
                                        <w:bottom w:val="none" w:sz="0" w:space="0" w:color="auto"/>
                                        <w:right w:val="none" w:sz="0" w:space="0" w:color="auto"/>
                                      </w:divBdr>
                                      <w:divsChild>
                                        <w:div w:id="1740715751">
                                          <w:marLeft w:val="0"/>
                                          <w:marRight w:val="0"/>
                                          <w:marTop w:val="0"/>
                                          <w:marBottom w:val="0"/>
                                          <w:divBdr>
                                            <w:top w:val="none" w:sz="0" w:space="0" w:color="auto"/>
                                            <w:left w:val="none" w:sz="0" w:space="0" w:color="auto"/>
                                            <w:bottom w:val="none" w:sz="0" w:space="0" w:color="auto"/>
                                            <w:right w:val="none" w:sz="0" w:space="0" w:color="auto"/>
                                          </w:divBdr>
                                        </w:div>
                                      </w:divsChild>
                                    </w:div>
                                    <w:div w:id="1111046806">
                                      <w:marLeft w:val="0"/>
                                      <w:marRight w:val="0"/>
                                      <w:marTop w:val="0"/>
                                      <w:marBottom w:val="0"/>
                                      <w:divBdr>
                                        <w:top w:val="none" w:sz="0" w:space="0" w:color="auto"/>
                                        <w:left w:val="none" w:sz="0" w:space="0" w:color="auto"/>
                                        <w:bottom w:val="none" w:sz="0" w:space="0" w:color="auto"/>
                                        <w:right w:val="none" w:sz="0" w:space="0" w:color="auto"/>
                                      </w:divBdr>
                                      <w:divsChild>
                                        <w:div w:id="2040742975">
                                          <w:marLeft w:val="0"/>
                                          <w:marRight w:val="0"/>
                                          <w:marTop w:val="0"/>
                                          <w:marBottom w:val="0"/>
                                          <w:divBdr>
                                            <w:top w:val="none" w:sz="0" w:space="0" w:color="auto"/>
                                            <w:left w:val="none" w:sz="0" w:space="0" w:color="auto"/>
                                            <w:bottom w:val="none" w:sz="0" w:space="0" w:color="auto"/>
                                            <w:right w:val="none" w:sz="0" w:space="0" w:color="auto"/>
                                          </w:divBdr>
                                        </w:div>
                                      </w:divsChild>
                                    </w:div>
                                    <w:div w:id="1122917637">
                                      <w:marLeft w:val="0"/>
                                      <w:marRight w:val="0"/>
                                      <w:marTop w:val="0"/>
                                      <w:marBottom w:val="0"/>
                                      <w:divBdr>
                                        <w:top w:val="none" w:sz="0" w:space="0" w:color="auto"/>
                                        <w:left w:val="none" w:sz="0" w:space="0" w:color="auto"/>
                                        <w:bottom w:val="none" w:sz="0" w:space="0" w:color="auto"/>
                                        <w:right w:val="none" w:sz="0" w:space="0" w:color="auto"/>
                                      </w:divBdr>
                                      <w:divsChild>
                                        <w:div w:id="570308013">
                                          <w:marLeft w:val="0"/>
                                          <w:marRight w:val="0"/>
                                          <w:marTop w:val="0"/>
                                          <w:marBottom w:val="0"/>
                                          <w:divBdr>
                                            <w:top w:val="none" w:sz="0" w:space="0" w:color="auto"/>
                                            <w:left w:val="none" w:sz="0" w:space="0" w:color="auto"/>
                                            <w:bottom w:val="none" w:sz="0" w:space="0" w:color="auto"/>
                                            <w:right w:val="none" w:sz="0" w:space="0" w:color="auto"/>
                                          </w:divBdr>
                                        </w:div>
                                      </w:divsChild>
                                    </w:div>
                                    <w:div w:id="1128888065">
                                      <w:marLeft w:val="0"/>
                                      <w:marRight w:val="0"/>
                                      <w:marTop w:val="0"/>
                                      <w:marBottom w:val="0"/>
                                      <w:divBdr>
                                        <w:top w:val="none" w:sz="0" w:space="0" w:color="auto"/>
                                        <w:left w:val="none" w:sz="0" w:space="0" w:color="auto"/>
                                        <w:bottom w:val="none" w:sz="0" w:space="0" w:color="auto"/>
                                        <w:right w:val="none" w:sz="0" w:space="0" w:color="auto"/>
                                      </w:divBdr>
                                    </w:div>
                                    <w:div w:id="1132744265">
                                      <w:marLeft w:val="0"/>
                                      <w:marRight w:val="0"/>
                                      <w:marTop w:val="0"/>
                                      <w:marBottom w:val="0"/>
                                      <w:divBdr>
                                        <w:top w:val="none" w:sz="0" w:space="0" w:color="auto"/>
                                        <w:left w:val="none" w:sz="0" w:space="0" w:color="auto"/>
                                        <w:bottom w:val="none" w:sz="0" w:space="0" w:color="auto"/>
                                        <w:right w:val="none" w:sz="0" w:space="0" w:color="auto"/>
                                      </w:divBdr>
                                      <w:divsChild>
                                        <w:div w:id="1611542773">
                                          <w:marLeft w:val="0"/>
                                          <w:marRight w:val="0"/>
                                          <w:marTop w:val="0"/>
                                          <w:marBottom w:val="0"/>
                                          <w:divBdr>
                                            <w:top w:val="none" w:sz="0" w:space="0" w:color="auto"/>
                                            <w:left w:val="none" w:sz="0" w:space="0" w:color="auto"/>
                                            <w:bottom w:val="none" w:sz="0" w:space="0" w:color="auto"/>
                                            <w:right w:val="none" w:sz="0" w:space="0" w:color="auto"/>
                                          </w:divBdr>
                                        </w:div>
                                      </w:divsChild>
                                    </w:div>
                                    <w:div w:id="1141996989">
                                      <w:marLeft w:val="0"/>
                                      <w:marRight w:val="0"/>
                                      <w:marTop w:val="0"/>
                                      <w:marBottom w:val="0"/>
                                      <w:divBdr>
                                        <w:top w:val="none" w:sz="0" w:space="0" w:color="auto"/>
                                        <w:left w:val="none" w:sz="0" w:space="0" w:color="auto"/>
                                        <w:bottom w:val="none" w:sz="0" w:space="0" w:color="auto"/>
                                        <w:right w:val="none" w:sz="0" w:space="0" w:color="auto"/>
                                      </w:divBdr>
                                      <w:divsChild>
                                        <w:div w:id="1585260889">
                                          <w:marLeft w:val="0"/>
                                          <w:marRight w:val="0"/>
                                          <w:marTop w:val="0"/>
                                          <w:marBottom w:val="0"/>
                                          <w:divBdr>
                                            <w:top w:val="none" w:sz="0" w:space="0" w:color="auto"/>
                                            <w:left w:val="none" w:sz="0" w:space="0" w:color="auto"/>
                                            <w:bottom w:val="none" w:sz="0" w:space="0" w:color="auto"/>
                                            <w:right w:val="none" w:sz="0" w:space="0" w:color="auto"/>
                                          </w:divBdr>
                                        </w:div>
                                      </w:divsChild>
                                    </w:div>
                                    <w:div w:id="1144202093">
                                      <w:marLeft w:val="0"/>
                                      <w:marRight w:val="0"/>
                                      <w:marTop w:val="0"/>
                                      <w:marBottom w:val="0"/>
                                      <w:divBdr>
                                        <w:top w:val="none" w:sz="0" w:space="0" w:color="auto"/>
                                        <w:left w:val="none" w:sz="0" w:space="0" w:color="auto"/>
                                        <w:bottom w:val="none" w:sz="0" w:space="0" w:color="auto"/>
                                        <w:right w:val="none" w:sz="0" w:space="0" w:color="auto"/>
                                      </w:divBdr>
                                      <w:divsChild>
                                        <w:div w:id="2066054832">
                                          <w:marLeft w:val="0"/>
                                          <w:marRight w:val="0"/>
                                          <w:marTop w:val="0"/>
                                          <w:marBottom w:val="0"/>
                                          <w:divBdr>
                                            <w:top w:val="none" w:sz="0" w:space="0" w:color="auto"/>
                                            <w:left w:val="none" w:sz="0" w:space="0" w:color="auto"/>
                                            <w:bottom w:val="none" w:sz="0" w:space="0" w:color="auto"/>
                                            <w:right w:val="none" w:sz="0" w:space="0" w:color="auto"/>
                                          </w:divBdr>
                                        </w:div>
                                      </w:divsChild>
                                    </w:div>
                                    <w:div w:id="1146513941">
                                      <w:marLeft w:val="0"/>
                                      <w:marRight w:val="0"/>
                                      <w:marTop w:val="0"/>
                                      <w:marBottom w:val="0"/>
                                      <w:divBdr>
                                        <w:top w:val="none" w:sz="0" w:space="0" w:color="auto"/>
                                        <w:left w:val="none" w:sz="0" w:space="0" w:color="auto"/>
                                        <w:bottom w:val="none" w:sz="0" w:space="0" w:color="auto"/>
                                        <w:right w:val="none" w:sz="0" w:space="0" w:color="auto"/>
                                      </w:divBdr>
                                      <w:divsChild>
                                        <w:div w:id="908032751">
                                          <w:marLeft w:val="0"/>
                                          <w:marRight w:val="0"/>
                                          <w:marTop w:val="0"/>
                                          <w:marBottom w:val="0"/>
                                          <w:divBdr>
                                            <w:top w:val="none" w:sz="0" w:space="0" w:color="auto"/>
                                            <w:left w:val="none" w:sz="0" w:space="0" w:color="auto"/>
                                            <w:bottom w:val="none" w:sz="0" w:space="0" w:color="auto"/>
                                            <w:right w:val="none" w:sz="0" w:space="0" w:color="auto"/>
                                          </w:divBdr>
                                        </w:div>
                                      </w:divsChild>
                                    </w:div>
                                    <w:div w:id="1156461565">
                                      <w:marLeft w:val="0"/>
                                      <w:marRight w:val="0"/>
                                      <w:marTop w:val="0"/>
                                      <w:marBottom w:val="0"/>
                                      <w:divBdr>
                                        <w:top w:val="none" w:sz="0" w:space="0" w:color="auto"/>
                                        <w:left w:val="none" w:sz="0" w:space="0" w:color="auto"/>
                                        <w:bottom w:val="none" w:sz="0" w:space="0" w:color="auto"/>
                                        <w:right w:val="none" w:sz="0" w:space="0" w:color="auto"/>
                                      </w:divBdr>
                                      <w:divsChild>
                                        <w:div w:id="501968071">
                                          <w:marLeft w:val="0"/>
                                          <w:marRight w:val="0"/>
                                          <w:marTop w:val="0"/>
                                          <w:marBottom w:val="0"/>
                                          <w:divBdr>
                                            <w:top w:val="none" w:sz="0" w:space="0" w:color="auto"/>
                                            <w:left w:val="none" w:sz="0" w:space="0" w:color="auto"/>
                                            <w:bottom w:val="none" w:sz="0" w:space="0" w:color="auto"/>
                                            <w:right w:val="none" w:sz="0" w:space="0" w:color="auto"/>
                                          </w:divBdr>
                                        </w:div>
                                      </w:divsChild>
                                    </w:div>
                                    <w:div w:id="1161694193">
                                      <w:marLeft w:val="0"/>
                                      <w:marRight w:val="0"/>
                                      <w:marTop w:val="0"/>
                                      <w:marBottom w:val="0"/>
                                      <w:divBdr>
                                        <w:top w:val="none" w:sz="0" w:space="0" w:color="auto"/>
                                        <w:left w:val="none" w:sz="0" w:space="0" w:color="auto"/>
                                        <w:bottom w:val="none" w:sz="0" w:space="0" w:color="auto"/>
                                        <w:right w:val="none" w:sz="0" w:space="0" w:color="auto"/>
                                      </w:divBdr>
                                    </w:div>
                                    <w:div w:id="1164780488">
                                      <w:marLeft w:val="0"/>
                                      <w:marRight w:val="0"/>
                                      <w:marTop w:val="0"/>
                                      <w:marBottom w:val="0"/>
                                      <w:divBdr>
                                        <w:top w:val="none" w:sz="0" w:space="0" w:color="auto"/>
                                        <w:left w:val="none" w:sz="0" w:space="0" w:color="auto"/>
                                        <w:bottom w:val="none" w:sz="0" w:space="0" w:color="auto"/>
                                        <w:right w:val="none" w:sz="0" w:space="0" w:color="auto"/>
                                      </w:divBdr>
                                    </w:div>
                                    <w:div w:id="1179391758">
                                      <w:marLeft w:val="0"/>
                                      <w:marRight w:val="0"/>
                                      <w:marTop w:val="0"/>
                                      <w:marBottom w:val="0"/>
                                      <w:divBdr>
                                        <w:top w:val="none" w:sz="0" w:space="0" w:color="auto"/>
                                        <w:left w:val="none" w:sz="0" w:space="0" w:color="auto"/>
                                        <w:bottom w:val="none" w:sz="0" w:space="0" w:color="auto"/>
                                        <w:right w:val="none" w:sz="0" w:space="0" w:color="auto"/>
                                      </w:divBdr>
                                      <w:divsChild>
                                        <w:div w:id="1249196038">
                                          <w:marLeft w:val="0"/>
                                          <w:marRight w:val="0"/>
                                          <w:marTop w:val="0"/>
                                          <w:marBottom w:val="0"/>
                                          <w:divBdr>
                                            <w:top w:val="none" w:sz="0" w:space="0" w:color="auto"/>
                                            <w:left w:val="none" w:sz="0" w:space="0" w:color="auto"/>
                                            <w:bottom w:val="none" w:sz="0" w:space="0" w:color="auto"/>
                                            <w:right w:val="none" w:sz="0" w:space="0" w:color="auto"/>
                                          </w:divBdr>
                                        </w:div>
                                      </w:divsChild>
                                    </w:div>
                                    <w:div w:id="1182282147">
                                      <w:marLeft w:val="0"/>
                                      <w:marRight w:val="0"/>
                                      <w:marTop w:val="0"/>
                                      <w:marBottom w:val="0"/>
                                      <w:divBdr>
                                        <w:top w:val="none" w:sz="0" w:space="0" w:color="auto"/>
                                        <w:left w:val="none" w:sz="0" w:space="0" w:color="auto"/>
                                        <w:bottom w:val="none" w:sz="0" w:space="0" w:color="auto"/>
                                        <w:right w:val="none" w:sz="0" w:space="0" w:color="auto"/>
                                      </w:divBdr>
                                    </w:div>
                                    <w:div w:id="1194028871">
                                      <w:marLeft w:val="0"/>
                                      <w:marRight w:val="0"/>
                                      <w:marTop w:val="0"/>
                                      <w:marBottom w:val="0"/>
                                      <w:divBdr>
                                        <w:top w:val="none" w:sz="0" w:space="0" w:color="auto"/>
                                        <w:left w:val="none" w:sz="0" w:space="0" w:color="auto"/>
                                        <w:bottom w:val="none" w:sz="0" w:space="0" w:color="auto"/>
                                        <w:right w:val="none" w:sz="0" w:space="0" w:color="auto"/>
                                      </w:divBdr>
                                      <w:divsChild>
                                        <w:div w:id="1291011135">
                                          <w:marLeft w:val="0"/>
                                          <w:marRight w:val="0"/>
                                          <w:marTop w:val="0"/>
                                          <w:marBottom w:val="0"/>
                                          <w:divBdr>
                                            <w:top w:val="none" w:sz="0" w:space="0" w:color="auto"/>
                                            <w:left w:val="none" w:sz="0" w:space="0" w:color="auto"/>
                                            <w:bottom w:val="none" w:sz="0" w:space="0" w:color="auto"/>
                                            <w:right w:val="none" w:sz="0" w:space="0" w:color="auto"/>
                                          </w:divBdr>
                                        </w:div>
                                      </w:divsChild>
                                    </w:div>
                                    <w:div w:id="1244267714">
                                      <w:marLeft w:val="0"/>
                                      <w:marRight w:val="0"/>
                                      <w:marTop w:val="0"/>
                                      <w:marBottom w:val="0"/>
                                      <w:divBdr>
                                        <w:top w:val="none" w:sz="0" w:space="0" w:color="auto"/>
                                        <w:left w:val="none" w:sz="0" w:space="0" w:color="auto"/>
                                        <w:bottom w:val="none" w:sz="0" w:space="0" w:color="auto"/>
                                        <w:right w:val="none" w:sz="0" w:space="0" w:color="auto"/>
                                      </w:divBdr>
                                      <w:divsChild>
                                        <w:div w:id="387338394">
                                          <w:marLeft w:val="0"/>
                                          <w:marRight w:val="0"/>
                                          <w:marTop w:val="0"/>
                                          <w:marBottom w:val="0"/>
                                          <w:divBdr>
                                            <w:top w:val="none" w:sz="0" w:space="0" w:color="auto"/>
                                            <w:left w:val="none" w:sz="0" w:space="0" w:color="auto"/>
                                            <w:bottom w:val="none" w:sz="0" w:space="0" w:color="auto"/>
                                            <w:right w:val="none" w:sz="0" w:space="0" w:color="auto"/>
                                          </w:divBdr>
                                        </w:div>
                                      </w:divsChild>
                                    </w:div>
                                    <w:div w:id="1245185528">
                                      <w:marLeft w:val="0"/>
                                      <w:marRight w:val="0"/>
                                      <w:marTop w:val="0"/>
                                      <w:marBottom w:val="0"/>
                                      <w:divBdr>
                                        <w:top w:val="none" w:sz="0" w:space="0" w:color="auto"/>
                                        <w:left w:val="none" w:sz="0" w:space="0" w:color="auto"/>
                                        <w:bottom w:val="none" w:sz="0" w:space="0" w:color="auto"/>
                                        <w:right w:val="none" w:sz="0" w:space="0" w:color="auto"/>
                                      </w:divBdr>
                                      <w:divsChild>
                                        <w:div w:id="1877741834">
                                          <w:marLeft w:val="0"/>
                                          <w:marRight w:val="0"/>
                                          <w:marTop w:val="0"/>
                                          <w:marBottom w:val="0"/>
                                          <w:divBdr>
                                            <w:top w:val="none" w:sz="0" w:space="0" w:color="auto"/>
                                            <w:left w:val="none" w:sz="0" w:space="0" w:color="auto"/>
                                            <w:bottom w:val="none" w:sz="0" w:space="0" w:color="auto"/>
                                            <w:right w:val="none" w:sz="0" w:space="0" w:color="auto"/>
                                          </w:divBdr>
                                        </w:div>
                                      </w:divsChild>
                                    </w:div>
                                    <w:div w:id="1249581757">
                                      <w:marLeft w:val="0"/>
                                      <w:marRight w:val="0"/>
                                      <w:marTop w:val="0"/>
                                      <w:marBottom w:val="0"/>
                                      <w:divBdr>
                                        <w:top w:val="none" w:sz="0" w:space="0" w:color="auto"/>
                                        <w:left w:val="none" w:sz="0" w:space="0" w:color="auto"/>
                                        <w:bottom w:val="none" w:sz="0" w:space="0" w:color="auto"/>
                                        <w:right w:val="none" w:sz="0" w:space="0" w:color="auto"/>
                                      </w:divBdr>
                                      <w:divsChild>
                                        <w:div w:id="1745255531">
                                          <w:marLeft w:val="0"/>
                                          <w:marRight w:val="0"/>
                                          <w:marTop w:val="0"/>
                                          <w:marBottom w:val="0"/>
                                          <w:divBdr>
                                            <w:top w:val="none" w:sz="0" w:space="0" w:color="auto"/>
                                            <w:left w:val="none" w:sz="0" w:space="0" w:color="auto"/>
                                            <w:bottom w:val="none" w:sz="0" w:space="0" w:color="auto"/>
                                            <w:right w:val="none" w:sz="0" w:space="0" w:color="auto"/>
                                          </w:divBdr>
                                        </w:div>
                                      </w:divsChild>
                                    </w:div>
                                    <w:div w:id="1255867341">
                                      <w:marLeft w:val="0"/>
                                      <w:marRight w:val="0"/>
                                      <w:marTop w:val="0"/>
                                      <w:marBottom w:val="0"/>
                                      <w:divBdr>
                                        <w:top w:val="none" w:sz="0" w:space="0" w:color="auto"/>
                                        <w:left w:val="none" w:sz="0" w:space="0" w:color="auto"/>
                                        <w:bottom w:val="none" w:sz="0" w:space="0" w:color="auto"/>
                                        <w:right w:val="none" w:sz="0" w:space="0" w:color="auto"/>
                                      </w:divBdr>
                                      <w:divsChild>
                                        <w:div w:id="1256088675">
                                          <w:marLeft w:val="0"/>
                                          <w:marRight w:val="0"/>
                                          <w:marTop w:val="0"/>
                                          <w:marBottom w:val="0"/>
                                          <w:divBdr>
                                            <w:top w:val="none" w:sz="0" w:space="0" w:color="auto"/>
                                            <w:left w:val="none" w:sz="0" w:space="0" w:color="auto"/>
                                            <w:bottom w:val="none" w:sz="0" w:space="0" w:color="auto"/>
                                            <w:right w:val="none" w:sz="0" w:space="0" w:color="auto"/>
                                          </w:divBdr>
                                        </w:div>
                                      </w:divsChild>
                                    </w:div>
                                    <w:div w:id="1275986893">
                                      <w:marLeft w:val="0"/>
                                      <w:marRight w:val="0"/>
                                      <w:marTop w:val="0"/>
                                      <w:marBottom w:val="0"/>
                                      <w:divBdr>
                                        <w:top w:val="none" w:sz="0" w:space="0" w:color="auto"/>
                                        <w:left w:val="none" w:sz="0" w:space="0" w:color="auto"/>
                                        <w:bottom w:val="none" w:sz="0" w:space="0" w:color="auto"/>
                                        <w:right w:val="none" w:sz="0" w:space="0" w:color="auto"/>
                                      </w:divBdr>
                                      <w:divsChild>
                                        <w:div w:id="1971206860">
                                          <w:marLeft w:val="0"/>
                                          <w:marRight w:val="0"/>
                                          <w:marTop w:val="0"/>
                                          <w:marBottom w:val="0"/>
                                          <w:divBdr>
                                            <w:top w:val="none" w:sz="0" w:space="0" w:color="auto"/>
                                            <w:left w:val="none" w:sz="0" w:space="0" w:color="auto"/>
                                            <w:bottom w:val="none" w:sz="0" w:space="0" w:color="auto"/>
                                            <w:right w:val="none" w:sz="0" w:space="0" w:color="auto"/>
                                          </w:divBdr>
                                        </w:div>
                                      </w:divsChild>
                                    </w:div>
                                    <w:div w:id="1292900346">
                                      <w:marLeft w:val="0"/>
                                      <w:marRight w:val="0"/>
                                      <w:marTop w:val="0"/>
                                      <w:marBottom w:val="0"/>
                                      <w:divBdr>
                                        <w:top w:val="none" w:sz="0" w:space="0" w:color="auto"/>
                                        <w:left w:val="none" w:sz="0" w:space="0" w:color="auto"/>
                                        <w:bottom w:val="none" w:sz="0" w:space="0" w:color="auto"/>
                                        <w:right w:val="none" w:sz="0" w:space="0" w:color="auto"/>
                                      </w:divBdr>
                                      <w:divsChild>
                                        <w:div w:id="467168279">
                                          <w:marLeft w:val="0"/>
                                          <w:marRight w:val="0"/>
                                          <w:marTop w:val="0"/>
                                          <w:marBottom w:val="0"/>
                                          <w:divBdr>
                                            <w:top w:val="none" w:sz="0" w:space="0" w:color="auto"/>
                                            <w:left w:val="none" w:sz="0" w:space="0" w:color="auto"/>
                                            <w:bottom w:val="none" w:sz="0" w:space="0" w:color="auto"/>
                                            <w:right w:val="none" w:sz="0" w:space="0" w:color="auto"/>
                                          </w:divBdr>
                                        </w:div>
                                      </w:divsChild>
                                    </w:div>
                                    <w:div w:id="1295480996">
                                      <w:marLeft w:val="0"/>
                                      <w:marRight w:val="0"/>
                                      <w:marTop w:val="0"/>
                                      <w:marBottom w:val="0"/>
                                      <w:divBdr>
                                        <w:top w:val="none" w:sz="0" w:space="0" w:color="auto"/>
                                        <w:left w:val="none" w:sz="0" w:space="0" w:color="auto"/>
                                        <w:bottom w:val="none" w:sz="0" w:space="0" w:color="auto"/>
                                        <w:right w:val="none" w:sz="0" w:space="0" w:color="auto"/>
                                      </w:divBdr>
                                      <w:divsChild>
                                        <w:div w:id="920721201">
                                          <w:marLeft w:val="0"/>
                                          <w:marRight w:val="0"/>
                                          <w:marTop w:val="0"/>
                                          <w:marBottom w:val="0"/>
                                          <w:divBdr>
                                            <w:top w:val="none" w:sz="0" w:space="0" w:color="auto"/>
                                            <w:left w:val="none" w:sz="0" w:space="0" w:color="auto"/>
                                            <w:bottom w:val="none" w:sz="0" w:space="0" w:color="auto"/>
                                            <w:right w:val="none" w:sz="0" w:space="0" w:color="auto"/>
                                          </w:divBdr>
                                        </w:div>
                                      </w:divsChild>
                                    </w:div>
                                    <w:div w:id="1295598142">
                                      <w:marLeft w:val="0"/>
                                      <w:marRight w:val="0"/>
                                      <w:marTop w:val="0"/>
                                      <w:marBottom w:val="0"/>
                                      <w:divBdr>
                                        <w:top w:val="none" w:sz="0" w:space="0" w:color="auto"/>
                                        <w:left w:val="none" w:sz="0" w:space="0" w:color="auto"/>
                                        <w:bottom w:val="none" w:sz="0" w:space="0" w:color="auto"/>
                                        <w:right w:val="none" w:sz="0" w:space="0" w:color="auto"/>
                                      </w:divBdr>
                                      <w:divsChild>
                                        <w:div w:id="417218783">
                                          <w:marLeft w:val="0"/>
                                          <w:marRight w:val="0"/>
                                          <w:marTop w:val="0"/>
                                          <w:marBottom w:val="0"/>
                                          <w:divBdr>
                                            <w:top w:val="none" w:sz="0" w:space="0" w:color="auto"/>
                                            <w:left w:val="none" w:sz="0" w:space="0" w:color="auto"/>
                                            <w:bottom w:val="none" w:sz="0" w:space="0" w:color="auto"/>
                                            <w:right w:val="none" w:sz="0" w:space="0" w:color="auto"/>
                                          </w:divBdr>
                                        </w:div>
                                      </w:divsChild>
                                    </w:div>
                                    <w:div w:id="1308196079">
                                      <w:marLeft w:val="0"/>
                                      <w:marRight w:val="0"/>
                                      <w:marTop w:val="0"/>
                                      <w:marBottom w:val="0"/>
                                      <w:divBdr>
                                        <w:top w:val="none" w:sz="0" w:space="0" w:color="auto"/>
                                        <w:left w:val="none" w:sz="0" w:space="0" w:color="auto"/>
                                        <w:bottom w:val="none" w:sz="0" w:space="0" w:color="auto"/>
                                        <w:right w:val="none" w:sz="0" w:space="0" w:color="auto"/>
                                      </w:divBdr>
                                      <w:divsChild>
                                        <w:div w:id="926425833">
                                          <w:marLeft w:val="0"/>
                                          <w:marRight w:val="0"/>
                                          <w:marTop w:val="0"/>
                                          <w:marBottom w:val="0"/>
                                          <w:divBdr>
                                            <w:top w:val="none" w:sz="0" w:space="0" w:color="auto"/>
                                            <w:left w:val="none" w:sz="0" w:space="0" w:color="auto"/>
                                            <w:bottom w:val="none" w:sz="0" w:space="0" w:color="auto"/>
                                            <w:right w:val="none" w:sz="0" w:space="0" w:color="auto"/>
                                          </w:divBdr>
                                        </w:div>
                                      </w:divsChild>
                                    </w:div>
                                    <w:div w:id="1312715127">
                                      <w:marLeft w:val="0"/>
                                      <w:marRight w:val="0"/>
                                      <w:marTop w:val="0"/>
                                      <w:marBottom w:val="0"/>
                                      <w:divBdr>
                                        <w:top w:val="none" w:sz="0" w:space="0" w:color="auto"/>
                                        <w:left w:val="none" w:sz="0" w:space="0" w:color="auto"/>
                                        <w:bottom w:val="none" w:sz="0" w:space="0" w:color="auto"/>
                                        <w:right w:val="none" w:sz="0" w:space="0" w:color="auto"/>
                                      </w:divBdr>
                                      <w:divsChild>
                                        <w:div w:id="952056778">
                                          <w:marLeft w:val="0"/>
                                          <w:marRight w:val="0"/>
                                          <w:marTop w:val="0"/>
                                          <w:marBottom w:val="0"/>
                                          <w:divBdr>
                                            <w:top w:val="none" w:sz="0" w:space="0" w:color="auto"/>
                                            <w:left w:val="none" w:sz="0" w:space="0" w:color="auto"/>
                                            <w:bottom w:val="none" w:sz="0" w:space="0" w:color="auto"/>
                                            <w:right w:val="none" w:sz="0" w:space="0" w:color="auto"/>
                                          </w:divBdr>
                                        </w:div>
                                      </w:divsChild>
                                    </w:div>
                                    <w:div w:id="1316032457">
                                      <w:marLeft w:val="0"/>
                                      <w:marRight w:val="0"/>
                                      <w:marTop w:val="0"/>
                                      <w:marBottom w:val="0"/>
                                      <w:divBdr>
                                        <w:top w:val="none" w:sz="0" w:space="0" w:color="auto"/>
                                        <w:left w:val="none" w:sz="0" w:space="0" w:color="auto"/>
                                        <w:bottom w:val="none" w:sz="0" w:space="0" w:color="auto"/>
                                        <w:right w:val="none" w:sz="0" w:space="0" w:color="auto"/>
                                      </w:divBdr>
                                      <w:divsChild>
                                        <w:div w:id="1804500205">
                                          <w:marLeft w:val="0"/>
                                          <w:marRight w:val="0"/>
                                          <w:marTop w:val="0"/>
                                          <w:marBottom w:val="0"/>
                                          <w:divBdr>
                                            <w:top w:val="none" w:sz="0" w:space="0" w:color="auto"/>
                                            <w:left w:val="none" w:sz="0" w:space="0" w:color="auto"/>
                                            <w:bottom w:val="none" w:sz="0" w:space="0" w:color="auto"/>
                                            <w:right w:val="none" w:sz="0" w:space="0" w:color="auto"/>
                                          </w:divBdr>
                                        </w:div>
                                      </w:divsChild>
                                    </w:div>
                                    <w:div w:id="1327633681">
                                      <w:marLeft w:val="0"/>
                                      <w:marRight w:val="0"/>
                                      <w:marTop w:val="0"/>
                                      <w:marBottom w:val="0"/>
                                      <w:divBdr>
                                        <w:top w:val="none" w:sz="0" w:space="0" w:color="auto"/>
                                        <w:left w:val="none" w:sz="0" w:space="0" w:color="auto"/>
                                        <w:bottom w:val="none" w:sz="0" w:space="0" w:color="auto"/>
                                        <w:right w:val="none" w:sz="0" w:space="0" w:color="auto"/>
                                      </w:divBdr>
                                      <w:divsChild>
                                        <w:div w:id="869416529">
                                          <w:marLeft w:val="0"/>
                                          <w:marRight w:val="0"/>
                                          <w:marTop w:val="0"/>
                                          <w:marBottom w:val="0"/>
                                          <w:divBdr>
                                            <w:top w:val="none" w:sz="0" w:space="0" w:color="auto"/>
                                            <w:left w:val="none" w:sz="0" w:space="0" w:color="auto"/>
                                            <w:bottom w:val="none" w:sz="0" w:space="0" w:color="auto"/>
                                            <w:right w:val="none" w:sz="0" w:space="0" w:color="auto"/>
                                          </w:divBdr>
                                        </w:div>
                                      </w:divsChild>
                                    </w:div>
                                    <w:div w:id="1333754040">
                                      <w:marLeft w:val="0"/>
                                      <w:marRight w:val="0"/>
                                      <w:marTop w:val="0"/>
                                      <w:marBottom w:val="0"/>
                                      <w:divBdr>
                                        <w:top w:val="none" w:sz="0" w:space="0" w:color="auto"/>
                                        <w:left w:val="none" w:sz="0" w:space="0" w:color="auto"/>
                                        <w:bottom w:val="none" w:sz="0" w:space="0" w:color="auto"/>
                                        <w:right w:val="none" w:sz="0" w:space="0" w:color="auto"/>
                                      </w:divBdr>
                                    </w:div>
                                    <w:div w:id="1347630746">
                                      <w:marLeft w:val="0"/>
                                      <w:marRight w:val="0"/>
                                      <w:marTop w:val="0"/>
                                      <w:marBottom w:val="0"/>
                                      <w:divBdr>
                                        <w:top w:val="none" w:sz="0" w:space="0" w:color="auto"/>
                                        <w:left w:val="none" w:sz="0" w:space="0" w:color="auto"/>
                                        <w:bottom w:val="none" w:sz="0" w:space="0" w:color="auto"/>
                                        <w:right w:val="none" w:sz="0" w:space="0" w:color="auto"/>
                                      </w:divBdr>
                                      <w:divsChild>
                                        <w:div w:id="1090085627">
                                          <w:marLeft w:val="0"/>
                                          <w:marRight w:val="0"/>
                                          <w:marTop w:val="0"/>
                                          <w:marBottom w:val="0"/>
                                          <w:divBdr>
                                            <w:top w:val="none" w:sz="0" w:space="0" w:color="auto"/>
                                            <w:left w:val="none" w:sz="0" w:space="0" w:color="auto"/>
                                            <w:bottom w:val="none" w:sz="0" w:space="0" w:color="auto"/>
                                            <w:right w:val="none" w:sz="0" w:space="0" w:color="auto"/>
                                          </w:divBdr>
                                        </w:div>
                                      </w:divsChild>
                                    </w:div>
                                    <w:div w:id="1387023882">
                                      <w:marLeft w:val="0"/>
                                      <w:marRight w:val="0"/>
                                      <w:marTop w:val="0"/>
                                      <w:marBottom w:val="0"/>
                                      <w:divBdr>
                                        <w:top w:val="none" w:sz="0" w:space="0" w:color="auto"/>
                                        <w:left w:val="none" w:sz="0" w:space="0" w:color="auto"/>
                                        <w:bottom w:val="none" w:sz="0" w:space="0" w:color="auto"/>
                                        <w:right w:val="none" w:sz="0" w:space="0" w:color="auto"/>
                                      </w:divBdr>
                                      <w:divsChild>
                                        <w:div w:id="793330948">
                                          <w:marLeft w:val="0"/>
                                          <w:marRight w:val="0"/>
                                          <w:marTop w:val="0"/>
                                          <w:marBottom w:val="0"/>
                                          <w:divBdr>
                                            <w:top w:val="none" w:sz="0" w:space="0" w:color="auto"/>
                                            <w:left w:val="none" w:sz="0" w:space="0" w:color="auto"/>
                                            <w:bottom w:val="none" w:sz="0" w:space="0" w:color="auto"/>
                                            <w:right w:val="none" w:sz="0" w:space="0" w:color="auto"/>
                                          </w:divBdr>
                                        </w:div>
                                      </w:divsChild>
                                    </w:div>
                                    <w:div w:id="1404065915">
                                      <w:marLeft w:val="0"/>
                                      <w:marRight w:val="0"/>
                                      <w:marTop w:val="0"/>
                                      <w:marBottom w:val="0"/>
                                      <w:divBdr>
                                        <w:top w:val="none" w:sz="0" w:space="0" w:color="auto"/>
                                        <w:left w:val="none" w:sz="0" w:space="0" w:color="auto"/>
                                        <w:bottom w:val="none" w:sz="0" w:space="0" w:color="auto"/>
                                        <w:right w:val="none" w:sz="0" w:space="0" w:color="auto"/>
                                      </w:divBdr>
                                      <w:divsChild>
                                        <w:div w:id="905996768">
                                          <w:marLeft w:val="0"/>
                                          <w:marRight w:val="0"/>
                                          <w:marTop w:val="0"/>
                                          <w:marBottom w:val="0"/>
                                          <w:divBdr>
                                            <w:top w:val="none" w:sz="0" w:space="0" w:color="auto"/>
                                            <w:left w:val="none" w:sz="0" w:space="0" w:color="auto"/>
                                            <w:bottom w:val="none" w:sz="0" w:space="0" w:color="auto"/>
                                            <w:right w:val="none" w:sz="0" w:space="0" w:color="auto"/>
                                          </w:divBdr>
                                        </w:div>
                                      </w:divsChild>
                                    </w:div>
                                    <w:div w:id="1413432398">
                                      <w:marLeft w:val="0"/>
                                      <w:marRight w:val="0"/>
                                      <w:marTop w:val="0"/>
                                      <w:marBottom w:val="0"/>
                                      <w:divBdr>
                                        <w:top w:val="none" w:sz="0" w:space="0" w:color="auto"/>
                                        <w:left w:val="none" w:sz="0" w:space="0" w:color="auto"/>
                                        <w:bottom w:val="none" w:sz="0" w:space="0" w:color="auto"/>
                                        <w:right w:val="none" w:sz="0" w:space="0" w:color="auto"/>
                                      </w:divBdr>
                                      <w:divsChild>
                                        <w:div w:id="619412080">
                                          <w:marLeft w:val="0"/>
                                          <w:marRight w:val="0"/>
                                          <w:marTop w:val="0"/>
                                          <w:marBottom w:val="0"/>
                                          <w:divBdr>
                                            <w:top w:val="none" w:sz="0" w:space="0" w:color="auto"/>
                                            <w:left w:val="none" w:sz="0" w:space="0" w:color="auto"/>
                                            <w:bottom w:val="none" w:sz="0" w:space="0" w:color="auto"/>
                                            <w:right w:val="none" w:sz="0" w:space="0" w:color="auto"/>
                                          </w:divBdr>
                                        </w:div>
                                      </w:divsChild>
                                    </w:div>
                                    <w:div w:id="1422213035">
                                      <w:marLeft w:val="0"/>
                                      <w:marRight w:val="0"/>
                                      <w:marTop w:val="0"/>
                                      <w:marBottom w:val="0"/>
                                      <w:divBdr>
                                        <w:top w:val="none" w:sz="0" w:space="0" w:color="auto"/>
                                        <w:left w:val="none" w:sz="0" w:space="0" w:color="auto"/>
                                        <w:bottom w:val="none" w:sz="0" w:space="0" w:color="auto"/>
                                        <w:right w:val="none" w:sz="0" w:space="0" w:color="auto"/>
                                      </w:divBdr>
                                      <w:divsChild>
                                        <w:div w:id="1584758365">
                                          <w:marLeft w:val="0"/>
                                          <w:marRight w:val="0"/>
                                          <w:marTop w:val="0"/>
                                          <w:marBottom w:val="0"/>
                                          <w:divBdr>
                                            <w:top w:val="none" w:sz="0" w:space="0" w:color="auto"/>
                                            <w:left w:val="none" w:sz="0" w:space="0" w:color="auto"/>
                                            <w:bottom w:val="none" w:sz="0" w:space="0" w:color="auto"/>
                                            <w:right w:val="none" w:sz="0" w:space="0" w:color="auto"/>
                                          </w:divBdr>
                                        </w:div>
                                      </w:divsChild>
                                    </w:div>
                                    <w:div w:id="1429959794">
                                      <w:marLeft w:val="0"/>
                                      <w:marRight w:val="0"/>
                                      <w:marTop w:val="0"/>
                                      <w:marBottom w:val="0"/>
                                      <w:divBdr>
                                        <w:top w:val="none" w:sz="0" w:space="0" w:color="auto"/>
                                        <w:left w:val="none" w:sz="0" w:space="0" w:color="auto"/>
                                        <w:bottom w:val="none" w:sz="0" w:space="0" w:color="auto"/>
                                        <w:right w:val="none" w:sz="0" w:space="0" w:color="auto"/>
                                      </w:divBdr>
                                      <w:divsChild>
                                        <w:div w:id="724261927">
                                          <w:marLeft w:val="0"/>
                                          <w:marRight w:val="0"/>
                                          <w:marTop w:val="0"/>
                                          <w:marBottom w:val="0"/>
                                          <w:divBdr>
                                            <w:top w:val="none" w:sz="0" w:space="0" w:color="auto"/>
                                            <w:left w:val="none" w:sz="0" w:space="0" w:color="auto"/>
                                            <w:bottom w:val="none" w:sz="0" w:space="0" w:color="auto"/>
                                            <w:right w:val="none" w:sz="0" w:space="0" w:color="auto"/>
                                          </w:divBdr>
                                        </w:div>
                                      </w:divsChild>
                                    </w:div>
                                    <w:div w:id="1432119545">
                                      <w:marLeft w:val="0"/>
                                      <w:marRight w:val="0"/>
                                      <w:marTop w:val="0"/>
                                      <w:marBottom w:val="0"/>
                                      <w:divBdr>
                                        <w:top w:val="none" w:sz="0" w:space="0" w:color="auto"/>
                                        <w:left w:val="none" w:sz="0" w:space="0" w:color="auto"/>
                                        <w:bottom w:val="none" w:sz="0" w:space="0" w:color="auto"/>
                                        <w:right w:val="none" w:sz="0" w:space="0" w:color="auto"/>
                                      </w:divBdr>
                                      <w:divsChild>
                                        <w:div w:id="792476622">
                                          <w:marLeft w:val="0"/>
                                          <w:marRight w:val="0"/>
                                          <w:marTop w:val="0"/>
                                          <w:marBottom w:val="0"/>
                                          <w:divBdr>
                                            <w:top w:val="none" w:sz="0" w:space="0" w:color="auto"/>
                                            <w:left w:val="none" w:sz="0" w:space="0" w:color="auto"/>
                                            <w:bottom w:val="none" w:sz="0" w:space="0" w:color="auto"/>
                                            <w:right w:val="none" w:sz="0" w:space="0" w:color="auto"/>
                                          </w:divBdr>
                                        </w:div>
                                      </w:divsChild>
                                    </w:div>
                                    <w:div w:id="1432506819">
                                      <w:marLeft w:val="0"/>
                                      <w:marRight w:val="0"/>
                                      <w:marTop w:val="0"/>
                                      <w:marBottom w:val="0"/>
                                      <w:divBdr>
                                        <w:top w:val="none" w:sz="0" w:space="0" w:color="auto"/>
                                        <w:left w:val="none" w:sz="0" w:space="0" w:color="auto"/>
                                        <w:bottom w:val="none" w:sz="0" w:space="0" w:color="auto"/>
                                        <w:right w:val="none" w:sz="0" w:space="0" w:color="auto"/>
                                      </w:divBdr>
                                      <w:divsChild>
                                        <w:div w:id="1006439654">
                                          <w:marLeft w:val="0"/>
                                          <w:marRight w:val="0"/>
                                          <w:marTop w:val="0"/>
                                          <w:marBottom w:val="0"/>
                                          <w:divBdr>
                                            <w:top w:val="none" w:sz="0" w:space="0" w:color="auto"/>
                                            <w:left w:val="none" w:sz="0" w:space="0" w:color="auto"/>
                                            <w:bottom w:val="none" w:sz="0" w:space="0" w:color="auto"/>
                                            <w:right w:val="none" w:sz="0" w:space="0" w:color="auto"/>
                                          </w:divBdr>
                                        </w:div>
                                      </w:divsChild>
                                    </w:div>
                                    <w:div w:id="1451632733">
                                      <w:marLeft w:val="0"/>
                                      <w:marRight w:val="0"/>
                                      <w:marTop w:val="0"/>
                                      <w:marBottom w:val="0"/>
                                      <w:divBdr>
                                        <w:top w:val="none" w:sz="0" w:space="0" w:color="auto"/>
                                        <w:left w:val="none" w:sz="0" w:space="0" w:color="auto"/>
                                        <w:bottom w:val="none" w:sz="0" w:space="0" w:color="auto"/>
                                        <w:right w:val="none" w:sz="0" w:space="0" w:color="auto"/>
                                      </w:divBdr>
                                      <w:divsChild>
                                        <w:div w:id="506411381">
                                          <w:marLeft w:val="0"/>
                                          <w:marRight w:val="0"/>
                                          <w:marTop w:val="0"/>
                                          <w:marBottom w:val="0"/>
                                          <w:divBdr>
                                            <w:top w:val="none" w:sz="0" w:space="0" w:color="auto"/>
                                            <w:left w:val="none" w:sz="0" w:space="0" w:color="auto"/>
                                            <w:bottom w:val="none" w:sz="0" w:space="0" w:color="auto"/>
                                            <w:right w:val="none" w:sz="0" w:space="0" w:color="auto"/>
                                          </w:divBdr>
                                        </w:div>
                                      </w:divsChild>
                                    </w:div>
                                    <w:div w:id="1462187464">
                                      <w:marLeft w:val="0"/>
                                      <w:marRight w:val="0"/>
                                      <w:marTop w:val="0"/>
                                      <w:marBottom w:val="0"/>
                                      <w:divBdr>
                                        <w:top w:val="none" w:sz="0" w:space="0" w:color="auto"/>
                                        <w:left w:val="none" w:sz="0" w:space="0" w:color="auto"/>
                                        <w:bottom w:val="none" w:sz="0" w:space="0" w:color="auto"/>
                                        <w:right w:val="none" w:sz="0" w:space="0" w:color="auto"/>
                                      </w:divBdr>
                                      <w:divsChild>
                                        <w:div w:id="2099517414">
                                          <w:marLeft w:val="0"/>
                                          <w:marRight w:val="0"/>
                                          <w:marTop w:val="0"/>
                                          <w:marBottom w:val="0"/>
                                          <w:divBdr>
                                            <w:top w:val="none" w:sz="0" w:space="0" w:color="auto"/>
                                            <w:left w:val="none" w:sz="0" w:space="0" w:color="auto"/>
                                            <w:bottom w:val="none" w:sz="0" w:space="0" w:color="auto"/>
                                            <w:right w:val="none" w:sz="0" w:space="0" w:color="auto"/>
                                          </w:divBdr>
                                        </w:div>
                                      </w:divsChild>
                                    </w:div>
                                    <w:div w:id="1469516864">
                                      <w:marLeft w:val="0"/>
                                      <w:marRight w:val="0"/>
                                      <w:marTop w:val="0"/>
                                      <w:marBottom w:val="0"/>
                                      <w:divBdr>
                                        <w:top w:val="none" w:sz="0" w:space="0" w:color="auto"/>
                                        <w:left w:val="none" w:sz="0" w:space="0" w:color="auto"/>
                                        <w:bottom w:val="none" w:sz="0" w:space="0" w:color="auto"/>
                                        <w:right w:val="none" w:sz="0" w:space="0" w:color="auto"/>
                                      </w:divBdr>
                                      <w:divsChild>
                                        <w:div w:id="1958834476">
                                          <w:marLeft w:val="0"/>
                                          <w:marRight w:val="0"/>
                                          <w:marTop w:val="0"/>
                                          <w:marBottom w:val="0"/>
                                          <w:divBdr>
                                            <w:top w:val="none" w:sz="0" w:space="0" w:color="auto"/>
                                            <w:left w:val="none" w:sz="0" w:space="0" w:color="auto"/>
                                            <w:bottom w:val="none" w:sz="0" w:space="0" w:color="auto"/>
                                            <w:right w:val="none" w:sz="0" w:space="0" w:color="auto"/>
                                          </w:divBdr>
                                        </w:div>
                                      </w:divsChild>
                                    </w:div>
                                    <w:div w:id="1475681310">
                                      <w:marLeft w:val="0"/>
                                      <w:marRight w:val="0"/>
                                      <w:marTop w:val="0"/>
                                      <w:marBottom w:val="0"/>
                                      <w:divBdr>
                                        <w:top w:val="none" w:sz="0" w:space="0" w:color="auto"/>
                                        <w:left w:val="none" w:sz="0" w:space="0" w:color="auto"/>
                                        <w:bottom w:val="none" w:sz="0" w:space="0" w:color="auto"/>
                                        <w:right w:val="none" w:sz="0" w:space="0" w:color="auto"/>
                                      </w:divBdr>
                                    </w:div>
                                    <w:div w:id="1479803318">
                                      <w:marLeft w:val="0"/>
                                      <w:marRight w:val="0"/>
                                      <w:marTop w:val="0"/>
                                      <w:marBottom w:val="0"/>
                                      <w:divBdr>
                                        <w:top w:val="none" w:sz="0" w:space="0" w:color="auto"/>
                                        <w:left w:val="none" w:sz="0" w:space="0" w:color="auto"/>
                                        <w:bottom w:val="none" w:sz="0" w:space="0" w:color="auto"/>
                                        <w:right w:val="none" w:sz="0" w:space="0" w:color="auto"/>
                                      </w:divBdr>
                                      <w:divsChild>
                                        <w:div w:id="2058620234">
                                          <w:marLeft w:val="0"/>
                                          <w:marRight w:val="0"/>
                                          <w:marTop w:val="0"/>
                                          <w:marBottom w:val="0"/>
                                          <w:divBdr>
                                            <w:top w:val="none" w:sz="0" w:space="0" w:color="auto"/>
                                            <w:left w:val="none" w:sz="0" w:space="0" w:color="auto"/>
                                            <w:bottom w:val="none" w:sz="0" w:space="0" w:color="auto"/>
                                            <w:right w:val="none" w:sz="0" w:space="0" w:color="auto"/>
                                          </w:divBdr>
                                        </w:div>
                                      </w:divsChild>
                                    </w:div>
                                    <w:div w:id="1488127604">
                                      <w:marLeft w:val="0"/>
                                      <w:marRight w:val="0"/>
                                      <w:marTop w:val="0"/>
                                      <w:marBottom w:val="0"/>
                                      <w:divBdr>
                                        <w:top w:val="none" w:sz="0" w:space="0" w:color="auto"/>
                                        <w:left w:val="none" w:sz="0" w:space="0" w:color="auto"/>
                                        <w:bottom w:val="none" w:sz="0" w:space="0" w:color="auto"/>
                                        <w:right w:val="none" w:sz="0" w:space="0" w:color="auto"/>
                                      </w:divBdr>
                                      <w:divsChild>
                                        <w:div w:id="1147011808">
                                          <w:marLeft w:val="0"/>
                                          <w:marRight w:val="0"/>
                                          <w:marTop w:val="0"/>
                                          <w:marBottom w:val="0"/>
                                          <w:divBdr>
                                            <w:top w:val="none" w:sz="0" w:space="0" w:color="auto"/>
                                            <w:left w:val="none" w:sz="0" w:space="0" w:color="auto"/>
                                            <w:bottom w:val="none" w:sz="0" w:space="0" w:color="auto"/>
                                            <w:right w:val="none" w:sz="0" w:space="0" w:color="auto"/>
                                          </w:divBdr>
                                        </w:div>
                                      </w:divsChild>
                                    </w:div>
                                    <w:div w:id="1492334849">
                                      <w:marLeft w:val="0"/>
                                      <w:marRight w:val="0"/>
                                      <w:marTop w:val="0"/>
                                      <w:marBottom w:val="0"/>
                                      <w:divBdr>
                                        <w:top w:val="none" w:sz="0" w:space="0" w:color="auto"/>
                                        <w:left w:val="none" w:sz="0" w:space="0" w:color="auto"/>
                                        <w:bottom w:val="none" w:sz="0" w:space="0" w:color="auto"/>
                                        <w:right w:val="none" w:sz="0" w:space="0" w:color="auto"/>
                                      </w:divBdr>
                                      <w:divsChild>
                                        <w:div w:id="1270770601">
                                          <w:marLeft w:val="0"/>
                                          <w:marRight w:val="0"/>
                                          <w:marTop w:val="0"/>
                                          <w:marBottom w:val="0"/>
                                          <w:divBdr>
                                            <w:top w:val="none" w:sz="0" w:space="0" w:color="auto"/>
                                            <w:left w:val="none" w:sz="0" w:space="0" w:color="auto"/>
                                            <w:bottom w:val="none" w:sz="0" w:space="0" w:color="auto"/>
                                            <w:right w:val="none" w:sz="0" w:space="0" w:color="auto"/>
                                          </w:divBdr>
                                        </w:div>
                                      </w:divsChild>
                                    </w:div>
                                    <w:div w:id="1501433925">
                                      <w:marLeft w:val="0"/>
                                      <w:marRight w:val="0"/>
                                      <w:marTop w:val="0"/>
                                      <w:marBottom w:val="0"/>
                                      <w:divBdr>
                                        <w:top w:val="none" w:sz="0" w:space="0" w:color="auto"/>
                                        <w:left w:val="none" w:sz="0" w:space="0" w:color="auto"/>
                                        <w:bottom w:val="none" w:sz="0" w:space="0" w:color="auto"/>
                                        <w:right w:val="none" w:sz="0" w:space="0" w:color="auto"/>
                                      </w:divBdr>
                                      <w:divsChild>
                                        <w:div w:id="498815831">
                                          <w:marLeft w:val="0"/>
                                          <w:marRight w:val="0"/>
                                          <w:marTop w:val="0"/>
                                          <w:marBottom w:val="0"/>
                                          <w:divBdr>
                                            <w:top w:val="none" w:sz="0" w:space="0" w:color="auto"/>
                                            <w:left w:val="none" w:sz="0" w:space="0" w:color="auto"/>
                                            <w:bottom w:val="none" w:sz="0" w:space="0" w:color="auto"/>
                                            <w:right w:val="none" w:sz="0" w:space="0" w:color="auto"/>
                                          </w:divBdr>
                                        </w:div>
                                      </w:divsChild>
                                    </w:div>
                                    <w:div w:id="1501501002">
                                      <w:marLeft w:val="0"/>
                                      <w:marRight w:val="0"/>
                                      <w:marTop w:val="0"/>
                                      <w:marBottom w:val="0"/>
                                      <w:divBdr>
                                        <w:top w:val="none" w:sz="0" w:space="0" w:color="auto"/>
                                        <w:left w:val="none" w:sz="0" w:space="0" w:color="auto"/>
                                        <w:bottom w:val="none" w:sz="0" w:space="0" w:color="auto"/>
                                        <w:right w:val="none" w:sz="0" w:space="0" w:color="auto"/>
                                      </w:divBdr>
                                      <w:divsChild>
                                        <w:div w:id="1658420362">
                                          <w:marLeft w:val="0"/>
                                          <w:marRight w:val="0"/>
                                          <w:marTop w:val="0"/>
                                          <w:marBottom w:val="0"/>
                                          <w:divBdr>
                                            <w:top w:val="none" w:sz="0" w:space="0" w:color="auto"/>
                                            <w:left w:val="none" w:sz="0" w:space="0" w:color="auto"/>
                                            <w:bottom w:val="none" w:sz="0" w:space="0" w:color="auto"/>
                                            <w:right w:val="none" w:sz="0" w:space="0" w:color="auto"/>
                                          </w:divBdr>
                                        </w:div>
                                      </w:divsChild>
                                    </w:div>
                                    <w:div w:id="1507475052">
                                      <w:marLeft w:val="0"/>
                                      <w:marRight w:val="0"/>
                                      <w:marTop w:val="0"/>
                                      <w:marBottom w:val="0"/>
                                      <w:divBdr>
                                        <w:top w:val="none" w:sz="0" w:space="0" w:color="auto"/>
                                        <w:left w:val="none" w:sz="0" w:space="0" w:color="auto"/>
                                        <w:bottom w:val="none" w:sz="0" w:space="0" w:color="auto"/>
                                        <w:right w:val="none" w:sz="0" w:space="0" w:color="auto"/>
                                      </w:divBdr>
                                    </w:div>
                                    <w:div w:id="1515921327">
                                      <w:marLeft w:val="0"/>
                                      <w:marRight w:val="0"/>
                                      <w:marTop w:val="0"/>
                                      <w:marBottom w:val="0"/>
                                      <w:divBdr>
                                        <w:top w:val="none" w:sz="0" w:space="0" w:color="auto"/>
                                        <w:left w:val="none" w:sz="0" w:space="0" w:color="auto"/>
                                        <w:bottom w:val="none" w:sz="0" w:space="0" w:color="auto"/>
                                        <w:right w:val="none" w:sz="0" w:space="0" w:color="auto"/>
                                      </w:divBdr>
                                      <w:divsChild>
                                        <w:div w:id="80101092">
                                          <w:marLeft w:val="0"/>
                                          <w:marRight w:val="0"/>
                                          <w:marTop w:val="0"/>
                                          <w:marBottom w:val="0"/>
                                          <w:divBdr>
                                            <w:top w:val="none" w:sz="0" w:space="0" w:color="auto"/>
                                            <w:left w:val="none" w:sz="0" w:space="0" w:color="auto"/>
                                            <w:bottom w:val="none" w:sz="0" w:space="0" w:color="auto"/>
                                            <w:right w:val="none" w:sz="0" w:space="0" w:color="auto"/>
                                          </w:divBdr>
                                        </w:div>
                                      </w:divsChild>
                                    </w:div>
                                    <w:div w:id="1516190417">
                                      <w:marLeft w:val="0"/>
                                      <w:marRight w:val="0"/>
                                      <w:marTop w:val="0"/>
                                      <w:marBottom w:val="0"/>
                                      <w:divBdr>
                                        <w:top w:val="none" w:sz="0" w:space="0" w:color="auto"/>
                                        <w:left w:val="none" w:sz="0" w:space="0" w:color="auto"/>
                                        <w:bottom w:val="none" w:sz="0" w:space="0" w:color="auto"/>
                                        <w:right w:val="none" w:sz="0" w:space="0" w:color="auto"/>
                                      </w:divBdr>
                                      <w:divsChild>
                                        <w:div w:id="1122185996">
                                          <w:marLeft w:val="0"/>
                                          <w:marRight w:val="0"/>
                                          <w:marTop w:val="0"/>
                                          <w:marBottom w:val="0"/>
                                          <w:divBdr>
                                            <w:top w:val="none" w:sz="0" w:space="0" w:color="auto"/>
                                            <w:left w:val="none" w:sz="0" w:space="0" w:color="auto"/>
                                            <w:bottom w:val="none" w:sz="0" w:space="0" w:color="auto"/>
                                            <w:right w:val="none" w:sz="0" w:space="0" w:color="auto"/>
                                          </w:divBdr>
                                        </w:div>
                                      </w:divsChild>
                                    </w:div>
                                    <w:div w:id="1522470050">
                                      <w:marLeft w:val="0"/>
                                      <w:marRight w:val="0"/>
                                      <w:marTop w:val="0"/>
                                      <w:marBottom w:val="0"/>
                                      <w:divBdr>
                                        <w:top w:val="none" w:sz="0" w:space="0" w:color="auto"/>
                                        <w:left w:val="none" w:sz="0" w:space="0" w:color="auto"/>
                                        <w:bottom w:val="none" w:sz="0" w:space="0" w:color="auto"/>
                                        <w:right w:val="none" w:sz="0" w:space="0" w:color="auto"/>
                                      </w:divBdr>
                                      <w:divsChild>
                                        <w:div w:id="2046444127">
                                          <w:marLeft w:val="0"/>
                                          <w:marRight w:val="0"/>
                                          <w:marTop w:val="0"/>
                                          <w:marBottom w:val="0"/>
                                          <w:divBdr>
                                            <w:top w:val="none" w:sz="0" w:space="0" w:color="auto"/>
                                            <w:left w:val="none" w:sz="0" w:space="0" w:color="auto"/>
                                            <w:bottom w:val="none" w:sz="0" w:space="0" w:color="auto"/>
                                            <w:right w:val="none" w:sz="0" w:space="0" w:color="auto"/>
                                          </w:divBdr>
                                        </w:div>
                                      </w:divsChild>
                                    </w:div>
                                    <w:div w:id="1528759679">
                                      <w:marLeft w:val="0"/>
                                      <w:marRight w:val="0"/>
                                      <w:marTop w:val="0"/>
                                      <w:marBottom w:val="0"/>
                                      <w:divBdr>
                                        <w:top w:val="none" w:sz="0" w:space="0" w:color="auto"/>
                                        <w:left w:val="none" w:sz="0" w:space="0" w:color="auto"/>
                                        <w:bottom w:val="none" w:sz="0" w:space="0" w:color="auto"/>
                                        <w:right w:val="none" w:sz="0" w:space="0" w:color="auto"/>
                                      </w:divBdr>
                                    </w:div>
                                    <w:div w:id="1530532238">
                                      <w:marLeft w:val="0"/>
                                      <w:marRight w:val="0"/>
                                      <w:marTop w:val="0"/>
                                      <w:marBottom w:val="0"/>
                                      <w:divBdr>
                                        <w:top w:val="none" w:sz="0" w:space="0" w:color="auto"/>
                                        <w:left w:val="none" w:sz="0" w:space="0" w:color="auto"/>
                                        <w:bottom w:val="none" w:sz="0" w:space="0" w:color="auto"/>
                                        <w:right w:val="none" w:sz="0" w:space="0" w:color="auto"/>
                                      </w:divBdr>
                                      <w:divsChild>
                                        <w:div w:id="2073891440">
                                          <w:marLeft w:val="0"/>
                                          <w:marRight w:val="0"/>
                                          <w:marTop w:val="0"/>
                                          <w:marBottom w:val="0"/>
                                          <w:divBdr>
                                            <w:top w:val="none" w:sz="0" w:space="0" w:color="auto"/>
                                            <w:left w:val="none" w:sz="0" w:space="0" w:color="auto"/>
                                            <w:bottom w:val="none" w:sz="0" w:space="0" w:color="auto"/>
                                            <w:right w:val="none" w:sz="0" w:space="0" w:color="auto"/>
                                          </w:divBdr>
                                        </w:div>
                                      </w:divsChild>
                                    </w:div>
                                    <w:div w:id="1540624646">
                                      <w:marLeft w:val="0"/>
                                      <w:marRight w:val="0"/>
                                      <w:marTop w:val="0"/>
                                      <w:marBottom w:val="0"/>
                                      <w:divBdr>
                                        <w:top w:val="none" w:sz="0" w:space="0" w:color="auto"/>
                                        <w:left w:val="none" w:sz="0" w:space="0" w:color="auto"/>
                                        <w:bottom w:val="none" w:sz="0" w:space="0" w:color="auto"/>
                                        <w:right w:val="none" w:sz="0" w:space="0" w:color="auto"/>
                                      </w:divBdr>
                                      <w:divsChild>
                                        <w:div w:id="1202664928">
                                          <w:marLeft w:val="0"/>
                                          <w:marRight w:val="0"/>
                                          <w:marTop w:val="0"/>
                                          <w:marBottom w:val="0"/>
                                          <w:divBdr>
                                            <w:top w:val="none" w:sz="0" w:space="0" w:color="auto"/>
                                            <w:left w:val="none" w:sz="0" w:space="0" w:color="auto"/>
                                            <w:bottom w:val="none" w:sz="0" w:space="0" w:color="auto"/>
                                            <w:right w:val="none" w:sz="0" w:space="0" w:color="auto"/>
                                          </w:divBdr>
                                        </w:div>
                                      </w:divsChild>
                                    </w:div>
                                    <w:div w:id="1541013675">
                                      <w:marLeft w:val="0"/>
                                      <w:marRight w:val="0"/>
                                      <w:marTop w:val="0"/>
                                      <w:marBottom w:val="0"/>
                                      <w:divBdr>
                                        <w:top w:val="none" w:sz="0" w:space="0" w:color="auto"/>
                                        <w:left w:val="none" w:sz="0" w:space="0" w:color="auto"/>
                                        <w:bottom w:val="none" w:sz="0" w:space="0" w:color="auto"/>
                                        <w:right w:val="none" w:sz="0" w:space="0" w:color="auto"/>
                                      </w:divBdr>
                                      <w:divsChild>
                                        <w:div w:id="540552468">
                                          <w:marLeft w:val="0"/>
                                          <w:marRight w:val="0"/>
                                          <w:marTop w:val="0"/>
                                          <w:marBottom w:val="0"/>
                                          <w:divBdr>
                                            <w:top w:val="none" w:sz="0" w:space="0" w:color="auto"/>
                                            <w:left w:val="none" w:sz="0" w:space="0" w:color="auto"/>
                                            <w:bottom w:val="none" w:sz="0" w:space="0" w:color="auto"/>
                                            <w:right w:val="none" w:sz="0" w:space="0" w:color="auto"/>
                                          </w:divBdr>
                                        </w:div>
                                      </w:divsChild>
                                    </w:div>
                                    <w:div w:id="1563829205">
                                      <w:marLeft w:val="0"/>
                                      <w:marRight w:val="0"/>
                                      <w:marTop w:val="0"/>
                                      <w:marBottom w:val="0"/>
                                      <w:divBdr>
                                        <w:top w:val="none" w:sz="0" w:space="0" w:color="auto"/>
                                        <w:left w:val="none" w:sz="0" w:space="0" w:color="auto"/>
                                        <w:bottom w:val="none" w:sz="0" w:space="0" w:color="auto"/>
                                        <w:right w:val="none" w:sz="0" w:space="0" w:color="auto"/>
                                      </w:divBdr>
                                      <w:divsChild>
                                        <w:div w:id="443959253">
                                          <w:marLeft w:val="0"/>
                                          <w:marRight w:val="0"/>
                                          <w:marTop w:val="0"/>
                                          <w:marBottom w:val="0"/>
                                          <w:divBdr>
                                            <w:top w:val="none" w:sz="0" w:space="0" w:color="auto"/>
                                            <w:left w:val="none" w:sz="0" w:space="0" w:color="auto"/>
                                            <w:bottom w:val="none" w:sz="0" w:space="0" w:color="auto"/>
                                            <w:right w:val="none" w:sz="0" w:space="0" w:color="auto"/>
                                          </w:divBdr>
                                        </w:div>
                                      </w:divsChild>
                                    </w:div>
                                    <w:div w:id="1586452610">
                                      <w:marLeft w:val="0"/>
                                      <w:marRight w:val="0"/>
                                      <w:marTop w:val="0"/>
                                      <w:marBottom w:val="0"/>
                                      <w:divBdr>
                                        <w:top w:val="none" w:sz="0" w:space="0" w:color="auto"/>
                                        <w:left w:val="none" w:sz="0" w:space="0" w:color="auto"/>
                                        <w:bottom w:val="none" w:sz="0" w:space="0" w:color="auto"/>
                                        <w:right w:val="none" w:sz="0" w:space="0" w:color="auto"/>
                                      </w:divBdr>
                                      <w:divsChild>
                                        <w:div w:id="1141000873">
                                          <w:marLeft w:val="0"/>
                                          <w:marRight w:val="0"/>
                                          <w:marTop w:val="0"/>
                                          <w:marBottom w:val="0"/>
                                          <w:divBdr>
                                            <w:top w:val="none" w:sz="0" w:space="0" w:color="auto"/>
                                            <w:left w:val="none" w:sz="0" w:space="0" w:color="auto"/>
                                            <w:bottom w:val="none" w:sz="0" w:space="0" w:color="auto"/>
                                            <w:right w:val="none" w:sz="0" w:space="0" w:color="auto"/>
                                          </w:divBdr>
                                        </w:div>
                                      </w:divsChild>
                                    </w:div>
                                    <w:div w:id="1595702308">
                                      <w:marLeft w:val="0"/>
                                      <w:marRight w:val="0"/>
                                      <w:marTop w:val="0"/>
                                      <w:marBottom w:val="0"/>
                                      <w:divBdr>
                                        <w:top w:val="none" w:sz="0" w:space="0" w:color="auto"/>
                                        <w:left w:val="none" w:sz="0" w:space="0" w:color="auto"/>
                                        <w:bottom w:val="none" w:sz="0" w:space="0" w:color="auto"/>
                                        <w:right w:val="none" w:sz="0" w:space="0" w:color="auto"/>
                                      </w:divBdr>
                                      <w:divsChild>
                                        <w:div w:id="941575139">
                                          <w:marLeft w:val="0"/>
                                          <w:marRight w:val="0"/>
                                          <w:marTop w:val="0"/>
                                          <w:marBottom w:val="0"/>
                                          <w:divBdr>
                                            <w:top w:val="none" w:sz="0" w:space="0" w:color="auto"/>
                                            <w:left w:val="none" w:sz="0" w:space="0" w:color="auto"/>
                                            <w:bottom w:val="none" w:sz="0" w:space="0" w:color="auto"/>
                                            <w:right w:val="none" w:sz="0" w:space="0" w:color="auto"/>
                                          </w:divBdr>
                                        </w:div>
                                      </w:divsChild>
                                    </w:div>
                                    <w:div w:id="1600259389">
                                      <w:marLeft w:val="0"/>
                                      <w:marRight w:val="0"/>
                                      <w:marTop w:val="0"/>
                                      <w:marBottom w:val="0"/>
                                      <w:divBdr>
                                        <w:top w:val="none" w:sz="0" w:space="0" w:color="auto"/>
                                        <w:left w:val="none" w:sz="0" w:space="0" w:color="auto"/>
                                        <w:bottom w:val="none" w:sz="0" w:space="0" w:color="auto"/>
                                        <w:right w:val="none" w:sz="0" w:space="0" w:color="auto"/>
                                      </w:divBdr>
                                      <w:divsChild>
                                        <w:div w:id="1923829287">
                                          <w:marLeft w:val="0"/>
                                          <w:marRight w:val="0"/>
                                          <w:marTop w:val="0"/>
                                          <w:marBottom w:val="0"/>
                                          <w:divBdr>
                                            <w:top w:val="none" w:sz="0" w:space="0" w:color="auto"/>
                                            <w:left w:val="none" w:sz="0" w:space="0" w:color="auto"/>
                                            <w:bottom w:val="none" w:sz="0" w:space="0" w:color="auto"/>
                                            <w:right w:val="none" w:sz="0" w:space="0" w:color="auto"/>
                                          </w:divBdr>
                                        </w:div>
                                      </w:divsChild>
                                    </w:div>
                                    <w:div w:id="1610046300">
                                      <w:marLeft w:val="0"/>
                                      <w:marRight w:val="0"/>
                                      <w:marTop w:val="0"/>
                                      <w:marBottom w:val="0"/>
                                      <w:divBdr>
                                        <w:top w:val="none" w:sz="0" w:space="0" w:color="auto"/>
                                        <w:left w:val="none" w:sz="0" w:space="0" w:color="auto"/>
                                        <w:bottom w:val="none" w:sz="0" w:space="0" w:color="auto"/>
                                        <w:right w:val="none" w:sz="0" w:space="0" w:color="auto"/>
                                      </w:divBdr>
                                      <w:divsChild>
                                        <w:div w:id="648096683">
                                          <w:marLeft w:val="0"/>
                                          <w:marRight w:val="0"/>
                                          <w:marTop w:val="0"/>
                                          <w:marBottom w:val="0"/>
                                          <w:divBdr>
                                            <w:top w:val="none" w:sz="0" w:space="0" w:color="auto"/>
                                            <w:left w:val="none" w:sz="0" w:space="0" w:color="auto"/>
                                            <w:bottom w:val="none" w:sz="0" w:space="0" w:color="auto"/>
                                            <w:right w:val="none" w:sz="0" w:space="0" w:color="auto"/>
                                          </w:divBdr>
                                        </w:div>
                                      </w:divsChild>
                                    </w:div>
                                    <w:div w:id="1611162870">
                                      <w:marLeft w:val="0"/>
                                      <w:marRight w:val="0"/>
                                      <w:marTop w:val="0"/>
                                      <w:marBottom w:val="0"/>
                                      <w:divBdr>
                                        <w:top w:val="none" w:sz="0" w:space="0" w:color="auto"/>
                                        <w:left w:val="none" w:sz="0" w:space="0" w:color="auto"/>
                                        <w:bottom w:val="none" w:sz="0" w:space="0" w:color="auto"/>
                                        <w:right w:val="none" w:sz="0" w:space="0" w:color="auto"/>
                                      </w:divBdr>
                                      <w:divsChild>
                                        <w:div w:id="643971278">
                                          <w:marLeft w:val="0"/>
                                          <w:marRight w:val="0"/>
                                          <w:marTop w:val="0"/>
                                          <w:marBottom w:val="0"/>
                                          <w:divBdr>
                                            <w:top w:val="none" w:sz="0" w:space="0" w:color="auto"/>
                                            <w:left w:val="none" w:sz="0" w:space="0" w:color="auto"/>
                                            <w:bottom w:val="none" w:sz="0" w:space="0" w:color="auto"/>
                                            <w:right w:val="none" w:sz="0" w:space="0" w:color="auto"/>
                                          </w:divBdr>
                                        </w:div>
                                      </w:divsChild>
                                    </w:div>
                                    <w:div w:id="1631590107">
                                      <w:marLeft w:val="0"/>
                                      <w:marRight w:val="0"/>
                                      <w:marTop w:val="0"/>
                                      <w:marBottom w:val="0"/>
                                      <w:divBdr>
                                        <w:top w:val="none" w:sz="0" w:space="0" w:color="auto"/>
                                        <w:left w:val="none" w:sz="0" w:space="0" w:color="auto"/>
                                        <w:bottom w:val="none" w:sz="0" w:space="0" w:color="auto"/>
                                        <w:right w:val="none" w:sz="0" w:space="0" w:color="auto"/>
                                      </w:divBdr>
                                      <w:divsChild>
                                        <w:div w:id="1175221919">
                                          <w:marLeft w:val="0"/>
                                          <w:marRight w:val="0"/>
                                          <w:marTop w:val="0"/>
                                          <w:marBottom w:val="0"/>
                                          <w:divBdr>
                                            <w:top w:val="none" w:sz="0" w:space="0" w:color="auto"/>
                                            <w:left w:val="none" w:sz="0" w:space="0" w:color="auto"/>
                                            <w:bottom w:val="none" w:sz="0" w:space="0" w:color="auto"/>
                                            <w:right w:val="none" w:sz="0" w:space="0" w:color="auto"/>
                                          </w:divBdr>
                                        </w:div>
                                      </w:divsChild>
                                    </w:div>
                                    <w:div w:id="1631668852">
                                      <w:marLeft w:val="0"/>
                                      <w:marRight w:val="0"/>
                                      <w:marTop w:val="0"/>
                                      <w:marBottom w:val="0"/>
                                      <w:divBdr>
                                        <w:top w:val="none" w:sz="0" w:space="0" w:color="auto"/>
                                        <w:left w:val="none" w:sz="0" w:space="0" w:color="auto"/>
                                        <w:bottom w:val="none" w:sz="0" w:space="0" w:color="auto"/>
                                        <w:right w:val="none" w:sz="0" w:space="0" w:color="auto"/>
                                      </w:divBdr>
                                      <w:divsChild>
                                        <w:div w:id="1509557077">
                                          <w:marLeft w:val="0"/>
                                          <w:marRight w:val="0"/>
                                          <w:marTop w:val="0"/>
                                          <w:marBottom w:val="0"/>
                                          <w:divBdr>
                                            <w:top w:val="none" w:sz="0" w:space="0" w:color="auto"/>
                                            <w:left w:val="none" w:sz="0" w:space="0" w:color="auto"/>
                                            <w:bottom w:val="none" w:sz="0" w:space="0" w:color="auto"/>
                                            <w:right w:val="none" w:sz="0" w:space="0" w:color="auto"/>
                                          </w:divBdr>
                                        </w:div>
                                      </w:divsChild>
                                    </w:div>
                                    <w:div w:id="1635209076">
                                      <w:marLeft w:val="0"/>
                                      <w:marRight w:val="0"/>
                                      <w:marTop w:val="0"/>
                                      <w:marBottom w:val="0"/>
                                      <w:divBdr>
                                        <w:top w:val="none" w:sz="0" w:space="0" w:color="auto"/>
                                        <w:left w:val="none" w:sz="0" w:space="0" w:color="auto"/>
                                        <w:bottom w:val="none" w:sz="0" w:space="0" w:color="auto"/>
                                        <w:right w:val="none" w:sz="0" w:space="0" w:color="auto"/>
                                      </w:divBdr>
                                      <w:divsChild>
                                        <w:div w:id="1035351510">
                                          <w:marLeft w:val="0"/>
                                          <w:marRight w:val="0"/>
                                          <w:marTop w:val="0"/>
                                          <w:marBottom w:val="0"/>
                                          <w:divBdr>
                                            <w:top w:val="none" w:sz="0" w:space="0" w:color="auto"/>
                                            <w:left w:val="none" w:sz="0" w:space="0" w:color="auto"/>
                                            <w:bottom w:val="none" w:sz="0" w:space="0" w:color="auto"/>
                                            <w:right w:val="none" w:sz="0" w:space="0" w:color="auto"/>
                                          </w:divBdr>
                                        </w:div>
                                      </w:divsChild>
                                    </w:div>
                                    <w:div w:id="1643151308">
                                      <w:marLeft w:val="0"/>
                                      <w:marRight w:val="0"/>
                                      <w:marTop w:val="0"/>
                                      <w:marBottom w:val="0"/>
                                      <w:divBdr>
                                        <w:top w:val="none" w:sz="0" w:space="0" w:color="auto"/>
                                        <w:left w:val="none" w:sz="0" w:space="0" w:color="auto"/>
                                        <w:bottom w:val="none" w:sz="0" w:space="0" w:color="auto"/>
                                        <w:right w:val="none" w:sz="0" w:space="0" w:color="auto"/>
                                      </w:divBdr>
                                      <w:divsChild>
                                        <w:div w:id="678848028">
                                          <w:marLeft w:val="0"/>
                                          <w:marRight w:val="0"/>
                                          <w:marTop w:val="0"/>
                                          <w:marBottom w:val="0"/>
                                          <w:divBdr>
                                            <w:top w:val="none" w:sz="0" w:space="0" w:color="auto"/>
                                            <w:left w:val="none" w:sz="0" w:space="0" w:color="auto"/>
                                            <w:bottom w:val="none" w:sz="0" w:space="0" w:color="auto"/>
                                            <w:right w:val="none" w:sz="0" w:space="0" w:color="auto"/>
                                          </w:divBdr>
                                        </w:div>
                                      </w:divsChild>
                                    </w:div>
                                    <w:div w:id="1665739414">
                                      <w:marLeft w:val="0"/>
                                      <w:marRight w:val="0"/>
                                      <w:marTop w:val="0"/>
                                      <w:marBottom w:val="0"/>
                                      <w:divBdr>
                                        <w:top w:val="none" w:sz="0" w:space="0" w:color="auto"/>
                                        <w:left w:val="none" w:sz="0" w:space="0" w:color="auto"/>
                                        <w:bottom w:val="none" w:sz="0" w:space="0" w:color="auto"/>
                                        <w:right w:val="none" w:sz="0" w:space="0" w:color="auto"/>
                                      </w:divBdr>
                                      <w:divsChild>
                                        <w:div w:id="1614359751">
                                          <w:marLeft w:val="0"/>
                                          <w:marRight w:val="0"/>
                                          <w:marTop w:val="0"/>
                                          <w:marBottom w:val="0"/>
                                          <w:divBdr>
                                            <w:top w:val="none" w:sz="0" w:space="0" w:color="auto"/>
                                            <w:left w:val="none" w:sz="0" w:space="0" w:color="auto"/>
                                            <w:bottom w:val="none" w:sz="0" w:space="0" w:color="auto"/>
                                            <w:right w:val="none" w:sz="0" w:space="0" w:color="auto"/>
                                          </w:divBdr>
                                        </w:div>
                                      </w:divsChild>
                                    </w:div>
                                    <w:div w:id="1670600981">
                                      <w:marLeft w:val="0"/>
                                      <w:marRight w:val="0"/>
                                      <w:marTop w:val="0"/>
                                      <w:marBottom w:val="0"/>
                                      <w:divBdr>
                                        <w:top w:val="none" w:sz="0" w:space="0" w:color="auto"/>
                                        <w:left w:val="none" w:sz="0" w:space="0" w:color="auto"/>
                                        <w:bottom w:val="none" w:sz="0" w:space="0" w:color="auto"/>
                                        <w:right w:val="none" w:sz="0" w:space="0" w:color="auto"/>
                                      </w:divBdr>
                                      <w:divsChild>
                                        <w:div w:id="918098794">
                                          <w:marLeft w:val="0"/>
                                          <w:marRight w:val="0"/>
                                          <w:marTop w:val="0"/>
                                          <w:marBottom w:val="0"/>
                                          <w:divBdr>
                                            <w:top w:val="none" w:sz="0" w:space="0" w:color="auto"/>
                                            <w:left w:val="none" w:sz="0" w:space="0" w:color="auto"/>
                                            <w:bottom w:val="none" w:sz="0" w:space="0" w:color="auto"/>
                                            <w:right w:val="none" w:sz="0" w:space="0" w:color="auto"/>
                                          </w:divBdr>
                                        </w:div>
                                      </w:divsChild>
                                    </w:div>
                                    <w:div w:id="1686514063">
                                      <w:marLeft w:val="0"/>
                                      <w:marRight w:val="0"/>
                                      <w:marTop w:val="0"/>
                                      <w:marBottom w:val="0"/>
                                      <w:divBdr>
                                        <w:top w:val="none" w:sz="0" w:space="0" w:color="auto"/>
                                        <w:left w:val="none" w:sz="0" w:space="0" w:color="auto"/>
                                        <w:bottom w:val="none" w:sz="0" w:space="0" w:color="auto"/>
                                        <w:right w:val="none" w:sz="0" w:space="0" w:color="auto"/>
                                      </w:divBdr>
                                      <w:divsChild>
                                        <w:div w:id="67657400">
                                          <w:marLeft w:val="0"/>
                                          <w:marRight w:val="0"/>
                                          <w:marTop w:val="0"/>
                                          <w:marBottom w:val="0"/>
                                          <w:divBdr>
                                            <w:top w:val="none" w:sz="0" w:space="0" w:color="auto"/>
                                            <w:left w:val="none" w:sz="0" w:space="0" w:color="auto"/>
                                            <w:bottom w:val="none" w:sz="0" w:space="0" w:color="auto"/>
                                            <w:right w:val="none" w:sz="0" w:space="0" w:color="auto"/>
                                          </w:divBdr>
                                        </w:div>
                                      </w:divsChild>
                                    </w:div>
                                    <w:div w:id="1702197137">
                                      <w:marLeft w:val="0"/>
                                      <w:marRight w:val="0"/>
                                      <w:marTop w:val="0"/>
                                      <w:marBottom w:val="0"/>
                                      <w:divBdr>
                                        <w:top w:val="none" w:sz="0" w:space="0" w:color="auto"/>
                                        <w:left w:val="none" w:sz="0" w:space="0" w:color="auto"/>
                                        <w:bottom w:val="none" w:sz="0" w:space="0" w:color="auto"/>
                                        <w:right w:val="none" w:sz="0" w:space="0" w:color="auto"/>
                                      </w:divBdr>
                                      <w:divsChild>
                                        <w:div w:id="284120079">
                                          <w:marLeft w:val="0"/>
                                          <w:marRight w:val="0"/>
                                          <w:marTop w:val="0"/>
                                          <w:marBottom w:val="0"/>
                                          <w:divBdr>
                                            <w:top w:val="none" w:sz="0" w:space="0" w:color="auto"/>
                                            <w:left w:val="none" w:sz="0" w:space="0" w:color="auto"/>
                                            <w:bottom w:val="none" w:sz="0" w:space="0" w:color="auto"/>
                                            <w:right w:val="none" w:sz="0" w:space="0" w:color="auto"/>
                                          </w:divBdr>
                                        </w:div>
                                      </w:divsChild>
                                    </w:div>
                                    <w:div w:id="1711881618">
                                      <w:marLeft w:val="0"/>
                                      <w:marRight w:val="0"/>
                                      <w:marTop w:val="0"/>
                                      <w:marBottom w:val="0"/>
                                      <w:divBdr>
                                        <w:top w:val="none" w:sz="0" w:space="0" w:color="auto"/>
                                        <w:left w:val="none" w:sz="0" w:space="0" w:color="auto"/>
                                        <w:bottom w:val="none" w:sz="0" w:space="0" w:color="auto"/>
                                        <w:right w:val="none" w:sz="0" w:space="0" w:color="auto"/>
                                      </w:divBdr>
                                      <w:divsChild>
                                        <w:div w:id="2083408410">
                                          <w:marLeft w:val="0"/>
                                          <w:marRight w:val="0"/>
                                          <w:marTop w:val="0"/>
                                          <w:marBottom w:val="0"/>
                                          <w:divBdr>
                                            <w:top w:val="none" w:sz="0" w:space="0" w:color="auto"/>
                                            <w:left w:val="none" w:sz="0" w:space="0" w:color="auto"/>
                                            <w:bottom w:val="none" w:sz="0" w:space="0" w:color="auto"/>
                                            <w:right w:val="none" w:sz="0" w:space="0" w:color="auto"/>
                                          </w:divBdr>
                                        </w:div>
                                      </w:divsChild>
                                    </w:div>
                                    <w:div w:id="1728605112">
                                      <w:marLeft w:val="0"/>
                                      <w:marRight w:val="0"/>
                                      <w:marTop w:val="0"/>
                                      <w:marBottom w:val="0"/>
                                      <w:divBdr>
                                        <w:top w:val="none" w:sz="0" w:space="0" w:color="auto"/>
                                        <w:left w:val="none" w:sz="0" w:space="0" w:color="auto"/>
                                        <w:bottom w:val="none" w:sz="0" w:space="0" w:color="auto"/>
                                        <w:right w:val="none" w:sz="0" w:space="0" w:color="auto"/>
                                      </w:divBdr>
                                    </w:div>
                                    <w:div w:id="1735854179">
                                      <w:marLeft w:val="0"/>
                                      <w:marRight w:val="0"/>
                                      <w:marTop w:val="0"/>
                                      <w:marBottom w:val="0"/>
                                      <w:divBdr>
                                        <w:top w:val="none" w:sz="0" w:space="0" w:color="auto"/>
                                        <w:left w:val="none" w:sz="0" w:space="0" w:color="auto"/>
                                        <w:bottom w:val="none" w:sz="0" w:space="0" w:color="auto"/>
                                        <w:right w:val="none" w:sz="0" w:space="0" w:color="auto"/>
                                      </w:divBdr>
                                      <w:divsChild>
                                        <w:div w:id="928466791">
                                          <w:marLeft w:val="0"/>
                                          <w:marRight w:val="0"/>
                                          <w:marTop w:val="0"/>
                                          <w:marBottom w:val="0"/>
                                          <w:divBdr>
                                            <w:top w:val="none" w:sz="0" w:space="0" w:color="auto"/>
                                            <w:left w:val="none" w:sz="0" w:space="0" w:color="auto"/>
                                            <w:bottom w:val="none" w:sz="0" w:space="0" w:color="auto"/>
                                            <w:right w:val="none" w:sz="0" w:space="0" w:color="auto"/>
                                          </w:divBdr>
                                        </w:div>
                                      </w:divsChild>
                                    </w:div>
                                    <w:div w:id="1769884529">
                                      <w:marLeft w:val="0"/>
                                      <w:marRight w:val="0"/>
                                      <w:marTop w:val="0"/>
                                      <w:marBottom w:val="0"/>
                                      <w:divBdr>
                                        <w:top w:val="none" w:sz="0" w:space="0" w:color="auto"/>
                                        <w:left w:val="none" w:sz="0" w:space="0" w:color="auto"/>
                                        <w:bottom w:val="none" w:sz="0" w:space="0" w:color="auto"/>
                                        <w:right w:val="none" w:sz="0" w:space="0" w:color="auto"/>
                                      </w:divBdr>
                                      <w:divsChild>
                                        <w:div w:id="1810517640">
                                          <w:marLeft w:val="0"/>
                                          <w:marRight w:val="0"/>
                                          <w:marTop w:val="0"/>
                                          <w:marBottom w:val="0"/>
                                          <w:divBdr>
                                            <w:top w:val="none" w:sz="0" w:space="0" w:color="auto"/>
                                            <w:left w:val="none" w:sz="0" w:space="0" w:color="auto"/>
                                            <w:bottom w:val="none" w:sz="0" w:space="0" w:color="auto"/>
                                            <w:right w:val="none" w:sz="0" w:space="0" w:color="auto"/>
                                          </w:divBdr>
                                        </w:div>
                                      </w:divsChild>
                                    </w:div>
                                    <w:div w:id="1789928896">
                                      <w:marLeft w:val="0"/>
                                      <w:marRight w:val="0"/>
                                      <w:marTop w:val="0"/>
                                      <w:marBottom w:val="0"/>
                                      <w:divBdr>
                                        <w:top w:val="none" w:sz="0" w:space="0" w:color="auto"/>
                                        <w:left w:val="none" w:sz="0" w:space="0" w:color="auto"/>
                                        <w:bottom w:val="none" w:sz="0" w:space="0" w:color="auto"/>
                                        <w:right w:val="none" w:sz="0" w:space="0" w:color="auto"/>
                                      </w:divBdr>
                                      <w:divsChild>
                                        <w:div w:id="334069468">
                                          <w:marLeft w:val="0"/>
                                          <w:marRight w:val="0"/>
                                          <w:marTop w:val="0"/>
                                          <w:marBottom w:val="0"/>
                                          <w:divBdr>
                                            <w:top w:val="none" w:sz="0" w:space="0" w:color="auto"/>
                                            <w:left w:val="none" w:sz="0" w:space="0" w:color="auto"/>
                                            <w:bottom w:val="none" w:sz="0" w:space="0" w:color="auto"/>
                                            <w:right w:val="none" w:sz="0" w:space="0" w:color="auto"/>
                                          </w:divBdr>
                                        </w:div>
                                      </w:divsChild>
                                    </w:div>
                                    <w:div w:id="1801655282">
                                      <w:marLeft w:val="0"/>
                                      <w:marRight w:val="0"/>
                                      <w:marTop w:val="0"/>
                                      <w:marBottom w:val="0"/>
                                      <w:divBdr>
                                        <w:top w:val="none" w:sz="0" w:space="0" w:color="auto"/>
                                        <w:left w:val="none" w:sz="0" w:space="0" w:color="auto"/>
                                        <w:bottom w:val="none" w:sz="0" w:space="0" w:color="auto"/>
                                        <w:right w:val="none" w:sz="0" w:space="0" w:color="auto"/>
                                      </w:divBdr>
                                      <w:divsChild>
                                        <w:div w:id="820002710">
                                          <w:marLeft w:val="0"/>
                                          <w:marRight w:val="0"/>
                                          <w:marTop w:val="0"/>
                                          <w:marBottom w:val="0"/>
                                          <w:divBdr>
                                            <w:top w:val="none" w:sz="0" w:space="0" w:color="auto"/>
                                            <w:left w:val="none" w:sz="0" w:space="0" w:color="auto"/>
                                            <w:bottom w:val="none" w:sz="0" w:space="0" w:color="auto"/>
                                            <w:right w:val="none" w:sz="0" w:space="0" w:color="auto"/>
                                          </w:divBdr>
                                        </w:div>
                                      </w:divsChild>
                                    </w:div>
                                    <w:div w:id="1807233018">
                                      <w:marLeft w:val="0"/>
                                      <w:marRight w:val="0"/>
                                      <w:marTop w:val="0"/>
                                      <w:marBottom w:val="0"/>
                                      <w:divBdr>
                                        <w:top w:val="none" w:sz="0" w:space="0" w:color="auto"/>
                                        <w:left w:val="none" w:sz="0" w:space="0" w:color="auto"/>
                                        <w:bottom w:val="none" w:sz="0" w:space="0" w:color="auto"/>
                                        <w:right w:val="none" w:sz="0" w:space="0" w:color="auto"/>
                                      </w:divBdr>
                                      <w:divsChild>
                                        <w:div w:id="851379623">
                                          <w:marLeft w:val="0"/>
                                          <w:marRight w:val="0"/>
                                          <w:marTop w:val="0"/>
                                          <w:marBottom w:val="0"/>
                                          <w:divBdr>
                                            <w:top w:val="none" w:sz="0" w:space="0" w:color="auto"/>
                                            <w:left w:val="none" w:sz="0" w:space="0" w:color="auto"/>
                                            <w:bottom w:val="none" w:sz="0" w:space="0" w:color="auto"/>
                                            <w:right w:val="none" w:sz="0" w:space="0" w:color="auto"/>
                                          </w:divBdr>
                                        </w:div>
                                      </w:divsChild>
                                    </w:div>
                                    <w:div w:id="1823502076">
                                      <w:marLeft w:val="0"/>
                                      <w:marRight w:val="0"/>
                                      <w:marTop w:val="0"/>
                                      <w:marBottom w:val="0"/>
                                      <w:divBdr>
                                        <w:top w:val="none" w:sz="0" w:space="0" w:color="auto"/>
                                        <w:left w:val="none" w:sz="0" w:space="0" w:color="auto"/>
                                        <w:bottom w:val="none" w:sz="0" w:space="0" w:color="auto"/>
                                        <w:right w:val="none" w:sz="0" w:space="0" w:color="auto"/>
                                      </w:divBdr>
                                      <w:divsChild>
                                        <w:div w:id="185295238">
                                          <w:marLeft w:val="0"/>
                                          <w:marRight w:val="0"/>
                                          <w:marTop w:val="0"/>
                                          <w:marBottom w:val="0"/>
                                          <w:divBdr>
                                            <w:top w:val="none" w:sz="0" w:space="0" w:color="auto"/>
                                            <w:left w:val="none" w:sz="0" w:space="0" w:color="auto"/>
                                            <w:bottom w:val="none" w:sz="0" w:space="0" w:color="auto"/>
                                            <w:right w:val="none" w:sz="0" w:space="0" w:color="auto"/>
                                          </w:divBdr>
                                        </w:div>
                                      </w:divsChild>
                                    </w:div>
                                    <w:div w:id="1829589063">
                                      <w:marLeft w:val="0"/>
                                      <w:marRight w:val="0"/>
                                      <w:marTop w:val="0"/>
                                      <w:marBottom w:val="0"/>
                                      <w:divBdr>
                                        <w:top w:val="none" w:sz="0" w:space="0" w:color="auto"/>
                                        <w:left w:val="none" w:sz="0" w:space="0" w:color="auto"/>
                                        <w:bottom w:val="none" w:sz="0" w:space="0" w:color="auto"/>
                                        <w:right w:val="none" w:sz="0" w:space="0" w:color="auto"/>
                                      </w:divBdr>
                                      <w:divsChild>
                                        <w:div w:id="1921795066">
                                          <w:marLeft w:val="0"/>
                                          <w:marRight w:val="0"/>
                                          <w:marTop w:val="0"/>
                                          <w:marBottom w:val="0"/>
                                          <w:divBdr>
                                            <w:top w:val="none" w:sz="0" w:space="0" w:color="auto"/>
                                            <w:left w:val="none" w:sz="0" w:space="0" w:color="auto"/>
                                            <w:bottom w:val="none" w:sz="0" w:space="0" w:color="auto"/>
                                            <w:right w:val="none" w:sz="0" w:space="0" w:color="auto"/>
                                          </w:divBdr>
                                        </w:div>
                                      </w:divsChild>
                                    </w:div>
                                    <w:div w:id="1832942941">
                                      <w:marLeft w:val="0"/>
                                      <w:marRight w:val="0"/>
                                      <w:marTop w:val="0"/>
                                      <w:marBottom w:val="0"/>
                                      <w:divBdr>
                                        <w:top w:val="none" w:sz="0" w:space="0" w:color="auto"/>
                                        <w:left w:val="none" w:sz="0" w:space="0" w:color="auto"/>
                                        <w:bottom w:val="none" w:sz="0" w:space="0" w:color="auto"/>
                                        <w:right w:val="none" w:sz="0" w:space="0" w:color="auto"/>
                                      </w:divBdr>
                                      <w:divsChild>
                                        <w:div w:id="300965701">
                                          <w:marLeft w:val="0"/>
                                          <w:marRight w:val="0"/>
                                          <w:marTop w:val="0"/>
                                          <w:marBottom w:val="0"/>
                                          <w:divBdr>
                                            <w:top w:val="none" w:sz="0" w:space="0" w:color="auto"/>
                                            <w:left w:val="none" w:sz="0" w:space="0" w:color="auto"/>
                                            <w:bottom w:val="none" w:sz="0" w:space="0" w:color="auto"/>
                                            <w:right w:val="none" w:sz="0" w:space="0" w:color="auto"/>
                                          </w:divBdr>
                                        </w:div>
                                      </w:divsChild>
                                    </w:div>
                                    <w:div w:id="1835533478">
                                      <w:marLeft w:val="0"/>
                                      <w:marRight w:val="0"/>
                                      <w:marTop w:val="0"/>
                                      <w:marBottom w:val="0"/>
                                      <w:divBdr>
                                        <w:top w:val="none" w:sz="0" w:space="0" w:color="auto"/>
                                        <w:left w:val="none" w:sz="0" w:space="0" w:color="auto"/>
                                        <w:bottom w:val="none" w:sz="0" w:space="0" w:color="auto"/>
                                        <w:right w:val="none" w:sz="0" w:space="0" w:color="auto"/>
                                      </w:divBdr>
                                      <w:divsChild>
                                        <w:div w:id="839856214">
                                          <w:marLeft w:val="0"/>
                                          <w:marRight w:val="0"/>
                                          <w:marTop w:val="0"/>
                                          <w:marBottom w:val="0"/>
                                          <w:divBdr>
                                            <w:top w:val="none" w:sz="0" w:space="0" w:color="auto"/>
                                            <w:left w:val="none" w:sz="0" w:space="0" w:color="auto"/>
                                            <w:bottom w:val="none" w:sz="0" w:space="0" w:color="auto"/>
                                            <w:right w:val="none" w:sz="0" w:space="0" w:color="auto"/>
                                          </w:divBdr>
                                        </w:div>
                                      </w:divsChild>
                                    </w:div>
                                    <w:div w:id="1862666092">
                                      <w:marLeft w:val="0"/>
                                      <w:marRight w:val="0"/>
                                      <w:marTop w:val="0"/>
                                      <w:marBottom w:val="0"/>
                                      <w:divBdr>
                                        <w:top w:val="none" w:sz="0" w:space="0" w:color="auto"/>
                                        <w:left w:val="none" w:sz="0" w:space="0" w:color="auto"/>
                                        <w:bottom w:val="none" w:sz="0" w:space="0" w:color="auto"/>
                                        <w:right w:val="none" w:sz="0" w:space="0" w:color="auto"/>
                                      </w:divBdr>
                                      <w:divsChild>
                                        <w:div w:id="481047598">
                                          <w:marLeft w:val="0"/>
                                          <w:marRight w:val="0"/>
                                          <w:marTop w:val="0"/>
                                          <w:marBottom w:val="0"/>
                                          <w:divBdr>
                                            <w:top w:val="none" w:sz="0" w:space="0" w:color="auto"/>
                                            <w:left w:val="none" w:sz="0" w:space="0" w:color="auto"/>
                                            <w:bottom w:val="none" w:sz="0" w:space="0" w:color="auto"/>
                                            <w:right w:val="none" w:sz="0" w:space="0" w:color="auto"/>
                                          </w:divBdr>
                                        </w:div>
                                      </w:divsChild>
                                    </w:div>
                                    <w:div w:id="1869174432">
                                      <w:marLeft w:val="0"/>
                                      <w:marRight w:val="0"/>
                                      <w:marTop w:val="0"/>
                                      <w:marBottom w:val="0"/>
                                      <w:divBdr>
                                        <w:top w:val="none" w:sz="0" w:space="0" w:color="auto"/>
                                        <w:left w:val="none" w:sz="0" w:space="0" w:color="auto"/>
                                        <w:bottom w:val="none" w:sz="0" w:space="0" w:color="auto"/>
                                        <w:right w:val="none" w:sz="0" w:space="0" w:color="auto"/>
                                      </w:divBdr>
                                      <w:divsChild>
                                        <w:div w:id="530070155">
                                          <w:marLeft w:val="0"/>
                                          <w:marRight w:val="0"/>
                                          <w:marTop w:val="0"/>
                                          <w:marBottom w:val="0"/>
                                          <w:divBdr>
                                            <w:top w:val="none" w:sz="0" w:space="0" w:color="auto"/>
                                            <w:left w:val="none" w:sz="0" w:space="0" w:color="auto"/>
                                            <w:bottom w:val="none" w:sz="0" w:space="0" w:color="auto"/>
                                            <w:right w:val="none" w:sz="0" w:space="0" w:color="auto"/>
                                          </w:divBdr>
                                        </w:div>
                                      </w:divsChild>
                                    </w:div>
                                    <w:div w:id="1877039694">
                                      <w:marLeft w:val="0"/>
                                      <w:marRight w:val="0"/>
                                      <w:marTop w:val="0"/>
                                      <w:marBottom w:val="0"/>
                                      <w:divBdr>
                                        <w:top w:val="none" w:sz="0" w:space="0" w:color="auto"/>
                                        <w:left w:val="none" w:sz="0" w:space="0" w:color="auto"/>
                                        <w:bottom w:val="none" w:sz="0" w:space="0" w:color="auto"/>
                                        <w:right w:val="none" w:sz="0" w:space="0" w:color="auto"/>
                                      </w:divBdr>
                                      <w:divsChild>
                                        <w:div w:id="112479017">
                                          <w:marLeft w:val="0"/>
                                          <w:marRight w:val="0"/>
                                          <w:marTop w:val="0"/>
                                          <w:marBottom w:val="0"/>
                                          <w:divBdr>
                                            <w:top w:val="none" w:sz="0" w:space="0" w:color="auto"/>
                                            <w:left w:val="none" w:sz="0" w:space="0" w:color="auto"/>
                                            <w:bottom w:val="none" w:sz="0" w:space="0" w:color="auto"/>
                                            <w:right w:val="none" w:sz="0" w:space="0" w:color="auto"/>
                                          </w:divBdr>
                                        </w:div>
                                      </w:divsChild>
                                    </w:div>
                                    <w:div w:id="1883591668">
                                      <w:marLeft w:val="0"/>
                                      <w:marRight w:val="0"/>
                                      <w:marTop w:val="0"/>
                                      <w:marBottom w:val="0"/>
                                      <w:divBdr>
                                        <w:top w:val="none" w:sz="0" w:space="0" w:color="auto"/>
                                        <w:left w:val="none" w:sz="0" w:space="0" w:color="auto"/>
                                        <w:bottom w:val="none" w:sz="0" w:space="0" w:color="auto"/>
                                        <w:right w:val="none" w:sz="0" w:space="0" w:color="auto"/>
                                      </w:divBdr>
                                      <w:divsChild>
                                        <w:div w:id="1168708789">
                                          <w:marLeft w:val="0"/>
                                          <w:marRight w:val="0"/>
                                          <w:marTop w:val="0"/>
                                          <w:marBottom w:val="0"/>
                                          <w:divBdr>
                                            <w:top w:val="none" w:sz="0" w:space="0" w:color="auto"/>
                                            <w:left w:val="none" w:sz="0" w:space="0" w:color="auto"/>
                                            <w:bottom w:val="none" w:sz="0" w:space="0" w:color="auto"/>
                                            <w:right w:val="none" w:sz="0" w:space="0" w:color="auto"/>
                                          </w:divBdr>
                                        </w:div>
                                      </w:divsChild>
                                    </w:div>
                                    <w:div w:id="1897160708">
                                      <w:marLeft w:val="0"/>
                                      <w:marRight w:val="0"/>
                                      <w:marTop w:val="0"/>
                                      <w:marBottom w:val="0"/>
                                      <w:divBdr>
                                        <w:top w:val="none" w:sz="0" w:space="0" w:color="auto"/>
                                        <w:left w:val="none" w:sz="0" w:space="0" w:color="auto"/>
                                        <w:bottom w:val="none" w:sz="0" w:space="0" w:color="auto"/>
                                        <w:right w:val="none" w:sz="0" w:space="0" w:color="auto"/>
                                      </w:divBdr>
                                    </w:div>
                                    <w:div w:id="1913925405">
                                      <w:marLeft w:val="0"/>
                                      <w:marRight w:val="0"/>
                                      <w:marTop w:val="0"/>
                                      <w:marBottom w:val="0"/>
                                      <w:divBdr>
                                        <w:top w:val="none" w:sz="0" w:space="0" w:color="auto"/>
                                        <w:left w:val="none" w:sz="0" w:space="0" w:color="auto"/>
                                        <w:bottom w:val="none" w:sz="0" w:space="0" w:color="auto"/>
                                        <w:right w:val="none" w:sz="0" w:space="0" w:color="auto"/>
                                      </w:divBdr>
                                      <w:divsChild>
                                        <w:div w:id="2139183350">
                                          <w:marLeft w:val="0"/>
                                          <w:marRight w:val="0"/>
                                          <w:marTop w:val="0"/>
                                          <w:marBottom w:val="0"/>
                                          <w:divBdr>
                                            <w:top w:val="none" w:sz="0" w:space="0" w:color="auto"/>
                                            <w:left w:val="none" w:sz="0" w:space="0" w:color="auto"/>
                                            <w:bottom w:val="none" w:sz="0" w:space="0" w:color="auto"/>
                                            <w:right w:val="none" w:sz="0" w:space="0" w:color="auto"/>
                                          </w:divBdr>
                                        </w:div>
                                      </w:divsChild>
                                    </w:div>
                                    <w:div w:id="1915890067">
                                      <w:marLeft w:val="0"/>
                                      <w:marRight w:val="0"/>
                                      <w:marTop w:val="0"/>
                                      <w:marBottom w:val="0"/>
                                      <w:divBdr>
                                        <w:top w:val="none" w:sz="0" w:space="0" w:color="auto"/>
                                        <w:left w:val="none" w:sz="0" w:space="0" w:color="auto"/>
                                        <w:bottom w:val="none" w:sz="0" w:space="0" w:color="auto"/>
                                        <w:right w:val="none" w:sz="0" w:space="0" w:color="auto"/>
                                      </w:divBdr>
                                      <w:divsChild>
                                        <w:div w:id="1322464489">
                                          <w:marLeft w:val="0"/>
                                          <w:marRight w:val="0"/>
                                          <w:marTop w:val="0"/>
                                          <w:marBottom w:val="0"/>
                                          <w:divBdr>
                                            <w:top w:val="none" w:sz="0" w:space="0" w:color="auto"/>
                                            <w:left w:val="none" w:sz="0" w:space="0" w:color="auto"/>
                                            <w:bottom w:val="none" w:sz="0" w:space="0" w:color="auto"/>
                                            <w:right w:val="none" w:sz="0" w:space="0" w:color="auto"/>
                                          </w:divBdr>
                                        </w:div>
                                      </w:divsChild>
                                    </w:div>
                                    <w:div w:id="1918326343">
                                      <w:marLeft w:val="0"/>
                                      <w:marRight w:val="0"/>
                                      <w:marTop w:val="0"/>
                                      <w:marBottom w:val="0"/>
                                      <w:divBdr>
                                        <w:top w:val="none" w:sz="0" w:space="0" w:color="auto"/>
                                        <w:left w:val="none" w:sz="0" w:space="0" w:color="auto"/>
                                        <w:bottom w:val="none" w:sz="0" w:space="0" w:color="auto"/>
                                        <w:right w:val="none" w:sz="0" w:space="0" w:color="auto"/>
                                      </w:divBdr>
                                      <w:divsChild>
                                        <w:div w:id="1539395993">
                                          <w:marLeft w:val="0"/>
                                          <w:marRight w:val="0"/>
                                          <w:marTop w:val="0"/>
                                          <w:marBottom w:val="0"/>
                                          <w:divBdr>
                                            <w:top w:val="none" w:sz="0" w:space="0" w:color="auto"/>
                                            <w:left w:val="none" w:sz="0" w:space="0" w:color="auto"/>
                                            <w:bottom w:val="none" w:sz="0" w:space="0" w:color="auto"/>
                                            <w:right w:val="none" w:sz="0" w:space="0" w:color="auto"/>
                                          </w:divBdr>
                                        </w:div>
                                      </w:divsChild>
                                    </w:div>
                                    <w:div w:id="1933126540">
                                      <w:marLeft w:val="0"/>
                                      <w:marRight w:val="0"/>
                                      <w:marTop w:val="0"/>
                                      <w:marBottom w:val="0"/>
                                      <w:divBdr>
                                        <w:top w:val="none" w:sz="0" w:space="0" w:color="auto"/>
                                        <w:left w:val="none" w:sz="0" w:space="0" w:color="auto"/>
                                        <w:bottom w:val="none" w:sz="0" w:space="0" w:color="auto"/>
                                        <w:right w:val="none" w:sz="0" w:space="0" w:color="auto"/>
                                      </w:divBdr>
                                      <w:divsChild>
                                        <w:div w:id="975061079">
                                          <w:marLeft w:val="0"/>
                                          <w:marRight w:val="0"/>
                                          <w:marTop w:val="0"/>
                                          <w:marBottom w:val="0"/>
                                          <w:divBdr>
                                            <w:top w:val="none" w:sz="0" w:space="0" w:color="auto"/>
                                            <w:left w:val="none" w:sz="0" w:space="0" w:color="auto"/>
                                            <w:bottom w:val="none" w:sz="0" w:space="0" w:color="auto"/>
                                            <w:right w:val="none" w:sz="0" w:space="0" w:color="auto"/>
                                          </w:divBdr>
                                        </w:div>
                                      </w:divsChild>
                                    </w:div>
                                    <w:div w:id="1935741000">
                                      <w:marLeft w:val="0"/>
                                      <w:marRight w:val="0"/>
                                      <w:marTop w:val="0"/>
                                      <w:marBottom w:val="0"/>
                                      <w:divBdr>
                                        <w:top w:val="none" w:sz="0" w:space="0" w:color="auto"/>
                                        <w:left w:val="none" w:sz="0" w:space="0" w:color="auto"/>
                                        <w:bottom w:val="none" w:sz="0" w:space="0" w:color="auto"/>
                                        <w:right w:val="none" w:sz="0" w:space="0" w:color="auto"/>
                                      </w:divBdr>
                                      <w:divsChild>
                                        <w:div w:id="479617667">
                                          <w:marLeft w:val="0"/>
                                          <w:marRight w:val="0"/>
                                          <w:marTop w:val="0"/>
                                          <w:marBottom w:val="0"/>
                                          <w:divBdr>
                                            <w:top w:val="none" w:sz="0" w:space="0" w:color="auto"/>
                                            <w:left w:val="none" w:sz="0" w:space="0" w:color="auto"/>
                                            <w:bottom w:val="none" w:sz="0" w:space="0" w:color="auto"/>
                                            <w:right w:val="none" w:sz="0" w:space="0" w:color="auto"/>
                                          </w:divBdr>
                                        </w:div>
                                      </w:divsChild>
                                    </w:div>
                                    <w:div w:id="1951276913">
                                      <w:marLeft w:val="0"/>
                                      <w:marRight w:val="0"/>
                                      <w:marTop w:val="0"/>
                                      <w:marBottom w:val="0"/>
                                      <w:divBdr>
                                        <w:top w:val="none" w:sz="0" w:space="0" w:color="auto"/>
                                        <w:left w:val="none" w:sz="0" w:space="0" w:color="auto"/>
                                        <w:bottom w:val="none" w:sz="0" w:space="0" w:color="auto"/>
                                        <w:right w:val="none" w:sz="0" w:space="0" w:color="auto"/>
                                      </w:divBdr>
                                      <w:divsChild>
                                        <w:div w:id="1758939881">
                                          <w:marLeft w:val="0"/>
                                          <w:marRight w:val="0"/>
                                          <w:marTop w:val="0"/>
                                          <w:marBottom w:val="0"/>
                                          <w:divBdr>
                                            <w:top w:val="none" w:sz="0" w:space="0" w:color="auto"/>
                                            <w:left w:val="none" w:sz="0" w:space="0" w:color="auto"/>
                                            <w:bottom w:val="none" w:sz="0" w:space="0" w:color="auto"/>
                                            <w:right w:val="none" w:sz="0" w:space="0" w:color="auto"/>
                                          </w:divBdr>
                                        </w:div>
                                      </w:divsChild>
                                    </w:div>
                                    <w:div w:id="1955087236">
                                      <w:marLeft w:val="0"/>
                                      <w:marRight w:val="0"/>
                                      <w:marTop w:val="0"/>
                                      <w:marBottom w:val="0"/>
                                      <w:divBdr>
                                        <w:top w:val="none" w:sz="0" w:space="0" w:color="auto"/>
                                        <w:left w:val="none" w:sz="0" w:space="0" w:color="auto"/>
                                        <w:bottom w:val="none" w:sz="0" w:space="0" w:color="auto"/>
                                        <w:right w:val="none" w:sz="0" w:space="0" w:color="auto"/>
                                      </w:divBdr>
                                      <w:divsChild>
                                        <w:div w:id="1570000718">
                                          <w:marLeft w:val="0"/>
                                          <w:marRight w:val="0"/>
                                          <w:marTop w:val="0"/>
                                          <w:marBottom w:val="0"/>
                                          <w:divBdr>
                                            <w:top w:val="none" w:sz="0" w:space="0" w:color="auto"/>
                                            <w:left w:val="none" w:sz="0" w:space="0" w:color="auto"/>
                                            <w:bottom w:val="none" w:sz="0" w:space="0" w:color="auto"/>
                                            <w:right w:val="none" w:sz="0" w:space="0" w:color="auto"/>
                                          </w:divBdr>
                                        </w:div>
                                      </w:divsChild>
                                    </w:div>
                                    <w:div w:id="1960332306">
                                      <w:marLeft w:val="0"/>
                                      <w:marRight w:val="0"/>
                                      <w:marTop w:val="0"/>
                                      <w:marBottom w:val="0"/>
                                      <w:divBdr>
                                        <w:top w:val="none" w:sz="0" w:space="0" w:color="auto"/>
                                        <w:left w:val="none" w:sz="0" w:space="0" w:color="auto"/>
                                        <w:bottom w:val="none" w:sz="0" w:space="0" w:color="auto"/>
                                        <w:right w:val="none" w:sz="0" w:space="0" w:color="auto"/>
                                      </w:divBdr>
                                      <w:divsChild>
                                        <w:div w:id="496728999">
                                          <w:marLeft w:val="0"/>
                                          <w:marRight w:val="0"/>
                                          <w:marTop w:val="0"/>
                                          <w:marBottom w:val="0"/>
                                          <w:divBdr>
                                            <w:top w:val="none" w:sz="0" w:space="0" w:color="auto"/>
                                            <w:left w:val="none" w:sz="0" w:space="0" w:color="auto"/>
                                            <w:bottom w:val="none" w:sz="0" w:space="0" w:color="auto"/>
                                            <w:right w:val="none" w:sz="0" w:space="0" w:color="auto"/>
                                          </w:divBdr>
                                        </w:div>
                                      </w:divsChild>
                                    </w:div>
                                    <w:div w:id="1978683866">
                                      <w:marLeft w:val="0"/>
                                      <w:marRight w:val="0"/>
                                      <w:marTop w:val="0"/>
                                      <w:marBottom w:val="0"/>
                                      <w:divBdr>
                                        <w:top w:val="none" w:sz="0" w:space="0" w:color="auto"/>
                                        <w:left w:val="none" w:sz="0" w:space="0" w:color="auto"/>
                                        <w:bottom w:val="none" w:sz="0" w:space="0" w:color="auto"/>
                                        <w:right w:val="none" w:sz="0" w:space="0" w:color="auto"/>
                                      </w:divBdr>
                                      <w:divsChild>
                                        <w:div w:id="137454408">
                                          <w:marLeft w:val="0"/>
                                          <w:marRight w:val="0"/>
                                          <w:marTop w:val="0"/>
                                          <w:marBottom w:val="0"/>
                                          <w:divBdr>
                                            <w:top w:val="none" w:sz="0" w:space="0" w:color="auto"/>
                                            <w:left w:val="none" w:sz="0" w:space="0" w:color="auto"/>
                                            <w:bottom w:val="none" w:sz="0" w:space="0" w:color="auto"/>
                                            <w:right w:val="none" w:sz="0" w:space="0" w:color="auto"/>
                                          </w:divBdr>
                                        </w:div>
                                      </w:divsChild>
                                    </w:div>
                                    <w:div w:id="1995332705">
                                      <w:marLeft w:val="0"/>
                                      <w:marRight w:val="0"/>
                                      <w:marTop w:val="0"/>
                                      <w:marBottom w:val="0"/>
                                      <w:divBdr>
                                        <w:top w:val="none" w:sz="0" w:space="0" w:color="auto"/>
                                        <w:left w:val="none" w:sz="0" w:space="0" w:color="auto"/>
                                        <w:bottom w:val="none" w:sz="0" w:space="0" w:color="auto"/>
                                        <w:right w:val="none" w:sz="0" w:space="0" w:color="auto"/>
                                      </w:divBdr>
                                      <w:divsChild>
                                        <w:div w:id="1786264173">
                                          <w:marLeft w:val="0"/>
                                          <w:marRight w:val="0"/>
                                          <w:marTop w:val="0"/>
                                          <w:marBottom w:val="0"/>
                                          <w:divBdr>
                                            <w:top w:val="none" w:sz="0" w:space="0" w:color="auto"/>
                                            <w:left w:val="none" w:sz="0" w:space="0" w:color="auto"/>
                                            <w:bottom w:val="none" w:sz="0" w:space="0" w:color="auto"/>
                                            <w:right w:val="none" w:sz="0" w:space="0" w:color="auto"/>
                                          </w:divBdr>
                                        </w:div>
                                      </w:divsChild>
                                    </w:div>
                                    <w:div w:id="2002073443">
                                      <w:marLeft w:val="0"/>
                                      <w:marRight w:val="0"/>
                                      <w:marTop w:val="0"/>
                                      <w:marBottom w:val="0"/>
                                      <w:divBdr>
                                        <w:top w:val="none" w:sz="0" w:space="0" w:color="auto"/>
                                        <w:left w:val="none" w:sz="0" w:space="0" w:color="auto"/>
                                        <w:bottom w:val="none" w:sz="0" w:space="0" w:color="auto"/>
                                        <w:right w:val="none" w:sz="0" w:space="0" w:color="auto"/>
                                      </w:divBdr>
                                      <w:divsChild>
                                        <w:div w:id="869729513">
                                          <w:marLeft w:val="0"/>
                                          <w:marRight w:val="0"/>
                                          <w:marTop w:val="0"/>
                                          <w:marBottom w:val="0"/>
                                          <w:divBdr>
                                            <w:top w:val="none" w:sz="0" w:space="0" w:color="auto"/>
                                            <w:left w:val="none" w:sz="0" w:space="0" w:color="auto"/>
                                            <w:bottom w:val="none" w:sz="0" w:space="0" w:color="auto"/>
                                            <w:right w:val="none" w:sz="0" w:space="0" w:color="auto"/>
                                          </w:divBdr>
                                        </w:div>
                                      </w:divsChild>
                                    </w:div>
                                    <w:div w:id="2003195252">
                                      <w:marLeft w:val="0"/>
                                      <w:marRight w:val="0"/>
                                      <w:marTop w:val="0"/>
                                      <w:marBottom w:val="0"/>
                                      <w:divBdr>
                                        <w:top w:val="none" w:sz="0" w:space="0" w:color="auto"/>
                                        <w:left w:val="none" w:sz="0" w:space="0" w:color="auto"/>
                                        <w:bottom w:val="none" w:sz="0" w:space="0" w:color="auto"/>
                                        <w:right w:val="none" w:sz="0" w:space="0" w:color="auto"/>
                                      </w:divBdr>
                                      <w:divsChild>
                                        <w:div w:id="1694920671">
                                          <w:marLeft w:val="0"/>
                                          <w:marRight w:val="0"/>
                                          <w:marTop w:val="0"/>
                                          <w:marBottom w:val="0"/>
                                          <w:divBdr>
                                            <w:top w:val="none" w:sz="0" w:space="0" w:color="auto"/>
                                            <w:left w:val="none" w:sz="0" w:space="0" w:color="auto"/>
                                            <w:bottom w:val="none" w:sz="0" w:space="0" w:color="auto"/>
                                            <w:right w:val="none" w:sz="0" w:space="0" w:color="auto"/>
                                          </w:divBdr>
                                        </w:div>
                                      </w:divsChild>
                                    </w:div>
                                    <w:div w:id="2017998289">
                                      <w:marLeft w:val="0"/>
                                      <w:marRight w:val="0"/>
                                      <w:marTop w:val="0"/>
                                      <w:marBottom w:val="0"/>
                                      <w:divBdr>
                                        <w:top w:val="none" w:sz="0" w:space="0" w:color="auto"/>
                                        <w:left w:val="none" w:sz="0" w:space="0" w:color="auto"/>
                                        <w:bottom w:val="none" w:sz="0" w:space="0" w:color="auto"/>
                                        <w:right w:val="none" w:sz="0" w:space="0" w:color="auto"/>
                                      </w:divBdr>
                                      <w:divsChild>
                                        <w:div w:id="2082947183">
                                          <w:marLeft w:val="0"/>
                                          <w:marRight w:val="0"/>
                                          <w:marTop w:val="0"/>
                                          <w:marBottom w:val="0"/>
                                          <w:divBdr>
                                            <w:top w:val="none" w:sz="0" w:space="0" w:color="auto"/>
                                            <w:left w:val="none" w:sz="0" w:space="0" w:color="auto"/>
                                            <w:bottom w:val="none" w:sz="0" w:space="0" w:color="auto"/>
                                            <w:right w:val="none" w:sz="0" w:space="0" w:color="auto"/>
                                          </w:divBdr>
                                        </w:div>
                                      </w:divsChild>
                                    </w:div>
                                    <w:div w:id="2028865507">
                                      <w:marLeft w:val="0"/>
                                      <w:marRight w:val="0"/>
                                      <w:marTop w:val="0"/>
                                      <w:marBottom w:val="0"/>
                                      <w:divBdr>
                                        <w:top w:val="none" w:sz="0" w:space="0" w:color="auto"/>
                                        <w:left w:val="none" w:sz="0" w:space="0" w:color="auto"/>
                                        <w:bottom w:val="none" w:sz="0" w:space="0" w:color="auto"/>
                                        <w:right w:val="none" w:sz="0" w:space="0" w:color="auto"/>
                                      </w:divBdr>
                                      <w:divsChild>
                                        <w:div w:id="689647772">
                                          <w:marLeft w:val="0"/>
                                          <w:marRight w:val="0"/>
                                          <w:marTop w:val="0"/>
                                          <w:marBottom w:val="0"/>
                                          <w:divBdr>
                                            <w:top w:val="none" w:sz="0" w:space="0" w:color="auto"/>
                                            <w:left w:val="none" w:sz="0" w:space="0" w:color="auto"/>
                                            <w:bottom w:val="none" w:sz="0" w:space="0" w:color="auto"/>
                                            <w:right w:val="none" w:sz="0" w:space="0" w:color="auto"/>
                                          </w:divBdr>
                                        </w:div>
                                      </w:divsChild>
                                    </w:div>
                                    <w:div w:id="2032805124">
                                      <w:marLeft w:val="0"/>
                                      <w:marRight w:val="0"/>
                                      <w:marTop w:val="0"/>
                                      <w:marBottom w:val="0"/>
                                      <w:divBdr>
                                        <w:top w:val="none" w:sz="0" w:space="0" w:color="auto"/>
                                        <w:left w:val="none" w:sz="0" w:space="0" w:color="auto"/>
                                        <w:bottom w:val="none" w:sz="0" w:space="0" w:color="auto"/>
                                        <w:right w:val="none" w:sz="0" w:space="0" w:color="auto"/>
                                      </w:divBdr>
                                      <w:divsChild>
                                        <w:div w:id="1899317990">
                                          <w:marLeft w:val="0"/>
                                          <w:marRight w:val="0"/>
                                          <w:marTop w:val="0"/>
                                          <w:marBottom w:val="0"/>
                                          <w:divBdr>
                                            <w:top w:val="none" w:sz="0" w:space="0" w:color="auto"/>
                                            <w:left w:val="none" w:sz="0" w:space="0" w:color="auto"/>
                                            <w:bottom w:val="none" w:sz="0" w:space="0" w:color="auto"/>
                                            <w:right w:val="none" w:sz="0" w:space="0" w:color="auto"/>
                                          </w:divBdr>
                                        </w:div>
                                      </w:divsChild>
                                    </w:div>
                                    <w:div w:id="2074237813">
                                      <w:marLeft w:val="0"/>
                                      <w:marRight w:val="0"/>
                                      <w:marTop w:val="0"/>
                                      <w:marBottom w:val="0"/>
                                      <w:divBdr>
                                        <w:top w:val="none" w:sz="0" w:space="0" w:color="auto"/>
                                        <w:left w:val="none" w:sz="0" w:space="0" w:color="auto"/>
                                        <w:bottom w:val="none" w:sz="0" w:space="0" w:color="auto"/>
                                        <w:right w:val="none" w:sz="0" w:space="0" w:color="auto"/>
                                      </w:divBdr>
                                      <w:divsChild>
                                        <w:div w:id="1660379192">
                                          <w:marLeft w:val="0"/>
                                          <w:marRight w:val="0"/>
                                          <w:marTop w:val="0"/>
                                          <w:marBottom w:val="0"/>
                                          <w:divBdr>
                                            <w:top w:val="none" w:sz="0" w:space="0" w:color="auto"/>
                                            <w:left w:val="none" w:sz="0" w:space="0" w:color="auto"/>
                                            <w:bottom w:val="none" w:sz="0" w:space="0" w:color="auto"/>
                                            <w:right w:val="none" w:sz="0" w:space="0" w:color="auto"/>
                                          </w:divBdr>
                                        </w:div>
                                      </w:divsChild>
                                    </w:div>
                                    <w:div w:id="2095734553">
                                      <w:marLeft w:val="0"/>
                                      <w:marRight w:val="0"/>
                                      <w:marTop w:val="0"/>
                                      <w:marBottom w:val="0"/>
                                      <w:divBdr>
                                        <w:top w:val="none" w:sz="0" w:space="0" w:color="auto"/>
                                        <w:left w:val="none" w:sz="0" w:space="0" w:color="auto"/>
                                        <w:bottom w:val="none" w:sz="0" w:space="0" w:color="auto"/>
                                        <w:right w:val="none" w:sz="0" w:space="0" w:color="auto"/>
                                      </w:divBdr>
                                      <w:divsChild>
                                        <w:div w:id="1667175031">
                                          <w:marLeft w:val="0"/>
                                          <w:marRight w:val="0"/>
                                          <w:marTop w:val="0"/>
                                          <w:marBottom w:val="0"/>
                                          <w:divBdr>
                                            <w:top w:val="none" w:sz="0" w:space="0" w:color="auto"/>
                                            <w:left w:val="none" w:sz="0" w:space="0" w:color="auto"/>
                                            <w:bottom w:val="none" w:sz="0" w:space="0" w:color="auto"/>
                                            <w:right w:val="none" w:sz="0" w:space="0" w:color="auto"/>
                                          </w:divBdr>
                                        </w:div>
                                      </w:divsChild>
                                    </w:div>
                                    <w:div w:id="2111585894">
                                      <w:marLeft w:val="0"/>
                                      <w:marRight w:val="0"/>
                                      <w:marTop w:val="0"/>
                                      <w:marBottom w:val="0"/>
                                      <w:divBdr>
                                        <w:top w:val="none" w:sz="0" w:space="0" w:color="auto"/>
                                        <w:left w:val="none" w:sz="0" w:space="0" w:color="auto"/>
                                        <w:bottom w:val="none" w:sz="0" w:space="0" w:color="auto"/>
                                        <w:right w:val="none" w:sz="0" w:space="0" w:color="auto"/>
                                      </w:divBdr>
                                      <w:divsChild>
                                        <w:div w:id="2066176550">
                                          <w:marLeft w:val="0"/>
                                          <w:marRight w:val="0"/>
                                          <w:marTop w:val="0"/>
                                          <w:marBottom w:val="0"/>
                                          <w:divBdr>
                                            <w:top w:val="none" w:sz="0" w:space="0" w:color="auto"/>
                                            <w:left w:val="none" w:sz="0" w:space="0" w:color="auto"/>
                                            <w:bottom w:val="none" w:sz="0" w:space="0" w:color="auto"/>
                                            <w:right w:val="none" w:sz="0" w:space="0" w:color="auto"/>
                                          </w:divBdr>
                                        </w:div>
                                      </w:divsChild>
                                    </w:div>
                                    <w:div w:id="2135365677">
                                      <w:marLeft w:val="0"/>
                                      <w:marRight w:val="0"/>
                                      <w:marTop w:val="0"/>
                                      <w:marBottom w:val="0"/>
                                      <w:divBdr>
                                        <w:top w:val="none" w:sz="0" w:space="0" w:color="auto"/>
                                        <w:left w:val="none" w:sz="0" w:space="0" w:color="auto"/>
                                        <w:bottom w:val="none" w:sz="0" w:space="0" w:color="auto"/>
                                        <w:right w:val="none" w:sz="0" w:space="0" w:color="auto"/>
                                      </w:divBdr>
                                      <w:divsChild>
                                        <w:div w:id="1110472148">
                                          <w:marLeft w:val="0"/>
                                          <w:marRight w:val="0"/>
                                          <w:marTop w:val="0"/>
                                          <w:marBottom w:val="0"/>
                                          <w:divBdr>
                                            <w:top w:val="none" w:sz="0" w:space="0" w:color="auto"/>
                                            <w:left w:val="none" w:sz="0" w:space="0" w:color="auto"/>
                                            <w:bottom w:val="none" w:sz="0" w:space="0" w:color="auto"/>
                                            <w:right w:val="none" w:sz="0" w:space="0" w:color="auto"/>
                                          </w:divBdr>
                                        </w:div>
                                      </w:divsChild>
                                    </w:div>
                                    <w:div w:id="2142648316">
                                      <w:marLeft w:val="0"/>
                                      <w:marRight w:val="0"/>
                                      <w:marTop w:val="0"/>
                                      <w:marBottom w:val="0"/>
                                      <w:divBdr>
                                        <w:top w:val="none" w:sz="0" w:space="0" w:color="auto"/>
                                        <w:left w:val="none" w:sz="0" w:space="0" w:color="auto"/>
                                        <w:bottom w:val="none" w:sz="0" w:space="0" w:color="auto"/>
                                        <w:right w:val="none" w:sz="0" w:space="0" w:color="auto"/>
                                      </w:divBdr>
                                      <w:divsChild>
                                        <w:div w:id="311063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4215832">
                          <w:marLeft w:val="0"/>
                          <w:marRight w:val="0"/>
                          <w:marTop w:val="0"/>
                          <w:marBottom w:val="0"/>
                          <w:divBdr>
                            <w:top w:val="none" w:sz="0" w:space="0" w:color="auto"/>
                            <w:left w:val="none" w:sz="0" w:space="0" w:color="auto"/>
                            <w:bottom w:val="none" w:sz="0" w:space="0" w:color="auto"/>
                            <w:right w:val="none" w:sz="0" w:space="0" w:color="auto"/>
                          </w:divBdr>
                          <w:divsChild>
                            <w:div w:id="1210655320">
                              <w:marLeft w:val="0"/>
                              <w:marRight w:val="0"/>
                              <w:marTop w:val="0"/>
                              <w:marBottom w:val="0"/>
                              <w:divBdr>
                                <w:top w:val="none" w:sz="0" w:space="0" w:color="auto"/>
                                <w:left w:val="none" w:sz="0" w:space="0" w:color="auto"/>
                                <w:bottom w:val="none" w:sz="0" w:space="0" w:color="auto"/>
                                <w:right w:val="none" w:sz="0" w:space="0" w:color="auto"/>
                              </w:divBdr>
                              <w:divsChild>
                                <w:div w:id="138814365">
                                  <w:marLeft w:val="0"/>
                                  <w:marRight w:val="0"/>
                                  <w:marTop w:val="0"/>
                                  <w:marBottom w:val="0"/>
                                  <w:divBdr>
                                    <w:top w:val="none" w:sz="0" w:space="0" w:color="auto"/>
                                    <w:left w:val="none" w:sz="0" w:space="0" w:color="auto"/>
                                    <w:bottom w:val="none" w:sz="0" w:space="0" w:color="auto"/>
                                    <w:right w:val="none" w:sz="0" w:space="0" w:color="auto"/>
                                  </w:divBdr>
                                  <w:divsChild>
                                    <w:div w:id="4674378">
                                      <w:marLeft w:val="0"/>
                                      <w:marRight w:val="0"/>
                                      <w:marTop w:val="0"/>
                                      <w:marBottom w:val="0"/>
                                      <w:divBdr>
                                        <w:top w:val="none" w:sz="0" w:space="0" w:color="auto"/>
                                        <w:left w:val="none" w:sz="0" w:space="0" w:color="auto"/>
                                        <w:bottom w:val="none" w:sz="0" w:space="0" w:color="auto"/>
                                        <w:right w:val="none" w:sz="0" w:space="0" w:color="auto"/>
                                      </w:divBdr>
                                    </w:div>
                                    <w:div w:id="50274179">
                                      <w:marLeft w:val="0"/>
                                      <w:marRight w:val="0"/>
                                      <w:marTop w:val="0"/>
                                      <w:marBottom w:val="0"/>
                                      <w:divBdr>
                                        <w:top w:val="none" w:sz="0" w:space="0" w:color="auto"/>
                                        <w:left w:val="none" w:sz="0" w:space="0" w:color="auto"/>
                                        <w:bottom w:val="none" w:sz="0" w:space="0" w:color="auto"/>
                                        <w:right w:val="none" w:sz="0" w:space="0" w:color="auto"/>
                                      </w:divBdr>
                                    </w:div>
                                    <w:div w:id="89738765">
                                      <w:marLeft w:val="0"/>
                                      <w:marRight w:val="0"/>
                                      <w:marTop w:val="0"/>
                                      <w:marBottom w:val="0"/>
                                      <w:divBdr>
                                        <w:top w:val="none" w:sz="0" w:space="0" w:color="auto"/>
                                        <w:left w:val="none" w:sz="0" w:space="0" w:color="auto"/>
                                        <w:bottom w:val="none" w:sz="0" w:space="0" w:color="auto"/>
                                        <w:right w:val="none" w:sz="0" w:space="0" w:color="auto"/>
                                      </w:divBdr>
                                    </w:div>
                                    <w:div w:id="172502308">
                                      <w:marLeft w:val="0"/>
                                      <w:marRight w:val="0"/>
                                      <w:marTop w:val="0"/>
                                      <w:marBottom w:val="0"/>
                                      <w:divBdr>
                                        <w:top w:val="none" w:sz="0" w:space="0" w:color="auto"/>
                                        <w:left w:val="none" w:sz="0" w:space="0" w:color="auto"/>
                                        <w:bottom w:val="none" w:sz="0" w:space="0" w:color="auto"/>
                                        <w:right w:val="none" w:sz="0" w:space="0" w:color="auto"/>
                                      </w:divBdr>
                                    </w:div>
                                    <w:div w:id="212041237">
                                      <w:marLeft w:val="0"/>
                                      <w:marRight w:val="0"/>
                                      <w:marTop w:val="0"/>
                                      <w:marBottom w:val="0"/>
                                      <w:divBdr>
                                        <w:top w:val="none" w:sz="0" w:space="0" w:color="auto"/>
                                        <w:left w:val="none" w:sz="0" w:space="0" w:color="auto"/>
                                        <w:bottom w:val="none" w:sz="0" w:space="0" w:color="auto"/>
                                        <w:right w:val="none" w:sz="0" w:space="0" w:color="auto"/>
                                      </w:divBdr>
                                    </w:div>
                                    <w:div w:id="283464803">
                                      <w:marLeft w:val="0"/>
                                      <w:marRight w:val="0"/>
                                      <w:marTop w:val="0"/>
                                      <w:marBottom w:val="0"/>
                                      <w:divBdr>
                                        <w:top w:val="none" w:sz="0" w:space="0" w:color="auto"/>
                                        <w:left w:val="none" w:sz="0" w:space="0" w:color="auto"/>
                                        <w:bottom w:val="none" w:sz="0" w:space="0" w:color="auto"/>
                                        <w:right w:val="none" w:sz="0" w:space="0" w:color="auto"/>
                                      </w:divBdr>
                                    </w:div>
                                    <w:div w:id="318853752">
                                      <w:marLeft w:val="0"/>
                                      <w:marRight w:val="0"/>
                                      <w:marTop w:val="0"/>
                                      <w:marBottom w:val="0"/>
                                      <w:divBdr>
                                        <w:top w:val="none" w:sz="0" w:space="0" w:color="auto"/>
                                        <w:left w:val="none" w:sz="0" w:space="0" w:color="auto"/>
                                        <w:bottom w:val="none" w:sz="0" w:space="0" w:color="auto"/>
                                        <w:right w:val="none" w:sz="0" w:space="0" w:color="auto"/>
                                      </w:divBdr>
                                    </w:div>
                                    <w:div w:id="351347830">
                                      <w:marLeft w:val="0"/>
                                      <w:marRight w:val="0"/>
                                      <w:marTop w:val="0"/>
                                      <w:marBottom w:val="0"/>
                                      <w:divBdr>
                                        <w:top w:val="none" w:sz="0" w:space="0" w:color="auto"/>
                                        <w:left w:val="none" w:sz="0" w:space="0" w:color="auto"/>
                                        <w:bottom w:val="none" w:sz="0" w:space="0" w:color="auto"/>
                                        <w:right w:val="none" w:sz="0" w:space="0" w:color="auto"/>
                                      </w:divBdr>
                                    </w:div>
                                    <w:div w:id="420950805">
                                      <w:marLeft w:val="0"/>
                                      <w:marRight w:val="0"/>
                                      <w:marTop w:val="0"/>
                                      <w:marBottom w:val="0"/>
                                      <w:divBdr>
                                        <w:top w:val="none" w:sz="0" w:space="0" w:color="auto"/>
                                        <w:left w:val="none" w:sz="0" w:space="0" w:color="auto"/>
                                        <w:bottom w:val="none" w:sz="0" w:space="0" w:color="auto"/>
                                        <w:right w:val="none" w:sz="0" w:space="0" w:color="auto"/>
                                      </w:divBdr>
                                    </w:div>
                                    <w:div w:id="422652777">
                                      <w:marLeft w:val="0"/>
                                      <w:marRight w:val="0"/>
                                      <w:marTop w:val="0"/>
                                      <w:marBottom w:val="0"/>
                                      <w:divBdr>
                                        <w:top w:val="none" w:sz="0" w:space="0" w:color="auto"/>
                                        <w:left w:val="none" w:sz="0" w:space="0" w:color="auto"/>
                                        <w:bottom w:val="none" w:sz="0" w:space="0" w:color="auto"/>
                                        <w:right w:val="none" w:sz="0" w:space="0" w:color="auto"/>
                                      </w:divBdr>
                                    </w:div>
                                    <w:div w:id="450520252">
                                      <w:marLeft w:val="0"/>
                                      <w:marRight w:val="0"/>
                                      <w:marTop w:val="0"/>
                                      <w:marBottom w:val="0"/>
                                      <w:divBdr>
                                        <w:top w:val="none" w:sz="0" w:space="0" w:color="auto"/>
                                        <w:left w:val="none" w:sz="0" w:space="0" w:color="auto"/>
                                        <w:bottom w:val="none" w:sz="0" w:space="0" w:color="auto"/>
                                        <w:right w:val="none" w:sz="0" w:space="0" w:color="auto"/>
                                      </w:divBdr>
                                    </w:div>
                                    <w:div w:id="491410053">
                                      <w:marLeft w:val="0"/>
                                      <w:marRight w:val="0"/>
                                      <w:marTop w:val="0"/>
                                      <w:marBottom w:val="0"/>
                                      <w:divBdr>
                                        <w:top w:val="none" w:sz="0" w:space="0" w:color="auto"/>
                                        <w:left w:val="none" w:sz="0" w:space="0" w:color="auto"/>
                                        <w:bottom w:val="none" w:sz="0" w:space="0" w:color="auto"/>
                                        <w:right w:val="none" w:sz="0" w:space="0" w:color="auto"/>
                                      </w:divBdr>
                                    </w:div>
                                    <w:div w:id="561138018">
                                      <w:marLeft w:val="0"/>
                                      <w:marRight w:val="0"/>
                                      <w:marTop w:val="0"/>
                                      <w:marBottom w:val="0"/>
                                      <w:divBdr>
                                        <w:top w:val="none" w:sz="0" w:space="0" w:color="auto"/>
                                        <w:left w:val="none" w:sz="0" w:space="0" w:color="auto"/>
                                        <w:bottom w:val="none" w:sz="0" w:space="0" w:color="auto"/>
                                        <w:right w:val="none" w:sz="0" w:space="0" w:color="auto"/>
                                      </w:divBdr>
                                    </w:div>
                                    <w:div w:id="819887722">
                                      <w:marLeft w:val="0"/>
                                      <w:marRight w:val="0"/>
                                      <w:marTop w:val="0"/>
                                      <w:marBottom w:val="0"/>
                                      <w:divBdr>
                                        <w:top w:val="none" w:sz="0" w:space="0" w:color="auto"/>
                                        <w:left w:val="none" w:sz="0" w:space="0" w:color="auto"/>
                                        <w:bottom w:val="none" w:sz="0" w:space="0" w:color="auto"/>
                                        <w:right w:val="none" w:sz="0" w:space="0" w:color="auto"/>
                                      </w:divBdr>
                                    </w:div>
                                    <w:div w:id="978463514">
                                      <w:marLeft w:val="0"/>
                                      <w:marRight w:val="0"/>
                                      <w:marTop w:val="0"/>
                                      <w:marBottom w:val="0"/>
                                      <w:divBdr>
                                        <w:top w:val="none" w:sz="0" w:space="0" w:color="auto"/>
                                        <w:left w:val="none" w:sz="0" w:space="0" w:color="auto"/>
                                        <w:bottom w:val="none" w:sz="0" w:space="0" w:color="auto"/>
                                        <w:right w:val="none" w:sz="0" w:space="0" w:color="auto"/>
                                      </w:divBdr>
                                    </w:div>
                                    <w:div w:id="994066687">
                                      <w:marLeft w:val="0"/>
                                      <w:marRight w:val="0"/>
                                      <w:marTop w:val="0"/>
                                      <w:marBottom w:val="0"/>
                                      <w:divBdr>
                                        <w:top w:val="none" w:sz="0" w:space="0" w:color="auto"/>
                                        <w:left w:val="none" w:sz="0" w:space="0" w:color="auto"/>
                                        <w:bottom w:val="none" w:sz="0" w:space="0" w:color="auto"/>
                                        <w:right w:val="none" w:sz="0" w:space="0" w:color="auto"/>
                                      </w:divBdr>
                                    </w:div>
                                    <w:div w:id="1006439008">
                                      <w:marLeft w:val="0"/>
                                      <w:marRight w:val="0"/>
                                      <w:marTop w:val="0"/>
                                      <w:marBottom w:val="0"/>
                                      <w:divBdr>
                                        <w:top w:val="none" w:sz="0" w:space="0" w:color="auto"/>
                                        <w:left w:val="none" w:sz="0" w:space="0" w:color="auto"/>
                                        <w:bottom w:val="none" w:sz="0" w:space="0" w:color="auto"/>
                                        <w:right w:val="none" w:sz="0" w:space="0" w:color="auto"/>
                                      </w:divBdr>
                                      <w:divsChild>
                                        <w:div w:id="242031489">
                                          <w:marLeft w:val="0"/>
                                          <w:marRight w:val="0"/>
                                          <w:marTop w:val="0"/>
                                          <w:marBottom w:val="0"/>
                                          <w:divBdr>
                                            <w:top w:val="none" w:sz="0" w:space="0" w:color="auto"/>
                                            <w:left w:val="none" w:sz="0" w:space="0" w:color="auto"/>
                                            <w:bottom w:val="none" w:sz="0" w:space="0" w:color="auto"/>
                                            <w:right w:val="none" w:sz="0" w:space="0" w:color="auto"/>
                                          </w:divBdr>
                                        </w:div>
                                        <w:div w:id="521628256">
                                          <w:marLeft w:val="0"/>
                                          <w:marRight w:val="0"/>
                                          <w:marTop w:val="0"/>
                                          <w:marBottom w:val="0"/>
                                          <w:divBdr>
                                            <w:top w:val="none" w:sz="0" w:space="0" w:color="auto"/>
                                            <w:left w:val="none" w:sz="0" w:space="0" w:color="auto"/>
                                            <w:bottom w:val="none" w:sz="0" w:space="0" w:color="auto"/>
                                            <w:right w:val="none" w:sz="0" w:space="0" w:color="auto"/>
                                          </w:divBdr>
                                        </w:div>
                                        <w:div w:id="672538866">
                                          <w:marLeft w:val="0"/>
                                          <w:marRight w:val="0"/>
                                          <w:marTop w:val="0"/>
                                          <w:marBottom w:val="0"/>
                                          <w:divBdr>
                                            <w:top w:val="none" w:sz="0" w:space="0" w:color="auto"/>
                                            <w:left w:val="none" w:sz="0" w:space="0" w:color="auto"/>
                                            <w:bottom w:val="none" w:sz="0" w:space="0" w:color="auto"/>
                                            <w:right w:val="none" w:sz="0" w:space="0" w:color="auto"/>
                                          </w:divBdr>
                                        </w:div>
                                        <w:div w:id="1782144922">
                                          <w:marLeft w:val="0"/>
                                          <w:marRight w:val="0"/>
                                          <w:marTop w:val="0"/>
                                          <w:marBottom w:val="0"/>
                                          <w:divBdr>
                                            <w:top w:val="none" w:sz="0" w:space="0" w:color="auto"/>
                                            <w:left w:val="none" w:sz="0" w:space="0" w:color="auto"/>
                                            <w:bottom w:val="none" w:sz="0" w:space="0" w:color="auto"/>
                                            <w:right w:val="none" w:sz="0" w:space="0" w:color="auto"/>
                                          </w:divBdr>
                                        </w:div>
                                      </w:divsChild>
                                    </w:div>
                                    <w:div w:id="1060908087">
                                      <w:marLeft w:val="0"/>
                                      <w:marRight w:val="0"/>
                                      <w:marTop w:val="0"/>
                                      <w:marBottom w:val="0"/>
                                      <w:divBdr>
                                        <w:top w:val="none" w:sz="0" w:space="0" w:color="auto"/>
                                        <w:left w:val="none" w:sz="0" w:space="0" w:color="auto"/>
                                        <w:bottom w:val="none" w:sz="0" w:space="0" w:color="auto"/>
                                        <w:right w:val="none" w:sz="0" w:space="0" w:color="auto"/>
                                      </w:divBdr>
                                    </w:div>
                                    <w:div w:id="1253274475">
                                      <w:marLeft w:val="0"/>
                                      <w:marRight w:val="0"/>
                                      <w:marTop w:val="0"/>
                                      <w:marBottom w:val="0"/>
                                      <w:divBdr>
                                        <w:top w:val="none" w:sz="0" w:space="0" w:color="auto"/>
                                        <w:left w:val="none" w:sz="0" w:space="0" w:color="auto"/>
                                        <w:bottom w:val="none" w:sz="0" w:space="0" w:color="auto"/>
                                        <w:right w:val="none" w:sz="0" w:space="0" w:color="auto"/>
                                      </w:divBdr>
                                    </w:div>
                                    <w:div w:id="1360161823">
                                      <w:marLeft w:val="0"/>
                                      <w:marRight w:val="0"/>
                                      <w:marTop w:val="0"/>
                                      <w:marBottom w:val="0"/>
                                      <w:divBdr>
                                        <w:top w:val="none" w:sz="0" w:space="0" w:color="auto"/>
                                        <w:left w:val="none" w:sz="0" w:space="0" w:color="auto"/>
                                        <w:bottom w:val="none" w:sz="0" w:space="0" w:color="auto"/>
                                        <w:right w:val="none" w:sz="0" w:space="0" w:color="auto"/>
                                      </w:divBdr>
                                    </w:div>
                                    <w:div w:id="1405371106">
                                      <w:marLeft w:val="0"/>
                                      <w:marRight w:val="0"/>
                                      <w:marTop w:val="0"/>
                                      <w:marBottom w:val="0"/>
                                      <w:divBdr>
                                        <w:top w:val="none" w:sz="0" w:space="0" w:color="auto"/>
                                        <w:left w:val="none" w:sz="0" w:space="0" w:color="auto"/>
                                        <w:bottom w:val="none" w:sz="0" w:space="0" w:color="auto"/>
                                        <w:right w:val="none" w:sz="0" w:space="0" w:color="auto"/>
                                      </w:divBdr>
                                    </w:div>
                                    <w:div w:id="1453935196">
                                      <w:marLeft w:val="0"/>
                                      <w:marRight w:val="0"/>
                                      <w:marTop w:val="0"/>
                                      <w:marBottom w:val="0"/>
                                      <w:divBdr>
                                        <w:top w:val="none" w:sz="0" w:space="0" w:color="auto"/>
                                        <w:left w:val="none" w:sz="0" w:space="0" w:color="auto"/>
                                        <w:bottom w:val="none" w:sz="0" w:space="0" w:color="auto"/>
                                        <w:right w:val="none" w:sz="0" w:space="0" w:color="auto"/>
                                      </w:divBdr>
                                    </w:div>
                                    <w:div w:id="1457026250">
                                      <w:marLeft w:val="0"/>
                                      <w:marRight w:val="0"/>
                                      <w:marTop w:val="0"/>
                                      <w:marBottom w:val="0"/>
                                      <w:divBdr>
                                        <w:top w:val="none" w:sz="0" w:space="0" w:color="auto"/>
                                        <w:left w:val="none" w:sz="0" w:space="0" w:color="auto"/>
                                        <w:bottom w:val="none" w:sz="0" w:space="0" w:color="auto"/>
                                        <w:right w:val="none" w:sz="0" w:space="0" w:color="auto"/>
                                      </w:divBdr>
                                    </w:div>
                                    <w:div w:id="1498611807">
                                      <w:marLeft w:val="0"/>
                                      <w:marRight w:val="0"/>
                                      <w:marTop w:val="0"/>
                                      <w:marBottom w:val="0"/>
                                      <w:divBdr>
                                        <w:top w:val="none" w:sz="0" w:space="0" w:color="auto"/>
                                        <w:left w:val="none" w:sz="0" w:space="0" w:color="auto"/>
                                        <w:bottom w:val="none" w:sz="0" w:space="0" w:color="auto"/>
                                        <w:right w:val="none" w:sz="0" w:space="0" w:color="auto"/>
                                      </w:divBdr>
                                    </w:div>
                                    <w:div w:id="1502621502">
                                      <w:marLeft w:val="0"/>
                                      <w:marRight w:val="0"/>
                                      <w:marTop w:val="0"/>
                                      <w:marBottom w:val="0"/>
                                      <w:divBdr>
                                        <w:top w:val="none" w:sz="0" w:space="0" w:color="auto"/>
                                        <w:left w:val="none" w:sz="0" w:space="0" w:color="auto"/>
                                        <w:bottom w:val="none" w:sz="0" w:space="0" w:color="auto"/>
                                        <w:right w:val="none" w:sz="0" w:space="0" w:color="auto"/>
                                      </w:divBdr>
                                    </w:div>
                                    <w:div w:id="1507743851">
                                      <w:marLeft w:val="0"/>
                                      <w:marRight w:val="0"/>
                                      <w:marTop w:val="0"/>
                                      <w:marBottom w:val="0"/>
                                      <w:divBdr>
                                        <w:top w:val="none" w:sz="0" w:space="0" w:color="auto"/>
                                        <w:left w:val="none" w:sz="0" w:space="0" w:color="auto"/>
                                        <w:bottom w:val="none" w:sz="0" w:space="0" w:color="auto"/>
                                        <w:right w:val="none" w:sz="0" w:space="0" w:color="auto"/>
                                      </w:divBdr>
                                    </w:div>
                                    <w:div w:id="1540557021">
                                      <w:marLeft w:val="0"/>
                                      <w:marRight w:val="0"/>
                                      <w:marTop w:val="0"/>
                                      <w:marBottom w:val="0"/>
                                      <w:divBdr>
                                        <w:top w:val="none" w:sz="0" w:space="0" w:color="auto"/>
                                        <w:left w:val="none" w:sz="0" w:space="0" w:color="auto"/>
                                        <w:bottom w:val="none" w:sz="0" w:space="0" w:color="auto"/>
                                        <w:right w:val="none" w:sz="0" w:space="0" w:color="auto"/>
                                      </w:divBdr>
                                    </w:div>
                                    <w:div w:id="1546018122">
                                      <w:marLeft w:val="0"/>
                                      <w:marRight w:val="0"/>
                                      <w:marTop w:val="0"/>
                                      <w:marBottom w:val="0"/>
                                      <w:divBdr>
                                        <w:top w:val="none" w:sz="0" w:space="0" w:color="auto"/>
                                        <w:left w:val="none" w:sz="0" w:space="0" w:color="auto"/>
                                        <w:bottom w:val="none" w:sz="0" w:space="0" w:color="auto"/>
                                        <w:right w:val="none" w:sz="0" w:space="0" w:color="auto"/>
                                      </w:divBdr>
                                    </w:div>
                                    <w:div w:id="1594432151">
                                      <w:marLeft w:val="0"/>
                                      <w:marRight w:val="0"/>
                                      <w:marTop w:val="0"/>
                                      <w:marBottom w:val="0"/>
                                      <w:divBdr>
                                        <w:top w:val="none" w:sz="0" w:space="0" w:color="auto"/>
                                        <w:left w:val="none" w:sz="0" w:space="0" w:color="auto"/>
                                        <w:bottom w:val="none" w:sz="0" w:space="0" w:color="auto"/>
                                        <w:right w:val="none" w:sz="0" w:space="0" w:color="auto"/>
                                      </w:divBdr>
                                    </w:div>
                                    <w:div w:id="1627857818">
                                      <w:marLeft w:val="0"/>
                                      <w:marRight w:val="0"/>
                                      <w:marTop w:val="0"/>
                                      <w:marBottom w:val="0"/>
                                      <w:divBdr>
                                        <w:top w:val="none" w:sz="0" w:space="0" w:color="auto"/>
                                        <w:left w:val="none" w:sz="0" w:space="0" w:color="auto"/>
                                        <w:bottom w:val="none" w:sz="0" w:space="0" w:color="auto"/>
                                        <w:right w:val="none" w:sz="0" w:space="0" w:color="auto"/>
                                      </w:divBdr>
                                    </w:div>
                                    <w:div w:id="1637877677">
                                      <w:marLeft w:val="0"/>
                                      <w:marRight w:val="0"/>
                                      <w:marTop w:val="0"/>
                                      <w:marBottom w:val="0"/>
                                      <w:divBdr>
                                        <w:top w:val="none" w:sz="0" w:space="0" w:color="auto"/>
                                        <w:left w:val="none" w:sz="0" w:space="0" w:color="auto"/>
                                        <w:bottom w:val="none" w:sz="0" w:space="0" w:color="auto"/>
                                        <w:right w:val="none" w:sz="0" w:space="0" w:color="auto"/>
                                      </w:divBdr>
                                    </w:div>
                                    <w:div w:id="1822623157">
                                      <w:marLeft w:val="0"/>
                                      <w:marRight w:val="0"/>
                                      <w:marTop w:val="0"/>
                                      <w:marBottom w:val="0"/>
                                      <w:divBdr>
                                        <w:top w:val="none" w:sz="0" w:space="0" w:color="auto"/>
                                        <w:left w:val="none" w:sz="0" w:space="0" w:color="auto"/>
                                        <w:bottom w:val="none" w:sz="0" w:space="0" w:color="auto"/>
                                        <w:right w:val="none" w:sz="0" w:space="0" w:color="auto"/>
                                      </w:divBdr>
                                    </w:div>
                                    <w:div w:id="1984239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6906548">
                          <w:marLeft w:val="0"/>
                          <w:marRight w:val="0"/>
                          <w:marTop w:val="0"/>
                          <w:marBottom w:val="0"/>
                          <w:divBdr>
                            <w:top w:val="none" w:sz="0" w:space="0" w:color="auto"/>
                            <w:left w:val="none" w:sz="0" w:space="0" w:color="auto"/>
                            <w:bottom w:val="none" w:sz="0" w:space="0" w:color="auto"/>
                            <w:right w:val="none" w:sz="0" w:space="0" w:color="auto"/>
                          </w:divBdr>
                          <w:divsChild>
                            <w:div w:id="449519939">
                              <w:marLeft w:val="0"/>
                              <w:marRight w:val="0"/>
                              <w:marTop w:val="0"/>
                              <w:marBottom w:val="0"/>
                              <w:divBdr>
                                <w:top w:val="none" w:sz="0" w:space="0" w:color="auto"/>
                                <w:left w:val="none" w:sz="0" w:space="0" w:color="auto"/>
                                <w:bottom w:val="none" w:sz="0" w:space="0" w:color="auto"/>
                                <w:right w:val="none" w:sz="0" w:space="0" w:color="auto"/>
                              </w:divBdr>
                              <w:divsChild>
                                <w:div w:id="755828897">
                                  <w:marLeft w:val="0"/>
                                  <w:marRight w:val="0"/>
                                  <w:marTop w:val="0"/>
                                  <w:marBottom w:val="0"/>
                                  <w:divBdr>
                                    <w:top w:val="none" w:sz="0" w:space="0" w:color="auto"/>
                                    <w:left w:val="none" w:sz="0" w:space="0" w:color="auto"/>
                                    <w:bottom w:val="none" w:sz="0" w:space="0" w:color="auto"/>
                                    <w:right w:val="none" w:sz="0" w:space="0" w:color="auto"/>
                                  </w:divBdr>
                                  <w:divsChild>
                                    <w:div w:id="21521023">
                                      <w:marLeft w:val="0"/>
                                      <w:marRight w:val="0"/>
                                      <w:marTop w:val="0"/>
                                      <w:marBottom w:val="0"/>
                                      <w:divBdr>
                                        <w:top w:val="none" w:sz="0" w:space="0" w:color="auto"/>
                                        <w:left w:val="none" w:sz="0" w:space="0" w:color="auto"/>
                                        <w:bottom w:val="none" w:sz="0" w:space="0" w:color="auto"/>
                                        <w:right w:val="none" w:sz="0" w:space="0" w:color="auto"/>
                                      </w:divBdr>
                                    </w:div>
                                    <w:div w:id="209196244">
                                      <w:marLeft w:val="0"/>
                                      <w:marRight w:val="0"/>
                                      <w:marTop w:val="0"/>
                                      <w:marBottom w:val="0"/>
                                      <w:divBdr>
                                        <w:top w:val="none" w:sz="0" w:space="0" w:color="auto"/>
                                        <w:left w:val="none" w:sz="0" w:space="0" w:color="auto"/>
                                        <w:bottom w:val="none" w:sz="0" w:space="0" w:color="auto"/>
                                        <w:right w:val="none" w:sz="0" w:space="0" w:color="auto"/>
                                      </w:divBdr>
                                    </w:div>
                                    <w:div w:id="286133346">
                                      <w:marLeft w:val="0"/>
                                      <w:marRight w:val="0"/>
                                      <w:marTop w:val="0"/>
                                      <w:marBottom w:val="0"/>
                                      <w:divBdr>
                                        <w:top w:val="none" w:sz="0" w:space="0" w:color="auto"/>
                                        <w:left w:val="none" w:sz="0" w:space="0" w:color="auto"/>
                                        <w:bottom w:val="none" w:sz="0" w:space="0" w:color="auto"/>
                                        <w:right w:val="none" w:sz="0" w:space="0" w:color="auto"/>
                                      </w:divBdr>
                                    </w:div>
                                    <w:div w:id="346059022">
                                      <w:marLeft w:val="0"/>
                                      <w:marRight w:val="0"/>
                                      <w:marTop w:val="0"/>
                                      <w:marBottom w:val="0"/>
                                      <w:divBdr>
                                        <w:top w:val="none" w:sz="0" w:space="0" w:color="auto"/>
                                        <w:left w:val="none" w:sz="0" w:space="0" w:color="auto"/>
                                        <w:bottom w:val="none" w:sz="0" w:space="0" w:color="auto"/>
                                        <w:right w:val="none" w:sz="0" w:space="0" w:color="auto"/>
                                      </w:divBdr>
                                    </w:div>
                                    <w:div w:id="484468998">
                                      <w:marLeft w:val="0"/>
                                      <w:marRight w:val="0"/>
                                      <w:marTop w:val="0"/>
                                      <w:marBottom w:val="0"/>
                                      <w:divBdr>
                                        <w:top w:val="none" w:sz="0" w:space="0" w:color="auto"/>
                                        <w:left w:val="none" w:sz="0" w:space="0" w:color="auto"/>
                                        <w:bottom w:val="none" w:sz="0" w:space="0" w:color="auto"/>
                                        <w:right w:val="none" w:sz="0" w:space="0" w:color="auto"/>
                                      </w:divBdr>
                                    </w:div>
                                    <w:div w:id="493421334">
                                      <w:marLeft w:val="0"/>
                                      <w:marRight w:val="0"/>
                                      <w:marTop w:val="0"/>
                                      <w:marBottom w:val="0"/>
                                      <w:divBdr>
                                        <w:top w:val="none" w:sz="0" w:space="0" w:color="auto"/>
                                        <w:left w:val="none" w:sz="0" w:space="0" w:color="auto"/>
                                        <w:bottom w:val="none" w:sz="0" w:space="0" w:color="auto"/>
                                        <w:right w:val="none" w:sz="0" w:space="0" w:color="auto"/>
                                      </w:divBdr>
                                    </w:div>
                                    <w:div w:id="677271358">
                                      <w:marLeft w:val="0"/>
                                      <w:marRight w:val="0"/>
                                      <w:marTop w:val="0"/>
                                      <w:marBottom w:val="0"/>
                                      <w:divBdr>
                                        <w:top w:val="none" w:sz="0" w:space="0" w:color="auto"/>
                                        <w:left w:val="none" w:sz="0" w:space="0" w:color="auto"/>
                                        <w:bottom w:val="none" w:sz="0" w:space="0" w:color="auto"/>
                                        <w:right w:val="none" w:sz="0" w:space="0" w:color="auto"/>
                                      </w:divBdr>
                                    </w:div>
                                    <w:div w:id="704840147">
                                      <w:marLeft w:val="0"/>
                                      <w:marRight w:val="0"/>
                                      <w:marTop w:val="0"/>
                                      <w:marBottom w:val="0"/>
                                      <w:divBdr>
                                        <w:top w:val="none" w:sz="0" w:space="0" w:color="auto"/>
                                        <w:left w:val="none" w:sz="0" w:space="0" w:color="auto"/>
                                        <w:bottom w:val="none" w:sz="0" w:space="0" w:color="auto"/>
                                        <w:right w:val="none" w:sz="0" w:space="0" w:color="auto"/>
                                      </w:divBdr>
                                    </w:div>
                                    <w:div w:id="708798938">
                                      <w:marLeft w:val="0"/>
                                      <w:marRight w:val="0"/>
                                      <w:marTop w:val="0"/>
                                      <w:marBottom w:val="0"/>
                                      <w:divBdr>
                                        <w:top w:val="none" w:sz="0" w:space="0" w:color="auto"/>
                                        <w:left w:val="none" w:sz="0" w:space="0" w:color="auto"/>
                                        <w:bottom w:val="none" w:sz="0" w:space="0" w:color="auto"/>
                                        <w:right w:val="none" w:sz="0" w:space="0" w:color="auto"/>
                                      </w:divBdr>
                                    </w:div>
                                    <w:div w:id="765539794">
                                      <w:marLeft w:val="0"/>
                                      <w:marRight w:val="0"/>
                                      <w:marTop w:val="0"/>
                                      <w:marBottom w:val="0"/>
                                      <w:divBdr>
                                        <w:top w:val="none" w:sz="0" w:space="0" w:color="auto"/>
                                        <w:left w:val="none" w:sz="0" w:space="0" w:color="auto"/>
                                        <w:bottom w:val="none" w:sz="0" w:space="0" w:color="auto"/>
                                        <w:right w:val="none" w:sz="0" w:space="0" w:color="auto"/>
                                      </w:divBdr>
                                    </w:div>
                                    <w:div w:id="842816692">
                                      <w:marLeft w:val="0"/>
                                      <w:marRight w:val="0"/>
                                      <w:marTop w:val="0"/>
                                      <w:marBottom w:val="0"/>
                                      <w:divBdr>
                                        <w:top w:val="none" w:sz="0" w:space="0" w:color="auto"/>
                                        <w:left w:val="none" w:sz="0" w:space="0" w:color="auto"/>
                                        <w:bottom w:val="none" w:sz="0" w:space="0" w:color="auto"/>
                                        <w:right w:val="none" w:sz="0" w:space="0" w:color="auto"/>
                                      </w:divBdr>
                                    </w:div>
                                    <w:div w:id="913050174">
                                      <w:marLeft w:val="0"/>
                                      <w:marRight w:val="0"/>
                                      <w:marTop w:val="0"/>
                                      <w:marBottom w:val="0"/>
                                      <w:divBdr>
                                        <w:top w:val="none" w:sz="0" w:space="0" w:color="auto"/>
                                        <w:left w:val="none" w:sz="0" w:space="0" w:color="auto"/>
                                        <w:bottom w:val="none" w:sz="0" w:space="0" w:color="auto"/>
                                        <w:right w:val="none" w:sz="0" w:space="0" w:color="auto"/>
                                      </w:divBdr>
                                    </w:div>
                                    <w:div w:id="1054813602">
                                      <w:marLeft w:val="0"/>
                                      <w:marRight w:val="0"/>
                                      <w:marTop w:val="0"/>
                                      <w:marBottom w:val="0"/>
                                      <w:divBdr>
                                        <w:top w:val="none" w:sz="0" w:space="0" w:color="auto"/>
                                        <w:left w:val="none" w:sz="0" w:space="0" w:color="auto"/>
                                        <w:bottom w:val="none" w:sz="0" w:space="0" w:color="auto"/>
                                        <w:right w:val="none" w:sz="0" w:space="0" w:color="auto"/>
                                      </w:divBdr>
                                    </w:div>
                                    <w:div w:id="1069574510">
                                      <w:marLeft w:val="0"/>
                                      <w:marRight w:val="0"/>
                                      <w:marTop w:val="0"/>
                                      <w:marBottom w:val="0"/>
                                      <w:divBdr>
                                        <w:top w:val="none" w:sz="0" w:space="0" w:color="auto"/>
                                        <w:left w:val="none" w:sz="0" w:space="0" w:color="auto"/>
                                        <w:bottom w:val="none" w:sz="0" w:space="0" w:color="auto"/>
                                        <w:right w:val="none" w:sz="0" w:space="0" w:color="auto"/>
                                      </w:divBdr>
                                    </w:div>
                                    <w:div w:id="1082489273">
                                      <w:marLeft w:val="0"/>
                                      <w:marRight w:val="0"/>
                                      <w:marTop w:val="0"/>
                                      <w:marBottom w:val="0"/>
                                      <w:divBdr>
                                        <w:top w:val="none" w:sz="0" w:space="0" w:color="auto"/>
                                        <w:left w:val="none" w:sz="0" w:space="0" w:color="auto"/>
                                        <w:bottom w:val="none" w:sz="0" w:space="0" w:color="auto"/>
                                        <w:right w:val="none" w:sz="0" w:space="0" w:color="auto"/>
                                      </w:divBdr>
                                    </w:div>
                                    <w:div w:id="1135106288">
                                      <w:marLeft w:val="0"/>
                                      <w:marRight w:val="0"/>
                                      <w:marTop w:val="0"/>
                                      <w:marBottom w:val="0"/>
                                      <w:divBdr>
                                        <w:top w:val="none" w:sz="0" w:space="0" w:color="auto"/>
                                        <w:left w:val="none" w:sz="0" w:space="0" w:color="auto"/>
                                        <w:bottom w:val="none" w:sz="0" w:space="0" w:color="auto"/>
                                        <w:right w:val="none" w:sz="0" w:space="0" w:color="auto"/>
                                      </w:divBdr>
                                    </w:div>
                                    <w:div w:id="1193228799">
                                      <w:marLeft w:val="0"/>
                                      <w:marRight w:val="0"/>
                                      <w:marTop w:val="0"/>
                                      <w:marBottom w:val="0"/>
                                      <w:divBdr>
                                        <w:top w:val="none" w:sz="0" w:space="0" w:color="auto"/>
                                        <w:left w:val="none" w:sz="0" w:space="0" w:color="auto"/>
                                        <w:bottom w:val="none" w:sz="0" w:space="0" w:color="auto"/>
                                        <w:right w:val="none" w:sz="0" w:space="0" w:color="auto"/>
                                      </w:divBdr>
                                    </w:div>
                                    <w:div w:id="1204713587">
                                      <w:marLeft w:val="0"/>
                                      <w:marRight w:val="0"/>
                                      <w:marTop w:val="0"/>
                                      <w:marBottom w:val="0"/>
                                      <w:divBdr>
                                        <w:top w:val="none" w:sz="0" w:space="0" w:color="auto"/>
                                        <w:left w:val="none" w:sz="0" w:space="0" w:color="auto"/>
                                        <w:bottom w:val="none" w:sz="0" w:space="0" w:color="auto"/>
                                        <w:right w:val="none" w:sz="0" w:space="0" w:color="auto"/>
                                      </w:divBdr>
                                    </w:div>
                                    <w:div w:id="1268199526">
                                      <w:marLeft w:val="0"/>
                                      <w:marRight w:val="0"/>
                                      <w:marTop w:val="0"/>
                                      <w:marBottom w:val="0"/>
                                      <w:divBdr>
                                        <w:top w:val="none" w:sz="0" w:space="0" w:color="auto"/>
                                        <w:left w:val="none" w:sz="0" w:space="0" w:color="auto"/>
                                        <w:bottom w:val="none" w:sz="0" w:space="0" w:color="auto"/>
                                        <w:right w:val="none" w:sz="0" w:space="0" w:color="auto"/>
                                      </w:divBdr>
                                    </w:div>
                                    <w:div w:id="1319185551">
                                      <w:marLeft w:val="0"/>
                                      <w:marRight w:val="0"/>
                                      <w:marTop w:val="0"/>
                                      <w:marBottom w:val="0"/>
                                      <w:divBdr>
                                        <w:top w:val="none" w:sz="0" w:space="0" w:color="auto"/>
                                        <w:left w:val="none" w:sz="0" w:space="0" w:color="auto"/>
                                        <w:bottom w:val="none" w:sz="0" w:space="0" w:color="auto"/>
                                        <w:right w:val="none" w:sz="0" w:space="0" w:color="auto"/>
                                      </w:divBdr>
                                    </w:div>
                                    <w:div w:id="1336617392">
                                      <w:marLeft w:val="0"/>
                                      <w:marRight w:val="0"/>
                                      <w:marTop w:val="0"/>
                                      <w:marBottom w:val="0"/>
                                      <w:divBdr>
                                        <w:top w:val="none" w:sz="0" w:space="0" w:color="auto"/>
                                        <w:left w:val="none" w:sz="0" w:space="0" w:color="auto"/>
                                        <w:bottom w:val="none" w:sz="0" w:space="0" w:color="auto"/>
                                        <w:right w:val="none" w:sz="0" w:space="0" w:color="auto"/>
                                      </w:divBdr>
                                    </w:div>
                                    <w:div w:id="1362969969">
                                      <w:marLeft w:val="0"/>
                                      <w:marRight w:val="0"/>
                                      <w:marTop w:val="0"/>
                                      <w:marBottom w:val="0"/>
                                      <w:divBdr>
                                        <w:top w:val="none" w:sz="0" w:space="0" w:color="auto"/>
                                        <w:left w:val="none" w:sz="0" w:space="0" w:color="auto"/>
                                        <w:bottom w:val="none" w:sz="0" w:space="0" w:color="auto"/>
                                        <w:right w:val="none" w:sz="0" w:space="0" w:color="auto"/>
                                      </w:divBdr>
                                    </w:div>
                                    <w:div w:id="1429348018">
                                      <w:marLeft w:val="0"/>
                                      <w:marRight w:val="0"/>
                                      <w:marTop w:val="0"/>
                                      <w:marBottom w:val="0"/>
                                      <w:divBdr>
                                        <w:top w:val="none" w:sz="0" w:space="0" w:color="auto"/>
                                        <w:left w:val="none" w:sz="0" w:space="0" w:color="auto"/>
                                        <w:bottom w:val="none" w:sz="0" w:space="0" w:color="auto"/>
                                        <w:right w:val="none" w:sz="0" w:space="0" w:color="auto"/>
                                      </w:divBdr>
                                    </w:div>
                                    <w:div w:id="1435515236">
                                      <w:marLeft w:val="0"/>
                                      <w:marRight w:val="0"/>
                                      <w:marTop w:val="0"/>
                                      <w:marBottom w:val="0"/>
                                      <w:divBdr>
                                        <w:top w:val="none" w:sz="0" w:space="0" w:color="auto"/>
                                        <w:left w:val="none" w:sz="0" w:space="0" w:color="auto"/>
                                        <w:bottom w:val="none" w:sz="0" w:space="0" w:color="auto"/>
                                        <w:right w:val="none" w:sz="0" w:space="0" w:color="auto"/>
                                      </w:divBdr>
                                    </w:div>
                                    <w:div w:id="1523783031">
                                      <w:marLeft w:val="0"/>
                                      <w:marRight w:val="0"/>
                                      <w:marTop w:val="0"/>
                                      <w:marBottom w:val="0"/>
                                      <w:divBdr>
                                        <w:top w:val="none" w:sz="0" w:space="0" w:color="auto"/>
                                        <w:left w:val="none" w:sz="0" w:space="0" w:color="auto"/>
                                        <w:bottom w:val="none" w:sz="0" w:space="0" w:color="auto"/>
                                        <w:right w:val="none" w:sz="0" w:space="0" w:color="auto"/>
                                      </w:divBdr>
                                    </w:div>
                                    <w:div w:id="1532719818">
                                      <w:marLeft w:val="0"/>
                                      <w:marRight w:val="0"/>
                                      <w:marTop w:val="0"/>
                                      <w:marBottom w:val="0"/>
                                      <w:divBdr>
                                        <w:top w:val="none" w:sz="0" w:space="0" w:color="auto"/>
                                        <w:left w:val="none" w:sz="0" w:space="0" w:color="auto"/>
                                        <w:bottom w:val="none" w:sz="0" w:space="0" w:color="auto"/>
                                        <w:right w:val="none" w:sz="0" w:space="0" w:color="auto"/>
                                      </w:divBdr>
                                    </w:div>
                                    <w:div w:id="1630670250">
                                      <w:marLeft w:val="0"/>
                                      <w:marRight w:val="0"/>
                                      <w:marTop w:val="0"/>
                                      <w:marBottom w:val="0"/>
                                      <w:divBdr>
                                        <w:top w:val="none" w:sz="0" w:space="0" w:color="auto"/>
                                        <w:left w:val="none" w:sz="0" w:space="0" w:color="auto"/>
                                        <w:bottom w:val="none" w:sz="0" w:space="0" w:color="auto"/>
                                        <w:right w:val="none" w:sz="0" w:space="0" w:color="auto"/>
                                      </w:divBdr>
                                    </w:div>
                                    <w:div w:id="1781945853">
                                      <w:marLeft w:val="0"/>
                                      <w:marRight w:val="0"/>
                                      <w:marTop w:val="0"/>
                                      <w:marBottom w:val="0"/>
                                      <w:divBdr>
                                        <w:top w:val="none" w:sz="0" w:space="0" w:color="auto"/>
                                        <w:left w:val="none" w:sz="0" w:space="0" w:color="auto"/>
                                        <w:bottom w:val="none" w:sz="0" w:space="0" w:color="auto"/>
                                        <w:right w:val="none" w:sz="0" w:space="0" w:color="auto"/>
                                      </w:divBdr>
                                    </w:div>
                                    <w:div w:id="1855653436">
                                      <w:marLeft w:val="0"/>
                                      <w:marRight w:val="0"/>
                                      <w:marTop w:val="0"/>
                                      <w:marBottom w:val="0"/>
                                      <w:divBdr>
                                        <w:top w:val="none" w:sz="0" w:space="0" w:color="auto"/>
                                        <w:left w:val="none" w:sz="0" w:space="0" w:color="auto"/>
                                        <w:bottom w:val="none" w:sz="0" w:space="0" w:color="auto"/>
                                        <w:right w:val="none" w:sz="0" w:space="0" w:color="auto"/>
                                      </w:divBdr>
                                    </w:div>
                                    <w:div w:id="1985310374">
                                      <w:marLeft w:val="0"/>
                                      <w:marRight w:val="0"/>
                                      <w:marTop w:val="0"/>
                                      <w:marBottom w:val="0"/>
                                      <w:divBdr>
                                        <w:top w:val="none" w:sz="0" w:space="0" w:color="auto"/>
                                        <w:left w:val="none" w:sz="0" w:space="0" w:color="auto"/>
                                        <w:bottom w:val="none" w:sz="0" w:space="0" w:color="auto"/>
                                        <w:right w:val="none" w:sz="0" w:space="0" w:color="auto"/>
                                      </w:divBdr>
                                    </w:div>
                                    <w:div w:id="1991061055">
                                      <w:marLeft w:val="0"/>
                                      <w:marRight w:val="0"/>
                                      <w:marTop w:val="0"/>
                                      <w:marBottom w:val="0"/>
                                      <w:divBdr>
                                        <w:top w:val="none" w:sz="0" w:space="0" w:color="auto"/>
                                        <w:left w:val="none" w:sz="0" w:space="0" w:color="auto"/>
                                        <w:bottom w:val="none" w:sz="0" w:space="0" w:color="auto"/>
                                        <w:right w:val="none" w:sz="0" w:space="0" w:color="auto"/>
                                      </w:divBdr>
                                    </w:div>
                                    <w:div w:id="2004894767">
                                      <w:marLeft w:val="0"/>
                                      <w:marRight w:val="0"/>
                                      <w:marTop w:val="0"/>
                                      <w:marBottom w:val="0"/>
                                      <w:divBdr>
                                        <w:top w:val="none" w:sz="0" w:space="0" w:color="auto"/>
                                        <w:left w:val="none" w:sz="0" w:space="0" w:color="auto"/>
                                        <w:bottom w:val="none" w:sz="0" w:space="0" w:color="auto"/>
                                        <w:right w:val="none" w:sz="0" w:space="0" w:color="auto"/>
                                      </w:divBdr>
                                    </w:div>
                                    <w:div w:id="2011517525">
                                      <w:marLeft w:val="0"/>
                                      <w:marRight w:val="0"/>
                                      <w:marTop w:val="0"/>
                                      <w:marBottom w:val="0"/>
                                      <w:divBdr>
                                        <w:top w:val="none" w:sz="0" w:space="0" w:color="auto"/>
                                        <w:left w:val="none" w:sz="0" w:space="0" w:color="auto"/>
                                        <w:bottom w:val="none" w:sz="0" w:space="0" w:color="auto"/>
                                        <w:right w:val="none" w:sz="0" w:space="0" w:color="auto"/>
                                      </w:divBdr>
                                    </w:div>
                                    <w:div w:id="2069299740">
                                      <w:marLeft w:val="0"/>
                                      <w:marRight w:val="0"/>
                                      <w:marTop w:val="0"/>
                                      <w:marBottom w:val="0"/>
                                      <w:divBdr>
                                        <w:top w:val="none" w:sz="0" w:space="0" w:color="auto"/>
                                        <w:left w:val="none" w:sz="0" w:space="0" w:color="auto"/>
                                        <w:bottom w:val="none" w:sz="0" w:space="0" w:color="auto"/>
                                        <w:right w:val="none" w:sz="0" w:space="0" w:color="auto"/>
                                      </w:divBdr>
                                    </w:div>
                                    <w:div w:id="2073503062">
                                      <w:marLeft w:val="0"/>
                                      <w:marRight w:val="0"/>
                                      <w:marTop w:val="0"/>
                                      <w:marBottom w:val="0"/>
                                      <w:divBdr>
                                        <w:top w:val="none" w:sz="0" w:space="0" w:color="auto"/>
                                        <w:left w:val="none" w:sz="0" w:space="0" w:color="auto"/>
                                        <w:bottom w:val="none" w:sz="0" w:space="0" w:color="auto"/>
                                        <w:right w:val="none" w:sz="0" w:space="0" w:color="auto"/>
                                      </w:divBdr>
                                    </w:div>
                                    <w:div w:id="2118328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118202">
                          <w:marLeft w:val="0"/>
                          <w:marRight w:val="0"/>
                          <w:marTop w:val="0"/>
                          <w:marBottom w:val="0"/>
                          <w:divBdr>
                            <w:top w:val="none" w:sz="0" w:space="0" w:color="auto"/>
                            <w:left w:val="none" w:sz="0" w:space="0" w:color="auto"/>
                            <w:bottom w:val="none" w:sz="0" w:space="0" w:color="auto"/>
                            <w:right w:val="none" w:sz="0" w:space="0" w:color="auto"/>
                          </w:divBdr>
                          <w:divsChild>
                            <w:div w:id="711343346">
                              <w:marLeft w:val="0"/>
                              <w:marRight w:val="0"/>
                              <w:marTop w:val="0"/>
                              <w:marBottom w:val="0"/>
                              <w:divBdr>
                                <w:top w:val="none" w:sz="0" w:space="0" w:color="auto"/>
                                <w:left w:val="none" w:sz="0" w:space="0" w:color="auto"/>
                                <w:bottom w:val="none" w:sz="0" w:space="0" w:color="auto"/>
                                <w:right w:val="none" w:sz="0" w:space="0" w:color="auto"/>
                              </w:divBdr>
                              <w:divsChild>
                                <w:div w:id="663820851">
                                  <w:marLeft w:val="0"/>
                                  <w:marRight w:val="0"/>
                                  <w:marTop w:val="0"/>
                                  <w:marBottom w:val="0"/>
                                  <w:divBdr>
                                    <w:top w:val="none" w:sz="0" w:space="0" w:color="auto"/>
                                    <w:left w:val="none" w:sz="0" w:space="0" w:color="auto"/>
                                    <w:bottom w:val="none" w:sz="0" w:space="0" w:color="auto"/>
                                    <w:right w:val="none" w:sz="0" w:space="0" w:color="auto"/>
                                  </w:divBdr>
                                  <w:divsChild>
                                    <w:div w:id="3094135">
                                      <w:marLeft w:val="0"/>
                                      <w:marRight w:val="0"/>
                                      <w:marTop w:val="0"/>
                                      <w:marBottom w:val="0"/>
                                      <w:divBdr>
                                        <w:top w:val="none" w:sz="0" w:space="0" w:color="auto"/>
                                        <w:left w:val="none" w:sz="0" w:space="0" w:color="auto"/>
                                        <w:bottom w:val="none" w:sz="0" w:space="0" w:color="auto"/>
                                        <w:right w:val="none" w:sz="0" w:space="0" w:color="auto"/>
                                      </w:divBdr>
                                      <w:divsChild>
                                        <w:div w:id="265190957">
                                          <w:marLeft w:val="0"/>
                                          <w:marRight w:val="0"/>
                                          <w:marTop w:val="0"/>
                                          <w:marBottom w:val="0"/>
                                          <w:divBdr>
                                            <w:top w:val="none" w:sz="0" w:space="0" w:color="auto"/>
                                            <w:left w:val="none" w:sz="0" w:space="0" w:color="auto"/>
                                            <w:bottom w:val="none" w:sz="0" w:space="0" w:color="auto"/>
                                            <w:right w:val="none" w:sz="0" w:space="0" w:color="auto"/>
                                          </w:divBdr>
                                        </w:div>
                                        <w:div w:id="943920369">
                                          <w:marLeft w:val="0"/>
                                          <w:marRight w:val="0"/>
                                          <w:marTop w:val="0"/>
                                          <w:marBottom w:val="0"/>
                                          <w:divBdr>
                                            <w:top w:val="none" w:sz="0" w:space="0" w:color="auto"/>
                                            <w:left w:val="none" w:sz="0" w:space="0" w:color="auto"/>
                                            <w:bottom w:val="none" w:sz="0" w:space="0" w:color="auto"/>
                                            <w:right w:val="none" w:sz="0" w:space="0" w:color="auto"/>
                                          </w:divBdr>
                                        </w:div>
                                      </w:divsChild>
                                    </w:div>
                                    <w:div w:id="18120053">
                                      <w:marLeft w:val="0"/>
                                      <w:marRight w:val="0"/>
                                      <w:marTop w:val="0"/>
                                      <w:marBottom w:val="0"/>
                                      <w:divBdr>
                                        <w:top w:val="none" w:sz="0" w:space="0" w:color="auto"/>
                                        <w:left w:val="none" w:sz="0" w:space="0" w:color="auto"/>
                                        <w:bottom w:val="none" w:sz="0" w:space="0" w:color="auto"/>
                                        <w:right w:val="none" w:sz="0" w:space="0" w:color="auto"/>
                                      </w:divBdr>
                                      <w:divsChild>
                                        <w:div w:id="23479768">
                                          <w:marLeft w:val="0"/>
                                          <w:marRight w:val="0"/>
                                          <w:marTop w:val="0"/>
                                          <w:marBottom w:val="0"/>
                                          <w:divBdr>
                                            <w:top w:val="none" w:sz="0" w:space="0" w:color="auto"/>
                                            <w:left w:val="none" w:sz="0" w:space="0" w:color="auto"/>
                                            <w:bottom w:val="none" w:sz="0" w:space="0" w:color="auto"/>
                                            <w:right w:val="none" w:sz="0" w:space="0" w:color="auto"/>
                                          </w:divBdr>
                                        </w:div>
                                        <w:div w:id="299574318">
                                          <w:marLeft w:val="0"/>
                                          <w:marRight w:val="0"/>
                                          <w:marTop w:val="0"/>
                                          <w:marBottom w:val="0"/>
                                          <w:divBdr>
                                            <w:top w:val="none" w:sz="0" w:space="0" w:color="auto"/>
                                            <w:left w:val="none" w:sz="0" w:space="0" w:color="auto"/>
                                            <w:bottom w:val="none" w:sz="0" w:space="0" w:color="auto"/>
                                            <w:right w:val="none" w:sz="0" w:space="0" w:color="auto"/>
                                          </w:divBdr>
                                        </w:div>
                                      </w:divsChild>
                                    </w:div>
                                    <w:div w:id="28842581">
                                      <w:marLeft w:val="0"/>
                                      <w:marRight w:val="0"/>
                                      <w:marTop w:val="0"/>
                                      <w:marBottom w:val="0"/>
                                      <w:divBdr>
                                        <w:top w:val="none" w:sz="0" w:space="0" w:color="auto"/>
                                        <w:left w:val="none" w:sz="0" w:space="0" w:color="auto"/>
                                        <w:bottom w:val="none" w:sz="0" w:space="0" w:color="auto"/>
                                        <w:right w:val="none" w:sz="0" w:space="0" w:color="auto"/>
                                      </w:divBdr>
                                      <w:divsChild>
                                        <w:div w:id="714894151">
                                          <w:marLeft w:val="0"/>
                                          <w:marRight w:val="0"/>
                                          <w:marTop w:val="0"/>
                                          <w:marBottom w:val="0"/>
                                          <w:divBdr>
                                            <w:top w:val="none" w:sz="0" w:space="0" w:color="auto"/>
                                            <w:left w:val="none" w:sz="0" w:space="0" w:color="auto"/>
                                            <w:bottom w:val="none" w:sz="0" w:space="0" w:color="auto"/>
                                            <w:right w:val="none" w:sz="0" w:space="0" w:color="auto"/>
                                          </w:divBdr>
                                        </w:div>
                                        <w:div w:id="974332603">
                                          <w:marLeft w:val="0"/>
                                          <w:marRight w:val="0"/>
                                          <w:marTop w:val="0"/>
                                          <w:marBottom w:val="0"/>
                                          <w:divBdr>
                                            <w:top w:val="none" w:sz="0" w:space="0" w:color="auto"/>
                                            <w:left w:val="none" w:sz="0" w:space="0" w:color="auto"/>
                                            <w:bottom w:val="none" w:sz="0" w:space="0" w:color="auto"/>
                                            <w:right w:val="none" w:sz="0" w:space="0" w:color="auto"/>
                                          </w:divBdr>
                                        </w:div>
                                      </w:divsChild>
                                    </w:div>
                                    <w:div w:id="41908977">
                                      <w:marLeft w:val="0"/>
                                      <w:marRight w:val="0"/>
                                      <w:marTop w:val="0"/>
                                      <w:marBottom w:val="0"/>
                                      <w:divBdr>
                                        <w:top w:val="none" w:sz="0" w:space="0" w:color="auto"/>
                                        <w:left w:val="none" w:sz="0" w:space="0" w:color="auto"/>
                                        <w:bottom w:val="none" w:sz="0" w:space="0" w:color="auto"/>
                                        <w:right w:val="none" w:sz="0" w:space="0" w:color="auto"/>
                                      </w:divBdr>
                                      <w:divsChild>
                                        <w:div w:id="73361475">
                                          <w:marLeft w:val="0"/>
                                          <w:marRight w:val="0"/>
                                          <w:marTop w:val="0"/>
                                          <w:marBottom w:val="0"/>
                                          <w:divBdr>
                                            <w:top w:val="none" w:sz="0" w:space="0" w:color="auto"/>
                                            <w:left w:val="none" w:sz="0" w:space="0" w:color="auto"/>
                                            <w:bottom w:val="none" w:sz="0" w:space="0" w:color="auto"/>
                                            <w:right w:val="none" w:sz="0" w:space="0" w:color="auto"/>
                                          </w:divBdr>
                                        </w:div>
                                        <w:div w:id="148206774">
                                          <w:marLeft w:val="0"/>
                                          <w:marRight w:val="0"/>
                                          <w:marTop w:val="0"/>
                                          <w:marBottom w:val="0"/>
                                          <w:divBdr>
                                            <w:top w:val="none" w:sz="0" w:space="0" w:color="auto"/>
                                            <w:left w:val="none" w:sz="0" w:space="0" w:color="auto"/>
                                            <w:bottom w:val="none" w:sz="0" w:space="0" w:color="auto"/>
                                            <w:right w:val="none" w:sz="0" w:space="0" w:color="auto"/>
                                          </w:divBdr>
                                        </w:div>
                                      </w:divsChild>
                                    </w:div>
                                    <w:div w:id="41950759">
                                      <w:marLeft w:val="0"/>
                                      <w:marRight w:val="0"/>
                                      <w:marTop w:val="0"/>
                                      <w:marBottom w:val="0"/>
                                      <w:divBdr>
                                        <w:top w:val="none" w:sz="0" w:space="0" w:color="auto"/>
                                        <w:left w:val="none" w:sz="0" w:space="0" w:color="auto"/>
                                        <w:bottom w:val="none" w:sz="0" w:space="0" w:color="auto"/>
                                        <w:right w:val="none" w:sz="0" w:space="0" w:color="auto"/>
                                      </w:divBdr>
                                      <w:divsChild>
                                        <w:div w:id="1556307364">
                                          <w:marLeft w:val="0"/>
                                          <w:marRight w:val="0"/>
                                          <w:marTop w:val="0"/>
                                          <w:marBottom w:val="0"/>
                                          <w:divBdr>
                                            <w:top w:val="none" w:sz="0" w:space="0" w:color="auto"/>
                                            <w:left w:val="none" w:sz="0" w:space="0" w:color="auto"/>
                                            <w:bottom w:val="none" w:sz="0" w:space="0" w:color="auto"/>
                                            <w:right w:val="none" w:sz="0" w:space="0" w:color="auto"/>
                                          </w:divBdr>
                                        </w:div>
                                      </w:divsChild>
                                    </w:div>
                                    <w:div w:id="42218241">
                                      <w:marLeft w:val="0"/>
                                      <w:marRight w:val="0"/>
                                      <w:marTop w:val="0"/>
                                      <w:marBottom w:val="0"/>
                                      <w:divBdr>
                                        <w:top w:val="none" w:sz="0" w:space="0" w:color="auto"/>
                                        <w:left w:val="none" w:sz="0" w:space="0" w:color="auto"/>
                                        <w:bottom w:val="none" w:sz="0" w:space="0" w:color="auto"/>
                                        <w:right w:val="none" w:sz="0" w:space="0" w:color="auto"/>
                                      </w:divBdr>
                                      <w:divsChild>
                                        <w:div w:id="367339306">
                                          <w:marLeft w:val="0"/>
                                          <w:marRight w:val="0"/>
                                          <w:marTop w:val="0"/>
                                          <w:marBottom w:val="0"/>
                                          <w:divBdr>
                                            <w:top w:val="none" w:sz="0" w:space="0" w:color="auto"/>
                                            <w:left w:val="none" w:sz="0" w:space="0" w:color="auto"/>
                                            <w:bottom w:val="none" w:sz="0" w:space="0" w:color="auto"/>
                                            <w:right w:val="none" w:sz="0" w:space="0" w:color="auto"/>
                                          </w:divBdr>
                                        </w:div>
                                        <w:div w:id="416633819">
                                          <w:marLeft w:val="0"/>
                                          <w:marRight w:val="0"/>
                                          <w:marTop w:val="0"/>
                                          <w:marBottom w:val="0"/>
                                          <w:divBdr>
                                            <w:top w:val="none" w:sz="0" w:space="0" w:color="auto"/>
                                            <w:left w:val="none" w:sz="0" w:space="0" w:color="auto"/>
                                            <w:bottom w:val="none" w:sz="0" w:space="0" w:color="auto"/>
                                            <w:right w:val="none" w:sz="0" w:space="0" w:color="auto"/>
                                          </w:divBdr>
                                        </w:div>
                                      </w:divsChild>
                                    </w:div>
                                    <w:div w:id="50886333">
                                      <w:marLeft w:val="0"/>
                                      <w:marRight w:val="0"/>
                                      <w:marTop w:val="0"/>
                                      <w:marBottom w:val="0"/>
                                      <w:divBdr>
                                        <w:top w:val="none" w:sz="0" w:space="0" w:color="auto"/>
                                        <w:left w:val="none" w:sz="0" w:space="0" w:color="auto"/>
                                        <w:bottom w:val="none" w:sz="0" w:space="0" w:color="auto"/>
                                        <w:right w:val="none" w:sz="0" w:space="0" w:color="auto"/>
                                      </w:divBdr>
                                      <w:divsChild>
                                        <w:div w:id="1122580597">
                                          <w:marLeft w:val="0"/>
                                          <w:marRight w:val="0"/>
                                          <w:marTop w:val="0"/>
                                          <w:marBottom w:val="0"/>
                                          <w:divBdr>
                                            <w:top w:val="none" w:sz="0" w:space="0" w:color="auto"/>
                                            <w:left w:val="none" w:sz="0" w:space="0" w:color="auto"/>
                                            <w:bottom w:val="none" w:sz="0" w:space="0" w:color="auto"/>
                                            <w:right w:val="none" w:sz="0" w:space="0" w:color="auto"/>
                                          </w:divBdr>
                                        </w:div>
                                      </w:divsChild>
                                    </w:div>
                                    <w:div w:id="58789032">
                                      <w:marLeft w:val="0"/>
                                      <w:marRight w:val="0"/>
                                      <w:marTop w:val="0"/>
                                      <w:marBottom w:val="0"/>
                                      <w:divBdr>
                                        <w:top w:val="none" w:sz="0" w:space="0" w:color="auto"/>
                                        <w:left w:val="none" w:sz="0" w:space="0" w:color="auto"/>
                                        <w:bottom w:val="none" w:sz="0" w:space="0" w:color="auto"/>
                                        <w:right w:val="none" w:sz="0" w:space="0" w:color="auto"/>
                                      </w:divBdr>
                                      <w:divsChild>
                                        <w:div w:id="62535187">
                                          <w:marLeft w:val="0"/>
                                          <w:marRight w:val="0"/>
                                          <w:marTop w:val="0"/>
                                          <w:marBottom w:val="0"/>
                                          <w:divBdr>
                                            <w:top w:val="none" w:sz="0" w:space="0" w:color="auto"/>
                                            <w:left w:val="none" w:sz="0" w:space="0" w:color="auto"/>
                                            <w:bottom w:val="none" w:sz="0" w:space="0" w:color="auto"/>
                                            <w:right w:val="none" w:sz="0" w:space="0" w:color="auto"/>
                                          </w:divBdr>
                                        </w:div>
                                        <w:div w:id="992176415">
                                          <w:marLeft w:val="0"/>
                                          <w:marRight w:val="0"/>
                                          <w:marTop w:val="0"/>
                                          <w:marBottom w:val="0"/>
                                          <w:divBdr>
                                            <w:top w:val="none" w:sz="0" w:space="0" w:color="auto"/>
                                            <w:left w:val="none" w:sz="0" w:space="0" w:color="auto"/>
                                            <w:bottom w:val="none" w:sz="0" w:space="0" w:color="auto"/>
                                            <w:right w:val="none" w:sz="0" w:space="0" w:color="auto"/>
                                          </w:divBdr>
                                        </w:div>
                                      </w:divsChild>
                                    </w:div>
                                    <w:div w:id="64379875">
                                      <w:marLeft w:val="0"/>
                                      <w:marRight w:val="0"/>
                                      <w:marTop w:val="0"/>
                                      <w:marBottom w:val="0"/>
                                      <w:divBdr>
                                        <w:top w:val="none" w:sz="0" w:space="0" w:color="auto"/>
                                        <w:left w:val="none" w:sz="0" w:space="0" w:color="auto"/>
                                        <w:bottom w:val="none" w:sz="0" w:space="0" w:color="auto"/>
                                        <w:right w:val="none" w:sz="0" w:space="0" w:color="auto"/>
                                      </w:divBdr>
                                      <w:divsChild>
                                        <w:div w:id="1893496440">
                                          <w:marLeft w:val="0"/>
                                          <w:marRight w:val="0"/>
                                          <w:marTop w:val="0"/>
                                          <w:marBottom w:val="0"/>
                                          <w:divBdr>
                                            <w:top w:val="none" w:sz="0" w:space="0" w:color="auto"/>
                                            <w:left w:val="none" w:sz="0" w:space="0" w:color="auto"/>
                                            <w:bottom w:val="none" w:sz="0" w:space="0" w:color="auto"/>
                                            <w:right w:val="none" w:sz="0" w:space="0" w:color="auto"/>
                                          </w:divBdr>
                                        </w:div>
                                        <w:div w:id="2090692509">
                                          <w:marLeft w:val="0"/>
                                          <w:marRight w:val="0"/>
                                          <w:marTop w:val="0"/>
                                          <w:marBottom w:val="0"/>
                                          <w:divBdr>
                                            <w:top w:val="none" w:sz="0" w:space="0" w:color="auto"/>
                                            <w:left w:val="none" w:sz="0" w:space="0" w:color="auto"/>
                                            <w:bottom w:val="none" w:sz="0" w:space="0" w:color="auto"/>
                                            <w:right w:val="none" w:sz="0" w:space="0" w:color="auto"/>
                                          </w:divBdr>
                                        </w:div>
                                      </w:divsChild>
                                    </w:div>
                                    <w:div w:id="75323829">
                                      <w:marLeft w:val="0"/>
                                      <w:marRight w:val="0"/>
                                      <w:marTop w:val="0"/>
                                      <w:marBottom w:val="0"/>
                                      <w:divBdr>
                                        <w:top w:val="none" w:sz="0" w:space="0" w:color="auto"/>
                                        <w:left w:val="none" w:sz="0" w:space="0" w:color="auto"/>
                                        <w:bottom w:val="none" w:sz="0" w:space="0" w:color="auto"/>
                                        <w:right w:val="none" w:sz="0" w:space="0" w:color="auto"/>
                                      </w:divBdr>
                                      <w:divsChild>
                                        <w:div w:id="1825734131">
                                          <w:marLeft w:val="0"/>
                                          <w:marRight w:val="0"/>
                                          <w:marTop w:val="0"/>
                                          <w:marBottom w:val="0"/>
                                          <w:divBdr>
                                            <w:top w:val="none" w:sz="0" w:space="0" w:color="auto"/>
                                            <w:left w:val="none" w:sz="0" w:space="0" w:color="auto"/>
                                            <w:bottom w:val="none" w:sz="0" w:space="0" w:color="auto"/>
                                            <w:right w:val="none" w:sz="0" w:space="0" w:color="auto"/>
                                          </w:divBdr>
                                        </w:div>
                                        <w:div w:id="2026202716">
                                          <w:marLeft w:val="0"/>
                                          <w:marRight w:val="0"/>
                                          <w:marTop w:val="0"/>
                                          <w:marBottom w:val="0"/>
                                          <w:divBdr>
                                            <w:top w:val="none" w:sz="0" w:space="0" w:color="auto"/>
                                            <w:left w:val="none" w:sz="0" w:space="0" w:color="auto"/>
                                            <w:bottom w:val="none" w:sz="0" w:space="0" w:color="auto"/>
                                            <w:right w:val="none" w:sz="0" w:space="0" w:color="auto"/>
                                          </w:divBdr>
                                        </w:div>
                                      </w:divsChild>
                                    </w:div>
                                    <w:div w:id="80762285">
                                      <w:marLeft w:val="0"/>
                                      <w:marRight w:val="0"/>
                                      <w:marTop w:val="0"/>
                                      <w:marBottom w:val="0"/>
                                      <w:divBdr>
                                        <w:top w:val="none" w:sz="0" w:space="0" w:color="auto"/>
                                        <w:left w:val="none" w:sz="0" w:space="0" w:color="auto"/>
                                        <w:bottom w:val="none" w:sz="0" w:space="0" w:color="auto"/>
                                        <w:right w:val="none" w:sz="0" w:space="0" w:color="auto"/>
                                      </w:divBdr>
                                      <w:divsChild>
                                        <w:div w:id="40902647">
                                          <w:marLeft w:val="0"/>
                                          <w:marRight w:val="0"/>
                                          <w:marTop w:val="0"/>
                                          <w:marBottom w:val="0"/>
                                          <w:divBdr>
                                            <w:top w:val="none" w:sz="0" w:space="0" w:color="auto"/>
                                            <w:left w:val="none" w:sz="0" w:space="0" w:color="auto"/>
                                            <w:bottom w:val="none" w:sz="0" w:space="0" w:color="auto"/>
                                            <w:right w:val="none" w:sz="0" w:space="0" w:color="auto"/>
                                          </w:divBdr>
                                        </w:div>
                                        <w:div w:id="1462305332">
                                          <w:marLeft w:val="0"/>
                                          <w:marRight w:val="0"/>
                                          <w:marTop w:val="0"/>
                                          <w:marBottom w:val="0"/>
                                          <w:divBdr>
                                            <w:top w:val="none" w:sz="0" w:space="0" w:color="auto"/>
                                            <w:left w:val="none" w:sz="0" w:space="0" w:color="auto"/>
                                            <w:bottom w:val="none" w:sz="0" w:space="0" w:color="auto"/>
                                            <w:right w:val="none" w:sz="0" w:space="0" w:color="auto"/>
                                          </w:divBdr>
                                        </w:div>
                                      </w:divsChild>
                                    </w:div>
                                    <w:div w:id="91359473">
                                      <w:marLeft w:val="0"/>
                                      <w:marRight w:val="0"/>
                                      <w:marTop w:val="0"/>
                                      <w:marBottom w:val="0"/>
                                      <w:divBdr>
                                        <w:top w:val="none" w:sz="0" w:space="0" w:color="auto"/>
                                        <w:left w:val="none" w:sz="0" w:space="0" w:color="auto"/>
                                        <w:bottom w:val="none" w:sz="0" w:space="0" w:color="auto"/>
                                        <w:right w:val="none" w:sz="0" w:space="0" w:color="auto"/>
                                      </w:divBdr>
                                      <w:divsChild>
                                        <w:div w:id="1668438503">
                                          <w:marLeft w:val="0"/>
                                          <w:marRight w:val="0"/>
                                          <w:marTop w:val="0"/>
                                          <w:marBottom w:val="0"/>
                                          <w:divBdr>
                                            <w:top w:val="none" w:sz="0" w:space="0" w:color="auto"/>
                                            <w:left w:val="none" w:sz="0" w:space="0" w:color="auto"/>
                                            <w:bottom w:val="none" w:sz="0" w:space="0" w:color="auto"/>
                                            <w:right w:val="none" w:sz="0" w:space="0" w:color="auto"/>
                                          </w:divBdr>
                                        </w:div>
                                      </w:divsChild>
                                    </w:div>
                                    <w:div w:id="92895969">
                                      <w:marLeft w:val="0"/>
                                      <w:marRight w:val="0"/>
                                      <w:marTop w:val="0"/>
                                      <w:marBottom w:val="0"/>
                                      <w:divBdr>
                                        <w:top w:val="none" w:sz="0" w:space="0" w:color="auto"/>
                                        <w:left w:val="none" w:sz="0" w:space="0" w:color="auto"/>
                                        <w:bottom w:val="none" w:sz="0" w:space="0" w:color="auto"/>
                                        <w:right w:val="none" w:sz="0" w:space="0" w:color="auto"/>
                                      </w:divBdr>
                                      <w:divsChild>
                                        <w:div w:id="1043098918">
                                          <w:marLeft w:val="0"/>
                                          <w:marRight w:val="0"/>
                                          <w:marTop w:val="0"/>
                                          <w:marBottom w:val="0"/>
                                          <w:divBdr>
                                            <w:top w:val="none" w:sz="0" w:space="0" w:color="auto"/>
                                            <w:left w:val="none" w:sz="0" w:space="0" w:color="auto"/>
                                            <w:bottom w:val="none" w:sz="0" w:space="0" w:color="auto"/>
                                            <w:right w:val="none" w:sz="0" w:space="0" w:color="auto"/>
                                          </w:divBdr>
                                        </w:div>
                                        <w:div w:id="1735470121">
                                          <w:marLeft w:val="0"/>
                                          <w:marRight w:val="0"/>
                                          <w:marTop w:val="0"/>
                                          <w:marBottom w:val="0"/>
                                          <w:divBdr>
                                            <w:top w:val="none" w:sz="0" w:space="0" w:color="auto"/>
                                            <w:left w:val="none" w:sz="0" w:space="0" w:color="auto"/>
                                            <w:bottom w:val="none" w:sz="0" w:space="0" w:color="auto"/>
                                            <w:right w:val="none" w:sz="0" w:space="0" w:color="auto"/>
                                          </w:divBdr>
                                        </w:div>
                                      </w:divsChild>
                                    </w:div>
                                    <w:div w:id="103619806">
                                      <w:marLeft w:val="0"/>
                                      <w:marRight w:val="0"/>
                                      <w:marTop w:val="0"/>
                                      <w:marBottom w:val="0"/>
                                      <w:divBdr>
                                        <w:top w:val="none" w:sz="0" w:space="0" w:color="auto"/>
                                        <w:left w:val="none" w:sz="0" w:space="0" w:color="auto"/>
                                        <w:bottom w:val="none" w:sz="0" w:space="0" w:color="auto"/>
                                        <w:right w:val="none" w:sz="0" w:space="0" w:color="auto"/>
                                      </w:divBdr>
                                      <w:divsChild>
                                        <w:div w:id="1467040838">
                                          <w:marLeft w:val="0"/>
                                          <w:marRight w:val="0"/>
                                          <w:marTop w:val="0"/>
                                          <w:marBottom w:val="0"/>
                                          <w:divBdr>
                                            <w:top w:val="none" w:sz="0" w:space="0" w:color="auto"/>
                                            <w:left w:val="none" w:sz="0" w:space="0" w:color="auto"/>
                                            <w:bottom w:val="none" w:sz="0" w:space="0" w:color="auto"/>
                                            <w:right w:val="none" w:sz="0" w:space="0" w:color="auto"/>
                                          </w:divBdr>
                                        </w:div>
                                        <w:div w:id="1494955142">
                                          <w:marLeft w:val="0"/>
                                          <w:marRight w:val="0"/>
                                          <w:marTop w:val="0"/>
                                          <w:marBottom w:val="0"/>
                                          <w:divBdr>
                                            <w:top w:val="none" w:sz="0" w:space="0" w:color="auto"/>
                                            <w:left w:val="none" w:sz="0" w:space="0" w:color="auto"/>
                                            <w:bottom w:val="none" w:sz="0" w:space="0" w:color="auto"/>
                                            <w:right w:val="none" w:sz="0" w:space="0" w:color="auto"/>
                                          </w:divBdr>
                                        </w:div>
                                      </w:divsChild>
                                    </w:div>
                                    <w:div w:id="119542842">
                                      <w:marLeft w:val="0"/>
                                      <w:marRight w:val="0"/>
                                      <w:marTop w:val="0"/>
                                      <w:marBottom w:val="0"/>
                                      <w:divBdr>
                                        <w:top w:val="none" w:sz="0" w:space="0" w:color="auto"/>
                                        <w:left w:val="none" w:sz="0" w:space="0" w:color="auto"/>
                                        <w:bottom w:val="none" w:sz="0" w:space="0" w:color="auto"/>
                                        <w:right w:val="none" w:sz="0" w:space="0" w:color="auto"/>
                                      </w:divBdr>
                                      <w:divsChild>
                                        <w:div w:id="526406366">
                                          <w:marLeft w:val="0"/>
                                          <w:marRight w:val="0"/>
                                          <w:marTop w:val="0"/>
                                          <w:marBottom w:val="0"/>
                                          <w:divBdr>
                                            <w:top w:val="none" w:sz="0" w:space="0" w:color="auto"/>
                                            <w:left w:val="none" w:sz="0" w:space="0" w:color="auto"/>
                                            <w:bottom w:val="none" w:sz="0" w:space="0" w:color="auto"/>
                                            <w:right w:val="none" w:sz="0" w:space="0" w:color="auto"/>
                                          </w:divBdr>
                                        </w:div>
                                        <w:div w:id="1113477583">
                                          <w:marLeft w:val="0"/>
                                          <w:marRight w:val="0"/>
                                          <w:marTop w:val="0"/>
                                          <w:marBottom w:val="0"/>
                                          <w:divBdr>
                                            <w:top w:val="none" w:sz="0" w:space="0" w:color="auto"/>
                                            <w:left w:val="none" w:sz="0" w:space="0" w:color="auto"/>
                                            <w:bottom w:val="none" w:sz="0" w:space="0" w:color="auto"/>
                                            <w:right w:val="none" w:sz="0" w:space="0" w:color="auto"/>
                                          </w:divBdr>
                                        </w:div>
                                      </w:divsChild>
                                    </w:div>
                                    <w:div w:id="132407458">
                                      <w:marLeft w:val="0"/>
                                      <w:marRight w:val="0"/>
                                      <w:marTop w:val="0"/>
                                      <w:marBottom w:val="0"/>
                                      <w:divBdr>
                                        <w:top w:val="none" w:sz="0" w:space="0" w:color="auto"/>
                                        <w:left w:val="none" w:sz="0" w:space="0" w:color="auto"/>
                                        <w:bottom w:val="none" w:sz="0" w:space="0" w:color="auto"/>
                                        <w:right w:val="none" w:sz="0" w:space="0" w:color="auto"/>
                                      </w:divBdr>
                                      <w:divsChild>
                                        <w:div w:id="1444423772">
                                          <w:marLeft w:val="0"/>
                                          <w:marRight w:val="0"/>
                                          <w:marTop w:val="0"/>
                                          <w:marBottom w:val="0"/>
                                          <w:divBdr>
                                            <w:top w:val="none" w:sz="0" w:space="0" w:color="auto"/>
                                            <w:left w:val="none" w:sz="0" w:space="0" w:color="auto"/>
                                            <w:bottom w:val="none" w:sz="0" w:space="0" w:color="auto"/>
                                            <w:right w:val="none" w:sz="0" w:space="0" w:color="auto"/>
                                          </w:divBdr>
                                        </w:div>
                                        <w:div w:id="1476945777">
                                          <w:marLeft w:val="0"/>
                                          <w:marRight w:val="0"/>
                                          <w:marTop w:val="0"/>
                                          <w:marBottom w:val="0"/>
                                          <w:divBdr>
                                            <w:top w:val="none" w:sz="0" w:space="0" w:color="auto"/>
                                            <w:left w:val="none" w:sz="0" w:space="0" w:color="auto"/>
                                            <w:bottom w:val="none" w:sz="0" w:space="0" w:color="auto"/>
                                            <w:right w:val="none" w:sz="0" w:space="0" w:color="auto"/>
                                          </w:divBdr>
                                        </w:div>
                                      </w:divsChild>
                                    </w:div>
                                    <w:div w:id="135614073">
                                      <w:marLeft w:val="0"/>
                                      <w:marRight w:val="0"/>
                                      <w:marTop w:val="0"/>
                                      <w:marBottom w:val="0"/>
                                      <w:divBdr>
                                        <w:top w:val="none" w:sz="0" w:space="0" w:color="auto"/>
                                        <w:left w:val="none" w:sz="0" w:space="0" w:color="auto"/>
                                        <w:bottom w:val="none" w:sz="0" w:space="0" w:color="auto"/>
                                        <w:right w:val="none" w:sz="0" w:space="0" w:color="auto"/>
                                      </w:divBdr>
                                      <w:divsChild>
                                        <w:div w:id="444421997">
                                          <w:marLeft w:val="0"/>
                                          <w:marRight w:val="0"/>
                                          <w:marTop w:val="0"/>
                                          <w:marBottom w:val="0"/>
                                          <w:divBdr>
                                            <w:top w:val="none" w:sz="0" w:space="0" w:color="auto"/>
                                            <w:left w:val="none" w:sz="0" w:space="0" w:color="auto"/>
                                            <w:bottom w:val="none" w:sz="0" w:space="0" w:color="auto"/>
                                            <w:right w:val="none" w:sz="0" w:space="0" w:color="auto"/>
                                          </w:divBdr>
                                        </w:div>
                                      </w:divsChild>
                                    </w:div>
                                    <w:div w:id="157769789">
                                      <w:marLeft w:val="0"/>
                                      <w:marRight w:val="0"/>
                                      <w:marTop w:val="0"/>
                                      <w:marBottom w:val="0"/>
                                      <w:divBdr>
                                        <w:top w:val="none" w:sz="0" w:space="0" w:color="auto"/>
                                        <w:left w:val="none" w:sz="0" w:space="0" w:color="auto"/>
                                        <w:bottom w:val="none" w:sz="0" w:space="0" w:color="auto"/>
                                        <w:right w:val="none" w:sz="0" w:space="0" w:color="auto"/>
                                      </w:divBdr>
                                      <w:divsChild>
                                        <w:div w:id="730151049">
                                          <w:marLeft w:val="0"/>
                                          <w:marRight w:val="0"/>
                                          <w:marTop w:val="0"/>
                                          <w:marBottom w:val="0"/>
                                          <w:divBdr>
                                            <w:top w:val="none" w:sz="0" w:space="0" w:color="auto"/>
                                            <w:left w:val="none" w:sz="0" w:space="0" w:color="auto"/>
                                            <w:bottom w:val="none" w:sz="0" w:space="0" w:color="auto"/>
                                            <w:right w:val="none" w:sz="0" w:space="0" w:color="auto"/>
                                          </w:divBdr>
                                        </w:div>
                                      </w:divsChild>
                                    </w:div>
                                    <w:div w:id="178011165">
                                      <w:marLeft w:val="0"/>
                                      <w:marRight w:val="0"/>
                                      <w:marTop w:val="0"/>
                                      <w:marBottom w:val="0"/>
                                      <w:divBdr>
                                        <w:top w:val="none" w:sz="0" w:space="0" w:color="auto"/>
                                        <w:left w:val="none" w:sz="0" w:space="0" w:color="auto"/>
                                        <w:bottom w:val="none" w:sz="0" w:space="0" w:color="auto"/>
                                        <w:right w:val="none" w:sz="0" w:space="0" w:color="auto"/>
                                      </w:divBdr>
                                    </w:div>
                                    <w:div w:id="189880336">
                                      <w:marLeft w:val="0"/>
                                      <w:marRight w:val="0"/>
                                      <w:marTop w:val="0"/>
                                      <w:marBottom w:val="0"/>
                                      <w:divBdr>
                                        <w:top w:val="none" w:sz="0" w:space="0" w:color="auto"/>
                                        <w:left w:val="none" w:sz="0" w:space="0" w:color="auto"/>
                                        <w:bottom w:val="none" w:sz="0" w:space="0" w:color="auto"/>
                                        <w:right w:val="none" w:sz="0" w:space="0" w:color="auto"/>
                                      </w:divBdr>
                                      <w:divsChild>
                                        <w:div w:id="30887428">
                                          <w:marLeft w:val="0"/>
                                          <w:marRight w:val="0"/>
                                          <w:marTop w:val="0"/>
                                          <w:marBottom w:val="0"/>
                                          <w:divBdr>
                                            <w:top w:val="none" w:sz="0" w:space="0" w:color="auto"/>
                                            <w:left w:val="none" w:sz="0" w:space="0" w:color="auto"/>
                                            <w:bottom w:val="none" w:sz="0" w:space="0" w:color="auto"/>
                                            <w:right w:val="none" w:sz="0" w:space="0" w:color="auto"/>
                                          </w:divBdr>
                                        </w:div>
                                        <w:div w:id="1578251698">
                                          <w:marLeft w:val="0"/>
                                          <w:marRight w:val="0"/>
                                          <w:marTop w:val="0"/>
                                          <w:marBottom w:val="0"/>
                                          <w:divBdr>
                                            <w:top w:val="none" w:sz="0" w:space="0" w:color="auto"/>
                                            <w:left w:val="none" w:sz="0" w:space="0" w:color="auto"/>
                                            <w:bottom w:val="none" w:sz="0" w:space="0" w:color="auto"/>
                                            <w:right w:val="none" w:sz="0" w:space="0" w:color="auto"/>
                                          </w:divBdr>
                                        </w:div>
                                      </w:divsChild>
                                    </w:div>
                                    <w:div w:id="190534804">
                                      <w:marLeft w:val="0"/>
                                      <w:marRight w:val="0"/>
                                      <w:marTop w:val="0"/>
                                      <w:marBottom w:val="0"/>
                                      <w:divBdr>
                                        <w:top w:val="none" w:sz="0" w:space="0" w:color="auto"/>
                                        <w:left w:val="none" w:sz="0" w:space="0" w:color="auto"/>
                                        <w:bottom w:val="none" w:sz="0" w:space="0" w:color="auto"/>
                                        <w:right w:val="none" w:sz="0" w:space="0" w:color="auto"/>
                                      </w:divBdr>
                                      <w:divsChild>
                                        <w:div w:id="746879832">
                                          <w:marLeft w:val="0"/>
                                          <w:marRight w:val="0"/>
                                          <w:marTop w:val="0"/>
                                          <w:marBottom w:val="0"/>
                                          <w:divBdr>
                                            <w:top w:val="none" w:sz="0" w:space="0" w:color="auto"/>
                                            <w:left w:val="none" w:sz="0" w:space="0" w:color="auto"/>
                                            <w:bottom w:val="none" w:sz="0" w:space="0" w:color="auto"/>
                                            <w:right w:val="none" w:sz="0" w:space="0" w:color="auto"/>
                                          </w:divBdr>
                                        </w:div>
                                      </w:divsChild>
                                    </w:div>
                                    <w:div w:id="207885532">
                                      <w:marLeft w:val="0"/>
                                      <w:marRight w:val="0"/>
                                      <w:marTop w:val="0"/>
                                      <w:marBottom w:val="0"/>
                                      <w:divBdr>
                                        <w:top w:val="none" w:sz="0" w:space="0" w:color="auto"/>
                                        <w:left w:val="none" w:sz="0" w:space="0" w:color="auto"/>
                                        <w:bottom w:val="none" w:sz="0" w:space="0" w:color="auto"/>
                                        <w:right w:val="none" w:sz="0" w:space="0" w:color="auto"/>
                                      </w:divBdr>
                                      <w:divsChild>
                                        <w:div w:id="246504244">
                                          <w:marLeft w:val="0"/>
                                          <w:marRight w:val="0"/>
                                          <w:marTop w:val="0"/>
                                          <w:marBottom w:val="0"/>
                                          <w:divBdr>
                                            <w:top w:val="none" w:sz="0" w:space="0" w:color="auto"/>
                                            <w:left w:val="none" w:sz="0" w:space="0" w:color="auto"/>
                                            <w:bottom w:val="none" w:sz="0" w:space="0" w:color="auto"/>
                                            <w:right w:val="none" w:sz="0" w:space="0" w:color="auto"/>
                                          </w:divBdr>
                                        </w:div>
                                        <w:div w:id="1144658673">
                                          <w:marLeft w:val="0"/>
                                          <w:marRight w:val="0"/>
                                          <w:marTop w:val="0"/>
                                          <w:marBottom w:val="0"/>
                                          <w:divBdr>
                                            <w:top w:val="none" w:sz="0" w:space="0" w:color="auto"/>
                                            <w:left w:val="none" w:sz="0" w:space="0" w:color="auto"/>
                                            <w:bottom w:val="none" w:sz="0" w:space="0" w:color="auto"/>
                                            <w:right w:val="none" w:sz="0" w:space="0" w:color="auto"/>
                                          </w:divBdr>
                                        </w:div>
                                      </w:divsChild>
                                    </w:div>
                                    <w:div w:id="235288243">
                                      <w:marLeft w:val="0"/>
                                      <w:marRight w:val="0"/>
                                      <w:marTop w:val="0"/>
                                      <w:marBottom w:val="0"/>
                                      <w:divBdr>
                                        <w:top w:val="none" w:sz="0" w:space="0" w:color="auto"/>
                                        <w:left w:val="none" w:sz="0" w:space="0" w:color="auto"/>
                                        <w:bottom w:val="none" w:sz="0" w:space="0" w:color="auto"/>
                                        <w:right w:val="none" w:sz="0" w:space="0" w:color="auto"/>
                                      </w:divBdr>
                                      <w:divsChild>
                                        <w:div w:id="1833790268">
                                          <w:marLeft w:val="0"/>
                                          <w:marRight w:val="0"/>
                                          <w:marTop w:val="0"/>
                                          <w:marBottom w:val="0"/>
                                          <w:divBdr>
                                            <w:top w:val="none" w:sz="0" w:space="0" w:color="auto"/>
                                            <w:left w:val="none" w:sz="0" w:space="0" w:color="auto"/>
                                            <w:bottom w:val="none" w:sz="0" w:space="0" w:color="auto"/>
                                            <w:right w:val="none" w:sz="0" w:space="0" w:color="auto"/>
                                          </w:divBdr>
                                        </w:div>
                                      </w:divsChild>
                                    </w:div>
                                    <w:div w:id="255485804">
                                      <w:marLeft w:val="0"/>
                                      <w:marRight w:val="0"/>
                                      <w:marTop w:val="0"/>
                                      <w:marBottom w:val="0"/>
                                      <w:divBdr>
                                        <w:top w:val="none" w:sz="0" w:space="0" w:color="auto"/>
                                        <w:left w:val="none" w:sz="0" w:space="0" w:color="auto"/>
                                        <w:bottom w:val="none" w:sz="0" w:space="0" w:color="auto"/>
                                        <w:right w:val="none" w:sz="0" w:space="0" w:color="auto"/>
                                      </w:divBdr>
                                      <w:divsChild>
                                        <w:div w:id="1130823950">
                                          <w:marLeft w:val="0"/>
                                          <w:marRight w:val="0"/>
                                          <w:marTop w:val="0"/>
                                          <w:marBottom w:val="0"/>
                                          <w:divBdr>
                                            <w:top w:val="none" w:sz="0" w:space="0" w:color="auto"/>
                                            <w:left w:val="none" w:sz="0" w:space="0" w:color="auto"/>
                                            <w:bottom w:val="none" w:sz="0" w:space="0" w:color="auto"/>
                                            <w:right w:val="none" w:sz="0" w:space="0" w:color="auto"/>
                                          </w:divBdr>
                                        </w:div>
                                      </w:divsChild>
                                    </w:div>
                                    <w:div w:id="256521028">
                                      <w:marLeft w:val="0"/>
                                      <w:marRight w:val="0"/>
                                      <w:marTop w:val="0"/>
                                      <w:marBottom w:val="0"/>
                                      <w:divBdr>
                                        <w:top w:val="none" w:sz="0" w:space="0" w:color="auto"/>
                                        <w:left w:val="none" w:sz="0" w:space="0" w:color="auto"/>
                                        <w:bottom w:val="none" w:sz="0" w:space="0" w:color="auto"/>
                                        <w:right w:val="none" w:sz="0" w:space="0" w:color="auto"/>
                                      </w:divBdr>
                                      <w:divsChild>
                                        <w:div w:id="1146314562">
                                          <w:marLeft w:val="0"/>
                                          <w:marRight w:val="0"/>
                                          <w:marTop w:val="0"/>
                                          <w:marBottom w:val="0"/>
                                          <w:divBdr>
                                            <w:top w:val="none" w:sz="0" w:space="0" w:color="auto"/>
                                            <w:left w:val="none" w:sz="0" w:space="0" w:color="auto"/>
                                            <w:bottom w:val="none" w:sz="0" w:space="0" w:color="auto"/>
                                            <w:right w:val="none" w:sz="0" w:space="0" w:color="auto"/>
                                          </w:divBdr>
                                        </w:div>
                                        <w:div w:id="2102799818">
                                          <w:marLeft w:val="0"/>
                                          <w:marRight w:val="0"/>
                                          <w:marTop w:val="0"/>
                                          <w:marBottom w:val="0"/>
                                          <w:divBdr>
                                            <w:top w:val="none" w:sz="0" w:space="0" w:color="auto"/>
                                            <w:left w:val="none" w:sz="0" w:space="0" w:color="auto"/>
                                            <w:bottom w:val="none" w:sz="0" w:space="0" w:color="auto"/>
                                            <w:right w:val="none" w:sz="0" w:space="0" w:color="auto"/>
                                          </w:divBdr>
                                        </w:div>
                                      </w:divsChild>
                                    </w:div>
                                    <w:div w:id="258371312">
                                      <w:marLeft w:val="0"/>
                                      <w:marRight w:val="0"/>
                                      <w:marTop w:val="0"/>
                                      <w:marBottom w:val="0"/>
                                      <w:divBdr>
                                        <w:top w:val="none" w:sz="0" w:space="0" w:color="auto"/>
                                        <w:left w:val="none" w:sz="0" w:space="0" w:color="auto"/>
                                        <w:bottom w:val="none" w:sz="0" w:space="0" w:color="auto"/>
                                        <w:right w:val="none" w:sz="0" w:space="0" w:color="auto"/>
                                      </w:divBdr>
                                      <w:divsChild>
                                        <w:div w:id="817189847">
                                          <w:marLeft w:val="0"/>
                                          <w:marRight w:val="0"/>
                                          <w:marTop w:val="0"/>
                                          <w:marBottom w:val="0"/>
                                          <w:divBdr>
                                            <w:top w:val="none" w:sz="0" w:space="0" w:color="auto"/>
                                            <w:left w:val="none" w:sz="0" w:space="0" w:color="auto"/>
                                            <w:bottom w:val="none" w:sz="0" w:space="0" w:color="auto"/>
                                            <w:right w:val="none" w:sz="0" w:space="0" w:color="auto"/>
                                          </w:divBdr>
                                        </w:div>
                                      </w:divsChild>
                                    </w:div>
                                    <w:div w:id="264579797">
                                      <w:marLeft w:val="0"/>
                                      <w:marRight w:val="0"/>
                                      <w:marTop w:val="0"/>
                                      <w:marBottom w:val="0"/>
                                      <w:divBdr>
                                        <w:top w:val="none" w:sz="0" w:space="0" w:color="auto"/>
                                        <w:left w:val="none" w:sz="0" w:space="0" w:color="auto"/>
                                        <w:bottom w:val="none" w:sz="0" w:space="0" w:color="auto"/>
                                        <w:right w:val="none" w:sz="0" w:space="0" w:color="auto"/>
                                      </w:divBdr>
                                      <w:divsChild>
                                        <w:div w:id="744914285">
                                          <w:marLeft w:val="0"/>
                                          <w:marRight w:val="0"/>
                                          <w:marTop w:val="0"/>
                                          <w:marBottom w:val="0"/>
                                          <w:divBdr>
                                            <w:top w:val="none" w:sz="0" w:space="0" w:color="auto"/>
                                            <w:left w:val="none" w:sz="0" w:space="0" w:color="auto"/>
                                            <w:bottom w:val="none" w:sz="0" w:space="0" w:color="auto"/>
                                            <w:right w:val="none" w:sz="0" w:space="0" w:color="auto"/>
                                          </w:divBdr>
                                        </w:div>
                                        <w:div w:id="2118526755">
                                          <w:marLeft w:val="0"/>
                                          <w:marRight w:val="0"/>
                                          <w:marTop w:val="0"/>
                                          <w:marBottom w:val="0"/>
                                          <w:divBdr>
                                            <w:top w:val="none" w:sz="0" w:space="0" w:color="auto"/>
                                            <w:left w:val="none" w:sz="0" w:space="0" w:color="auto"/>
                                            <w:bottom w:val="none" w:sz="0" w:space="0" w:color="auto"/>
                                            <w:right w:val="none" w:sz="0" w:space="0" w:color="auto"/>
                                          </w:divBdr>
                                        </w:div>
                                      </w:divsChild>
                                    </w:div>
                                    <w:div w:id="276568860">
                                      <w:marLeft w:val="0"/>
                                      <w:marRight w:val="0"/>
                                      <w:marTop w:val="0"/>
                                      <w:marBottom w:val="0"/>
                                      <w:divBdr>
                                        <w:top w:val="none" w:sz="0" w:space="0" w:color="auto"/>
                                        <w:left w:val="none" w:sz="0" w:space="0" w:color="auto"/>
                                        <w:bottom w:val="none" w:sz="0" w:space="0" w:color="auto"/>
                                        <w:right w:val="none" w:sz="0" w:space="0" w:color="auto"/>
                                      </w:divBdr>
                                      <w:divsChild>
                                        <w:div w:id="1235773594">
                                          <w:marLeft w:val="0"/>
                                          <w:marRight w:val="0"/>
                                          <w:marTop w:val="0"/>
                                          <w:marBottom w:val="0"/>
                                          <w:divBdr>
                                            <w:top w:val="none" w:sz="0" w:space="0" w:color="auto"/>
                                            <w:left w:val="none" w:sz="0" w:space="0" w:color="auto"/>
                                            <w:bottom w:val="none" w:sz="0" w:space="0" w:color="auto"/>
                                            <w:right w:val="none" w:sz="0" w:space="0" w:color="auto"/>
                                          </w:divBdr>
                                        </w:div>
                                        <w:div w:id="1895308592">
                                          <w:marLeft w:val="0"/>
                                          <w:marRight w:val="0"/>
                                          <w:marTop w:val="0"/>
                                          <w:marBottom w:val="0"/>
                                          <w:divBdr>
                                            <w:top w:val="none" w:sz="0" w:space="0" w:color="auto"/>
                                            <w:left w:val="none" w:sz="0" w:space="0" w:color="auto"/>
                                            <w:bottom w:val="none" w:sz="0" w:space="0" w:color="auto"/>
                                            <w:right w:val="none" w:sz="0" w:space="0" w:color="auto"/>
                                          </w:divBdr>
                                        </w:div>
                                      </w:divsChild>
                                    </w:div>
                                    <w:div w:id="278994010">
                                      <w:marLeft w:val="0"/>
                                      <w:marRight w:val="0"/>
                                      <w:marTop w:val="0"/>
                                      <w:marBottom w:val="0"/>
                                      <w:divBdr>
                                        <w:top w:val="none" w:sz="0" w:space="0" w:color="auto"/>
                                        <w:left w:val="none" w:sz="0" w:space="0" w:color="auto"/>
                                        <w:bottom w:val="none" w:sz="0" w:space="0" w:color="auto"/>
                                        <w:right w:val="none" w:sz="0" w:space="0" w:color="auto"/>
                                      </w:divBdr>
                                      <w:divsChild>
                                        <w:div w:id="999191430">
                                          <w:marLeft w:val="0"/>
                                          <w:marRight w:val="0"/>
                                          <w:marTop w:val="0"/>
                                          <w:marBottom w:val="0"/>
                                          <w:divBdr>
                                            <w:top w:val="none" w:sz="0" w:space="0" w:color="auto"/>
                                            <w:left w:val="none" w:sz="0" w:space="0" w:color="auto"/>
                                            <w:bottom w:val="none" w:sz="0" w:space="0" w:color="auto"/>
                                            <w:right w:val="none" w:sz="0" w:space="0" w:color="auto"/>
                                          </w:divBdr>
                                        </w:div>
                                      </w:divsChild>
                                    </w:div>
                                    <w:div w:id="287781100">
                                      <w:marLeft w:val="0"/>
                                      <w:marRight w:val="0"/>
                                      <w:marTop w:val="0"/>
                                      <w:marBottom w:val="0"/>
                                      <w:divBdr>
                                        <w:top w:val="none" w:sz="0" w:space="0" w:color="auto"/>
                                        <w:left w:val="none" w:sz="0" w:space="0" w:color="auto"/>
                                        <w:bottom w:val="none" w:sz="0" w:space="0" w:color="auto"/>
                                        <w:right w:val="none" w:sz="0" w:space="0" w:color="auto"/>
                                      </w:divBdr>
                                      <w:divsChild>
                                        <w:div w:id="1434474376">
                                          <w:marLeft w:val="0"/>
                                          <w:marRight w:val="0"/>
                                          <w:marTop w:val="0"/>
                                          <w:marBottom w:val="0"/>
                                          <w:divBdr>
                                            <w:top w:val="none" w:sz="0" w:space="0" w:color="auto"/>
                                            <w:left w:val="none" w:sz="0" w:space="0" w:color="auto"/>
                                            <w:bottom w:val="none" w:sz="0" w:space="0" w:color="auto"/>
                                            <w:right w:val="none" w:sz="0" w:space="0" w:color="auto"/>
                                          </w:divBdr>
                                        </w:div>
                                      </w:divsChild>
                                    </w:div>
                                    <w:div w:id="289824198">
                                      <w:marLeft w:val="0"/>
                                      <w:marRight w:val="0"/>
                                      <w:marTop w:val="0"/>
                                      <w:marBottom w:val="0"/>
                                      <w:divBdr>
                                        <w:top w:val="none" w:sz="0" w:space="0" w:color="auto"/>
                                        <w:left w:val="none" w:sz="0" w:space="0" w:color="auto"/>
                                        <w:bottom w:val="none" w:sz="0" w:space="0" w:color="auto"/>
                                        <w:right w:val="none" w:sz="0" w:space="0" w:color="auto"/>
                                      </w:divBdr>
                                      <w:divsChild>
                                        <w:div w:id="137891656">
                                          <w:marLeft w:val="0"/>
                                          <w:marRight w:val="0"/>
                                          <w:marTop w:val="0"/>
                                          <w:marBottom w:val="0"/>
                                          <w:divBdr>
                                            <w:top w:val="none" w:sz="0" w:space="0" w:color="auto"/>
                                            <w:left w:val="none" w:sz="0" w:space="0" w:color="auto"/>
                                            <w:bottom w:val="none" w:sz="0" w:space="0" w:color="auto"/>
                                            <w:right w:val="none" w:sz="0" w:space="0" w:color="auto"/>
                                          </w:divBdr>
                                        </w:div>
                                        <w:div w:id="1242912474">
                                          <w:marLeft w:val="0"/>
                                          <w:marRight w:val="0"/>
                                          <w:marTop w:val="0"/>
                                          <w:marBottom w:val="0"/>
                                          <w:divBdr>
                                            <w:top w:val="none" w:sz="0" w:space="0" w:color="auto"/>
                                            <w:left w:val="none" w:sz="0" w:space="0" w:color="auto"/>
                                            <w:bottom w:val="none" w:sz="0" w:space="0" w:color="auto"/>
                                            <w:right w:val="none" w:sz="0" w:space="0" w:color="auto"/>
                                          </w:divBdr>
                                        </w:div>
                                      </w:divsChild>
                                    </w:div>
                                    <w:div w:id="291137472">
                                      <w:marLeft w:val="0"/>
                                      <w:marRight w:val="0"/>
                                      <w:marTop w:val="0"/>
                                      <w:marBottom w:val="0"/>
                                      <w:divBdr>
                                        <w:top w:val="none" w:sz="0" w:space="0" w:color="auto"/>
                                        <w:left w:val="none" w:sz="0" w:space="0" w:color="auto"/>
                                        <w:bottom w:val="none" w:sz="0" w:space="0" w:color="auto"/>
                                        <w:right w:val="none" w:sz="0" w:space="0" w:color="auto"/>
                                      </w:divBdr>
                                      <w:divsChild>
                                        <w:div w:id="290404522">
                                          <w:marLeft w:val="0"/>
                                          <w:marRight w:val="0"/>
                                          <w:marTop w:val="0"/>
                                          <w:marBottom w:val="0"/>
                                          <w:divBdr>
                                            <w:top w:val="none" w:sz="0" w:space="0" w:color="auto"/>
                                            <w:left w:val="none" w:sz="0" w:space="0" w:color="auto"/>
                                            <w:bottom w:val="none" w:sz="0" w:space="0" w:color="auto"/>
                                            <w:right w:val="none" w:sz="0" w:space="0" w:color="auto"/>
                                          </w:divBdr>
                                        </w:div>
                                        <w:div w:id="1533037567">
                                          <w:marLeft w:val="0"/>
                                          <w:marRight w:val="0"/>
                                          <w:marTop w:val="0"/>
                                          <w:marBottom w:val="0"/>
                                          <w:divBdr>
                                            <w:top w:val="none" w:sz="0" w:space="0" w:color="auto"/>
                                            <w:left w:val="none" w:sz="0" w:space="0" w:color="auto"/>
                                            <w:bottom w:val="none" w:sz="0" w:space="0" w:color="auto"/>
                                            <w:right w:val="none" w:sz="0" w:space="0" w:color="auto"/>
                                          </w:divBdr>
                                        </w:div>
                                      </w:divsChild>
                                    </w:div>
                                    <w:div w:id="306395179">
                                      <w:marLeft w:val="0"/>
                                      <w:marRight w:val="0"/>
                                      <w:marTop w:val="0"/>
                                      <w:marBottom w:val="0"/>
                                      <w:divBdr>
                                        <w:top w:val="none" w:sz="0" w:space="0" w:color="auto"/>
                                        <w:left w:val="none" w:sz="0" w:space="0" w:color="auto"/>
                                        <w:bottom w:val="none" w:sz="0" w:space="0" w:color="auto"/>
                                        <w:right w:val="none" w:sz="0" w:space="0" w:color="auto"/>
                                      </w:divBdr>
                                      <w:divsChild>
                                        <w:div w:id="914819082">
                                          <w:marLeft w:val="0"/>
                                          <w:marRight w:val="0"/>
                                          <w:marTop w:val="0"/>
                                          <w:marBottom w:val="0"/>
                                          <w:divBdr>
                                            <w:top w:val="none" w:sz="0" w:space="0" w:color="auto"/>
                                            <w:left w:val="none" w:sz="0" w:space="0" w:color="auto"/>
                                            <w:bottom w:val="none" w:sz="0" w:space="0" w:color="auto"/>
                                            <w:right w:val="none" w:sz="0" w:space="0" w:color="auto"/>
                                          </w:divBdr>
                                        </w:div>
                                        <w:div w:id="1807430483">
                                          <w:marLeft w:val="0"/>
                                          <w:marRight w:val="0"/>
                                          <w:marTop w:val="0"/>
                                          <w:marBottom w:val="0"/>
                                          <w:divBdr>
                                            <w:top w:val="none" w:sz="0" w:space="0" w:color="auto"/>
                                            <w:left w:val="none" w:sz="0" w:space="0" w:color="auto"/>
                                            <w:bottom w:val="none" w:sz="0" w:space="0" w:color="auto"/>
                                            <w:right w:val="none" w:sz="0" w:space="0" w:color="auto"/>
                                          </w:divBdr>
                                        </w:div>
                                      </w:divsChild>
                                    </w:div>
                                    <w:div w:id="315572772">
                                      <w:marLeft w:val="0"/>
                                      <w:marRight w:val="0"/>
                                      <w:marTop w:val="0"/>
                                      <w:marBottom w:val="0"/>
                                      <w:divBdr>
                                        <w:top w:val="none" w:sz="0" w:space="0" w:color="auto"/>
                                        <w:left w:val="none" w:sz="0" w:space="0" w:color="auto"/>
                                        <w:bottom w:val="none" w:sz="0" w:space="0" w:color="auto"/>
                                        <w:right w:val="none" w:sz="0" w:space="0" w:color="auto"/>
                                      </w:divBdr>
                                      <w:divsChild>
                                        <w:div w:id="628828302">
                                          <w:marLeft w:val="0"/>
                                          <w:marRight w:val="0"/>
                                          <w:marTop w:val="0"/>
                                          <w:marBottom w:val="0"/>
                                          <w:divBdr>
                                            <w:top w:val="none" w:sz="0" w:space="0" w:color="auto"/>
                                            <w:left w:val="none" w:sz="0" w:space="0" w:color="auto"/>
                                            <w:bottom w:val="none" w:sz="0" w:space="0" w:color="auto"/>
                                            <w:right w:val="none" w:sz="0" w:space="0" w:color="auto"/>
                                          </w:divBdr>
                                        </w:div>
                                        <w:div w:id="1935699199">
                                          <w:marLeft w:val="0"/>
                                          <w:marRight w:val="0"/>
                                          <w:marTop w:val="0"/>
                                          <w:marBottom w:val="0"/>
                                          <w:divBdr>
                                            <w:top w:val="none" w:sz="0" w:space="0" w:color="auto"/>
                                            <w:left w:val="none" w:sz="0" w:space="0" w:color="auto"/>
                                            <w:bottom w:val="none" w:sz="0" w:space="0" w:color="auto"/>
                                            <w:right w:val="none" w:sz="0" w:space="0" w:color="auto"/>
                                          </w:divBdr>
                                        </w:div>
                                      </w:divsChild>
                                    </w:div>
                                    <w:div w:id="338850094">
                                      <w:marLeft w:val="0"/>
                                      <w:marRight w:val="0"/>
                                      <w:marTop w:val="0"/>
                                      <w:marBottom w:val="0"/>
                                      <w:divBdr>
                                        <w:top w:val="none" w:sz="0" w:space="0" w:color="auto"/>
                                        <w:left w:val="none" w:sz="0" w:space="0" w:color="auto"/>
                                        <w:bottom w:val="none" w:sz="0" w:space="0" w:color="auto"/>
                                        <w:right w:val="none" w:sz="0" w:space="0" w:color="auto"/>
                                      </w:divBdr>
                                      <w:divsChild>
                                        <w:div w:id="23681428">
                                          <w:marLeft w:val="0"/>
                                          <w:marRight w:val="0"/>
                                          <w:marTop w:val="0"/>
                                          <w:marBottom w:val="0"/>
                                          <w:divBdr>
                                            <w:top w:val="none" w:sz="0" w:space="0" w:color="auto"/>
                                            <w:left w:val="none" w:sz="0" w:space="0" w:color="auto"/>
                                            <w:bottom w:val="none" w:sz="0" w:space="0" w:color="auto"/>
                                            <w:right w:val="none" w:sz="0" w:space="0" w:color="auto"/>
                                          </w:divBdr>
                                        </w:div>
                                      </w:divsChild>
                                    </w:div>
                                    <w:div w:id="359169687">
                                      <w:marLeft w:val="0"/>
                                      <w:marRight w:val="0"/>
                                      <w:marTop w:val="0"/>
                                      <w:marBottom w:val="0"/>
                                      <w:divBdr>
                                        <w:top w:val="none" w:sz="0" w:space="0" w:color="auto"/>
                                        <w:left w:val="none" w:sz="0" w:space="0" w:color="auto"/>
                                        <w:bottom w:val="none" w:sz="0" w:space="0" w:color="auto"/>
                                        <w:right w:val="none" w:sz="0" w:space="0" w:color="auto"/>
                                      </w:divBdr>
                                      <w:divsChild>
                                        <w:div w:id="2061123582">
                                          <w:marLeft w:val="0"/>
                                          <w:marRight w:val="0"/>
                                          <w:marTop w:val="0"/>
                                          <w:marBottom w:val="0"/>
                                          <w:divBdr>
                                            <w:top w:val="none" w:sz="0" w:space="0" w:color="auto"/>
                                            <w:left w:val="none" w:sz="0" w:space="0" w:color="auto"/>
                                            <w:bottom w:val="none" w:sz="0" w:space="0" w:color="auto"/>
                                            <w:right w:val="none" w:sz="0" w:space="0" w:color="auto"/>
                                          </w:divBdr>
                                        </w:div>
                                      </w:divsChild>
                                    </w:div>
                                    <w:div w:id="367264715">
                                      <w:marLeft w:val="0"/>
                                      <w:marRight w:val="0"/>
                                      <w:marTop w:val="0"/>
                                      <w:marBottom w:val="0"/>
                                      <w:divBdr>
                                        <w:top w:val="none" w:sz="0" w:space="0" w:color="auto"/>
                                        <w:left w:val="none" w:sz="0" w:space="0" w:color="auto"/>
                                        <w:bottom w:val="none" w:sz="0" w:space="0" w:color="auto"/>
                                        <w:right w:val="none" w:sz="0" w:space="0" w:color="auto"/>
                                      </w:divBdr>
                                      <w:divsChild>
                                        <w:div w:id="29913523">
                                          <w:marLeft w:val="0"/>
                                          <w:marRight w:val="0"/>
                                          <w:marTop w:val="0"/>
                                          <w:marBottom w:val="0"/>
                                          <w:divBdr>
                                            <w:top w:val="none" w:sz="0" w:space="0" w:color="auto"/>
                                            <w:left w:val="none" w:sz="0" w:space="0" w:color="auto"/>
                                            <w:bottom w:val="none" w:sz="0" w:space="0" w:color="auto"/>
                                            <w:right w:val="none" w:sz="0" w:space="0" w:color="auto"/>
                                          </w:divBdr>
                                        </w:div>
                                        <w:div w:id="580868169">
                                          <w:marLeft w:val="0"/>
                                          <w:marRight w:val="0"/>
                                          <w:marTop w:val="0"/>
                                          <w:marBottom w:val="0"/>
                                          <w:divBdr>
                                            <w:top w:val="none" w:sz="0" w:space="0" w:color="auto"/>
                                            <w:left w:val="none" w:sz="0" w:space="0" w:color="auto"/>
                                            <w:bottom w:val="none" w:sz="0" w:space="0" w:color="auto"/>
                                            <w:right w:val="none" w:sz="0" w:space="0" w:color="auto"/>
                                          </w:divBdr>
                                        </w:div>
                                      </w:divsChild>
                                    </w:div>
                                    <w:div w:id="370882063">
                                      <w:marLeft w:val="0"/>
                                      <w:marRight w:val="0"/>
                                      <w:marTop w:val="0"/>
                                      <w:marBottom w:val="0"/>
                                      <w:divBdr>
                                        <w:top w:val="none" w:sz="0" w:space="0" w:color="auto"/>
                                        <w:left w:val="none" w:sz="0" w:space="0" w:color="auto"/>
                                        <w:bottom w:val="none" w:sz="0" w:space="0" w:color="auto"/>
                                        <w:right w:val="none" w:sz="0" w:space="0" w:color="auto"/>
                                      </w:divBdr>
                                      <w:divsChild>
                                        <w:div w:id="42171559">
                                          <w:marLeft w:val="0"/>
                                          <w:marRight w:val="0"/>
                                          <w:marTop w:val="0"/>
                                          <w:marBottom w:val="0"/>
                                          <w:divBdr>
                                            <w:top w:val="none" w:sz="0" w:space="0" w:color="auto"/>
                                            <w:left w:val="none" w:sz="0" w:space="0" w:color="auto"/>
                                            <w:bottom w:val="none" w:sz="0" w:space="0" w:color="auto"/>
                                            <w:right w:val="none" w:sz="0" w:space="0" w:color="auto"/>
                                          </w:divBdr>
                                        </w:div>
                                        <w:div w:id="810252991">
                                          <w:marLeft w:val="0"/>
                                          <w:marRight w:val="0"/>
                                          <w:marTop w:val="0"/>
                                          <w:marBottom w:val="0"/>
                                          <w:divBdr>
                                            <w:top w:val="none" w:sz="0" w:space="0" w:color="auto"/>
                                            <w:left w:val="none" w:sz="0" w:space="0" w:color="auto"/>
                                            <w:bottom w:val="none" w:sz="0" w:space="0" w:color="auto"/>
                                            <w:right w:val="none" w:sz="0" w:space="0" w:color="auto"/>
                                          </w:divBdr>
                                        </w:div>
                                      </w:divsChild>
                                    </w:div>
                                    <w:div w:id="395056837">
                                      <w:marLeft w:val="0"/>
                                      <w:marRight w:val="0"/>
                                      <w:marTop w:val="0"/>
                                      <w:marBottom w:val="0"/>
                                      <w:divBdr>
                                        <w:top w:val="none" w:sz="0" w:space="0" w:color="auto"/>
                                        <w:left w:val="none" w:sz="0" w:space="0" w:color="auto"/>
                                        <w:bottom w:val="none" w:sz="0" w:space="0" w:color="auto"/>
                                        <w:right w:val="none" w:sz="0" w:space="0" w:color="auto"/>
                                      </w:divBdr>
                                      <w:divsChild>
                                        <w:div w:id="1250698809">
                                          <w:marLeft w:val="0"/>
                                          <w:marRight w:val="0"/>
                                          <w:marTop w:val="0"/>
                                          <w:marBottom w:val="0"/>
                                          <w:divBdr>
                                            <w:top w:val="none" w:sz="0" w:space="0" w:color="auto"/>
                                            <w:left w:val="none" w:sz="0" w:space="0" w:color="auto"/>
                                            <w:bottom w:val="none" w:sz="0" w:space="0" w:color="auto"/>
                                            <w:right w:val="none" w:sz="0" w:space="0" w:color="auto"/>
                                          </w:divBdr>
                                        </w:div>
                                        <w:div w:id="1691101164">
                                          <w:marLeft w:val="0"/>
                                          <w:marRight w:val="0"/>
                                          <w:marTop w:val="0"/>
                                          <w:marBottom w:val="0"/>
                                          <w:divBdr>
                                            <w:top w:val="none" w:sz="0" w:space="0" w:color="auto"/>
                                            <w:left w:val="none" w:sz="0" w:space="0" w:color="auto"/>
                                            <w:bottom w:val="none" w:sz="0" w:space="0" w:color="auto"/>
                                            <w:right w:val="none" w:sz="0" w:space="0" w:color="auto"/>
                                          </w:divBdr>
                                        </w:div>
                                      </w:divsChild>
                                    </w:div>
                                    <w:div w:id="409739251">
                                      <w:marLeft w:val="0"/>
                                      <w:marRight w:val="0"/>
                                      <w:marTop w:val="0"/>
                                      <w:marBottom w:val="0"/>
                                      <w:divBdr>
                                        <w:top w:val="none" w:sz="0" w:space="0" w:color="auto"/>
                                        <w:left w:val="none" w:sz="0" w:space="0" w:color="auto"/>
                                        <w:bottom w:val="none" w:sz="0" w:space="0" w:color="auto"/>
                                        <w:right w:val="none" w:sz="0" w:space="0" w:color="auto"/>
                                      </w:divBdr>
                                      <w:divsChild>
                                        <w:div w:id="375200513">
                                          <w:marLeft w:val="0"/>
                                          <w:marRight w:val="0"/>
                                          <w:marTop w:val="0"/>
                                          <w:marBottom w:val="0"/>
                                          <w:divBdr>
                                            <w:top w:val="none" w:sz="0" w:space="0" w:color="auto"/>
                                            <w:left w:val="none" w:sz="0" w:space="0" w:color="auto"/>
                                            <w:bottom w:val="none" w:sz="0" w:space="0" w:color="auto"/>
                                            <w:right w:val="none" w:sz="0" w:space="0" w:color="auto"/>
                                          </w:divBdr>
                                        </w:div>
                                        <w:div w:id="1279530903">
                                          <w:marLeft w:val="0"/>
                                          <w:marRight w:val="0"/>
                                          <w:marTop w:val="0"/>
                                          <w:marBottom w:val="0"/>
                                          <w:divBdr>
                                            <w:top w:val="none" w:sz="0" w:space="0" w:color="auto"/>
                                            <w:left w:val="none" w:sz="0" w:space="0" w:color="auto"/>
                                            <w:bottom w:val="none" w:sz="0" w:space="0" w:color="auto"/>
                                            <w:right w:val="none" w:sz="0" w:space="0" w:color="auto"/>
                                          </w:divBdr>
                                        </w:div>
                                      </w:divsChild>
                                    </w:div>
                                    <w:div w:id="436027808">
                                      <w:marLeft w:val="0"/>
                                      <w:marRight w:val="0"/>
                                      <w:marTop w:val="0"/>
                                      <w:marBottom w:val="0"/>
                                      <w:divBdr>
                                        <w:top w:val="none" w:sz="0" w:space="0" w:color="auto"/>
                                        <w:left w:val="none" w:sz="0" w:space="0" w:color="auto"/>
                                        <w:bottom w:val="none" w:sz="0" w:space="0" w:color="auto"/>
                                        <w:right w:val="none" w:sz="0" w:space="0" w:color="auto"/>
                                      </w:divBdr>
                                      <w:divsChild>
                                        <w:div w:id="267471446">
                                          <w:marLeft w:val="0"/>
                                          <w:marRight w:val="0"/>
                                          <w:marTop w:val="0"/>
                                          <w:marBottom w:val="0"/>
                                          <w:divBdr>
                                            <w:top w:val="none" w:sz="0" w:space="0" w:color="auto"/>
                                            <w:left w:val="none" w:sz="0" w:space="0" w:color="auto"/>
                                            <w:bottom w:val="none" w:sz="0" w:space="0" w:color="auto"/>
                                            <w:right w:val="none" w:sz="0" w:space="0" w:color="auto"/>
                                          </w:divBdr>
                                        </w:div>
                                        <w:div w:id="1678578720">
                                          <w:marLeft w:val="0"/>
                                          <w:marRight w:val="0"/>
                                          <w:marTop w:val="0"/>
                                          <w:marBottom w:val="0"/>
                                          <w:divBdr>
                                            <w:top w:val="none" w:sz="0" w:space="0" w:color="auto"/>
                                            <w:left w:val="none" w:sz="0" w:space="0" w:color="auto"/>
                                            <w:bottom w:val="none" w:sz="0" w:space="0" w:color="auto"/>
                                            <w:right w:val="none" w:sz="0" w:space="0" w:color="auto"/>
                                          </w:divBdr>
                                        </w:div>
                                      </w:divsChild>
                                    </w:div>
                                    <w:div w:id="455803121">
                                      <w:marLeft w:val="0"/>
                                      <w:marRight w:val="0"/>
                                      <w:marTop w:val="0"/>
                                      <w:marBottom w:val="0"/>
                                      <w:divBdr>
                                        <w:top w:val="none" w:sz="0" w:space="0" w:color="auto"/>
                                        <w:left w:val="none" w:sz="0" w:space="0" w:color="auto"/>
                                        <w:bottom w:val="none" w:sz="0" w:space="0" w:color="auto"/>
                                        <w:right w:val="none" w:sz="0" w:space="0" w:color="auto"/>
                                      </w:divBdr>
                                      <w:divsChild>
                                        <w:div w:id="161554583">
                                          <w:marLeft w:val="0"/>
                                          <w:marRight w:val="0"/>
                                          <w:marTop w:val="0"/>
                                          <w:marBottom w:val="0"/>
                                          <w:divBdr>
                                            <w:top w:val="none" w:sz="0" w:space="0" w:color="auto"/>
                                            <w:left w:val="none" w:sz="0" w:space="0" w:color="auto"/>
                                            <w:bottom w:val="none" w:sz="0" w:space="0" w:color="auto"/>
                                            <w:right w:val="none" w:sz="0" w:space="0" w:color="auto"/>
                                          </w:divBdr>
                                        </w:div>
                                        <w:div w:id="1344816484">
                                          <w:marLeft w:val="0"/>
                                          <w:marRight w:val="0"/>
                                          <w:marTop w:val="0"/>
                                          <w:marBottom w:val="0"/>
                                          <w:divBdr>
                                            <w:top w:val="none" w:sz="0" w:space="0" w:color="auto"/>
                                            <w:left w:val="none" w:sz="0" w:space="0" w:color="auto"/>
                                            <w:bottom w:val="none" w:sz="0" w:space="0" w:color="auto"/>
                                            <w:right w:val="none" w:sz="0" w:space="0" w:color="auto"/>
                                          </w:divBdr>
                                        </w:div>
                                      </w:divsChild>
                                    </w:div>
                                    <w:div w:id="473258037">
                                      <w:marLeft w:val="0"/>
                                      <w:marRight w:val="0"/>
                                      <w:marTop w:val="0"/>
                                      <w:marBottom w:val="0"/>
                                      <w:divBdr>
                                        <w:top w:val="none" w:sz="0" w:space="0" w:color="auto"/>
                                        <w:left w:val="none" w:sz="0" w:space="0" w:color="auto"/>
                                        <w:bottom w:val="none" w:sz="0" w:space="0" w:color="auto"/>
                                        <w:right w:val="none" w:sz="0" w:space="0" w:color="auto"/>
                                      </w:divBdr>
                                      <w:divsChild>
                                        <w:div w:id="952520537">
                                          <w:marLeft w:val="0"/>
                                          <w:marRight w:val="0"/>
                                          <w:marTop w:val="0"/>
                                          <w:marBottom w:val="0"/>
                                          <w:divBdr>
                                            <w:top w:val="none" w:sz="0" w:space="0" w:color="auto"/>
                                            <w:left w:val="none" w:sz="0" w:space="0" w:color="auto"/>
                                            <w:bottom w:val="none" w:sz="0" w:space="0" w:color="auto"/>
                                            <w:right w:val="none" w:sz="0" w:space="0" w:color="auto"/>
                                          </w:divBdr>
                                        </w:div>
                                      </w:divsChild>
                                    </w:div>
                                    <w:div w:id="496725890">
                                      <w:marLeft w:val="0"/>
                                      <w:marRight w:val="0"/>
                                      <w:marTop w:val="0"/>
                                      <w:marBottom w:val="0"/>
                                      <w:divBdr>
                                        <w:top w:val="none" w:sz="0" w:space="0" w:color="auto"/>
                                        <w:left w:val="none" w:sz="0" w:space="0" w:color="auto"/>
                                        <w:bottom w:val="none" w:sz="0" w:space="0" w:color="auto"/>
                                        <w:right w:val="none" w:sz="0" w:space="0" w:color="auto"/>
                                      </w:divBdr>
                                      <w:divsChild>
                                        <w:div w:id="1016272863">
                                          <w:marLeft w:val="0"/>
                                          <w:marRight w:val="0"/>
                                          <w:marTop w:val="0"/>
                                          <w:marBottom w:val="0"/>
                                          <w:divBdr>
                                            <w:top w:val="none" w:sz="0" w:space="0" w:color="auto"/>
                                            <w:left w:val="none" w:sz="0" w:space="0" w:color="auto"/>
                                            <w:bottom w:val="none" w:sz="0" w:space="0" w:color="auto"/>
                                            <w:right w:val="none" w:sz="0" w:space="0" w:color="auto"/>
                                          </w:divBdr>
                                        </w:div>
                                        <w:div w:id="1407996824">
                                          <w:marLeft w:val="0"/>
                                          <w:marRight w:val="0"/>
                                          <w:marTop w:val="0"/>
                                          <w:marBottom w:val="0"/>
                                          <w:divBdr>
                                            <w:top w:val="none" w:sz="0" w:space="0" w:color="auto"/>
                                            <w:left w:val="none" w:sz="0" w:space="0" w:color="auto"/>
                                            <w:bottom w:val="none" w:sz="0" w:space="0" w:color="auto"/>
                                            <w:right w:val="none" w:sz="0" w:space="0" w:color="auto"/>
                                          </w:divBdr>
                                        </w:div>
                                      </w:divsChild>
                                    </w:div>
                                    <w:div w:id="526675773">
                                      <w:marLeft w:val="0"/>
                                      <w:marRight w:val="0"/>
                                      <w:marTop w:val="0"/>
                                      <w:marBottom w:val="0"/>
                                      <w:divBdr>
                                        <w:top w:val="none" w:sz="0" w:space="0" w:color="auto"/>
                                        <w:left w:val="none" w:sz="0" w:space="0" w:color="auto"/>
                                        <w:bottom w:val="none" w:sz="0" w:space="0" w:color="auto"/>
                                        <w:right w:val="none" w:sz="0" w:space="0" w:color="auto"/>
                                      </w:divBdr>
                                      <w:divsChild>
                                        <w:div w:id="207302750">
                                          <w:marLeft w:val="0"/>
                                          <w:marRight w:val="0"/>
                                          <w:marTop w:val="0"/>
                                          <w:marBottom w:val="0"/>
                                          <w:divBdr>
                                            <w:top w:val="none" w:sz="0" w:space="0" w:color="auto"/>
                                            <w:left w:val="none" w:sz="0" w:space="0" w:color="auto"/>
                                            <w:bottom w:val="none" w:sz="0" w:space="0" w:color="auto"/>
                                            <w:right w:val="none" w:sz="0" w:space="0" w:color="auto"/>
                                          </w:divBdr>
                                        </w:div>
                                        <w:div w:id="431826994">
                                          <w:marLeft w:val="0"/>
                                          <w:marRight w:val="0"/>
                                          <w:marTop w:val="0"/>
                                          <w:marBottom w:val="0"/>
                                          <w:divBdr>
                                            <w:top w:val="none" w:sz="0" w:space="0" w:color="auto"/>
                                            <w:left w:val="none" w:sz="0" w:space="0" w:color="auto"/>
                                            <w:bottom w:val="none" w:sz="0" w:space="0" w:color="auto"/>
                                            <w:right w:val="none" w:sz="0" w:space="0" w:color="auto"/>
                                          </w:divBdr>
                                        </w:div>
                                      </w:divsChild>
                                    </w:div>
                                    <w:div w:id="565847404">
                                      <w:marLeft w:val="0"/>
                                      <w:marRight w:val="0"/>
                                      <w:marTop w:val="0"/>
                                      <w:marBottom w:val="0"/>
                                      <w:divBdr>
                                        <w:top w:val="none" w:sz="0" w:space="0" w:color="auto"/>
                                        <w:left w:val="none" w:sz="0" w:space="0" w:color="auto"/>
                                        <w:bottom w:val="none" w:sz="0" w:space="0" w:color="auto"/>
                                        <w:right w:val="none" w:sz="0" w:space="0" w:color="auto"/>
                                      </w:divBdr>
                                      <w:divsChild>
                                        <w:div w:id="1645309510">
                                          <w:marLeft w:val="0"/>
                                          <w:marRight w:val="0"/>
                                          <w:marTop w:val="0"/>
                                          <w:marBottom w:val="0"/>
                                          <w:divBdr>
                                            <w:top w:val="none" w:sz="0" w:space="0" w:color="auto"/>
                                            <w:left w:val="none" w:sz="0" w:space="0" w:color="auto"/>
                                            <w:bottom w:val="none" w:sz="0" w:space="0" w:color="auto"/>
                                            <w:right w:val="none" w:sz="0" w:space="0" w:color="auto"/>
                                          </w:divBdr>
                                        </w:div>
                                      </w:divsChild>
                                    </w:div>
                                    <w:div w:id="575288601">
                                      <w:marLeft w:val="0"/>
                                      <w:marRight w:val="0"/>
                                      <w:marTop w:val="0"/>
                                      <w:marBottom w:val="0"/>
                                      <w:divBdr>
                                        <w:top w:val="none" w:sz="0" w:space="0" w:color="auto"/>
                                        <w:left w:val="none" w:sz="0" w:space="0" w:color="auto"/>
                                        <w:bottom w:val="none" w:sz="0" w:space="0" w:color="auto"/>
                                        <w:right w:val="none" w:sz="0" w:space="0" w:color="auto"/>
                                      </w:divBdr>
                                      <w:divsChild>
                                        <w:div w:id="692852287">
                                          <w:marLeft w:val="0"/>
                                          <w:marRight w:val="0"/>
                                          <w:marTop w:val="0"/>
                                          <w:marBottom w:val="0"/>
                                          <w:divBdr>
                                            <w:top w:val="none" w:sz="0" w:space="0" w:color="auto"/>
                                            <w:left w:val="none" w:sz="0" w:space="0" w:color="auto"/>
                                            <w:bottom w:val="none" w:sz="0" w:space="0" w:color="auto"/>
                                            <w:right w:val="none" w:sz="0" w:space="0" w:color="auto"/>
                                          </w:divBdr>
                                        </w:div>
                                        <w:div w:id="2079595766">
                                          <w:marLeft w:val="0"/>
                                          <w:marRight w:val="0"/>
                                          <w:marTop w:val="0"/>
                                          <w:marBottom w:val="0"/>
                                          <w:divBdr>
                                            <w:top w:val="none" w:sz="0" w:space="0" w:color="auto"/>
                                            <w:left w:val="none" w:sz="0" w:space="0" w:color="auto"/>
                                            <w:bottom w:val="none" w:sz="0" w:space="0" w:color="auto"/>
                                            <w:right w:val="none" w:sz="0" w:space="0" w:color="auto"/>
                                          </w:divBdr>
                                        </w:div>
                                      </w:divsChild>
                                    </w:div>
                                    <w:div w:id="579632684">
                                      <w:marLeft w:val="0"/>
                                      <w:marRight w:val="0"/>
                                      <w:marTop w:val="0"/>
                                      <w:marBottom w:val="0"/>
                                      <w:divBdr>
                                        <w:top w:val="none" w:sz="0" w:space="0" w:color="auto"/>
                                        <w:left w:val="none" w:sz="0" w:space="0" w:color="auto"/>
                                        <w:bottom w:val="none" w:sz="0" w:space="0" w:color="auto"/>
                                        <w:right w:val="none" w:sz="0" w:space="0" w:color="auto"/>
                                      </w:divBdr>
                                      <w:divsChild>
                                        <w:div w:id="1078136611">
                                          <w:marLeft w:val="0"/>
                                          <w:marRight w:val="0"/>
                                          <w:marTop w:val="0"/>
                                          <w:marBottom w:val="0"/>
                                          <w:divBdr>
                                            <w:top w:val="none" w:sz="0" w:space="0" w:color="auto"/>
                                            <w:left w:val="none" w:sz="0" w:space="0" w:color="auto"/>
                                            <w:bottom w:val="none" w:sz="0" w:space="0" w:color="auto"/>
                                            <w:right w:val="none" w:sz="0" w:space="0" w:color="auto"/>
                                          </w:divBdr>
                                        </w:div>
                                        <w:div w:id="1108309595">
                                          <w:marLeft w:val="0"/>
                                          <w:marRight w:val="0"/>
                                          <w:marTop w:val="0"/>
                                          <w:marBottom w:val="0"/>
                                          <w:divBdr>
                                            <w:top w:val="none" w:sz="0" w:space="0" w:color="auto"/>
                                            <w:left w:val="none" w:sz="0" w:space="0" w:color="auto"/>
                                            <w:bottom w:val="none" w:sz="0" w:space="0" w:color="auto"/>
                                            <w:right w:val="none" w:sz="0" w:space="0" w:color="auto"/>
                                          </w:divBdr>
                                        </w:div>
                                      </w:divsChild>
                                    </w:div>
                                    <w:div w:id="596444673">
                                      <w:marLeft w:val="0"/>
                                      <w:marRight w:val="0"/>
                                      <w:marTop w:val="0"/>
                                      <w:marBottom w:val="0"/>
                                      <w:divBdr>
                                        <w:top w:val="none" w:sz="0" w:space="0" w:color="auto"/>
                                        <w:left w:val="none" w:sz="0" w:space="0" w:color="auto"/>
                                        <w:bottom w:val="none" w:sz="0" w:space="0" w:color="auto"/>
                                        <w:right w:val="none" w:sz="0" w:space="0" w:color="auto"/>
                                      </w:divBdr>
                                      <w:divsChild>
                                        <w:div w:id="1438021930">
                                          <w:marLeft w:val="0"/>
                                          <w:marRight w:val="0"/>
                                          <w:marTop w:val="0"/>
                                          <w:marBottom w:val="0"/>
                                          <w:divBdr>
                                            <w:top w:val="none" w:sz="0" w:space="0" w:color="auto"/>
                                            <w:left w:val="none" w:sz="0" w:space="0" w:color="auto"/>
                                            <w:bottom w:val="none" w:sz="0" w:space="0" w:color="auto"/>
                                            <w:right w:val="none" w:sz="0" w:space="0" w:color="auto"/>
                                          </w:divBdr>
                                        </w:div>
                                        <w:div w:id="1534154055">
                                          <w:marLeft w:val="0"/>
                                          <w:marRight w:val="0"/>
                                          <w:marTop w:val="0"/>
                                          <w:marBottom w:val="0"/>
                                          <w:divBdr>
                                            <w:top w:val="none" w:sz="0" w:space="0" w:color="auto"/>
                                            <w:left w:val="none" w:sz="0" w:space="0" w:color="auto"/>
                                            <w:bottom w:val="none" w:sz="0" w:space="0" w:color="auto"/>
                                            <w:right w:val="none" w:sz="0" w:space="0" w:color="auto"/>
                                          </w:divBdr>
                                        </w:div>
                                      </w:divsChild>
                                    </w:div>
                                    <w:div w:id="684282752">
                                      <w:marLeft w:val="0"/>
                                      <w:marRight w:val="0"/>
                                      <w:marTop w:val="0"/>
                                      <w:marBottom w:val="0"/>
                                      <w:divBdr>
                                        <w:top w:val="none" w:sz="0" w:space="0" w:color="auto"/>
                                        <w:left w:val="none" w:sz="0" w:space="0" w:color="auto"/>
                                        <w:bottom w:val="none" w:sz="0" w:space="0" w:color="auto"/>
                                        <w:right w:val="none" w:sz="0" w:space="0" w:color="auto"/>
                                      </w:divBdr>
                                      <w:divsChild>
                                        <w:div w:id="1275212669">
                                          <w:marLeft w:val="0"/>
                                          <w:marRight w:val="0"/>
                                          <w:marTop w:val="0"/>
                                          <w:marBottom w:val="0"/>
                                          <w:divBdr>
                                            <w:top w:val="none" w:sz="0" w:space="0" w:color="auto"/>
                                            <w:left w:val="none" w:sz="0" w:space="0" w:color="auto"/>
                                            <w:bottom w:val="none" w:sz="0" w:space="0" w:color="auto"/>
                                            <w:right w:val="none" w:sz="0" w:space="0" w:color="auto"/>
                                          </w:divBdr>
                                        </w:div>
                                        <w:div w:id="1491096793">
                                          <w:marLeft w:val="0"/>
                                          <w:marRight w:val="0"/>
                                          <w:marTop w:val="0"/>
                                          <w:marBottom w:val="0"/>
                                          <w:divBdr>
                                            <w:top w:val="none" w:sz="0" w:space="0" w:color="auto"/>
                                            <w:left w:val="none" w:sz="0" w:space="0" w:color="auto"/>
                                            <w:bottom w:val="none" w:sz="0" w:space="0" w:color="auto"/>
                                            <w:right w:val="none" w:sz="0" w:space="0" w:color="auto"/>
                                          </w:divBdr>
                                        </w:div>
                                      </w:divsChild>
                                    </w:div>
                                    <w:div w:id="701325924">
                                      <w:marLeft w:val="0"/>
                                      <w:marRight w:val="0"/>
                                      <w:marTop w:val="0"/>
                                      <w:marBottom w:val="0"/>
                                      <w:divBdr>
                                        <w:top w:val="none" w:sz="0" w:space="0" w:color="auto"/>
                                        <w:left w:val="none" w:sz="0" w:space="0" w:color="auto"/>
                                        <w:bottom w:val="none" w:sz="0" w:space="0" w:color="auto"/>
                                        <w:right w:val="none" w:sz="0" w:space="0" w:color="auto"/>
                                      </w:divBdr>
                                      <w:divsChild>
                                        <w:div w:id="1859462258">
                                          <w:marLeft w:val="0"/>
                                          <w:marRight w:val="0"/>
                                          <w:marTop w:val="0"/>
                                          <w:marBottom w:val="0"/>
                                          <w:divBdr>
                                            <w:top w:val="none" w:sz="0" w:space="0" w:color="auto"/>
                                            <w:left w:val="none" w:sz="0" w:space="0" w:color="auto"/>
                                            <w:bottom w:val="none" w:sz="0" w:space="0" w:color="auto"/>
                                            <w:right w:val="none" w:sz="0" w:space="0" w:color="auto"/>
                                          </w:divBdr>
                                        </w:div>
                                      </w:divsChild>
                                    </w:div>
                                    <w:div w:id="754787471">
                                      <w:marLeft w:val="0"/>
                                      <w:marRight w:val="0"/>
                                      <w:marTop w:val="0"/>
                                      <w:marBottom w:val="0"/>
                                      <w:divBdr>
                                        <w:top w:val="none" w:sz="0" w:space="0" w:color="auto"/>
                                        <w:left w:val="none" w:sz="0" w:space="0" w:color="auto"/>
                                        <w:bottom w:val="none" w:sz="0" w:space="0" w:color="auto"/>
                                        <w:right w:val="none" w:sz="0" w:space="0" w:color="auto"/>
                                      </w:divBdr>
                                      <w:divsChild>
                                        <w:div w:id="79565529">
                                          <w:marLeft w:val="0"/>
                                          <w:marRight w:val="0"/>
                                          <w:marTop w:val="0"/>
                                          <w:marBottom w:val="0"/>
                                          <w:divBdr>
                                            <w:top w:val="none" w:sz="0" w:space="0" w:color="auto"/>
                                            <w:left w:val="none" w:sz="0" w:space="0" w:color="auto"/>
                                            <w:bottom w:val="none" w:sz="0" w:space="0" w:color="auto"/>
                                            <w:right w:val="none" w:sz="0" w:space="0" w:color="auto"/>
                                          </w:divBdr>
                                        </w:div>
                                        <w:div w:id="1511678246">
                                          <w:marLeft w:val="0"/>
                                          <w:marRight w:val="0"/>
                                          <w:marTop w:val="0"/>
                                          <w:marBottom w:val="0"/>
                                          <w:divBdr>
                                            <w:top w:val="none" w:sz="0" w:space="0" w:color="auto"/>
                                            <w:left w:val="none" w:sz="0" w:space="0" w:color="auto"/>
                                            <w:bottom w:val="none" w:sz="0" w:space="0" w:color="auto"/>
                                            <w:right w:val="none" w:sz="0" w:space="0" w:color="auto"/>
                                          </w:divBdr>
                                        </w:div>
                                      </w:divsChild>
                                    </w:div>
                                    <w:div w:id="762142900">
                                      <w:marLeft w:val="0"/>
                                      <w:marRight w:val="0"/>
                                      <w:marTop w:val="0"/>
                                      <w:marBottom w:val="0"/>
                                      <w:divBdr>
                                        <w:top w:val="none" w:sz="0" w:space="0" w:color="auto"/>
                                        <w:left w:val="none" w:sz="0" w:space="0" w:color="auto"/>
                                        <w:bottom w:val="none" w:sz="0" w:space="0" w:color="auto"/>
                                        <w:right w:val="none" w:sz="0" w:space="0" w:color="auto"/>
                                      </w:divBdr>
                                      <w:divsChild>
                                        <w:div w:id="744688442">
                                          <w:marLeft w:val="0"/>
                                          <w:marRight w:val="0"/>
                                          <w:marTop w:val="0"/>
                                          <w:marBottom w:val="0"/>
                                          <w:divBdr>
                                            <w:top w:val="none" w:sz="0" w:space="0" w:color="auto"/>
                                            <w:left w:val="none" w:sz="0" w:space="0" w:color="auto"/>
                                            <w:bottom w:val="none" w:sz="0" w:space="0" w:color="auto"/>
                                            <w:right w:val="none" w:sz="0" w:space="0" w:color="auto"/>
                                          </w:divBdr>
                                        </w:div>
                                        <w:div w:id="2086759916">
                                          <w:marLeft w:val="0"/>
                                          <w:marRight w:val="0"/>
                                          <w:marTop w:val="0"/>
                                          <w:marBottom w:val="0"/>
                                          <w:divBdr>
                                            <w:top w:val="none" w:sz="0" w:space="0" w:color="auto"/>
                                            <w:left w:val="none" w:sz="0" w:space="0" w:color="auto"/>
                                            <w:bottom w:val="none" w:sz="0" w:space="0" w:color="auto"/>
                                            <w:right w:val="none" w:sz="0" w:space="0" w:color="auto"/>
                                          </w:divBdr>
                                        </w:div>
                                      </w:divsChild>
                                    </w:div>
                                    <w:div w:id="811336935">
                                      <w:marLeft w:val="0"/>
                                      <w:marRight w:val="0"/>
                                      <w:marTop w:val="0"/>
                                      <w:marBottom w:val="0"/>
                                      <w:divBdr>
                                        <w:top w:val="none" w:sz="0" w:space="0" w:color="auto"/>
                                        <w:left w:val="none" w:sz="0" w:space="0" w:color="auto"/>
                                        <w:bottom w:val="none" w:sz="0" w:space="0" w:color="auto"/>
                                        <w:right w:val="none" w:sz="0" w:space="0" w:color="auto"/>
                                      </w:divBdr>
                                      <w:divsChild>
                                        <w:div w:id="247889254">
                                          <w:marLeft w:val="0"/>
                                          <w:marRight w:val="0"/>
                                          <w:marTop w:val="0"/>
                                          <w:marBottom w:val="0"/>
                                          <w:divBdr>
                                            <w:top w:val="none" w:sz="0" w:space="0" w:color="auto"/>
                                            <w:left w:val="none" w:sz="0" w:space="0" w:color="auto"/>
                                            <w:bottom w:val="none" w:sz="0" w:space="0" w:color="auto"/>
                                            <w:right w:val="none" w:sz="0" w:space="0" w:color="auto"/>
                                          </w:divBdr>
                                        </w:div>
                                        <w:div w:id="1804469029">
                                          <w:marLeft w:val="0"/>
                                          <w:marRight w:val="0"/>
                                          <w:marTop w:val="0"/>
                                          <w:marBottom w:val="0"/>
                                          <w:divBdr>
                                            <w:top w:val="none" w:sz="0" w:space="0" w:color="auto"/>
                                            <w:left w:val="none" w:sz="0" w:space="0" w:color="auto"/>
                                            <w:bottom w:val="none" w:sz="0" w:space="0" w:color="auto"/>
                                            <w:right w:val="none" w:sz="0" w:space="0" w:color="auto"/>
                                          </w:divBdr>
                                        </w:div>
                                      </w:divsChild>
                                    </w:div>
                                    <w:div w:id="823621401">
                                      <w:marLeft w:val="0"/>
                                      <w:marRight w:val="0"/>
                                      <w:marTop w:val="0"/>
                                      <w:marBottom w:val="0"/>
                                      <w:divBdr>
                                        <w:top w:val="none" w:sz="0" w:space="0" w:color="auto"/>
                                        <w:left w:val="none" w:sz="0" w:space="0" w:color="auto"/>
                                        <w:bottom w:val="none" w:sz="0" w:space="0" w:color="auto"/>
                                        <w:right w:val="none" w:sz="0" w:space="0" w:color="auto"/>
                                      </w:divBdr>
                                      <w:divsChild>
                                        <w:div w:id="283776999">
                                          <w:marLeft w:val="0"/>
                                          <w:marRight w:val="0"/>
                                          <w:marTop w:val="0"/>
                                          <w:marBottom w:val="0"/>
                                          <w:divBdr>
                                            <w:top w:val="none" w:sz="0" w:space="0" w:color="auto"/>
                                            <w:left w:val="none" w:sz="0" w:space="0" w:color="auto"/>
                                            <w:bottom w:val="none" w:sz="0" w:space="0" w:color="auto"/>
                                            <w:right w:val="none" w:sz="0" w:space="0" w:color="auto"/>
                                          </w:divBdr>
                                        </w:div>
                                        <w:div w:id="1997222283">
                                          <w:marLeft w:val="0"/>
                                          <w:marRight w:val="0"/>
                                          <w:marTop w:val="0"/>
                                          <w:marBottom w:val="0"/>
                                          <w:divBdr>
                                            <w:top w:val="none" w:sz="0" w:space="0" w:color="auto"/>
                                            <w:left w:val="none" w:sz="0" w:space="0" w:color="auto"/>
                                            <w:bottom w:val="none" w:sz="0" w:space="0" w:color="auto"/>
                                            <w:right w:val="none" w:sz="0" w:space="0" w:color="auto"/>
                                          </w:divBdr>
                                        </w:div>
                                      </w:divsChild>
                                    </w:div>
                                    <w:div w:id="858742219">
                                      <w:marLeft w:val="0"/>
                                      <w:marRight w:val="0"/>
                                      <w:marTop w:val="0"/>
                                      <w:marBottom w:val="0"/>
                                      <w:divBdr>
                                        <w:top w:val="none" w:sz="0" w:space="0" w:color="auto"/>
                                        <w:left w:val="none" w:sz="0" w:space="0" w:color="auto"/>
                                        <w:bottom w:val="none" w:sz="0" w:space="0" w:color="auto"/>
                                        <w:right w:val="none" w:sz="0" w:space="0" w:color="auto"/>
                                      </w:divBdr>
                                      <w:divsChild>
                                        <w:div w:id="1517882153">
                                          <w:marLeft w:val="0"/>
                                          <w:marRight w:val="0"/>
                                          <w:marTop w:val="0"/>
                                          <w:marBottom w:val="0"/>
                                          <w:divBdr>
                                            <w:top w:val="none" w:sz="0" w:space="0" w:color="auto"/>
                                            <w:left w:val="none" w:sz="0" w:space="0" w:color="auto"/>
                                            <w:bottom w:val="none" w:sz="0" w:space="0" w:color="auto"/>
                                            <w:right w:val="none" w:sz="0" w:space="0" w:color="auto"/>
                                          </w:divBdr>
                                        </w:div>
                                      </w:divsChild>
                                    </w:div>
                                    <w:div w:id="889802249">
                                      <w:marLeft w:val="0"/>
                                      <w:marRight w:val="0"/>
                                      <w:marTop w:val="0"/>
                                      <w:marBottom w:val="0"/>
                                      <w:divBdr>
                                        <w:top w:val="none" w:sz="0" w:space="0" w:color="auto"/>
                                        <w:left w:val="none" w:sz="0" w:space="0" w:color="auto"/>
                                        <w:bottom w:val="none" w:sz="0" w:space="0" w:color="auto"/>
                                        <w:right w:val="none" w:sz="0" w:space="0" w:color="auto"/>
                                      </w:divBdr>
                                      <w:divsChild>
                                        <w:div w:id="629284678">
                                          <w:marLeft w:val="0"/>
                                          <w:marRight w:val="0"/>
                                          <w:marTop w:val="0"/>
                                          <w:marBottom w:val="0"/>
                                          <w:divBdr>
                                            <w:top w:val="none" w:sz="0" w:space="0" w:color="auto"/>
                                            <w:left w:val="none" w:sz="0" w:space="0" w:color="auto"/>
                                            <w:bottom w:val="none" w:sz="0" w:space="0" w:color="auto"/>
                                            <w:right w:val="none" w:sz="0" w:space="0" w:color="auto"/>
                                          </w:divBdr>
                                        </w:div>
                                        <w:div w:id="1662388790">
                                          <w:marLeft w:val="0"/>
                                          <w:marRight w:val="0"/>
                                          <w:marTop w:val="0"/>
                                          <w:marBottom w:val="0"/>
                                          <w:divBdr>
                                            <w:top w:val="none" w:sz="0" w:space="0" w:color="auto"/>
                                            <w:left w:val="none" w:sz="0" w:space="0" w:color="auto"/>
                                            <w:bottom w:val="none" w:sz="0" w:space="0" w:color="auto"/>
                                            <w:right w:val="none" w:sz="0" w:space="0" w:color="auto"/>
                                          </w:divBdr>
                                        </w:div>
                                      </w:divsChild>
                                    </w:div>
                                    <w:div w:id="898901216">
                                      <w:marLeft w:val="0"/>
                                      <w:marRight w:val="0"/>
                                      <w:marTop w:val="0"/>
                                      <w:marBottom w:val="0"/>
                                      <w:divBdr>
                                        <w:top w:val="none" w:sz="0" w:space="0" w:color="auto"/>
                                        <w:left w:val="none" w:sz="0" w:space="0" w:color="auto"/>
                                        <w:bottom w:val="none" w:sz="0" w:space="0" w:color="auto"/>
                                        <w:right w:val="none" w:sz="0" w:space="0" w:color="auto"/>
                                      </w:divBdr>
                                      <w:divsChild>
                                        <w:div w:id="827786582">
                                          <w:marLeft w:val="0"/>
                                          <w:marRight w:val="0"/>
                                          <w:marTop w:val="0"/>
                                          <w:marBottom w:val="0"/>
                                          <w:divBdr>
                                            <w:top w:val="none" w:sz="0" w:space="0" w:color="auto"/>
                                            <w:left w:val="none" w:sz="0" w:space="0" w:color="auto"/>
                                            <w:bottom w:val="none" w:sz="0" w:space="0" w:color="auto"/>
                                            <w:right w:val="none" w:sz="0" w:space="0" w:color="auto"/>
                                          </w:divBdr>
                                        </w:div>
                                        <w:div w:id="1119647470">
                                          <w:marLeft w:val="0"/>
                                          <w:marRight w:val="0"/>
                                          <w:marTop w:val="0"/>
                                          <w:marBottom w:val="0"/>
                                          <w:divBdr>
                                            <w:top w:val="none" w:sz="0" w:space="0" w:color="auto"/>
                                            <w:left w:val="none" w:sz="0" w:space="0" w:color="auto"/>
                                            <w:bottom w:val="none" w:sz="0" w:space="0" w:color="auto"/>
                                            <w:right w:val="none" w:sz="0" w:space="0" w:color="auto"/>
                                          </w:divBdr>
                                        </w:div>
                                      </w:divsChild>
                                    </w:div>
                                    <w:div w:id="904492211">
                                      <w:marLeft w:val="0"/>
                                      <w:marRight w:val="0"/>
                                      <w:marTop w:val="0"/>
                                      <w:marBottom w:val="0"/>
                                      <w:divBdr>
                                        <w:top w:val="none" w:sz="0" w:space="0" w:color="auto"/>
                                        <w:left w:val="none" w:sz="0" w:space="0" w:color="auto"/>
                                        <w:bottom w:val="none" w:sz="0" w:space="0" w:color="auto"/>
                                        <w:right w:val="none" w:sz="0" w:space="0" w:color="auto"/>
                                      </w:divBdr>
                                      <w:divsChild>
                                        <w:div w:id="417797890">
                                          <w:marLeft w:val="0"/>
                                          <w:marRight w:val="0"/>
                                          <w:marTop w:val="0"/>
                                          <w:marBottom w:val="0"/>
                                          <w:divBdr>
                                            <w:top w:val="none" w:sz="0" w:space="0" w:color="auto"/>
                                            <w:left w:val="none" w:sz="0" w:space="0" w:color="auto"/>
                                            <w:bottom w:val="none" w:sz="0" w:space="0" w:color="auto"/>
                                            <w:right w:val="none" w:sz="0" w:space="0" w:color="auto"/>
                                          </w:divBdr>
                                        </w:div>
                                        <w:div w:id="729426701">
                                          <w:marLeft w:val="0"/>
                                          <w:marRight w:val="0"/>
                                          <w:marTop w:val="0"/>
                                          <w:marBottom w:val="0"/>
                                          <w:divBdr>
                                            <w:top w:val="none" w:sz="0" w:space="0" w:color="auto"/>
                                            <w:left w:val="none" w:sz="0" w:space="0" w:color="auto"/>
                                            <w:bottom w:val="none" w:sz="0" w:space="0" w:color="auto"/>
                                            <w:right w:val="none" w:sz="0" w:space="0" w:color="auto"/>
                                          </w:divBdr>
                                        </w:div>
                                      </w:divsChild>
                                    </w:div>
                                    <w:div w:id="919410123">
                                      <w:marLeft w:val="0"/>
                                      <w:marRight w:val="0"/>
                                      <w:marTop w:val="0"/>
                                      <w:marBottom w:val="0"/>
                                      <w:divBdr>
                                        <w:top w:val="none" w:sz="0" w:space="0" w:color="auto"/>
                                        <w:left w:val="none" w:sz="0" w:space="0" w:color="auto"/>
                                        <w:bottom w:val="none" w:sz="0" w:space="0" w:color="auto"/>
                                        <w:right w:val="none" w:sz="0" w:space="0" w:color="auto"/>
                                      </w:divBdr>
                                      <w:divsChild>
                                        <w:div w:id="1164472144">
                                          <w:marLeft w:val="0"/>
                                          <w:marRight w:val="0"/>
                                          <w:marTop w:val="0"/>
                                          <w:marBottom w:val="0"/>
                                          <w:divBdr>
                                            <w:top w:val="none" w:sz="0" w:space="0" w:color="auto"/>
                                            <w:left w:val="none" w:sz="0" w:space="0" w:color="auto"/>
                                            <w:bottom w:val="none" w:sz="0" w:space="0" w:color="auto"/>
                                            <w:right w:val="none" w:sz="0" w:space="0" w:color="auto"/>
                                          </w:divBdr>
                                        </w:div>
                                        <w:div w:id="2004770767">
                                          <w:marLeft w:val="0"/>
                                          <w:marRight w:val="0"/>
                                          <w:marTop w:val="0"/>
                                          <w:marBottom w:val="0"/>
                                          <w:divBdr>
                                            <w:top w:val="none" w:sz="0" w:space="0" w:color="auto"/>
                                            <w:left w:val="none" w:sz="0" w:space="0" w:color="auto"/>
                                            <w:bottom w:val="none" w:sz="0" w:space="0" w:color="auto"/>
                                            <w:right w:val="none" w:sz="0" w:space="0" w:color="auto"/>
                                          </w:divBdr>
                                        </w:div>
                                      </w:divsChild>
                                    </w:div>
                                    <w:div w:id="924723598">
                                      <w:marLeft w:val="0"/>
                                      <w:marRight w:val="0"/>
                                      <w:marTop w:val="0"/>
                                      <w:marBottom w:val="0"/>
                                      <w:divBdr>
                                        <w:top w:val="none" w:sz="0" w:space="0" w:color="auto"/>
                                        <w:left w:val="none" w:sz="0" w:space="0" w:color="auto"/>
                                        <w:bottom w:val="none" w:sz="0" w:space="0" w:color="auto"/>
                                        <w:right w:val="none" w:sz="0" w:space="0" w:color="auto"/>
                                      </w:divBdr>
                                      <w:divsChild>
                                        <w:div w:id="1303657317">
                                          <w:marLeft w:val="0"/>
                                          <w:marRight w:val="0"/>
                                          <w:marTop w:val="0"/>
                                          <w:marBottom w:val="0"/>
                                          <w:divBdr>
                                            <w:top w:val="none" w:sz="0" w:space="0" w:color="auto"/>
                                            <w:left w:val="none" w:sz="0" w:space="0" w:color="auto"/>
                                            <w:bottom w:val="none" w:sz="0" w:space="0" w:color="auto"/>
                                            <w:right w:val="none" w:sz="0" w:space="0" w:color="auto"/>
                                          </w:divBdr>
                                        </w:div>
                                      </w:divsChild>
                                    </w:div>
                                    <w:div w:id="925571570">
                                      <w:marLeft w:val="0"/>
                                      <w:marRight w:val="0"/>
                                      <w:marTop w:val="0"/>
                                      <w:marBottom w:val="0"/>
                                      <w:divBdr>
                                        <w:top w:val="none" w:sz="0" w:space="0" w:color="auto"/>
                                        <w:left w:val="none" w:sz="0" w:space="0" w:color="auto"/>
                                        <w:bottom w:val="none" w:sz="0" w:space="0" w:color="auto"/>
                                        <w:right w:val="none" w:sz="0" w:space="0" w:color="auto"/>
                                      </w:divBdr>
                                      <w:divsChild>
                                        <w:div w:id="1019812445">
                                          <w:marLeft w:val="0"/>
                                          <w:marRight w:val="0"/>
                                          <w:marTop w:val="0"/>
                                          <w:marBottom w:val="0"/>
                                          <w:divBdr>
                                            <w:top w:val="none" w:sz="0" w:space="0" w:color="auto"/>
                                            <w:left w:val="none" w:sz="0" w:space="0" w:color="auto"/>
                                            <w:bottom w:val="none" w:sz="0" w:space="0" w:color="auto"/>
                                            <w:right w:val="none" w:sz="0" w:space="0" w:color="auto"/>
                                          </w:divBdr>
                                        </w:div>
                                        <w:div w:id="1774978043">
                                          <w:marLeft w:val="0"/>
                                          <w:marRight w:val="0"/>
                                          <w:marTop w:val="0"/>
                                          <w:marBottom w:val="0"/>
                                          <w:divBdr>
                                            <w:top w:val="none" w:sz="0" w:space="0" w:color="auto"/>
                                            <w:left w:val="none" w:sz="0" w:space="0" w:color="auto"/>
                                            <w:bottom w:val="none" w:sz="0" w:space="0" w:color="auto"/>
                                            <w:right w:val="none" w:sz="0" w:space="0" w:color="auto"/>
                                          </w:divBdr>
                                        </w:div>
                                      </w:divsChild>
                                    </w:div>
                                    <w:div w:id="929393989">
                                      <w:marLeft w:val="0"/>
                                      <w:marRight w:val="0"/>
                                      <w:marTop w:val="0"/>
                                      <w:marBottom w:val="0"/>
                                      <w:divBdr>
                                        <w:top w:val="none" w:sz="0" w:space="0" w:color="auto"/>
                                        <w:left w:val="none" w:sz="0" w:space="0" w:color="auto"/>
                                        <w:bottom w:val="none" w:sz="0" w:space="0" w:color="auto"/>
                                        <w:right w:val="none" w:sz="0" w:space="0" w:color="auto"/>
                                      </w:divBdr>
                                      <w:divsChild>
                                        <w:div w:id="909269590">
                                          <w:marLeft w:val="0"/>
                                          <w:marRight w:val="0"/>
                                          <w:marTop w:val="0"/>
                                          <w:marBottom w:val="0"/>
                                          <w:divBdr>
                                            <w:top w:val="none" w:sz="0" w:space="0" w:color="auto"/>
                                            <w:left w:val="none" w:sz="0" w:space="0" w:color="auto"/>
                                            <w:bottom w:val="none" w:sz="0" w:space="0" w:color="auto"/>
                                            <w:right w:val="none" w:sz="0" w:space="0" w:color="auto"/>
                                          </w:divBdr>
                                        </w:div>
                                        <w:div w:id="1589460621">
                                          <w:marLeft w:val="0"/>
                                          <w:marRight w:val="0"/>
                                          <w:marTop w:val="0"/>
                                          <w:marBottom w:val="0"/>
                                          <w:divBdr>
                                            <w:top w:val="none" w:sz="0" w:space="0" w:color="auto"/>
                                            <w:left w:val="none" w:sz="0" w:space="0" w:color="auto"/>
                                            <w:bottom w:val="none" w:sz="0" w:space="0" w:color="auto"/>
                                            <w:right w:val="none" w:sz="0" w:space="0" w:color="auto"/>
                                          </w:divBdr>
                                        </w:div>
                                      </w:divsChild>
                                    </w:div>
                                    <w:div w:id="940190100">
                                      <w:marLeft w:val="0"/>
                                      <w:marRight w:val="0"/>
                                      <w:marTop w:val="0"/>
                                      <w:marBottom w:val="0"/>
                                      <w:divBdr>
                                        <w:top w:val="none" w:sz="0" w:space="0" w:color="auto"/>
                                        <w:left w:val="none" w:sz="0" w:space="0" w:color="auto"/>
                                        <w:bottom w:val="none" w:sz="0" w:space="0" w:color="auto"/>
                                        <w:right w:val="none" w:sz="0" w:space="0" w:color="auto"/>
                                      </w:divBdr>
                                      <w:divsChild>
                                        <w:div w:id="476916662">
                                          <w:marLeft w:val="0"/>
                                          <w:marRight w:val="0"/>
                                          <w:marTop w:val="0"/>
                                          <w:marBottom w:val="0"/>
                                          <w:divBdr>
                                            <w:top w:val="none" w:sz="0" w:space="0" w:color="auto"/>
                                            <w:left w:val="none" w:sz="0" w:space="0" w:color="auto"/>
                                            <w:bottom w:val="none" w:sz="0" w:space="0" w:color="auto"/>
                                            <w:right w:val="none" w:sz="0" w:space="0" w:color="auto"/>
                                          </w:divBdr>
                                        </w:div>
                                        <w:div w:id="2048095218">
                                          <w:marLeft w:val="0"/>
                                          <w:marRight w:val="0"/>
                                          <w:marTop w:val="0"/>
                                          <w:marBottom w:val="0"/>
                                          <w:divBdr>
                                            <w:top w:val="none" w:sz="0" w:space="0" w:color="auto"/>
                                            <w:left w:val="none" w:sz="0" w:space="0" w:color="auto"/>
                                            <w:bottom w:val="none" w:sz="0" w:space="0" w:color="auto"/>
                                            <w:right w:val="none" w:sz="0" w:space="0" w:color="auto"/>
                                          </w:divBdr>
                                        </w:div>
                                      </w:divsChild>
                                    </w:div>
                                    <w:div w:id="952858217">
                                      <w:marLeft w:val="0"/>
                                      <w:marRight w:val="0"/>
                                      <w:marTop w:val="0"/>
                                      <w:marBottom w:val="0"/>
                                      <w:divBdr>
                                        <w:top w:val="none" w:sz="0" w:space="0" w:color="auto"/>
                                        <w:left w:val="none" w:sz="0" w:space="0" w:color="auto"/>
                                        <w:bottom w:val="none" w:sz="0" w:space="0" w:color="auto"/>
                                        <w:right w:val="none" w:sz="0" w:space="0" w:color="auto"/>
                                      </w:divBdr>
                                      <w:divsChild>
                                        <w:div w:id="8989565">
                                          <w:marLeft w:val="0"/>
                                          <w:marRight w:val="0"/>
                                          <w:marTop w:val="0"/>
                                          <w:marBottom w:val="0"/>
                                          <w:divBdr>
                                            <w:top w:val="none" w:sz="0" w:space="0" w:color="auto"/>
                                            <w:left w:val="none" w:sz="0" w:space="0" w:color="auto"/>
                                            <w:bottom w:val="none" w:sz="0" w:space="0" w:color="auto"/>
                                            <w:right w:val="none" w:sz="0" w:space="0" w:color="auto"/>
                                          </w:divBdr>
                                        </w:div>
                                        <w:div w:id="1859733457">
                                          <w:marLeft w:val="0"/>
                                          <w:marRight w:val="0"/>
                                          <w:marTop w:val="0"/>
                                          <w:marBottom w:val="0"/>
                                          <w:divBdr>
                                            <w:top w:val="none" w:sz="0" w:space="0" w:color="auto"/>
                                            <w:left w:val="none" w:sz="0" w:space="0" w:color="auto"/>
                                            <w:bottom w:val="none" w:sz="0" w:space="0" w:color="auto"/>
                                            <w:right w:val="none" w:sz="0" w:space="0" w:color="auto"/>
                                          </w:divBdr>
                                        </w:div>
                                      </w:divsChild>
                                    </w:div>
                                    <w:div w:id="977687500">
                                      <w:marLeft w:val="0"/>
                                      <w:marRight w:val="0"/>
                                      <w:marTop w:val="0"/>
                                      <w:marBottom w:val="0"/>
                                      <w:divBdr>
                                        <w:top w:val="none" w:sz="0" w:space="0" w:color="auto"/>
                                        <w:left w:val="none" w:sz="0" w:space="0" w:color="auto"/>
                                        <w:bottom w:val="none" w:sz="0" w:space="0" w:color="auto"/>
                                        <w:right w:val="none" w:sz="0" w:space="0" w:color="auto"/>
                                      </w:divBdr>
                                      <w:divsChild>
                                        <w:div w:id="340201831">
                                          <w:marLeft w:val="0"/>
                                          <w:marRight w:val="0"/>
                                          <w:marTop w:val="0"/>
                                          <w:marBottom w:val="0"/>
                                          <w:divBdr>
                                            <w:top w:val="none" w:sz="0" w:space="0" w:color="auto"/>
                                            <w:left w:val="none" w:sz="0" w:space="0" w:color="auto"/>
                                            <w:bottom w:val="none" w:sz="0" w:space="0" w:color="auto"/>
                                            <w:right w:val="none" w:sz="0" w:space="0" w:color="auto"/>
                                          </w:divBdr>
                                        </w:div>
                                        <w:div w:id="1441949477">
                                          <w:marLeft w:val="0"/>
                                          <w:marRight w:val="0"/>
                                          <w:marTop w:val="0"/>
                                          <w:marBottom w:val="0"/>
                                          <w:divBdr>
                                            <w:top w:val="none" w:sz="0" w:space="0" w:color="auto"/>
                                            <w:left w:val="none" w:sz="0" w:space="0" w:color="auto"/>
                                            <w:bottom w:val="none" w:sz="0" w:space="0" w:color="auto"/>
                                            <w:right w:val="none" w:sz="0" w:space="0" w:color="auto"/>
                                          </w:divBdr>
                                        </w:div>
                                      </w:divsChild>
                                    </w:div>
                                    <w:div w:id="978875456">
                                      <w:marLeft w:val="0"/>
                                      <w:marRight w:val="0"/>
                                      <w:marTop w:val="0"/>
                                      <w:marBottom w:val="0"/>
                                      <w:divBdr>
                                        <w:top w:val="none" w:sz="0" w:space="0" w:color="auto"/>
                                        <w:left w:val="none" w:sz="0" w:space="0" w:color="auto"/>
                                        <w:bottom w:val="none" w:sz="0" w:space="0" w:color="auto"/>
                                        <w:right w:val="none" w:sz="0" w:space="0" w:color="auto"/>
                                      </w:divBdr>
                                      <w:divsChild>
                                        <w:div w:id="1405102713">
                                          <w:marLeft w:val="0"/>
                                          <w:marRight w:val="0"/>
                                          <w:marTop w:val="0"/>
                                          <w:marBottom w:val="0"/>
                                          <w:divBdr>
                                            <w:top w:val="none" w:sz="0" w:space="0" w:color="auto"/>
                                            <w:left w:val="none" w:sz="0" w:space="0" w:color="auto"/>
                                            <w:bottom w:val="none" w:sz="0" w:space="0" w:color="auto"/>
                                            <w:right w:val="none" w:sz="0" w:space="0" w:color="auto"/>
                                          </w:divBdr>
                                        </w:div>
                                        <w:div w:id="1829903046">
                                          <w:marLeft w:val="0"/>
                                          <w:marRight w:val="0"/>
                                          <w:marTop w:val="0"/>
                                          <w:marBottom w:val="0"/>
                                          <w:divBdr>
                                            <w:top w:val="none" w:sz="0" w:space="0" w:color="auto"/>
                                            <w:left w:val="none" w:sz="0" w:space="0" w:color="auto"/>
                                            <w:bottom w:val="none" w:sz="0" w:space="0" w:color="auto"/>
                                            <w:right w:val="none" w:sz="0" w:space="0" w:color="auto"/>
                                          </w:divBdr>
                                        </w:div>
                                      </w:divsChild>
                                    </w:div>
                                    <w:div w:id="984624286">
                                      <w:marLeft w:val="0"/>
                                      <w:marRight w:val="0"/>
                                      <w:marTop w:val="0"/>
                                      <w:marBottom w:val="0"/>
                                      <w:divBdr>
                                        <w:top w:val="none" w:sz="0" w:space="0" w:color="auto"/>
                                        <w:left w:val="none" w:sz="0" w:space="0" w:color="auto"/>
                                        <w:bottom w:val="none" w:sz="0" w:space="0" w:color="auto"/>
                                        <w:right w:val="none" w:sz="0" w:space="0" w:color="auto"/>
                                      </w:divBdr>
                                      <w:divsChild>
                                        <w:div w:id="1457066624">
                                          <w:marLeft w:val="0"/>
                                          <w:marRight w:val="0"/>
                                          <w:marTop w:val="0"/>
                                          <w:marBottom w:val="0"/>
                                          <w:divBdr>
                                            <w:top w:val="none" w:sz="0" w:space="0" w:color="auto"/>
                                            <w:left w:val="none" w:sz="0" w:space="0" w:color="auto"/>
                                            <w:bottom w:val="none" w:sz="0" w:space="0" w:color="auto"/>
                                            <w:right w:val="none" w:sz="0" w:space="0" w:color="auto"/>
                                          </w:divBdr>
                                        </w:div>
                                        <w:div w:id="1499539347">
                                          <w:marLeft w:val="0"/>
                                          <w:marRight w:val="0"/>
                                          <w:marTop w:val="0"/>
                                          <w:marBottom w:val="0"/>
                                          <w:divBdr>
                                            <w:top w:val="none" w:sz="0" w:space="0" w:color="auto"/>
                                            <w:left w:val="none" w:sz="0" w:space="0" w:color="auto"/>
                                            <w:bottom w:val="none" w:sz="0" w:space="0" w:color="auto"/>
                                            <w:right w:val="none" w:sz="0" w:space="0" w:color="auto"/>
                                          </w:divBdr>
                                        </w:div>
                                      </w:divsChild>
                                    </w:div>
                                    <w:div w:id="1041520256">
                                      <w:marLeft w:val="0"/>
                                      <w:marRight w:val="0"/>
                                      <w:marTop w:val="0"/>
                                      <w:marBottom w:val="0"/>
                                      <w:divBdr>
                                        <w:top w:val="none" w:sz="0" w:space="0" w:color="auto"/>
                                        <w:left w:val="none" w:sz="0" w:space="0" w:color="auto"/>
                                        <w:bottom w:val="none" w:sz="0" w:space="0" w:color="auto"/>
                                        <w:right w:val="none" w:sz="0" w:space="0" w:color="auto"/>
                                      </w:divBdr>
                                      <w:divsChild>
                                        <w:div w:id="871842127">
                                          <w:marLeft w:val="0"/>
                                          <w:marRight w:val="0"/>
                                          <w:marTop w:val="0"/>
                                          <w:marBottom w:val="0"/>
                                          <w:divBdr>
                                            <w:top w:val="none" w:sz="0" w:space="0" w:color="auto"/>
                                            <w:left w:val="none" w:sz="0" w:space="0" w:color="auto"/>
                                            <w:bottom w:val="none" w:sz="0" w:space="0" w:color="auto"/>
                                            <w:right w:val="none" w:sz="0" w:space="0" w:color="auto"/>
                                          </w:divBdr>
                                        </w:div>
                                        <w:div w:id="2144500780">
                                          <w:marLeft w:val="0"/>
                                          <w:marRight w:val="0"/>
                                          <w:marTop w:val="0"/>
                                          <w:marBottom w:val="0"/>
                                          <w:divBdr>
                                            <w:top w:val="none" w:sz="0" w:space="0" w:color="auto"/>
                                            <w:left w:val="none" w:sz="0" w:space="0" w:color="auto"/>
                                            <w:bottom w:val="none" w:sz="0" w:space="0" w:color="auto"/>
                                            <w:right w:val="none" w:sz="0" w:space="0" w:color="auto"/>
                                          </w:divBdr>
                                        </w:div>
                                      </w:divsChild>
                                    </w:div>
                                    <w:div w:id="1041780551">
                                      <w:marLeft w:val="0"/>
                                      <w:marRight w:val="0"/>
                                      <w:marTop w:val="0"/>
                                      <w:marBottom w:val="0"/>
                                      <w:divBdr>
                                        <w:top w:val="none" w:sz="0" w:space="0" w:color="auto"/>
                                        <w:left w:val="none" w:sz="0" w:space="0" w:color="auto"/>
                                        <w:bottom w:val="none" w:sz="0" w:space="0" w:color="auto"/>
                                        <w:right w:val="none" w:sz="0" w:space="0" w:color="auto"/>
                                      </w:divBdr>
                                      <w:divsChild>
                                        <w:div w:id="1271276158">
                                          <w:marLeft w:val="0"/>
                                          <w:marRight w:val="0"/>
                                          <w:marTop w:val="0"/>
                                          <w:marBottom w:val="0"/>
                                          <w:divBdr>
                                            <w:top w:val="none" w:sz="0" w:space="0" w:color="auto"/>
                                            <w:left w:val="none" w:sz="0" w:space="0" w:color="auto"/>
                                            <w:bottom w:val="none" w:sz="0" w:space="0" w:color="auto"/>
                                            <w:right w:val="none" w:sz="0" w:space="0" w:color="auto"/>
                                          </w:divBdr>
                                        </w:div>
                                      </w:divsChild>
                                    </w:div>
                                    <w:div w:id="1045758618">
                                      <w:marLeft w:val="0"/>
                                      <w:marRight w:val="0"/>
                                      <w:marTop w:val="0"/>
                                      <w:marBottom w:val="0"/>
                                      <w:divBdr>
                                        <w:top w:val="none" w:sz="0" w:space="0" w:color="auto"/>
                                        <w:left w:val="none" w:sz="0" w:space="0" w:color="auto"/>
                                        <w:bottom w:val="none" w:sz="0" w:space="0" w:color="auto"/>
                                        <w:right w:val="none" w:sz="0" w:space="0" w:color="auto"/>
                                      </w:divBdr>
                                      <w:divsChild>
                                        <w:div w:id="627056170">
                                          <w:marLeft w:val="0"/>
                                          <w:marRight w:val="0"/>
                                          <w:marTop w:val="0"/>
                                          <w:marBottom w:val="0"/>
                                          <w:divBdr>
                                            <w:top w:val="none" w:sz="0" w:space="0" w:color="auto"/>
                                            <w:left w:val="none" w:sz="0" w:space="0" w:color="auto"/>
                                            <w:bottom w:val="none" w:sz="0" w:space="0" w:color="auto"/>
                                            <w:right w:val="none" w:sz="0" w:space="0" w:color="auto"/>
                                          </w:divBdr>
                                        </w:div>
                                        <w:div w:id="1398243038">
                                          <w:marLeft w:val="0"/>
                                          <w:marRight w:val="0"/>
                                          <w:marTop w:val="0"/>
                                          <w:marBottom w:val="0"/>
                                          <w:divBdr>
                                            <w:top w:val="none" w:sz="0" w:space="0" w:color="auto"/>
                                            <w:left w:val="none" w:sz="0" w:space="0" w:color="auto"/>
                                            <w:bottom w:val="none" w:sz="0" w:space="0" w:color="auto"/>
                                            <w:right w:val="none" w:sz="0" w:space="0" w:color="auto"/>
                                          </w:divBdr>
                                        </w:div>
                                      </w:divsChild>
                                    </w:div>
                                    <w:div w:id="1046444006">
                                      <w:marLeft w:val="0"/>
                                      <w:marRight w:val="0"/>
                                      <w:marTop w:val="0"/>
                                      <w:marBottom w:val="0"/>
                                      <w:divBdr>
                                        <w:top w:val="none" w:sz="0" w:space="0" w:color="auto"/>
                                        <w:left w:val="none" w:sz="0" w:space="0" w:color="auto"/>
                                        <w:bottom w:val="none" w:sz="0" w:space="0" w:color="auto"/>
                                        <w:right w:val="none" w:sz="0" w:space="0" w:color="auto"/>
                                      </w:divBdr>
                                      <w:divsChild>
                                        <w:div w:id="703748984">
                                          <w:marLeft w:val="0"/>
                                          <w:marRight w:val="0"/>
                                          <w:marTop w:val="0"/>
                                          <w:marBottom w:val="0"/>
                                          <w:divBdr>
                                            <w:top w:val="none" w:sz="0" w:space="0" w:color="auto"/>
                                            <w:left w:val="none" w:sz="0" w:space="0" w:color="auto"/>
                                            <w:bottom w:val="none" w:sz="0" w:space="0" w:color="auto"/>
                                            <w:right w:val="none" w:sz="0" w:space="0" w:color="auto"/>
                                          </w:divBdr>
                                        </w:div>
                                      </w:divsChild>
                                    </w:div>
                                    <w:div w:id="1069889815">
                                      <w:marLeft w:val="0"/>
                                      <w:marRight w:val="0"/>
                                      <w:marTop w:val="0"/>
                                      <w:marBottom w:val="0"/>
                                      <w:divBdr>
                                        <w:top w:val="none" w:sz="0" w:space="0" w:color="auto"/>
                                        <w:left w:val="none" w:sz="0" w:space="0" w:color="auto"/>
                                        <w:bottom w:val="none" w:sz="0" w:space="0" w:color="auto"/>
                                        <w:right w:val="none" w:sz="0" w:space="0" w:color="auto"/>
                                      </w:divBdr>
                                      <w:divsChild>
                                        <w:div w:id="1648437657">
                                          <w:marLeft w:val="0"/>
                                          <w:marRight w:val="0"/>
                                          <w:marTop w:val="0"/>
                                          <w:marBottom w:val="0"/>
                                          <w:divBdr>
                                            <w:top w:val="none" w:sz="0" w:space="0" w:color="auto"/>
                                            <w:left w:val="none" w:sz="0" w:space="0" w:color="auto"/>
                                            <w:bottom w:val="none" w:sz="0" w:space="0" w:color="auto"/>
                                            <w:right w:val="none" w:sz="0" w:space="0" w:color="auto"/>
                                          </w:divBdr>
                                        </w:div>
                                        <w:div w:id="1800804485">
                                          <w:marLeft w:val="0"/>
                                          <w:marRight w:val="0"/>
                                          <w:marTop w:val="0"/>
                                          <w:marBottom w:val="0"/>
                                          <w:divBdr>
                                            <w:top w:val="none" w:sz="0" w:space="0" w:color="auto"/>
                                            <w:left w:val="none" w:sz="0" w:space="0" w:color="auto"/>
                                            <w:bottom w:val="none" w:sz="0" w:space="0" w:color="auto"/>
                                            <w:right w:val="none" w:sz="0" w:space="0" w:color="auto"/>
                                          </w:divBdr>
                                        </w:div>
                                      </w:divsChild>
                                    </w:div>
                                    <w:div w:id="1149400421">
                                      <w:marLeft w:val="0"/>
                                      <w:marRight w:val="0"/>
                                      <w:marTop w:val="0"/>
                                      <w:marBottom w:val="0"/>
                                      <w:divBdr>
                                        <w:top w:val="none" w:sz="0" w:space="0" w:color="auto"/>
                                        <w:left w:val="none" w:sz="0" w:space="0" w:color="auto"/>
                                        <w:bottom w:val="none" w:sz="0" w:space="0" w:color="auto"/>
                                        <w:right w:val="none" w:sz="0" w:space="0" w:color="auto"/>
                                      </w:divBdr>
                                      <w:divsChild>
                                        <w:div w:id="815955648">
                                          <w:marLeft w:val="0"/>
                                          <w:marRight w:val="0"/>
                                          <w:marTop w:val="0"/>
                                          <w:marBottom w:val="0"/>
                                          <w:divBdr>
                                            <w:top w:val="none" w:sz="0" w:space="0" w:color="auto"/>
                                            <w:left w:val="none" w:sz="0" w:space="0" w:color="auto"/>
                                            <w:bottom w:val="none" w:sz="0" w:space="0" w:color="auto"/>
                                            <w:right w:val="none" w:sz="0" w:space="0" w:color="auto"/>
                                          </w:divBdr>
                                        </w:div>
                                        <w:div w:id="1359969804">
                                          <w:marLeft w:val="0"/>
                                          <w:marRight w:val="0"/>
                                          <w:marTop w:val="0"/>
                                          <w:marBottom w:val="0"/>
                                          <w:divBdr>
                                            <w:top w:val="none" w:sz="0" w:space="0" w:color="auto"/>
                                            <w:left w:val="none" w:sz="0" w:space="0" w:color="auto"/>
                                            <w:bottom w:val="none" w:sz="0" w:space="0" w:color="auto"/>
                                            <w:right w:val="none" w:sz="0" w:space="0" w:color="auto"/>
                                          </w:divBdr>
                                        </w:div>
                                        <w:div w:id="1559589845">
                                          <w:marLeft w:val="0"/>
                                          <w:marRight w:val="0"/>
                                          <w:marTop w:val="0"/>
                                          <w:marBottom w:val="0"/>
                                          <w:divBdr>
                                            <w:top w:val="none" w:sz="0" w:space="0" w:color="auto"/>
                                            <w:left w:val="none" w:sz="0" w:space="0" w:color="auto"/>
                                            <w:bottom w:val="none" w:sz="0" w:space="0" w:color="auto"/>
                                            <w:right w:val="none" w:sz="0" w:space="0" w:color="auto"/>
                                          </w:divBdr>
                                        </w:div>
                                      </w:divsChild>
                                    </w:div>
                                    <w:div w:id="1230575701">
                                      <w:marLeft w:val="0"/>
                                      <w:marRight w:val="0"/>
                                      <w:marTop w:val="0"/>
                                      <w:marBottom w:val="0"/>
                                      <w:divBdr>
                                        <w:top w:val="none" w:sz="0" w:space="0" w:color="auto"/>
                                        <w:left w:val="none" w:sz="0" w:space="0" w:color="auto"/>
                                        <w:bottom w:val="none" w:sz="0" w:space="0" w:color="auto"/>
                                        <w:right w:val="none" w:sz="0" w:space="0" w:color="auto"/>
                                      </w:divBdr>
                                      <w:divsChild>
                                        <w:div w:id="619996206">
                                          <w:marLeft w:val="0"/>
                                          <w:marRight w:val="0"/>
                                          <w:marTop w:val="0"/>
                                          <w:marBottom w:val="0"/>
                                          <w:divBdr>
                                            <w:top w:val="none" w:sz="0" w:space="0" w:color="auto"/>
                                            <w:left w:val="none" w:sz="0" w:space="0" w:color="auto"/>
                                            <w:bottom w:val="none" w:sz="0" w:space="0" w:color="auto"/>
                                            <w:right w:val="none" w:sz="0" w:space="0" w:color="auto"/>
                                          </w:divBdr>
                                        </w:div>
                                        <w:div w:id="1785151277">
                                          <w:marLeft w:val="0"/>
                                          <w:marRight w:val="0"/>
                                          <w:marTop w:val="0"/>
                                          <w:marBottom w:val="0"/>
                                          <w:divBdr>
                                            <w:top w:val="none" w:sz="0" w:space="0" w:color="auto"/>
                                            <w:left w:val="none" w:sz="0" w:space="0" w:color="auto"/>
                                            <w:bottom w:val="none" w:sz="0" w:space="0" w:color="auto"/>
                                            <w:right w:val="none" w:sz="0" w:space="0" w:color="auto"/>
                                          </w:divBdr>
                                        </w:div>
                                      </w:divsChild>
                                    </w:div>
                                    <w:div w:id="1267228327">
                                      <w:marLeft w:val="0"/>
                                      <w:marRight w:val="0"/>
                                      <w:marTop w:val="0"/>
                                      <w:marBottom w:val="0"/>
                                      <w:divBdr>
                                        <w:top w:val="none" w:sz="0" w:space="0" w:color="auto"/>
                                        <w:left w:val="none" w:sz="0" w:space="0" w:color="auto"/>
                                        <w:bottom w:val="none" w:sz="0" w:space="0" w:color="auto"/>
                                        <w:right w:val="none" w:sz="0" w:space="0" w:color="auto"/>
                                      </w:divBdr>
                                      <w:divsChild>
                                        <w:div w:id="742606398">
                                          <w:marLeft w:val="0"/>
                                          <w:marRight w:val="0"/>
                                          <w:marTop w:val="0"/>
                                          <w:marBottom w:val="0"/>
                                          <w:divBdr>
                                            <w:top w:val="none" w:sz="0" w:space="0" w:color="auto"/>
                                            <w:left w:val="none" w:sz="0" w:space="0" w:color="auto"/>
                                            <w:bottom w:val="none" w:sz="0" w:space="0" w:color="auto"/>
                                            <w:right w:val="none" w:sz="0" w:space="0" w:color="auto"/>
                                          </w:divBdr>
                                        </w:div>
                                        <w:div w:id="1258490335">
                                          <w:marLeft w:val="0"/>
                                          <w:marRight w:val="0"/>
                                          <w:marTop w:val="0"/>
                                          <w:marBottom w:val="0"/>
                                          <w:divBdr>
                                            <w:top w:val="none" w:sz="0" w:space="0" w:color="auto"/>
                                            <w:left w:val="none" w:sz="0" w:space="0" w:color="auto"/>
                                            <w:bottom w:val="none" w:sz="0" w:space="0" w:color="auto"/>
                                            <w:right w:val="none" w:sz="0" w:space="0" w:color="auto"/>
                                          </w:divBdr>
                                        </w:div>
                                      </w:divsChild>
                                    </w:div>
                                    <w:div w:id="1276404721">
                                      <w:marLeft w:val="0"/>
                                      <w:marRight w:val="0"/>
                                      <w:marTop w:val="0"/>
                                      <w:marBottom w:val="0"/>
                                      <w:divBdr>
                                        <w:top w:val="none" w:sz="0" w:space="0" w:color="auto"/>
                                        <w:left w:val="none" w:sz="0" w:space="0" w:color="auto"/>
                                        <w:bottom w:val="none" w:sz="0" w:space="0" w:color="auto"/>
                                        <w:right w:val="none" w:sz="0" w:space="0" w:color="auto"/>
                                      </w:divBdr>
                                      <w:divsChild>
                                        <w:div w:id="609898156">
                                          <w:marLeft w:val="0"/>
                                          <w:marRight w:val="0"/>
                                          <w:marTop w:val="0"/>
                                          <w:marBottom w:val="0"/>
                                          <w:divBdr>
                                            <w:top w:val="none" w:sz="0" w:space="0" w:color="auto"/>
                                            <w:left w:val="none" w:sz="0" w:space="0" w:color="auto"/>
                                            <w:bottom w:val="none" w:sz="0" w:space="0" w:color="auto"/>
                                            <w:right w:val="none" w:sz="0" w:space="0" w:color="auto"/>
                                          </w:divBdr>
                                        </w:div>
                                        <w:div w:id="1575821418">
                                          <w:marLeft w:val="0"/>
                                          <w:marRight w:val="0"/>
                                          <w:marTop w:val="0"/>
                                          <w:marBottom w:val="0"/>
                                          <w:divBdr>
                                            <w:top w:val="none" w:sz="0" w:space="0" w:color="auto"/>
                                            <w:left w:val="none" w:sz="0" w:space="0" w:color="auto"/>
                                            <w:bottom w:val="none" w:sz="0" w:space="0" w:color="auto"/>
                                            <w:right w:val="none" w:sz="0" w:space="0" w:color="auto"/>
                                          </w:divBdr>
                                        </w:div>
                                      </w:divsChild>
                                    </w:div>
                                    <w:div w:id="1292903364">
                                      <w:marLeft w:val="0"/>
                                      <w:marRight w:val="0"/>
                                      <w:marTop w:val="0"/>
                                      <w:marBottom w:val="0"/>
                                      <w:divBdr>
                                        <w:top w:val="none" w:sz="0" w:space="0" w:color="auto"/>
                                        <w:left w:val="none" w:sz="0" w:space="0" w:color="auto"/>
                                        <w:bottom w:val="none" w:sz="0" w:space="0" w:color="auto"/>
                                        <w:right w:val="none" w:sz="0" w:space="0" w:color="auto"/>
                                      </w:divBdr>
                                      <w:divsChild>
                                        <w:div w:id="1053777011">
                                          <w:marLeft w:val="0"/>
                                          <w:marRight w:val="0"/>
                                          <w:marTop w:val="0"/>
                                          <w:marBottom w:val="0"/>
                                          <w:divBdr>
                                            <w:top w:val="none" w:sz="0" w:space="0" w:color="auto"/>
                                            <w:left w:val="none" w:sz="0" w:space="0" w:color="auto"/>
                                            <w:bottom w:val="none" w:sz="0" w:space="0" w:color="auto"/>
                                            <w:right w:val="none" w:sz="0" w:space="0" w:color="auto"/>
                                          </w:divBdr>
                                        </w:div>
                                        <w:div w:id="1804620310">
                                          <w:marLeft w:val="0"/>
                                          <w:marRight w:val="0"/>
                                          <w:marTop w:val="0"/>
                                          <w:marBottom w:val="0"/>
                                          <w:divBdr>
                                            <w:top w:val="none" w:sz="0" w:space="0" w:color="auto"/>
                                            <w:left w:val="none" w:sz="0" w:space="0" w:color="auto"/>
                                            <w:bottom w:val="none" w:sz="0" w:space="0" w:color="auto"/>
                                            <w:right w:val="none" w:sz="0" w:space="0" w:color="auto"/>
                                          </w:divBdr>
                                        </w:div>
                                      </w:divsChild>
                                    </w:div>
                                    <w:div w:id="1310288079">
                                      <w:marLeft w:val="0"/>
                                      <w:marRight w:val="0"/>
                                      <w:marTop w:val="0"/>
                                      <w:marBottom w:val="0"/>
                                      <w:divBdr>
                                        <w:top w:val="none" w:sz="0" w:space="0" w:color="auto"/>
                                        <w:left w:val="none" w:sz="0" w:space="0" w:color="auto"/>
                                        <w:bottom w:val="none" w:sz="0" w:space="0" w:color="auto"/>
                                        <w:right w:val="none" w:sz="0" w:space="0" w:color="auto"/>
                                      </w:divBdr>
                                      <w:divsChild>
                                        <w:div w:id="167450658">
                                          <w:marLeft w:val="0"/>
                                          <w:marRight w:val="0"/>
                                          <w:marTop w:val="0"/>
                                          <w:marBottom w:val="0"/>
                                          <w:divBdr>
                                            <w:top w:val="none" w:sz="0" w:space="0" w:color="auto"/>
                                            <w:left w:val="none" w:sz="0" w:space="0" w:color="auto"/>
                                            <w:bottom w:val="none" w:sz="0" w:space="0" w:color="auto"/>
                                            <w:right w:val="none" w:sz="0" w:space="0" w:color="auto"/>
                                          </w:divBdr>
                                        </w:div>
                                        <w:div w:id="945120987">
                                          <w:marLeft w:val="0"/>
                                          <w:marRight w:val="0"/>
                                          <w:marTop w:val="0"/>
                                          <w:marBottom w:val="0"/>
                                          <w:divBdr>
                                            <w:top w:val="none" w:sz="0" w:space="0" w:color="auto"/>
                                            <w:left w:val="none" w:sz="0" w:space="0" w:color="auto"/>
                                            <w:bottom w:val="none" w:sz="0" w:space="0" w:color="auto"/>
                                            <w:right w:val="none" w:sz="0" w:space="0" w:color="auto"/>
                                          </w:divBdr>
                                        </w:div>
                                      </w:divsChild>
                                    </w:div>
                                    <w:div w:id="1421179573">
                                      <w:marLeft w:val="0"/>
                                      <w:marRight w:val="0"/>
                                      <w:marTop w:val="0"/>
                                      <w:marBottom w:val="0"/>
                                      <w:divBdr>
                                        <w:top w:val="none" w:sz="0" w:space="0" w:color="auto"/>
                                        <w:left w:val="none" w:sz="0" w:space="0" w:color="auto"/>
                                        <w:bottom w:val="none" w:sz="0" w:space="0" w:color="auto"/>
                                        <w:right w:val="none" w:sz="0" w:space="0" w:color="auto"/>
                                      </w:divBdr>
                                      <w:divsChild>
                                        <w:div w:id="844629788">
                                          <w:marLeft w:val="0"/>
                                          <w:marRight w:val="0"/>
                                          <w:marTop w:val="0"/>
                                          <w:marBottom w:val="0"/>
                                          <w:divBdr>
                                            <w:top w:val="none" w:sz="0" w:space="0" w:color="auto"/>
                                            <w:left w:val="none" w:sz="0" w:space="0" w:color="auto"/>
                                            <w:bottom w:val="none" w:sz="0" w:space="0" w:color="auto"/>
                                            <w:right w:val="none" w:sz="0" w:space="0" w:color="auto"/>
                                          </w:divBdr>
                                        </w:div>
                                        <w:div w:id="1042751668">
                                          <w:marLeft w:val="0"/>
                                          <w:marRight w:val="0"/>
                                          <w:marTop w:val="0"/>
                                          <w:marBottom w:val="0"/>
                                          <w:divBdr>
                                            <w:top w:val="none" w:sz="0" w:space="0" w:color="auto"/>
                                            <w:left w:val="none" w:sz="0" w:space="0" w:color="auto"/>
                                            <w:bottom w:val="none" w:sz="0" w:space="0" w:color="auto"/>
                                            <w:right w:val="none" w:sz="0" w:space="0" w:color="auto"/>
                                          </w:divBdr>
                                        </w:div>
                                      </w:divsChild>
                                    </w:div>
                                    <w:div w:id="1464228825">
                                      <w:marLeft w:val="0"/>
                                      <w:marRight w:val="0"/>
                                      <w:marTop w:val="0"/>
                                      <w:marBottom w:val="0"/>
                                      <w:divBdr>
                                        <w:top w:val="none" w:sz="0" w:space="0" w:color="auto"/>
                                        <w:left w:val="none" w:sz="0" w:space="0" w:color="auto"/>
                                        <w:bottom w:val="none" w:sz="0" w:space="0" w:color="auto"/>
                                        <w:right w:val="none" w:sz="0" w:space="0" w:color="auto"/>
                                      </w:divBdr>
                                      <w:divsChild>
                                        <w:div w:id="1222211044">
                                          <w:marLeft w:val="0"/>
                                          <w:marRight w:val="0"/>
                                          <w:marTop w:val="0"/>
                                          <w:marBottom w:val="0"/>
                                          <w:divBdr>
                                            <w:top w:val="none" w:sz="0" w:space="0" w:color="auto"/>
                                            <w:left w:val="none" w:sz="0" w:space="0" w:color="auto"/>
                                            <w:bottom w:val="none" w:sz="0" w:space="0" w:color="auto"/>
                                            <w:right w:val="none" w:sz="0" w:space="0" w:color="auto"/>
                                          </w:divBdr>
                                        </w:div>
                                        <w:div w:id="1522473554">
                                          <w:marLeft w:val="0"/>
                                          <w:marRight w:val="0"/>
                                          <w:marTop w:val="0"/>
                                          <w:marBottom w:val="0"/>
                                          <w:divBdr>
                                            <w:top w:val="none" w:sz="0" w:space="0" w:color="auto"/>
                                            <w:left w:val="none" w:sz="0" w:space="0" w:color="auto"/>
                                            <w:bottom w:val="none" w:sz="0" w:space="0" w:color="auto"/>
                                            <w:right w:val="none" w:sz="0" w:space="0" w:color="auto"/>
                                          </w:divBdr>
                                        </w:div>
                                      </w:divsChild>
                                    </w:div>
                                    <w:div w:id="1483042979">
                                      <w:marLeft w:val="0"/>
                                      <w:marRight w:val="0"/>
                                      <w:marTop w:val="0"/>
                                      <w:marBottom w:val="0"/>
                                      <w:divBdr>
                                        <w:top w:val="none" w:sz="0" w:space="0" w:color="auto"/>
                                        <w:left w:val="none" w:sz="0" w:space="0" w:color="auto"/>
                                        <w:bottom w:val="none" w:sz="0" w:space="0" w:color="auto"/>
                                        <w:right w:val="none" w:sz="0" w:space="0" w:color="auto"/>
                                      </w:divBdr>
                                      <w:divsChild>
                                        <w:div w:id="88359022">
                                          <w:marLeft w:val="0"/>
                                          <w:marRight w:val="0"/>
                                          <w:marTop w:val="0"/>
                                          <w:marBottom w:val="0"/>
                                          <w:divBdr>
                                            <w:top w:val="none" w:sz="0" w:space="0" w:color="auto"/>
                                            <w:left w:val="none" w:sz="0" w:space="0" w:color="auto"/>
                                            <w:bottom w:val="none" w:sz="0" w:space="0" w:color="auto"/>
                                            <w:right w:val="none" w:sz="0" w:space="0" w:color="auto"/>
                                          </w:divBdr>
                                        </w:div>
                                      </w:divsChild>
                                    </w:div>
                                    <w:div w:id="1488547792">
                                      <w:marLeft w:val="0"/>
                                      <w:marRight w:val="0"/>
                                      <w:marTop w:val="0"/>
                                      <w:marBottom w:val="0"/>
                                      <w:divBdr>
                                        <w:top w:val="none" w:sz="0" w:space="0" w:color="auto"/>
                                        <w:left w:val="none" w:sz="0" w:space="0" w:color="auto"/>
                                        <w:bottom w:val="none" w:sz="0" w:space="0" w:color="auto"/>
                                        <w:right w:val="none" w:sz="0" w:space="0" w:color="auto"/>
                                      </w:divBdr>
                                      <w:divsChild>
                                        <w:div w:id="678193045">
                                          <w:marLeft w:val="0"/>
                                          <w:marRight w:val="0"/>
                                          <w:marTop w:val="0"/>
                                          <w:marBottom w:val="0"/>
                                          <w:divBdr>
                                            <w:top w:val="none" w:sz="0" w:space="0" w:color="auto"/>
                                            <w:left w:val="none" w:sz="0" w:space="0" w:color="auto"/>
                                            <w:bottom w:val="none" w:sz="0" w:space="0" w:color="auto"/>
                                            <w:right w:val="none" w:sz="0" w:space="0" w:color="auto"/>
                                          </w:divBdr>
                                        </w:div>
                                        <w:div w:id="1624652552">
                                          <w:marLeft w:val="0"/>
                                          <w:marRight w:val="0"/>
                                          <w:marTop w:val="0"/>
                                          <w:marBottom w:val="0"/>
                                          <w:divBdr>
                                            <w:top w:val="none" w:sz="0" w:space="0" w:color="auto"/>
                                            <w:left w:val="none" w:sz="0" w:space="0" w:color="auto"/>
                                            <w:bottom w:val="none" w:sz="0" w:space="0" w:color="auto"/>
                                            <w:right w:val="none" w:sz="0" w:space="0" w:color="auto"/>
                                          </w:divBdr>
                                        </w:div>
                                      </w:divsChild>
                                    </w:div>
                                    <w:div w:id="1493450881">
                                      <w:marLeft w:val="0"/>
                                      <w:marRight w:val="0"/>
                                      <w:marTop w:val="0"/>
                                      <w:marBottom w:val="0"/>
                                      <w:divBdr>
                                        <w:top w:val="none" w:sz="0" w:space="0" w:color="auto"/>
                                        <w:left w:val="none" w:sz="0" w:space="0" w:color="auto"/>
                                        <w:bottom w:val="none" w:sz="0" w:space="0" w:color="auto"/>
                                        <w:right w:val="none" w:sz="0" w:space="0" w:color="auto"/>
                                      </w:divBdr>
                                      <w:divsChild>
                                        <w:div w:id="1709450031">
                                          <w:marLeft w:val="0"/>
                                          <w:marRight w:val="0"/>
                                          <w:marTop w:val="0"/>
                                          <w:marBottom w:val="0"/>
                                          <w:divBdr>
                                            <w:top w:val="none" w:sz="0" w:space="0" w:color="auto"/>
                                            <w:left w:val="none" w:sz="0" w:space="0" w:color="auto"/>
                                            <w:bottom w:val="none" w:sz="0" w:space="0" w:color="auto"/>
                                            <w:right w:val="none" w:sz="0" w:space="0" w:color="auto"/>
                                          </w:divBdr>
                                        </w:div>
                                      </w:divsChild>
                                    </w:div>
                                    <w:div w:id="1510413329">
                                      <w:marLeft w:val="0"/>
                                      <w:marRight w:val="0"/>
                                      <w:marTop w:val="0"/>
                                      <w:marBottom w:val="0"/>
                                      <w:divBdr>
                                        <w:top w:val="none" w:sz="0" w:space="0" w:color="auto"/>
                                        <w:left w:val="none" w:sz="0" w:space="0" w:color="auto"/>
                                        <w:bottom w:val="none" w:sz="0" w:space="0" w:color="auto"/>
                                        <w:right w:val="none" w:sz="0" w:space="0" w:color="auto"/>
                                      </w:divBdr>
                                      <w:divsChild>
                                        <w:div w:id="236021420">
                                          <w:marLeft w:val="0"/>
                                          <w:marRight w:val="0"/>
                                          <w:marTop w:val="0"/>
                                          <w:marBottom w:val="0"/>
                                          <w:divBdr>
                                            <w:top w:val="none" w:sz="0" w:space="0" w:color="auto"/>
                                            <w:left w:val="none" w:sz="0" w:space="0" w:color="auto"/>
                                            <w:bottom w:val="none" w:sz="0" w:space="0" w:color="auto"/>
                                            <w:right w:val="none" w:sz="0" w:space="0" w:color="auto"/>
                                          </w:divBdr>
                                        </w:div>
                                        <w:div w:id="1875851243">
                                          <w:marLeft w:val="0"/>
                                          <w:marRight w:val="0"/>
                                          <w:marTop w:val="0"/>
                                          <w:marBottom w:val="0"/>
                                          <w:divBdr>
                                            <w:top w:val="none" w:sz="0" w:space="0" w:color="auto"/>
                                            <w:left w:val="none" w:sz="0" w:space="0" w:color="auto"/>
                                            <w:bottom w:val="none" w:sz="0" w:space="0" w:color="auto"/>
                                            <w:right w:val="none" w:sz="0" w:space="0" w:color="auto"/>
                                          </w:divBdr>
                                        </w:div>
                                      </w:divsChild>
                                    </w:div>
                                    <w:div w:id="1511791694">
                                      <w:marLeft w:val="0"/>
                                      <w:marRight w:val="0"/>
                                      <w:marTop w:val="0"/>
                                      <w:marBottom w:val="0"/>
                                      <w:divBdr>
                                        <w:top w:val="none" w:sz="0" w:space="0" w:color="auto"/>
                                        <w:left w:val="none" w:sz="0" w:space="0" w:color="auto"/>
                                        <w:bottom w:val="none" w:sz="0" w:space="0" w:color="auto"/>
                                        <w:right w:val="none" w:sz="0" w:space="0" w:color="auto"/>
                                      </w:divBdr>
                                      <w:divsChild>
                                        <w:div w:id="628125963">
                                          <w:marLeft w:val="0"/>
                                          <w:marRight w:val="0"/>
                                          <w:marTop w:val="0"/>
                                          <w:marBottom w:val="0"/>
                                          <w:divBdr>
                                            <w:top w:val="none" w:sz="0" w:space="0" w:color="auto"/>
                                            <w:left w:val="none" w:sz="0" w:space="0" w:color="auto"/>
                                            <w:bottom w:val="none" w:sz="0" w:space="0" w:color="auto"/>
                                            <w:right w:val="none" w:sz="0" w:space="0" w:color="auto"/>
                                          </w:divBdr>
                                        </w:div>
                                      </w:divsChild>
                                    </w:div>
                                    <w:div w:id="1515264027">
                                      <w:marLeft w:val="0"/>
                                      <w:marRight w:val="0"/>
                                      <w:marTop w:val="0"/>
                                      <w:marBottom w:val="0"/>
                                      <w:divBdr>
                                        <w:top w:val="none" w:sz="0" w:space="0" w:color="auto"/>
                                        <w:left w:val="none" w:sz="0" w:space="0" w:color="auto"/>
                                        <w:bottom w:val="none" w:sz="0" w:space="0" w:color="auto"/>
                                        <w:right w:val="none" w:sz="0" w:space="0" w:color="auto"/>
                                      </w:divBdr>
                                      <w:divsChild>
                                        <w:div w:id="1668632817">
                                          <w:marLeft w:val="0"/>
                                          <w:marRight w:val="0"/>
                                          <w:marTop w:val="0"/>
                                          <w:marBottom w:val="0"/>
                                          <w:divBdr>
                                            <w:top w:val="none" w:sz="0" w:space="0" w:color="auto"/>
                                            <w:left w:val="none" w:sz="0" w:space="0" w:color="auto"/>
                                            <w:bottom w:val="none" w:sz="0" w:space="0" w:color="auto"/>
                                            <w:right w:val="none" w:sz="0" w:space="0" w:color="auto"/>
                                          </w:divBdr>
                                        </w:div>
                                        <w:div w:id="2002154997">
                                          <w:marLeft w:val="0"/>
                                          <w:marRight w:val="0"/>
                                          <w:marTop w:val="0"/>
                                          <w:marBottom w:val="0"/>
                                          <w:divBdr>
                                            <w:top w:val="none" w:sz="0" w:space="0" w:color="auto"/>
                                            <w:left w:val="none" w:sz="0" w:space="0" w:color="auto"/>
                                            <w:bottom w:val="none" w:sz="0" w:space="0" w:color="auto"/>
                                            <w:right w:val="none" w:sz="0" w:space="0" w:color="auto"/>
                                          </w:divBdr>
                                        </w:div>
                                      </w:divsChild>
                                    </w:div>
                                    <w:div w:id="1515608208">
                                      <w:marLeft w:val="0"/>
                                      <w:marRight w:val="0"/>
                                      <w:marTop w:val="0"/>
                                      <w:marBottom w:val="0"/>
                                      <w:divBdr>
                                        <w:top w:val="none" w:sz="0" w:space="0" w:color="auto"/>
                                        <w:left w:val="none" w:sz="0" w:space="0" w:color="auto"/>
                                        <w:bottom w:val="none" w:sz="0" w:space="0" w:color="auto"/>
                                        <w:right w:val="none" w:sz="0" w:space="0" w:color="auto"/>
                                      </w:divBdr>
                                      <w:divsChild>
                                        <w:div w:id="87314752">
                                          <w:marLeft w:val="0"/>
                                          <w:marRight w:val="0"/>
                                          <w:marTop w:val="0"/>
                                          <w:marBottom w:val="0"/>
                                          <w:divBdr>
                                            <w:top w:val="none" w:sz="0" w:space="0" w:color="auto"/>
                                            <w:left w:val="none" w:sz="0" w:space="0" w:color="auto"/>
                                            <w:bottom w:val="none" w:sz="0" w:space="0" w:color="auto"/>
                                            <w:right w:val="none" w:sz="0" w:space="0" w:color="auto"/>
                                          </w:divBdr>
                                        </w:div>
                                        <w:div w:id="471676107">
                                          <w:marLeft w:val="0"/>
                                          <w:marRight w:val="0"/>
                                          <w:marTop w:val="0"/>
                                          <w:marBottom w:val="0"/>
                                          <w:divBdr>
                                            <w:top w:val="none" w:sz="0" w:space="0" w:color="auto"/>
                                            <w:left w:val="none" w:sz="0" w:space="0" w:color="auto"/>
                                            <w:bottom w:val="none" w:sz="0" w:space="0" w:color="auto"/>
                                            <w:right w:val="none" w:sz="0" w:space="0" w:color="auto"/>
                                          </w:divBdr>
                                        </w:div>
                                      </w:divsChild>
                                    </w:div>
                                    <w:div w:id="1516967019">
                                      <w:marLeft w:val="0"/>
                                      <w:marRight w:val="0"/>
                                      <w:marTop w:val="0"/>
                                      <w:marBottom w:val="0"/>
                                      <w:divBdr>
                                        <w:top w:val="none" w:sz="0" w:space="0" w:color="auto"/>
                                        <w:left w:val="none" w:sz="0" w:space="0" w:color="auto"/>
                                        <w:bottom w:val="none" w:sz="0" w:space="0" w:color="auto"/>
                                        <w:right w:val="none" w:sz="0" w:space="0" w:color="auto"/>
                                      </w:divBdr>
                                      <w:divsChild>
                                        <w:div w:id="144394496">
                                          <w:marLeft w:val="0"/>
                                          <w:marRight w:val="0"/>
                                          <w:marTop w:val="0"/>
                                          <w:marBottom w:val="0"/>
                                          <w:divBdr>
                                            <w:top w:val="none" w:sz="0" w:space="0" w:color="auto"/>
                                            <w:left w:val="none" w:sz="0" w:space="0" w:color="auto"/>
                                            <w:bottom w:val="none" w:sz="0" w:space="0" w:color="auto"/>
                                            <w:right w:val="none" w:sz="0" w:space="0" w:color="auto"/>
                                          </w:divBdr>
                                        </w:div>
                                        <w:div w:id="471678769">
                                          <w:marLeft w:val="0"/>
                                          <w:marRight w:val="0"/>
                                          <w:marTop w:val="0"/>
                                          <w:marBottom w:val="0"/>
                                          <w:divBdr>
                                            <w:top w:val="none" w:sz="0" w:space="0" w:color="auto"/>
                                            <w:left w:val="none" w:sz="0" w:space="0" w:color="auto"/>
                                            <w:bottom w:val="none" w:sz="0" w:space="0" w:color="auto"/>
                                            <w:right w:val="none" w:sz="0" w:space="0" w:color="auto"/>
                                          </w:divBdr>
                                        </w:div>
                                      </w:divsChild>
                                    </w:div>
                                    <w:div w:id="1517814662">
                                      <w:marLeft w:val="0"/>
                                      <w:marRight w:val="0"/>
                                      <w:marTop w:val="0"/>
                                      <w:marBottom w:val="0"/>
                                      <w:divBdr>
                                        <w:top w:val="none" w:sz="0" w:space="0" w:color="auto"/>
                                        <w:left w:val="none" w:sz="0" w:space="0" w:color="auto"/>
                                        <w:bottom w:val="none" w:sz="0" w:space="0" w:color="auto"/>
                                        <w:right w:val="none" w:sz="0" w:space="0" w:color="auto"/>
                                      </w:divBdr>
                                      <w:divsChild>
                                        <w:div w:id="681131788">
                                          <w:marLeft w:val="0"/>
                                          <w:marRight w:val="0"/>
                                          <w:marTop w:val="0"/>
                                          <w:marBottom w:val="0"/>
                                          <w:divBdr>
                                            <w:top w:val="none" w:sz="0" w:space="0" w:color="auto"/>
                                            <w:left w:val="none" w:sz="0" w:space="0" w:color="auto"/>
                                            <w:bottom w:val="none" w:sz="0" w:space="0" w:color="auto"/>
                                            <w:right w:val="none" w:sz="0" w:space="0" w:color="auto"/>
                                          </w:divBdr>
                                        </w:div>
                                        <w:div w:id="1265185935">
                                          <w:marLeft w:val="0"/>
                                          <w:marRight w:val="0"/>
                                          <w:marTop w:val="0"/>
                                          <w:marBottom w:val="0"/>
                                          <w:divBdr>
                                            <w:top w:val="none" w:sz="0" w:space="0" w:color="auto"/>
                                            <w:left w:val="none" w:sz="0" w:space="0" w:color="auto"/>
                                            <w:bottom w:val="none" w:sz="0" w:space="0" w:color="auto"/>
                                            <w:right w:val="none" w:sz="0" w:space="0" w:color="auto"/>
                                          </w:divBdr>
                                        </w:div>
                                      </w:divsChild>
                                    </w:div>
                                    <w:div w:id="1520435585">
                                      <w:marLeft w:val="0"/>
                                      <w:marRight w:val="0"/>
                                      <w:marTop w:val="0"/>
                                      <w:marBottom w:val="0"/>
                                      <w:divBdr>
                                        <w:top w:val="none" w:sz="0" w:space="0" w:color="auto"/>
                                        <w:left w:val="none" w:sz="0" w:space="0" w:color="auto"/>
                                        <w:bottom w:val="none" w:sz="0" w:space="0" w:color="auto"/>
                                        <w:right w:val="none" w:sz="0" w:space="0" w:color="auto"/>
                                      </w:divBdr>
                                      <w:divsChild>
                                        <w:div w:id="795831132">
                                          <w:marLeft w:val="0"/>
                                          <w:marRight w:val="0"/>
                                          <w:marTop w:val="0"/>
                                          <w:marBottom w:val="0"/>
                                          <w:divBdr>
                                            <w:top w:val="none" w:sz="0" w:space="0" w:color="auto"/>
                                            <w:left w:val="none" w:sz="0" w:space="0" w:color="auto"/>
                                            <w:bottom w:val="none" w:sz="0" w:space="0" w:color="auto"/>
                                            <w:right w:val="none" w:sz="0" w:space="0" w:color="auto"/>
                                          </w:divBdr>
                                        </w:div>
                                        <w:div w:id="1526018503">
                                          <w:marLeft w:val="0"/>
                                          <w:marRight w:val="0"/>
                                          <w:marTop w:val="0"/>
                                          <w:marBottom w:val="0"/>
                                          <w:divBdr>
                                            <w:top w:val="none" w:sz="0" w:space="0" w:color="auto"/>
                                            <w:left w:val="none" w:sz="0" w:space="0" w:color="auto"/>
                                            <w:bottom w:val="none" w:sz="0" w:space="0" w:color="auto"/>
                                            <w:right w:val="none" w:sz="0" w:space="0" w:color="auto"/>
                                          </w:divBdr>
                                        </w:div>
                                      </w:divsChild>
                                    </w:div>
                                    <w:div w:id="1520585606">
                                      <w:marLeft w:val="0"/>
                                      <w:marRight w:val="0"/>
                                      <w:marTop w:val="0"/>
                                      <w:marBottom w:val="0"/>
                                      <w:divBdr>
                                        <w:top w:val="none" w:sz="0" w:space="0" w:color="auto"/>
                                        <w:left w:val="none" w:sz="0" w:space="0" w:color="auto"/>
                                        <w:bottom w:val="none" w:sz="0" w:space="0" w:color="auto"/>
                                        <w:right w:val="none" w:sz="0" w:space="0" w:color="auto"/>
                                      </w:divBdr>
                                      <w:divsChild>
                                        <w:div w:id="358354554">
                                          <w:marLeft w:val="0"/>
                                          <w:marRight w:val="0"/>
                                          <w:marTop w:val="0"/>
                                          <w:marBottom w:val="0"/>
                                          <w:divBdr>
                                            <w:top w:val="none" w:sz="0" w:space="0" w:color="auto"/>
                                            <w:left w:val="none" w:sz="0" w:space="0" w:color="auto"/>
                                            <w:bottom w:val="none" w:sz="0" w:space="0" w:color="auto"/>
                                            <w:right w:val="none" w:sz="0" w:space="0" w:color="auto"/>
                                          </w:divBdr>
                                        </w:div>
                                        <w:div w:id="1783567661">
                                          <w:marLeft w:val="0"/>
                                          <w:marRight w:val="0"/>
                                          <w:marTop w:val="0"/>
                                          <w:marBottom w:val="0"/>
                                          <w:divBdr>
                                            <w:top w:val="none" w:sz="0" w:space="0" w:color="auto"/>
                                            <w:left w:val="none" w:sz="0" w:space="0" w:color="auto"/>
                                            <w:bottom w:val="none" w:sz="0" w:space="0" w:color="auto"/>
                                            <w:right w:val="none" w:sz="0" w:space="0" w:color="auto"/>
                                          </w:divBdr>
                                        </w:div>
                                      </w:divsChild>
                                    </w:div>
                                    <w:div w:id="1537698177">
                                      <w:marLeft w:val="0"/>
                                      <w:marRight w:val="0"/>
                                      <w:marTop w:val="0"/>
                                      <w:marBottom w:val="0"/>
                                      <w:divBdr>
                                        <w:top w:val="none" w:sz="0" w:space="0" w:color="auto"/>
                                        <w:left w:val="none" w:sz="0" w:space="0" w:color="auto"/>
                                        <w:bottom w:val="none" w:sz="0" w:space="0" w:color="auto"/>
                                        <w:right w:val="none" w:sz="0" w:space="0" w:color="auto"/>
                                      </w:divBdr>
                                      <w:divsChild>
                                        <w:div w:id="1655597743">
                                          <w:marLeft w:val="0"/>
                                          <w:marRight w:val="0"/>
                                          <w:marTop w:val="0"/>
                                          <w:marBottom w:val="0"/>
                                          <w:divBdr>
                                            <w:top w:val="none" w:sz="0" w:space="0" w:color="auto"/>
                                            <w:left w:val="none" w:sz="0" w:space="0" w:color="auto"/>
                                            <w:bottom w:val="none" w:sz="0" w:space="0" w:color="auto"/>
                                            <w:right w:val="none" w:sz="0" w:space="0" w:color="auto"/>
                                          </w:divBdr>
                                        </w:div>
                                        <w:div w:id="1748308408">
                                          <w:marLeft w:val="0"/>
                                          <w:marRight w:val="0"/>
                                          <w:marTop w:val="0"/>
                                          <w:marBottom w:val="0"/>
                                          <w:divBdr>
                                            <w:top w:val="none" w:sz="0" w:space="0" w:color="auto"/>
                                            <w:left w:val="none" w:sz="0" w:space="0" w:color="auto"/>
                                            <w:bottom w:val="none" w:sz="0" w:space="0" w:color="auto"/>
                                            <w:right w:val="none" w:sz="0" w:space="0" w:color="auto"/>
                                          </w:divBdr>
                                        </w:div>
                                      </w:divsChild>
                                    </w:div>
                                    <w:div w:id="1545094939">
                                      <w:marLeft w:val="0"/>
                                      <w:marRight w:val="0"/>
                                      <w:marTop w:val="0"/>
                                      <w:marBottom w:val="0"/>
                                      <w:divBdr>
                                        <w:top w:val="none" w:sz="0" w:space="0" w:color="auto"/>
                                        <w:left w:val="none" w:sz="0" w:space="0" w:color="auto"/>
                                        <w:bottom w:val="none" w:sz="0" w:space="0" w:color="auto"/>
                                        <w:right w:val="none" w:sz="0" w:space="0" w:color="auto"/>
                                      </w:divBdr>
                                      <w:divsChild>
                                        <w:div w:id="1002583963">
                                          <w:marLeft w:val="0"/>
                                          <w:marRight w:val="0"/>
                                          <w:marTop w:val="0"/>
                                          <w:marBottom w:val="0"/>
                                          <w:divBdr>
                                            <w:top w:val="none" w:sz="0" w:space="0" w:color="auto"/>
                                            <w:left w:val="none" w:sz="0" w:space="0" w:color="auto"/>
                                            <w:bottom w:val="none" w:sz="0" w:space="0" w:color="auto"/>
                                            <w:right w:val="none" w:sz="0" w:space="0" w:color="auto"/>
                                          </w:divBdr>
                                        </w:div>
                                        <w:div w:id="1456098659">
                                          <w:marLeft w:val="0"/>
                                          <w:marRight w:val="0"/>
                                          <w:marTop w:val="0"/>
                                          <w:marBottom w:val="0"/>
                                          <w:divBdr>
                                            <w:top w:val="none" w:sz="0" w:space="0" w:color="auto"/>
                                            <w:left w:val="none" w:sz="0" w:space="0" w:color="auto"/>
                                            <w:bottom w:val="none" w:sz="0" w:space="0" w:color="auto"/>
                                            <w:right w:val="none" w:sz="0" w:space="0" w:color="auto"/>
                                          </w:divBdr>
                                        </w:div>
                                      </w:divsChild>
                                    </w:div>
                                    <w:div w:id="1549487362">
                                      <w:marLeft w:val="0"/>
                                      <w:marRight w:val="0"/>
                                      <w:marTop w:val="0"/>
                                      <w:marBottom w:val="0"/>
                                      <w:divBdr>
                                        <w:top w:val="none" w:sz="0" w:space="0" w:color="auto"/>
                                        <w:left w:val="none" w:sz="0" w:space="0" w:color="auto"/>
                                        <w:bottom w:val="none" w:sz="0" w:space="0" w:color="auto"/>
                                        <w:right w:val="none" w:sz="0" w:space="0" w:color="auto"/>
                                      </w:divBdr>
                                      <w:divsChild>
                                        <w:div w:id="333655442">
                                          <w:marLeft w:val="0"/>
                                          <w:marRight w:val="0"/>
                                          <w:marTop w:val="0"/>
                                          <w:marBottom w:val="0"/>
                                          <w:divBdr>
                                            <w:top w:val="none" w:sz="0" w:space="0" w:color="auto"/>
                                            <w:left w:val="none" w:sz="0" w:space="0" w:color="auto"/>
                                            <w:bottom w:val="none" w:sz="0" w:space="0" w:color="auto"/>
                                            <w:right w:val="none" w:sz="0" w:space="0" w:color="auto"/>
                                          </w:divBdr>
                                        </w:div>
                                        <w:div w:id="1942103577">
                                          <w:marLeft w:val="0"/>
                                          <w:marRight w:val="0"/>
                                          <w:marTop w:val="0"/>
                                          <w:marBottom w:val="0"/>
                                          <w:divBdr>
                                            <w:top w:val="none" w:sz="0" w:space="0" w:color="auto"/>
                                            <w:left w:val="none" w:sz="0" w:space="0" w:color="auto"/>
                                            <w:bottom w:val="none" w:sz="0" w:space="0" w:color="auto"/>
                                            <w:right w:val="none" w:sz="0" w:space="0" w:color="auto"/>
                                          </w:divBdr>
                                        </w:div>
                                      </w:divsChild>
                                    </w:div>
                                    <w:div w:id="1571845891">
                                      <w:marLeft w:val="0"/>
                                      <w:marRight w:val="0"/>
                                      <w:marTop w:val="0"/>
                                      <w:marBottom w:val="0"/>
                                      <w:divBdr>
                                        <w:top w:val="none" w:sz="0" w:space="0" w:color="auto"/>
                                        <w:left w:val="none" w:sz="0" w:space="0" w:color="auto"/>
                                        <w:bottom w:val="none" w:sz="0" w:space="0" w:color="auto"/>
                                        <w:right w:val="none" w:sz="0" w:space="0" w:color="auto"/>
                                      </w:divBdr>
                                      <w:divsChild>
                                        <w:div w:id="1074856656">
                                          <w:marLeft w:val="0"/>
                                          <w:marRight w:val="0"/>
                                          <w:marTop w:val="0"/>
                                          <w:marBottom w:val="0"/>
                                          <w:divBdr>
                                            <w:top w:val="none" w:sz="0" w:space="0" w:color="auto"/>
                                            <w:left w:val="none" w:sz="0" w:space="0" w:color="auto"/>
                                            <w:bottom w:val="none" w:sz="0" w:space="0" w:color="auto"/>
                                            <w:right w:val="none" w:sz="0" w:space="0" w:color="auto"/>
                                          </w:divBdr>
                                        </w:div>
                                        <w:div w:id="1879779579">
                                          <w:marLeft w:val="0"/>
                                          <w:marRight w:val="0"/>
                                          <w:marTop w:val="0"/>
                                          <w:marBottom w:val="0"/>
                                          <w:divBdr>
                                            <w:top w:val="none" w:sz="0" w:space="0" w:color="auto"/>
                                            <w:left w:val="none" w:sz="0" w:space="0" w:color="auto"/>
                                            <w:bottom w:val="none" w:sz="0" w:space="0" w:color="auto"/>
                                            <w:right w:val="none" w:sz="0" w:space="0" w:color="auto"/>
                                          </w:divBdr>
                                        </w:div>
                                      </w:divsChild>
                                    </w:div>
                                    <w:div w:id="1584610009">
                                      <w:marLeft w:val="0"/>
                                      <w:marRight w:val="0"/>
                                      <w:marTop w:val="0"/>
                                      <w:marBottom w:val="0"/>
                                      <w:divBdr>
                                        <w:top w:val="none" w:sz="0" w:space="0" w:color="auto"/>
                                        <w:left w:val="none" w:sz="0" w:space="0" w:color="auto"/>
                                        <w:bottom w:val="none" w:sz="0" w:space="0" w:color="auto"/>
                                        <w:right w:val="none" w:sz="0" w:space="0" w:color="auto"/>
                                      </w:divBdr>
                                      <w:divsChild>
                                        <w:div w:id="823594471">
                                          <w:marLeft w:val="0"/>
                                          <w:marRight w:val="0"/>
                                          <w:marTop w:val="0"/>
                                          <w:marBottom w:val="0"/>
                                          <w:divBdr>
                                            <w:top w:val="none" w:sz="0" w:space="0" w:color="auto"/>
                                            <w:left w:val="none" w:sz="0" w:space="0" w:color="auto"/>
                                            <w:bottom w:val="none" w:sz="0" w:space="0" w:color="auto"/>
                                            <w:right w:val="none" w:sz="0" w:space="0" w:color="auto"/>
                                          </w:divBdr>
                                        </w:div>
                                        <w:div w:id="1754935315">
                                          <w:marLeft w:val="0"/>
                                          <w:marRight w:val="0"/>
                                          <w:marTop w:val="0"/>
                                          <w:marBottom w:val="0"/>
                                          <w:divBdr>
                                            <w:top w:val="none" w:sz="0" w:space="0" w:color="auto"/>
                                            <w:left w:val="none" w:sz="0" w:space="0" w:color="auto"/>
                                            <w:bottom w:val="none" w:sz="0" w:space="0" w:color="auto"/>
                                            <w:right w:val="none" w:sz="0" w:space="0" w:color="auto"/>
                                          </w:divBdr>
                                        </w:div>
                                      </w:divsChild>
                                    </w:div>
                                    <w:div w:id="1591544428">
                                      <w:marLeft w:val="0"/>
                                      <w:marRight w:val="0"/>
                                      <w:marTop w:val="0"/>
                                      <w:marBottom w:val="0"/>
                                      <w:divBdr>
                                        <w:top w:val="none" w:sz="0" w:space="0" w:color="auto"/>
                                        <w:left w:val="none" w:sz="0" w:space="0" w:color="auto"/>
                                        <w:bottom w:val="none" w:sz="0" w:space="0" w:color="auto"/>
                                        <w:right w:val="none" w:sz="0" w:space="0" w:color="auto"/>
                                      </w:divBdr>
                                      <w:divsChild>
                                        <w:div w:id="1075978738">
                                          <w:marLeft w:val="0"/>
                                          <w:marRight w:val="0"/>
                                          <w:marTop w:val="0"/>
                                          <w:marBottom w:val="0"/>
                                          <w:divBdr>
                                            <w:top w:val="none" w:sz="0" w:space="0" w:color="auto"/>
                                            <w:left w:val="none" w:sz="0" w:space="0" w:color="auto"/>
                                            <w:bottom w:val="none" w:sz="0" w:space="0" w:color="auto"/>
                                            <w:right w:val="none" w:sz="0" w:space="0" w:color="auto"/>
                                          </w:divBdr>
                                        </w:div>
                                      </w:divsChild>
                                    </w:div>
                                    <w:div w:id="1593901962">
                                      <w:marLeft w:val="0"/>
                                      <w:marRight w:val="0"/>
                                      <w:marTop w:val="0"/>
                                      <w:marBottom w:val="0"/>
                                      <w:divBdr>
                                        <w:top w:val="none" w:sz="0" w:space="0" w:color="auto"/>
                                        <w:left w:val="none" w:sz="0" w:space="0" w:color="auto"/>
                                        <w:bottom w:val="none" w:sz="0" w:space="0" w:color="auto"/>
                                        <w:right w:val="none" w:sz="0" w:space="0" w:color="auto"/>
                                      </w:divBdr>
                                      <w:divsChild>
                                        <w:div w:id="1368140702">
                                          <w:marLeft w:val="0"/>
                                          <w:marRight w:val="0"/>
                                          <w:marTop w:val="0"/>
                                          <w:marBottom w:val="0"/>
                                          <w:divBdr>
                                            <w:top w:val="none" w:sz="0" w:space="0" w:color="auto"/>
                                            <w:left w:val="none" w:sz="0" w:space="0" w:color="auto"/>
                                            <w:bottom w:val="none" w:sz="0" w:space="0" w:color="auto"/>
                                            <w:right w:val="none" w:sz="0" w:space="0" w:color="auto"/>
                                          </w:divBdr>
                                        </w:div>
                                      </w:divsChild>
                                    </w:div>
                                    <w:div w:id="1643274025">
                                      <w:marLeft w:val="0"/>
                                      <w:marRight w:val="0"/>
                                      <w:marTop w:val="0"/>
                                      <w:marBottom w:val="0"/>
                                      <w:divBdr>
                                        <w:top w:val="none" w:sz="0" w:space="0" w:color="auto"/>
                                        <w:left w:val="none" w:sz="0" w:space="0" w:color="auto"/>
                                        <w:bottom w:val="none" w:sz="0" w:space="0" w:color="auto"/>
                                        <w:right w:val="none" w:sz="0" w:space="0" w:color="auto"/>
                                      </w:divBdr>
                                      <w:divsChild>
                                        <w:div w:id="1244338757">
                                          <w:marLeft w:val="0"/>
                                          <w:marRight w:val="0"/>
                                          <w:marTop w:val="0"/>
                                          <w:marBottom w:val="0"/>
                                          <w:divBdr>
                                            <w:top w:val="none" w:sz="0" w:space="0" w:color="auto"/>
                                            <w:left w:val="none" w:sz="0" w:space="0" w:color="auto"/>
                                            <w:bottom w:val="none" w:sz="0" w:space="0" w:color="auto"/>
                                            <w:right w:val="none" w:sz="0" w:space="0" w:color="auto"/>
                                          </w:divBdr>
                                        </w:div>
                                        <w:div w:id="2016613176">
                                          <w:marLeft w:val="0"/>
                                          <w:marRight w:val="0"/>
                                          <w:marTop w:val="0"/>
                                          <w:marBottom w:val="0"/>
                                          <w:divBdr>
                                            <w:top w:val="none" w:sz="0" w:space="0" w:color="auto"/>
                                            <w:left w:val="none" w:sz="0" w:space="0" w:color="auto"/>
                                            <w:bottom w:val="none" w:sz="0" w:space="0" w:color="auto"/>
                                            <w:right w:val="none" w:sz="0" w:space="0" w:color="auto"/>
                                          </w:divBdr>
                                        </w:div>
                                      </w:divsChild>
                                    </w:div>
                                    <w:div w:id="1649821416">
                                      <w:marLeft w:val="0"/>
                                      <w:marRight w:val="0"/>
                                      <w:marTop w:val="0"/>
                                      <w:marBottom w:val="0"/>
                                      <w:divBdr>
                                        <w:top w:val="none" w:sz="0" w:space="0" w:color="auto"/>
                                        <w:left w:val="none" w:sz="0" w:space="0" w:color="auto"/>
                                        <w:bottom w:val="none" w:sz="0" w:space="0" w:color="auto"/>
                                        <w:right w:val="none" w:sz="0" w:space="0" w:color="auto"/>
                                      </w:divBdr>
                                      <w:divsChild>
                                        <w:div w:id="1257597054">
                                          <w:marLeft w:val="0"/>
                                          <w:marRight w:val="0"/>
                                          <w:marTop w:val="0"/>
                                          <w:marBottom w:val="0"/>
                                          <w:divBdr>
                                            <w:top w:val="none" w:sz="0" w:space="0" w:color="auto"/>
                                            <w:left w:val="none" w:sz="0" w:space="0" w:color="auto"/>
                                            <w:bottom w:val="none" w:sz="0" w:space="0" w:color="auto"/>
                                            <w:right w:val="none" w:sz="0" w:space="0" w:color="auto"/>
                                          </w:divBdr>
                                        </w:div>
                                        <w:div w:id="1305238964">
                                          <w:marLeft w:val="0"/>
                                          <w:marRight w:val="0"/>
                                          <w:marTop w:val="0"/>
                                          <w:marBottom w:val="0"/>
                                          <w:divBdr>
                                            <w:top w:val="none" w:sz="0" w:space="0" w:color="auto"/>
                                            <w:left w:val="none" w:sz="0" w:space="0" w:color="auto"/>
                                            <w:bottom w:val="none" w:sz="0" w:space="0" w:color="auto"/>
                                            <w:right w:val="none" w:sz="0" w:space="0" w:color="auto"/>
                                          </w:divBdr>
                                        </w:div>
                                      </w:divsChild>
                                    </w:div>
                                    <w:div w:id="1690713270">
                                      <w:marLeft w:val="0"/>
                                      <w:marRight w:val="0"/>
                                      <w:marTop w:val="0"/>
                                      <w:marBottom w:val="0"/>
                                      <w:divBdr>
                                        <w:top w:val="none" w:sz="0" w:space="0" w:color="auto"/>
                                        <w:left w:val="none" w:sz="0" w:space="0" w:color="auto"/>
                                        <w:bottom w:val="none" w:sz="0" w:space="0" w:color="auto"/>
                                        <w:right w:val="none" w:sz="0" w:space="0" w:color="auto"/>
                                      </w:divBdr>
                                      <w:divsChild>
                                        <w:div w:id="1302613677">
                                          <w:marLeft w:val="0"/>
                                          <w:marRight w:val="0"/>
                                          <w:marTop w:val="0"/>
                                          <w:marBottom w:val="0"/>
                                          <w:divBdr>
                                            <w:top w:val="none" w:sz="0" w:space="0" w:color="auto"/>
                                            <w:left w:val="none" w:sz="0" w:space="0" w:color="auto"/>
                                            <w:bottom w:val="none" w:sz="0" w:space="0" w:color="auto"/>
                                            <w:right w:val="none" w:sz="0" w:space="0" w:color="auto"/>
                                          </w:divBdr>
                                        </w:div>
                                        <w:div w:id="1563174810">
                                          <w:marLeft w:val="0"/>
                                          <w:marRight w:val="0"/>
                                          <w:marTop w:val="0"/>
                                          <w:marBottom w:val="0"/>
                                          <w:divBdr>
                                            <w:top w:val="none" w:sz="0" w:space="0" w:color="auto"/>
                                            <w:left w:val="none" w:sz="0" w:space="0" w:color="auto"/>
                                            <w:bottom w:val="none" w:sz="0" w:space="0" w:color="auto"/>
                                            <w:right w:val="none" w:sz="0" w:space="0" w:color="auto"/>
                                          </w:divBdr>
                                        </w:div>
                                      </w:divsChild>
                                    </w:div>
                                    <w:div w:id="1697534944">
                                      <w:marLeft w:val="0"/>
                                      <w:marRight w:val="0"/>
                                      <w:marTop w:val="0"/>
                                      <w:marBottom w:val="0"/>
                                      <w:divBdr>
                                        <w:top w:val="none" w:sz="0" w:space="0" w:color="auto"/>
                                        <w:left w:val="none" w:sz="0" w:space="0" w:color="auto"/>
                                        <w:bottom w:val="none" w:sz="0" w:space="0" w:color="auto"/>
                                        <w:right w:val="none" w:sz="0" w:space="0" w:color="auto"/>
                                      </w:divBdr>
                                      <w:divsChild>
                                        <w:div w:id="1013917147">
                                          <w:marLeft w:val="0"/>
                                          <w:marRight w:val="0"/>
                                          <w:marTop w:val="0"/>
                                          <w:marBottom w:val="0"/>
                                          <w:divBdr>
                                            <w:top w:val="none" w:sz="0" w:space="0" w:color="auto"/>
                                            <w:left w:val="none" w:sz="0" w:space="0" w:color="auto"/>
                                            <w:bottom w:val="none" w:sz="0" w:space="0" w:color="auto"/>
                                            <w:right w:val="none" w:sz="0" w:space="0" w:color="auto"/>
                                          </w:divBdr>
                                        </w:div>
                                      </w:divsChild>
                                    </w:div>
                                    <w:div w:id="1704399496">
                                      <w:marLeft w:val="0"/>
                                      <w:marRight w:val="0"/>
                                      <w:marTop w:val="0"/>
                                      <w:marBottom w:val="0"/>
                                      <w:divBdr>
                                        <w:top w:val="none" w:sz="0" w:space="0" w:color="auto"/>
                                        <w:left w:val="none" w:sz="0" w:space="0" w:color="auto"/>
                                        <w:bottom w:val="none" w:sz="0" w:space="0" w:color="auto"/>
                                        <w:right w:val="none" w:sz="0" w:space="0" w:color="auto"/>
                                      </w:divBdr>
                                      <w:divsChild>
                                        <w:div w:id="353001431">
                                          <w:marLeft w:val="0"/>
                                          <w:marRight w:val="0"/>
                                          <w:marTop w:val="0"/>
                                          <w:marBottom w:val="0"/>
                                          <w:divBdr>
                                            <w:top w:val="none" w:sz="0" w:space="0" w:color="auto"/>
                                            <w:left w:val="none" w:sz="0" w:space="0" w:color="auto"/>
                                            <w:bottom w:val="none" w:sz="0" w:space="0" w:color="auto"/>
                                            <w:right w:val="none" w:sz="0" w:space="0" w:color="auto"/>
                                          </w:divBdr>
                                        </w:div>
                                      </w:divsChild>
                                    </w:div>
                                    <w:div w:id="1705787769">
                                      <w:marLeft w:val="0"/>
                                      <w:marRight w:val="0"/>
                                      <w:marTop w:val="0"/>
                                      <w:marBottom w:val="0"/>
                                      <w:divBdr>
                                        <w:top w:val="none" w:sz="0" w:space="0" w:color="auto"/>
                                        <w:left w:val="none" w:sz="0" w:space="0" w:color="auto"/>
                                        <w:bottom w:val="none" w:sz="0" w:space="0" w:color="auto"/>
                                        <w:right w:val="none" w:sz="0" w:space="0" w:color="auto"/>
                                      </w:divBdr>
                                      <w:divsChild>
                                        <w:div w:id="970133598">
                                          <w:marLeft w:val="0"/>
                                          <w:marRight w:val="0"/>
                                          <w:marTop w:val="0"/>
                                          <w:marBottom w:val="0"/>
                                          <w:divBdr>
                                            <w:top w:val="none" w:sz="0" w:space="0" w:color="auto"/>
                                            <w:left w:val="none" w:sz="0" w:space="0" w:color="auto"/>
                                            <w:bottom w:val="none" w:sz="0" w:space="0" w:color="auto"/>
                                            <w:right w:val="none" w:sz="0" w:space="0" w:color="auto"/>
                                          </w:divBdr>
                                        </w:div>
                                        <w:div w:id="1671984661">
                                          <w:marLeft w:val="0"/>
                                          <w:marRight w:val="0"/>
                                          <w:marTop w:val="0"/>
                                          <w:marBottom w:val="0"/>
                                          <w:divBdr>
                                            <w:top w:val="none" w:sz="0" w:space="0" w:color="auto"/>
                                            <w:left w:val="none" w:sz="0" w:space="0" w:color="auto"/>
                                            <w:bottom w:val="none" w:sz="0" w:space="0" w:color="auto"/>
                                            <w:right w:val="none" w:sz="0" w:space="0" w:color="auto"/>
                                          </w:divBdr>
                                        </w:div>
                                      </w:divsChild>
                                    </w:div>
                                    <w:div w:id="1709798956">
                                      <w:marLeft w:val="0"/>
                                      <w:marRight w:val="0"/>
                                      <w:marTop w:val="0"/>
                                      <w:marBottom w:val="0"/>
                                      <w:divBdr>
                                        <w:top w:val="none" w:sz="0" w:space="0" w:color="auto"/>
                                        <w:left w:val="none" w:sz="0" w:space="0" w:color="auto"/>
                                        <w:bottom w:val="none" w:sz="0" w:space="0" w:color="auto"/>
                                        <w:right w:val="none" w:sz="0" w:space="0" w:color="auto"/>
                                      </w:divBdr>
                                      <w:divsChild>
                                        <w:div w:id="1990819758">
                                          <w:marLeft w:val="0"/>
                                          <w:marRight w:val="0"/>
                                          <w:marTop w:val="0"/>
                                          <w:marBottom w:val="0"/>
                                          <w:divBdr>
                                            <w:top w:val="none" w:sz="0" w:space="0" w:color="auto"/>
                                            <w:left w:val="none" w:sz="0" w:space="0" w:color="auto"/>
                                            <w:bottom w:val="none" w:sz="0" w:space="0" w:color="auto"/>
                                            <w:right w:val="none" w:sz="0" w:space="0" w:color="auto"/>
                                          </w:divBdr>
                                        </w:div>
                                      </w:divsChild>
                                    </w:div>
                                    <w:div w:id="1718360136">
                                      <w:marLeft w:val="0"/>
                                      <w:marRight w:val="0"/>
                                      <w:marTop w:val="0"/>
                                      <w:marBottom w:val="0"/>
                                      <w:divBdr>
                                        <w:top w:val="none" w:sz="0" w:space="0" w:color="auto"/>
                                        <w:left w:val="none" w:sz="0" w:space="0" w:color="auto"/>
                                        <w:bottom w:val="none" w:sz="0" w:space="0" w:color="auto"/>
                                        <w:right w:val="none" w:sz="0" w:space="0" w:color="auto"/>
                                      </w:divBdr>
                                      <w:divsChild>
                                        <w:div w:id="518006318">
                                          <w:marLeft w:val="0"/>
                                          <w:marRight w:val="0"/>
                                          <w:marTop w:val="0"/>
                                          <w:marBottom w:val="0"/>
                                          <w:divBdr>
                                            <w:top w:val="none" w:sz="0" w:space="0" w:color="auto"/>
                                            <w:left w:val="none" w:sz="0" w:space="0" w:color="auto"/>
                                            <w:bottom w:val="none" w:sz="0" w:space="0" w:color="auto"/>
                                            <w:right w:val="none" w:sz="0" w:space="0" w:color="auto"/>
                                          </w:divBdr>
                                        </w:div>
                                        <w:div w:id="979308491">
                                          <w:marLeft w:val="0"/>
                                          <w:marRight w:val="0"/>
                                          <w:marTop w:val="0"/>
                                          <w:marBottom w:val="0"/>
                                          <w:divBdr>
                                            <w:top w:val="none" w:sz="0" w:space="0" w:color="auto"/>
                                            <w:left w:val="none" w:sz="0" w:space="0" w:color="auto"/>
                                            <w:bottom w:val="none" w:sz="0" w:space="0" w:color="auto"/>
                                            <w:right w:val="none" w:sz="0" w:space="0" w:color="auto"/>
                                          </w:divBdr>
                                        </w:div>
                                        <w:div w:id="992372157">
                                          <w:marLeft w:val="0"/>
                                          <w:marRight w:val="0"/>
                                          <w:marTop w:val="0"/>
                                          <w:marBottom w:val="0"/>
                                          <w:divBdr>
                                            <w:top w:val="none" w:sz="0" w:space="0" w:color="auto"/>
                                            <w:left w:val="none" w:sz="0" w:space="0" w:color="auto"/>
                                            <w:bottom w:val="none" w:sz="0" w:space="0" w:color="auto"/>
                                            <w:right w:val="none" w:sz="0" w:space="0" w:color="auto"/>
                                          </w:divBdr>
                                        </w:div>
                                      </w:divsChild>
                                    </w:div>
                                    <w:div w:id="1735815290">
                                      <w:marLeft w:val="0"/>
                                      <w:marRight w:val="0"/>
                                      <w:marTop w:val="0"/>
                                      <w:marBottom w:val="0"/>
                                      <w:divBdr>
                                        <w:top w:val="none" w:sz="0" w:space="0" w:color="auto"/>
                                        <w:left w:val="none" w:sz="0" w:space="0" w:color="auto"/>
                                        <w:bottom w:val="none" w:sz="0" w:space="0" w:color="auto"/>
                                        <w:right w:val="none" w:sz="0" w:space="0" w:color="auto"/>
                                      </w:divBdr>
                                      <w:divsChild>
                                        <w:div w:id="30883663">
                                          <w:marLeft w:val="0"/>
                                          <w:marRight w:val="0"/>
                                          <w:marTop w:val="0"/>
                                          <w:marBottom w:val="0"/>
                                          <w:divBdr>
                                            <w:top w:val="none" w:sz="0" w:space="0" w:color="auto"/>
                                            <w:left w:val="none" w:sz="0" w:space="0" w:color="auto"/>
                                            <w:bottom w:val="none" w:sz="0" w:space="0" w:color="auto"/>
                                            <w:right w:val="none" w:sz="0" w:space="0" w:color="auto"/>
                                          </w:divBdr>
                                        </w:div>
                                        <w:div w:id="229462828">
                                          <w:marLeft w:val="0"/>
                                          <w:marRight w:val="0"/>
                                          <w:marTop w:val="0"/>
                                          <w:marBottom w:val="0"/>
                                          <w:divBdr>
                                            <w:top w:val="none" w:sz="0" w:space="0" w:color="auto"/>
                                            <w:left w:val="none" w:sz="0" w:space="0" w:color="auto"/>
                                            <w:bottom w:val="none" w:sz="0" w:space="0" w:color="auto"/>
                                            <w:right w:val="none" w:sz="0" w:space="0" w:color="auto"/>
                                          </w:divBdr>
                                        </w:div>
                                        <w:div w:id="1443840131">
                                          <w:marLeft w:val="0"/>
                                          <w:marRight w:val="0"/>
                                          <w:marTop w:val="0"/>
                                          <w:marBottom w:val="0"/>
                                          <w:divBdr>
                                            <w:top w:val="none" w:sz="0" w:space="0" w:color="auto"/>
                                            <w:left w:val="none" w:sz="0" w:space="0" w:color="auto"/>
                                            <w:bottom w:val="none" w:sz="0" w:space="0" w:color="auto"/>
                                            <w:right w:val="none" w:sz="0" w:space="0" w:color="auto"/>
                                          </w:divBdr>
                                        </w:div>
                                      </w:divsChild>
                                    </w:div>
                                    <w:div w:id="1738630362">
                                      <w:marLeft w:val="0"/>
                                      <w:marRight w:val="0"/>
                                      <w:marTop w:val="0"/>
                                      <w:marBottom w:val="0"/>
                                      <w:divBdr>
                                        <w:top w:val="none" w:sz="0" w:space="0" w:color="auto"/>
                                        <w:left w:val="none" w:sz="0" w:space="0" w:color="auto"/>
                                        <w:bottom w:val="none" w:sz="0" w:space="0" w:color="auto"/>
                                        <w:right w:val="none" w:sz="0" w:space="0" w:color="auto"/>
                                      </w:divBdr>
                                      <w:divsChild>
                                        <w:div w:id="658462101">
                                          <w:marLeft w:val="0"/>
                                          <w:marRight w:val="0"/>
                                          <w:marTop w:val="0"/>
                                          <w:marBottom w:val="0"/>
                                          <w:divBdr>
                                            <w:top w:val="none" w:sz="0" w:space="0" w:color="auto"/>
                                            <w:left w:val="none" w:sz="0" w:space="0" w:color="auto"/>
                                            <w:bottom w:val="none" w:sz="0" w:space="0" w:color="auto"/>
                                            <w:right w:val="none" w:sz="0" w:space="0" w:color="auto"/>
                                          </w:divBdr>
                                        </w:div>
                                        <w:div w:id="1151403373">
                                          <w:marLeft w:val="0"/>
                                          <w:marRight w:val="0"/>
                                          <w:marTop w:val="0"/>
                                          <w:marBottom w:val="0"/>
                                          <w:divBdr>
                                            <w:top w:val="none" w:sz="0" w:space="0" w:color="auto"/>
                                            <w:left w:val="none" w:sz="0" w:space="0" w:color="auto"/>
                                            <w:bottom w:val="none" w:sz="0" w:space="0" w:color="auto"/>
                                            <w:right w:val="none" w:sz="0" w:space="0" w:color="auto"/>
                                          </w:divBdr>
                                        </w:div>
                                      </w:divsChild>
                                    </w:div>
                                    <w:div w:id="1753821294">
                                      <w:marLeft w:val="0"/>
                                      <w:marRight w:val="0"/>
                                      <w:marTop w:val="0"/>
                                      <w:marBottom w:val="0"/>
                                      <w:divBdr>
                                        <w:top w:val="none" w:sz="0" w:space="0" w:color="auto"/>
                                        <w:left w:val="none" w:sz="0" w:space="0" w:color="auto"/>
                                        <w:bottom w:val="none" w:sz="0" w:space="0" w:color="auto"/>
                                        <w:right w:val="none" w:sz="0" w:space="0" w:color="auto"/>
                                      </w:divBdr>
                                      <w:divsChild>
                                        <w:div w:id="918447373">
                                          <w:marLeft w:val="0"/>
                                          <w:marRight w:val="0"/>
                                          <w:marTop w:val="0"/>
                                          <w:marBottom w:val="0"/>
                                          <w:divBdr>
                                            <w:top w:val="none" w:sz="0" w:space="0" w:color="auto"/>
                                            <w:left w:val="none" w:sz="0" w:space="0" w:color="auto"/>
                                            <w:bottom w:val="none" w:sz="0" w:space="0" w:color="auto"/>
                                            <w:right w:val="none" w:sz="0" w:space="0" w:color="auto"/>
                                          </w:divBdr>
                                        </w:div>
                                        <w:div w:id="1012486122">
                                          <w:marLeft w:val="0"/>
                                          <w:marRight w:val="0"/>
                                          <w:marTop w:val="0"/>
                                          <w:marBottom w:val="0"/>
                                          <w:divBdr>
                                            <w:top w:val="none" w:sz="0" w:space="0" w:color="auto"/>
                                            <w:left w:val="none" w:sz="0" w:space="0" w:color="auto"/>
                                            <w:bottom w:val="none" w:sz="0" w:space="0" w:color="auto"/>
                                            <w:right w:val="none" w:sz="0" w:space="0" w:color="auto"/>
                                          </w:divBdr>
                                        </w:div>
                                      </w:divsChild>
                                    </w:div>
                                    <w:div w:id="1766807300">
                                      <w:marLeft w:val="0"/>
                                      <w:marRight w:val="0"/>
                                      <w:marTop w:val="0"/>
                                      <w:marBottom w:val="0"/>
                                      <w:divBdr>
                                        <w:top w:val="none" w:sz="0" w:space="0" w:color="auto"/>
                                        <w:left w:val="none" w:sz="0" w:space="0" w:color="auto"/>
                                        <w:bottom w:val="none" w:sz="0" w:space="0" w:color="auto"/>
                                        <w:right w:val="none" w:sz="0" w:space="0" w:color="auto"/>
                                      </w:divBdr>
                                      <w:divsChild>
                                        <w:div w:id="817960969">
                                          <w:marLeft w:val="0"/>
                                          <w:marRight w:val="0"/>
                                          <w:marTop w:val="0"/>
                                          <w:marBottom w:val="0"/>
                                          <w:divBdr>
                                            <w:top w:val="none" w:sz="0" w:space="0" w:color="auto"/>
                                            <w:left w:val="none" w:sz="0" w:space="0" w:color="auto"/>
                                            <w:bottom w:val="none" w:sz="0" w:space="0" w:color="auto"/>
                                            <w:right w:val="none" w:sz="0" w:space="0" w:color="auto"/>
                                          </w:divBdr>
                                        </w:div>
                                        <w:div w:id="853112746">
                                          <w:marLeft w:val="0"/>
                                          <w:marRight w:val="0"/>
                                          <w:marTop w:val="0"/>
                                          <w:marBottom w:val="0"/>
                                          <w:divBdr>
                                            <w:top w:val="none" w:sz="0" w:space="0" w:color="auto"/>
                                            <w:left w:val="none" w:sz="0" w:space="0" w:color="auto"/>
                                            <w:bottom w:val="none" w:sz="0" w:space="0" w:color="auto"/>
                                            <w:right w:val="none" w:sz="0" w:space="0" w:color="auto"/>
                                          </w:divBdr>
                                        </w:div>
                                      </w:divsChild>
                                    </w:div>
                                    <w:div w:id="1767113449">
                                      <w:marLeft w:val="0"/>
                                      <w:marRight w:val="0"/>
                                      <w:marTop w:val="0"/>
                                      <w:marBottom w:val="0"/>
                                      <w:divBdr>
                                        <w:top w:val="none" w:sz="0" w:space="0" w:color="auto"/>
                                        <w:left w:val="none" w:sz="0" w:space="0" w:color="auto"/>
                                        <w:bottom w:val="none" w:sz="0" w:space="0" w:color="auto"/>
                                        <w:right w:val="none" w:sz="0" w:space="0" w:color="auto"/>
                                      </w:divBdr>
                                      <w:divsChild>
                                        <w:div w:id="1820731598">
                                          <w:marLeft w:val="0"/>
                                          <w:marRight w:val="0"/>
                                          <w:marTop w:val="0"/>
                                          <w:marBottom w:val="0"/>
                                          <w:divBdr>
                                            <w:top w:val="none" w:sz="0" w:space="0" w:color="auto"/>
                                            <w:left w:val="none" w:sz="0" w:space="0" w:color="auto"/>
                                            <w:bottom w:val="none" w:sz="0" w:space="0" w:color="auto"/>
                                            <w:right w:val="none" w:sz="0" w:space="0" w:color="auto"/>
                                          </w:divBdr>
                                        </w:div>
                                        <w:div w:id="2037460097">
                                          <w:marLeft w:val="0"/>
                                          <w:marRight w:val="0"/>
                                          <w:marTop w:val="0"/>
                                          <w:marBottom w:val="0"/>
                                          <w:divBdr>
                                            <w:top w:val="none" w:sz="0" w:space="0" w:color="auto"/>
                                            <w:left w:val="none" w:sz="0" w:space="0" w:color="auto"/>
                                            <w:bottom w:val="none" w:sz="0" w:space="0" w:color="auto"/>
                                            <w:right w:val="none" w:sz="0" w:space="0" w:color="auto"/>
                                          </w:divBdr>
                                        </w:div>
                                      </w:divsChild>
                                    </w:div>
                                    <w:div w:id="1774282105">
                                      <w:marLeft w:val="0"/>
                                      <w:marRight w:val="0"/>
                                      <w:marTop w:val="0"/>
                                      <w:marBottom w:val="0"/>
                                      <w:divBdr>
                                        <w:top w:val="none" w:sz="0" w:space="0" w:color="auto"/>
                                        <w:left w:val="none" w:sz="0" w:space="0" w:color="auto"/>
                                        <w:bottom w:val="none" w:sz="0" w:space="0" w:color="auto"/>
                                        <w:right w:val="none" w:sz="0" w:space="0" w:color="auto"/>
                                      </w:divBdr>
                                      <w:divsChild>
                                        <w:div w:id="483855515">
                                          <w:marLeft w:val="0"/>
                                          <w:marRight w:val="0"/>
                                          <w:marTop w:val="0"/>
                                          <w:marBottom w:val="0"/>
                                          <w:divBdr>
                                            <w:top w:val="none" w:sz="0" w:space="0" w:color="auto"/>
                                            <w:left w:val="none" w:sz="0" w:space="0" w:color="auto"/>
                                            <w:bottom w:val="none" w:sz="0" w:space="0" w:color="auto"/>
                                            <w:right w:val="none" w:sz="0" w:space="0" w:color="auto"/>
                                          </w:divBdr>
                                        </w:div>
                                        <w:div w:id="669215147">
                                          <w:marLeft w:val="0"/>
                                          <w:marRight w:val="0"/>
                                          <w:marTop w:val="0"/>
                                          <w:marBottom w:val="0"/>
                                          <w:divBdr>
                                            <w:top w:val="none" w:sz="0" w:space="0" w:color="auto"/>
                                            <w:left w:val="none" w:sz="0" w:space="0" w:color="auto"/>
                                            <w:bottom w:val="none" w:sz="0" w:space="0" w:color="auto"/>
                                            <w:right w:val="none" w:sz="0" w:space="0" w:color="auto"/>
                                          </w:divBdr>
                                        </w:div>
                                      </w:divsChild>
                                    </w:div>
                                    <w:div w:id="1785228950">
                                      <w:marLeft w:val="0"/>
                                      <w:marRight w:val="0"/>
                                      <w:marTop w:val="0"/>
                                      <w:marBottom w:val="0"/>
                                      <w:divBdr>
                                        <w:top w:val="none" w:sz="0" w:space="0" w:color="auto"/>
                                        <w:left w:val="none" w:sz="0" w:space="0" w:color="auto"/>
                                        <w:bottom w:val="none" w:sz="0" w:space="0" w:color="auto"/>
                                        <w:right w:val="none" w:sz="0" w:space="0" w:color="auto"/>
                                      </w:divBdr>
                                      <w:divsChild>
                                        <w:div w:id="1555701111">
                                          <w:marLeft w:val="0"/>
                                          <w:marRight w:val="0"/>
                                          <w:marTop w:val="0"/>
                                          <w:marBottom w:val="0"/>
                                          <w:divBdr>
                                            <w:top w:val="none" w:sz="0" w:space="0" w:color="auto"/>
                                            <w:left w:val="none" w:sz="0" w:space="0" w:color="auto"/>
                                            <w:bottom w:val="none" w:sz="0" w:space="0" w:color="auto"/>
                                            <w:right w:val="none" w:sz="0" w:space="0" w:color="auto"/>
                                          </w:divBdr>
                                        </w:div>
                                      </w:divsChild>
                                    </w:div>
                                    <w:div w:id="1799640035">
                                      <w:marLeft w:val="0"/>
                                      <w:marRight w:val="0"/>
                                      <w:marTop w:val="0"/>
                                      <w:marBottom w:val="0"/>
                                      <w:divBdr>
                                        <w:top w:val="none" w:sz="0" w:space="0" w:color="auto"/>
                                        <w:left w:val="none" w:sz="0" w:space="0" w:color="auto"/>
                                        <w:bottom w:val="none" w:sz="0" w:space="0" w:color="auto"/>
                                        <w:right w:val="none" w:sz="0" w:space="0" w:color="auto"/>
                                      </w:divBdr>
                                      <w:divsChild>
                                        <w:div w:id="783305221">
                                          <w:marLeft w:val="0"/>
                                          <w:marRight w:val="0"/>
                                          <w:marTop w:val="0"/>
                                          <w:marBottom w:val="0"/>
                                          <w:divBdr>
                                            <w:top w:val="none" w:sz="0" w:space="0" w:color="auto"/>
                                            <w:left w:val="none" w:sz="0" w:space="0" w:color="auto"/>
                                            <w:bottom w:val="none" w:sz="0" w:space="0" w:color="auto"/>
                                            <w:right w:val="none" w:sz="0" w:space="0" w:color="auto"/>
                                          </w:divBdr>
                                        </w:div>
                                        <w:div w:id="876743720">
                                          <w:marLeft w:val="0"/>
                                          <w:marRight w:val="0"/>
                                          <w:marTop w:val="0"/>
                                          <w:marBottom w:val="0"/>
                                          <w:divBdr>
                                            <w:top w:val="none" w:sz="0" w:space="0" w:color="auto"/>
                                            <w:left w:val="none" w:sz="0" w:space="0" w:color="auto"/>
                                            <w:bottom w:val="none" w:sz="0" w:space="0" w:color="auto"/>
                                            <w:right w:val="none" w:sz="0" w:space="0" w:color="auto"/>
                                          </w:divBdr>
                                        </w:div>
                                      </w:divsChild>
                                    </w:div>
                                    <w:div w:id="1814714210">
                                      <w:marLeft w:val="0"/>
                                      <w:marRight w:val="0"/>
                                      <w:marTop w:val="0"/>
                                      <w:marBottom w:val="0"/>
                                      <w:divBdr>
                                        <w:top w:val="none" w:sz="0" w:space="0" w:color="auto"/>
                                        <w:left w:val="none" w:sz="0" w:space="0" w:color="auto"/>
                                        <w:bottom w:val="none" w:sz="0" w:space="0" w:color="auto"/>
                                        <w:right w:val="none" w:sz="0" w:space="0" w:color="auto"/>
                                      </w:divBdr>
                                      <w:divsChild>
                                        <w:div w:id="253782997">
                                          <w:marLeft w:val="0"/>
                                          <w:marRight w:val="0"/>
                                          <w:marTop w:val="0"/>
                                          <w:marBottom w:val="0"/>
                                          <w:divBdr>
                                            <w:top w:val="none" w:sz="0" w:space="0" w:color="auto"/>
                                            <w:left w:val="none" w:sz="0" w:space="0" w:color="auto"/>
                                            <w:bottom w:val="none" w:sz="0" w:space="0" w:color="auto"/>
                                            <w:right w:val="none" w:sz="0" w:space="0" w:color="auto"/>
                                          </w:divBdr>
                                        </w:div>
                                        <w:div w:id="1176267584">
                                          <w:marLeft w:val="0"/>
                                          <w:marRight w:val="0"/>
                                          <w:marTop w:val="0"/>
                                          <w:marBottom w:val="0"/>
                                          <w:divBdr>
                                            <w:top w:val="none" w:sz="0" w:space="0" w:color="auto"/>
                                            <w:left w:val="none" w:sz="0" w:space="0" w:color="auto"/>
                                            <w:bottom w:val="none" w:sz="0" w:space="0" w:color="auto"/>
                                            <w:right w:val="none" w:sz="0" w:space="0" w:color="auto"/>
                                          </w:divBdr>
                                        </w:div>
                                      </w:divsChild>
                                    </w:div>
                                    <w:div w:id="1831210578">
                                      <w:marLeft w:val="0"/>
                                      <w:marRight w:val="0"/>
                                      <w:marTop w:val="0"/>
                                      <w:marBottom w:val="0"/>
                                      <w:divBdr>
                                        <w:top w:val="none" w:sz="0" w:space="0" w:color="auto"/>
                                        <w:left w:val="none" w:sz="0" w:space="0" w:color="auto"/>
                                        <w:bottom w:val="none" w:sz="0" w:space="0" w:color="auto"/>
                                        <w:right w:val="none" w:sz="0" w:space="0" w:color="auto"/>
                                      </w:divBdr>
                                      <w:divsChild>
                                        <w:div w:id="1245139680">
                                          <w:marLeft w:val="0"/>
                                          <w:marRight w:val="0"/>
                                          <w:marTop w:val="0"/>
                                          <w:marBottom w:val="0"/>
                                          <w:divBdr>
                                            <w:top w:val="none" w:sz="0" w:space="0" w:color="auto"/>
                                            <w:left w:val="none" w:sz="0" w:space="0" w:color="auto"/>
                                            <w:bottom w:val="none" w:sz="0" w:space="0" w:color="auto"/>
                                            <w:right w:val="none" w:sz="0" w:space="0" w:color="auto"/>
                                          </w:divBdr>
                                        </w:div>
                                      </w:divsChild>
                                    </w:div>
                                    <w:div w:id="1835800657">
                                      <w:marLeft w:val="0"/>
                                      <w:marRight w:val="0"/>
                                      <w:marTop w:val="0"/>
                                      <w:marBottom w:val="0"/>
                                      <w:divBdr>
                                        <w:top w:val="none" w:sz="0" w:space="0" w:color="auto"/>
                                        <w:left w:val="none" w:sz="0" w:space="0" w:color="auto"/>
                                        <w:bottom w:val="none" w:sz="0" w:space="0" w:color="auto"/>
                                        <w:right w:val="none" w:sz="0" w:space="0" w:color="auto"/>
                                      </w:divBdr>
                                      <w:divsChild>
                                        <w:div w:id="12998565">
                                          <w:marLeft w:val="0"/>
                                          <w:marRight w:val="0"/>
                                          <w:marTop w:val="0"/>
                                          <w:marBottom w:val="0"/>
                                          <w:divBdr>
                                            <w:top w:val="none" w:sz="0" w:space="0" w:color="auto"/>
                                            <w:left w:val="none" w:sz="0" w:space="0" w:color="auto"/>
                                            <w:bottom w:val="none" w:sz="0" w:space="0" w:color="auto"/>
                                            <w:right w:val="none" w:sz="0" w:space="0" w:color="auto"/>
                                          </w:divBdr>
                                        </w:div>
                                        <w:div w:id="400835025">
                                          <w:marLeft w:val="0"/>
                                          <w:marRight w:val="0"/>
                                          <w:marTop w:val="0"/>
                                          <w:marBottom w:val="0"/>
                                          <w:divBdr>
                                            <w:top w:val="none" w:sz="0" w:space="0" w:color="auto"/>
                                            <w:left w:val="none" w:sz="0" w:space="0" w:color="auto"/>
                                            <w:bottom w:val="none" w:sz="0" w:space="0" w:color="auto"/>
                                            <w:right w:val="none" w:sz="0" w:space="0" w:color="auto"/>
                                          </w:divBdr>
                                        </w:div>
                                      </w:divsChild>
                                    </w:div>
                                    <w:div w:id="1845583284">
                                      <w:marLeft w:val="0"/>
                                      <w:marRight w:val="0"/>
                                      <w:marTop w:val="0"/>
                                      <w:marBottom w:val="0"/>
                                      <w:divBdr>
                                        <w:top w:val="none" w:sz="0" w:space="0" w:color="auto"/>
                                        <w:left w:val="none" w:sz="0" w:space="0" w:color="auto"/>
                                        <w:bottom w:val="none" w:sz="0" w:space="0" w:color="auto"/>
                                        <w:right w:val="none" w:sz="0" w:space="0" w:color="auto"/>
                                      </w:divBdr>
                                      <w:divsChild>
                                        <w:div w:id="845554972">
                                          <w:marLeft w:val="0"/>
                                          <w:marRight w:val="0"/>
                                          <w:marTop w:val="0"/>
                                          <w:marBottom w:val="0"/>
                                          <w:divBdr>
                                            <w:top w:val="none" w:sz="0" w:space="0" w:color="auto"/>
                                            <w:left w:val="none" w:sz="0" w:space="0" w:color="auto"/>
                                            <w:bottom w:val="none" w:sz="0" w:space="0" w:color="auto"/>
                                            <w:right w:val="none" w:sz="0" w:space="0" w:color="auto"/>
                                          </w:divBdr>
                                        </w:div>
                                        <w:div w:id="1205750041">
                                          <w:marLeft w:val="0"/>
                                          <w:marRight w:val="0"/>
                                          <w:marTop w:val="0"/>
                                          <w:marBottom w:val="0"/>
                                          <w:divBdr>
                                            <w:top w:val="none" w:sz="0" w:space="0" w:color="auto"/>
                                            <w:left w:val="none" w:sz="0" w:space="0" w:color="auto"/>
                                            <w:bottom w:val="none" w:sz="0" w:space="0" w:color="auto"/>
                                            <w:right w:val="none" w:sz="0" w:space="0" w:color="auto"/>
                                          </w:divBdr>
                                        </w:div>
                                      </w:divsChild>
                                    </w:div>
                                    <w:div w:id="1867405160">
                                      <w:marLeft w:val="0"/>
                                      <w:marRight w:val="0"/>
                                      <w:marTop w:val="0"/>
                                      <w:marBottom w:val="0"/>
                                      <w:divBdr>
                                        <w:top w:val="none" w:sz="0" w:space="0" w:color="auto"/>
                                        <w:left w:val="none" w:sz="0" w:space="0" w:color="auto"/>
                                        <w:bottom w:val="none" w:sz="0" w:space="0" w:color="auto"/>
                                        <w:right w:val="none" w:sz="0" w:space="0" w:color="auto"/>
                                      </w:divBdr>
                                      <w:divsChild>
                                        <w:div w:id="479540974">
                                          <w:marLeft w:val="0"/>
                                          <w:marRight w:val="0"/>
                                          <w:marTop w:val="0"/>
                                          <w:marBottom w:val="0"/>
                                          <w:divBdr>
                                            <w:top w:val="none" w:sz="0" w:space="0" w:color="auto"/>
                                            <w:left w:val="none" w:sz="0" w:space="0" w:color="auto"/>
                                            <w:bottom w:val="none" w:sz="0" w:space="0" w:color="auto"/>
                                            <w:right w:val="none" w:sz="0" w:space="0" w:color="auto"/>
                                          </w:divBdr>
                                        </w:div>
                                        <w:div w:id="1570456705">
                                          <w:marLeft w:val="0"/>
                                          <w:marRight w:val="0"/>
                                          <w:marTop w:val="0"/>
                                          <w:marBottom w:val="0"/>
                                          <w:divBdr>
                                            <w:top w:val="none" w:sz="0" w:space="0" w:color="auto"/>
                                            <w:left w:val="none" w:sz="0" w:space="0" w:color="auto"/>
                                            <w:bottom w:val="none" w:sz="0" w:space="0" w:color="auto"/>
                                            <w:right w:val="none" w:sz="0" w:space="0" w:color="auto"/>
                                          </w:divBdr>
                                        </w:div>
                                      </w:divsChild>
                                    </w:div>
                                    <w:div w:id="1867520908">
                                      <w:marLeft w:val="0"/>
                                      <w:marRight w:val="0"/>
                                      <w:marTop w:val="0"/>
                                      <w:marBottom w:val="0"/>
                                      <w:divBdr>
                                        <w:top w:val="none" w:sz="0" w:space="0" w:color="auto"/>
                                        <w:left w:val="none" w:sz="0" w:space="0" w:color="auto"/>
                                        <w:bottom w:val="none" w:sz="0" w:space="0" w:color="auto"/>
                                        <w:right w:val="none" w:sz="0" w:space="0" w:color="auto"/>
                                      </w:divBdr>
                                      <w:divsChild>
                                        <w:div w:id="335693888">
                                          <w:marLeft w:val="0"/>
                                          <w:marRight w:val="0"/>
                                          <w:marTop w:val="0"/>
                                          <w:marBottom w:val="0"/>
                                          <w:divBdr>
                                            <w:top w:val="none" w:sz="0" w:space="0" w:color="auto"/>
                                            <w:left w:val="none" w:sz="0" w:space="0" w:color="auto"/>
                                            <w:bottom w:val="none" w:sz="0" w:space="0" w:color="auto"/>
                                            <w:right w:val="none" w:sz="0" w:space="0" w:color="auto"/>
                                          </w:divBdr>
                                        </w:div>
                                        <w:div w:id="1366517034">
                                          <w:marLeft w:val="0"/>
                                          <w:marRight w:val="0"/>
                                          <w:marTop w:val="0"/>
                                          <w:marBottom w:val="0"/>
                                          <w:divBdr>
                                            <w:top w:val="none" w:sz="0" w:space="0" w:color="auto"/>
                                            <w:left w:val="none" w:sz="0" w:space="0" w:color="auto"/>
                                            <w:bottom w:val="none" w:sz="0" w:space="0" w:color="auto"/>
                                            <w:right w:val="none" w:sz="0" w:space="0" w:color="auto"/>
                                          </w:divBdr>
                                        </w:div>
                                      </w:divsChild>
                                    </w:div>
                                    <w:div w:id="1923028742">
                                      <w:marLeft w:val="0"/>
                                      <w:marRight w:val="0"/>
                                      <w:marTop w:val="0"/>
                                      <w:marBottom w:val="0"/>
                                      <w:divBdr>
                                        <w:top w:val="none" w:sz="0" w:space="0" w:color="auto"/>
                                        <w:left w:val="none" w:sz="0" w:space="0" w:color="auto"/>
                                        <w:bottom w:val="none" w:sz="0" w:space="0" w:color="auto"/>
                                        <w:right w:val="none" w:sz="0" w:space="0" w:color="auto"/>
                                      </w:divBdr>
                                      <w:divsChild>
                                        <w:div w:id="236284217">
                                          <w:marLeft w:val="0"/>
                                          <w:marRight w:val="0"/>
                                          <w:marTop w:val="0"/>
                                          <w:marBottom w:val="0"/>
                                          <w:divBdr>
                                            <w:top w:val="none" w:sz="0" w:space="0" w:color="auto"/>
                                            <w:left w:val="none" w:sz="0" w:space="0" w:color="auto"/>
                                            <w:bottom w:val="none" w:sz="0" w:space="0" w:color="auto"/>
                                            <w:right w:val="none" w:sz="0" w:space="0" w:color="auto"/>
                                          </w:divBdr>
                                        </w:div>
                                        <w:div w:id="1246065702">
                                          <w:marLeft w:val="0"/>
                                          <w:marRight w:val="0"/>
                                          <w:marTop w:val="0"/>
                                          <w:marBottom w:val="0"/>
                                          <w:divBdr>
                                            <w:top w:val="none" w:sz="0" w:space="0" w:color="auto"/>
                                            <w:left w:val="none" w:sz="0" w:space="0" w:color="auto"/>
                                            <w:bottom w:val="none" w:sz="0" w:space="0" w:color="auto"/>
                                            <w:right w:val="none" w:sz="0" w:space="0" w:color="auto"/>
                                          </w:divBdr>
                                        </w:div>
                                      </w:divsChild>
                                    </w:div>
                                    <w:div w:id="1985701177">
                                      <w:marLeft w:val="0"/>
                                      <w:marRight w:val="0"/>
                                      <w:marTop w:val="0"/>
                                      <w:marBottom w:val="0"/>
                                      <w:divBdr>
                                        <w:top w:val="none" w:sz="0" w:space="0" w:color="auto"/>
                                        <w:left w:val="none" w:sz="0" w:space="0" w:color="auto"/>
                                        <w:bottom w:val="none" w:sz="0" w:space="0" w:color="auto"/>
                                        <w:right w:val="none" w:sz="0" w:space="0" w:color="auto"/>
                                      </w:divBdr>
                                      <w:divsChild>
                                        <w:div w:id="84300765">
                                          <w:marLeft w:val="0"/>
                                          <w:marRight w:val="0"/>
                                          <w:marTop w:val="0"/>
                                          <w:marBottom w:val="0"/>
                                          <w:divBdr>
                                            <w:top w:val="none" w:sz="0" w:space="0" w:color="auto"/>
                                            <w:left w:val="none" w:sz="0" w:space="0" w:color="auto"/>
                                            <w:bottom w:val="none" w:sz="0" w:space="0" w:color="auto"/>
                                            <w:right w:val="none" w:sz="0" w:space="0" w:color="auto"/>
                                          </w:divBdr>
                                        </w:div>
                                        <w:div w:id="365105623">
                                          <w:marLeft w:val="0"/>
                                          <w:marRight w:val="0"/>
                                          <w:marTop w:val="0"/>
                                          <w:marBottom w:val="0"/>
                                          <w:divBdr>
                                            <w:top w:val="none" w:sz="0" w:space="0" w:color="auto"/>
                                            <w:left w:val="none" w:sz="0" w:space="0" w:color="auto"/>
                                            <w:bottom w:val="none" w:sz="0" w:space="0" w:color="auto"/>
                                            <w:right w:val="none" w:sz="0" w:space="0" w:color="auto"/>
                                          </w:divBdr>
                                        </w:div>
                                      </w:divsChild>
                                    </w:div>
                                    <w:div w:id="1995907339">
                                      <w:marLeft w:val="0"/>
                                      <w:marRight w:val="0"/>
                                      <w:marTop w:val="0"/>
                                      <w:marBottom w:val="0"/>
                                      <w:divBdr>
                                        <w:top w:val="none" w:sz="0" w:space="0" w:color="auto"/>
                                        <w:left w:val="none" w:sz="0" w:space="0" w:color="auto"/>
                                        <w:bottom w:val="none" w:sz="0" w:space="0" w:color="auto"/>
                                        <w:right w:val="none" w:sz="0" w:space="0" w:color="auto"/>
                                      </w:divBdr>
                                      <w:divsChild>
                                        <w:div w:id="79329942">
                                          <w:marLeft w:val="0"/>
                                          <w:marRight w:val="0"/>
                                          <w:marTop w:val="0"/>
                                          <w:marBottom w:val="0"/>
                                          <w:divBdr>
                                            <w:top w:val="none" w:sz="0" w:space="0" w:color="auto"/>
                                            <w:left w:val="none" w:sz="0" w:space="0" w:color="auto"/>
                                            <w:bottom w:val="none" w:sz="0" w:space="0" w:color="auto"/>
                                            <w:right w:val="none" w:sz="0" w:space="0" w:color="auto"/>
                                          </w:divBdr>
                                        </w:div>
                                      </w:divsChild>
                                    </w:div>
                                    <w:div w:id="2005862949">
                                      <w:marLeft w:val="0"/>
                                      <w:marRight w:val="0"/>
                                      <w:marTop w:val="0"/>
                                      <w:marBottom w:val="0"/>
                                      <w:divBdr>
                                        <w:top w:val="none" w:sz="0" w:space="0" w:color="auto"/>
                                        <w:left w:val="none" w:sz="0" w:space="0" w:color="auto"/>
                                        <w:bottom w:val="none" w:sz="0" w:space="0" w:color="auto"/>
                                        <w:right w:val="none" w:sz="0" w:space="0" w:color="auto"/>
                                      </w:divBdr>
                                      <w:divsChild>
                                        <w:div w:id="1606885998">
                                          <w:marLeft w:val="0"/>
                                          <w:marRight w:val="0"/>
                                          <w:marTop w:val="0"/>
                                          <w:marBottom w:val="0"/>
                                          <w:divBdr>
                                            <w:top w:val="none" w:sz="0" w:space="0" w:color="auto"/>
                                            <w:left w:val="none" w:sz="0" w:space="0" w:color="auto"/>
                                            <w:bottom w:val="none" w:sz="0" w:space="0" w:color="auto"/>
                                            <w:right w:val="none" w:sz="0" w:space="0" w:color="auto"/>
                                          </w:divBdr>
                                        </w:div>
                                        <w:div w:id="1888252635">
                                          <w:marLeft w:val="0"/>
                                          <w:marRight w:val="0"/>
                                          <w:marTop w:val="0"/>
                                          <w:marBottom w:val="0"/>
                                          <w:divBdr>
                                            <w:top w:val="none" w:sz="0" w:space="0" w:color="auto"/>
                                            <w:left w:val="none" w:sz="0" w:space="0" w:color="auto"/>
                                            <w:bottom w:val="none" w:sz="0" w:space="0" w:color="auto"/>
                                            <w:right w:val="none" w:sz="0" w:space="0" w:color="auto"/>
                                          </w:divBdr>
                                        </w:div>
                                      </w:divsChild>
                                    </w:div>
                                    <w:div w:id="2043092363">
                                      <w:marLeft w:val="0"/>
                                      <w:marRight w:val="0"/>
                                      <w:marTop w:val="0"/>
                                      <w:marBottom w:val="0"/>
                                      <w:divBdr>
                                        <w:top w:val="none" w:sz="0" w:space="0" w:color="auto"/>
                                        <w:left w:val="none" w:sz="0" w:space="0" w:color="auto"/>
                                        <w:bottom w:val="none" w:sz="0" w:space="0" w:color="auto"/>
                                        <w:right w:val="none" w:sz="0" w:space="0" w:color="auto"/>
                                      </w:divBdr>
                                      <w:divsChild>
                                        <w:div w:id="1778527622">
                                          <w:marLeft w:val="0"/>
                                          <w:marRight w:val="0"/>
                                          <w:marTop w:val="0"/>
                                          <w:marBottom w:val="0"/>
                                          <w:divBdr>
                                            <w:top w:val="none" w:sz="0" w:space="0" w:color="auto"/>
                                            <w:left w:val="none" w:sz="0" w:space="0" w:color="auto"/>
                                            <w:bottom w:val="none" w:sz="0" w:space="0" w:color="auto"/>
                                            <w:right w:val="none" w:sz="0" w:space="0" w:color="auto"/>
                                          </w:divBdr>
                                        </w:div>
                                        <w:div w:id="1960604466">
                                          <w:marLeft w:val="0"/>
                                          <w:marRight w:val="0"/>
                                          <w:marTop w:val="0"/>
                                          <w:marBottom w:val="0"/>
                                          <w:divBdr>
                                            <w:top w:val="none" w:sz="0" w:space="0" w:color="auto"/>
                                            <w:left w:val="none" w:sz="0" w:space="0" w:color="auto"/>
                                            <w:bottom w:val="none" w:sz="0" w:space="0" w:color="auto"/>
                                            <w:right w:val="none" w:sz="0" w:space="0" w:color="auto"/>
                                          </w:divBdr>
                                        </w:div>
                                      </w:divsChild>
                                    </w:div>
                                    <w:div w:id="2046640809">
                                      <w:marLeft w:val="0"/>
                                      <w:marRight w:val="0"/>
                                      <w:marTop w:val="0"/>
                                      <w:marBottom w:val="0"/>
                                      <w:divBdr>
                                        <w:top w:val="none" w:sz="0" w:space="0" w:color="auto"/>
                                        <w:left w:val="none" w:sz="0" w:space="0" w:color="auto"/>
                                        <w:bottom w:val="none" w:sz="0" w:space="0" w:color="auto"/>
                                        <w:right w:val="none" w:sz="0" w:space="0" w:color="auto"/>
                                      </w:divBdr>
                                      <w:divsChild>
                                        <w:div w:id="559365594">
                                          <w:marLeft w:val="0"/>
                                          <w:marRight w:val="0"/>
                                          <w:marTop w:val="0"/>
                                          <w:marBottom w:val="0"/>
                                          <w:divBdr>
                                            <w:top w:val="none" w:sz="0" w:space="0" w:color="auto"/>
                                            <w:left w:val="none" w:sz="0" w:space="0" w:color="auto"/>
                                            <w:bottom w:val="none" w:sz="0" w:space="0" w:color="auto"/>
                                            <w:right w:val="none" w:sz="0" w:space="0" w:color="auto"/>
                                          </w:divBdr>
                                        </w:div>
                                      </w:divsChild>
                                    </w:div>
                                    <w:div w:id="2067675713">
                                      <w:marLeft w:val="0"/>
                                      <w:marRight w:val="0"/>
                                      <w:marTop w:val="0"/>
                                      <w:marBottom w:val="0"/>
                                      <w:divBdr>
                                        <w:top w:val="none" w:sz="0" w:space="0" w:color="auto"/>
                                        <w:left w:val="none" w:sz="0" w:space="0" w:color="auto"/>
                                        <w:bottom w:val="none" w:sz="0" w:space="0" w:color="auto"/>
                                        <w:right w:val="none" w:sz="0" w:space="0" w:color="auto"/>
                                      </w:divBdr>
                                      <w:divsChild>
                                        <w:div w:id="1807550351">
                                          <w:marLeft w:val="0"/>
                                          <w:marRight w:val="0"/>
                                          <w:marTop w:val="0"/>
                                          <w:marBottom w:val="0"/>
                                          <w:divBdr>
                                            <w:top w:val="none" w:sz="0" w:space="0" w:color="auto"/>
                                            <w:left w:val="none" w:sz="0" w:space="0" w:color="auto"/>
                                            <w:bottom w:val="none" w:sz="0" w:space="0" w:color="auto"/>
                                            <w:right w:val="none" w:sz="0" w:space="0" w:color="auto"/>
                                          </w:divBdr>
                                        </w:div>
                                      </w:divsChild>
                                    </w:div>
                                    <w:div w:id="2080665162">
                                      <w:marLeft w:val="0"/>
                                      <w:marRight w:val="0"/>
                                      <w:marTop w:val="0"/>
                                      <w:marBottom w:val="0"/>
                                      <w:divBdr>
                                        <w:top w:val="none" w:sz="0" w:space="0" w:color="auto"/>
                                        <w:left w:val="none" w:sz="0" w:space="0" w:color="auto"/>
                                        <w:bottom w:val="none" w:sz="0" w:space="0" w:color="auto"/>
                                        <w:right w:val="none" w:sz="0" w:space="0" w:color="auto"/>
                                      </w:divBdr>
                                      <w:divsChild>
                                        <w:div w:id="324020387">
                                          <w:marLeft w:val="0"/>
                                          <w:marRight w:val="0"/>
                                          <w:marTop w:val="0"/>
                                          <w:marBottom w:val="0"/>
                                          <w:divBdr>
                                            <w:top w:val="none" w:sz="0" w:space="0" w:color="auto"/>
                                            <w:left w:val="none" w:sz="0" w:space="0" w:color="auto"/>
                                            <w:bottom w:val="none" w:sz="0" w:space="0" w:color="auto"/>
                                            <w:right w:val="none" w:sz="0" w:space="0" w:color="auto"/>
                                          </w:divBdr>
                                        </w:div>
                                        <w:div w:id="2114550559">
                                          <w:marLeft w:val="0"/>
                                          <w:marRight w:val="0"/>
                                          <w:marTop w:val="0"/>
                                          <w:marBottom w:val="0"/>
                                          <w:divBdr>
                                            <w:top w:val="none" w:sz="0" w:space="0" w:color="auto"/>
                                            <w:left w:val="none" w:sz="0" w:space="0" w:color="auto"/>
                                            <w:bottom w:val="none" w:sz="0" w:space="0" w:color="auto"/>
                                            <w:right w:val="none" w:sz="0" w:space="0" w:color="auto"/>
                                          </w:divBdr>
                                        </w:div>
                                      </w:divsChild>
                                    </w:div>
                                    <w:div w:id="2111196943">
                                      <w:marLeft w:val="0"/>
                                      <w:marRight w:val="0"/>
                                      <w:marTop w:val="0"/>
                                      <w:marBottom w:val="0"/>
                                      <w:divBdr>
                                        <w:top w:val="none" w:sz="0" w:space="0" w:color="auto"/>
                                        <w:left w:val="none" w:sz="0" w:space="0" w:color="auto"/>
                                        <w:bottom w:val="none" w:sz="0" w:space="0" w:color="auto"/>
                                        <w:right w:val="none" w:sz="0" w:space="0" w:color="auto"/>
                                      </w:divBdr>
                                      <w:divsChild>
                                        <w:div w:id="5639375">
                                          <w:marLeft w:val="0"/>
                                          <w:marRight w:val="0"/>
                                          <w:marTop w:val="0"/>
                                          <w:marBottom w:val="0"/>
                                          <w:divBdr>
                                            <w:top w:val="none" w:sz="0" w:space="0" w:color="auto"/>
                                            <w:left w:val="none" w:sz="0" w:space="0" w:color="auto"/>
                                            <w:bottom w:val="none" w:sz="0" w:space="0" w:color="auto"/>
                                            <w:right w:val="none" w:sz="0" w:space="0" w:color="auto"/>
                                          </w:divBdr>
                                        </w:div>
                                        <w:div w:id="1534685522">
                                          <w:marLeft w:val="0"/>
                                          <w:marRight w:val="0"/>
                                          <w:marTop w:val="0"/>
                                          <w:marBottom w:val="0"/>
                                          <w:divBdr>
                                            <w:top w:val="none" w:sz="0" w:space="0" w:color="auto"/>
                                            <w:left w:val="none" w:sz="0" w:space="0" w:color="auto"/>
                                            <w:bottom w:val="none" w:sz="0" w:space="0" w:color="auto"/>
                                            <w:right w:val="none" w:sz="0" w:space="0" w:color="auto"/>
                                          </w:divBdr>
                                        </w:div>
                                      </w:divsChild>
                                    </w:div>
                                    <w:div w:id="2112310540">
                                      <w:marLeft w:val="0"/>
                                      <w:marRight w:val="0"/>
                                      <w:marTop w:val="0"/>
                                      <w:marBottom w:val="0"/>
                                      <w:divBdr>
                                        <w:top w:val="none" w:sz="0" w:space="0" w:color="auto"/>
                                        <w:left w:val="none" w:sz="0" w:space="0" w:color="auto"/>
                                        <w:bottom w:val="none" w:sz="0" w:space="0" w:color="auto"/>
                                        <w:right w:val="none" w:sz="0" w:space="0" w:color="auto"/>
                                      </w:divBdr>
                                      <w:divsChild>
                                        <w:div w:id="269892769">
                                          <w:marLeft w:val="0"/>
                                          <w:marRight w:val="0"/>
                                          <w:marTop w:val="0"/>
                                          <w:marBottom w:val="0"/>
                                          <w:divBdr>
                                            <w:top w:val="none" w:sz="0" w:space="0" w:color="auto"/>
                                            <w:left w:val="none" w:sz="0" w:space="0" w:color="auto"/>
                                            <w:bottom w:val="none" w:sz="0" w:space="0" w:color="auto"/>
                                            <w:right w:val="none" w:sz="0" w:space="0" w:color="auto"/>
                                          </w:divBdr>
                                        </w:div>
                                      </w:divsChild>
                                    </w:div>
                                    <w:div w:id="2125885819">
                                      <w:marLeft w:val="0"/>
                                      <w:marRight w:val="0"/>
                                      <w:marTop w:val="0"/>
                                      <w:marBottom w:val="0"/>
                                      <w:divBdr>
                                        <w:top w:val="none" w:sz="0" w:space="0" w:color="auto"/>
                                        <w:left w:val="none" w:sz="0" w:space="0" w:color="auto"/>
                                        <w:bottom w:val="none" w:sz="0" w:space="0" w:color="auto"/>
                                        <w:right w:val="none" w:sz="0" w:space="0" w:color="auto"/>
                                      </w:divBdr>
                                      <w:divsChild>
                                        <w:div w:id="1161309516">
                                          <w:marLeft w:val="0"/>
                                          <w:marRight w:val="0"/>
                                          <w:marTop w:val="0"/>
                                          <w:marBottom w:val="0"/>
                                          <w:divBdr>
                                            <w:top w:val="none" w:sz="0" w:space="0" w:color="auto"/>
                                            <w:left w:val="none" w:sz="0" w:space="0" w:color="auto"/>
                                            <w:bottom w:val="none" w:sz="0" w:space="0" w:color="auto"/>
                                            <w:right w:val="none" w:sz="0" w:space="0" w:color="auto"/>
                                          </w:divBdr>
                                        </w:div>
                                        <w:div w:id="1404834016">
                                          <w:marLeft w:val="0"/>
                                          <w:marRight w:val="0"/>
                                          <w:marTop w:val="0"/>
                                          <w:marBottom w:val="0"/>
                                          <w:divBdr>
                                            <w:top w:val="none" w:sz="0" w:space="0" w:color="auto"/>
                                            <w:left w:val="none" w:sz="0" w:space="0" w:color="auto"/>
                                            <w:bottom w:val="none" w:sz="0" w:space="0" w:color="auto"/>
                                            <w:right w:val="none" w:sz="0" w:space="0" w:color="auto"/>
                                          </w:divBdr>
                                        </w:div>
                                      </w:divsChild>
                                    </w:div>
                                    <w:div w:id="2131123923">
                                      <w:marLeft w:val="0"/>
                                      <w:marRight w:val="0"/>
                                      <w:marTop w:val="0"/>
                                      <w:marBottom w:val="0"/>
                                      <w:divBdr>
                                        <w:top w:val="none" w:sz="0" w:space="0" w:color="auto"/>
                                        <w:left w:val="none" w:sz="0" w:space="0" w:color="auto"/>
                                        <w:bottom w:val="none" w:sz="0" w:space="0" w:color="auto"/>
                                        <w:right w:val="none" w:sz="0" w:space="0" w:color="auto"/>
                                      </w:divBdr>
                                      <w:divsChild>
                                        <w:div w:id="379787015">
                                          <w:marLeft w:val="0"/>
                                          <w:marRight w:val="0"/>
                                          <w:marTop w:val="0"/>
                                          <w:marBottom w:val="0"/>
                                          <w:divBdr>
                                            <w:top w:val="none" w:sz="0" w:space="0" w:color="auto"/>
                                            <w:left w:val="none" w:sz="0" w:space="0" w:color="auto"/>
                                            <w:bottom w:val="none" w:sz="0" w:space="0" w:color="auto"/>
                                            <w:right w:val="none" w:sz="0" w:space="0" w:color="auto"/>
                                          </w:divBdr>
                                        </w:div>
                                      </w:divsChild>
                                    </w:div>
                                    <w:div w:id="2138646541">
                                      <w:marLeft w:val="0"/>
                                      <w:marRight w:val="0"/>
                                      <w:marTop w:val="0"/>
                                      <w:marBottom w:val="0"/>
                                      <w:divBdr>
                                        <w:top w:val="none" w:sz="0" w:space="0" w:color="auto"/>
                                        <w:left w:val="none" w:sz="0" w:space="0" w:color="auto"/>
                                        <w:bottom w:val="none" w:sz="0" w:space="0" w:color="auto"/>
                                        <w:right w:val="none" w:sz="0" w:space="0" w:color="auto"/>
                                      </w:divBdr>
                                      <w:divsChild>
                                        <w:div w:id="377173129">
                                          <w:marLeft w:val="0"/>
                                          <w:marRight w:val="0"/>
                                          <w:marTop w:val="0"/>
                                          <w:marBottom w:val="0"/>
                                          <w:divBdr>
                                            <w:top w:val="none" w:sz="0" w:space="0" w:color="auto"/>
                                            <w:left w:val="none" w:sz="0" w:space="0" w:color="auto"/>
                                            <w:bottom w:val="none" w:sz="0" w:space="0" w:color="auto"/>
                                            <w:right w:val="none" w:sz="0" w:space="0" w:color="auto"/>
                                          </w:divBdr>
                                        </w:div>
                                        <w:div w:id="1585919854">
                                          <w:marLeft w:val="0"/>
                                          <w:marRight w:val="0"/>
                                          <w:marTop w:val="0"/>
                                          <w:marBottom w:val="0"/>
                                          <w:divBdr>
                                            <w:top w:val="none" w:sz="0" w:space="0" w:color="auto"/>
                                            <w:left w:val="none" w:sz="0" w:space="0" w:color="auto"/>
                                            <w:bottom w:val="none" w:sz="0" w:space="0" w:color="auto"/>
                                            <w:right w:val="none" w:sz="0" w:space="0" w:color="auto"/>
                                          </w:divBdr>
                                        </w:div>
                                      </w:divsChild>
                                    </w:div>
                                    <w:div w:id="2142572222">
                                      <w:marLeft w:val="0"/>
                                      <w:marRight w:val="0"/>
                                      <w:marTop w:val="0"/>
                                      <w:marBottom w:val="0"/>
                                      <w:divBdr>
                                        <w:top w:val="none" w:sz="0" w:space="0" w:color="auto"/>
                                        <w:left w:val="none" w:sz="0" w:space="0" w:color="auto"/>
                                        <w:bottom w:val="none" w:sz="0" w:space="0" w:color="auto"/>
                                        <w:right w:val="none" w:sz="0" w:space="0" w:color="auto"/>
                                      </w:divBdr>
                                      <w:divsChild>
                                        <w:div w:id="15674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807402">
                          <w:marLeft w:val="0"/>
                          <w:marRight w:val="0"/>
                          <w:marTop w:val="0"/>
                          <w:marBottom w:val="0"/>
                          <w:divBdr>
                            <w:top w:val="none" w:sz="0" w:space="0" w:color="auto"/>
                            <w:left w:val="none" w:sz="0" w:space="0" w:color="auto"/>
                            <w:bottom w:val="none" w:sz="0" w:space="0" w:color="auto"/>
                            <w:right w:val="none" w:sz="0" w:space="0" w:color="auto"/>
                          </w:divBdr>
                          <w:divsChild>
                            <w:div w:id="257834823">
                              <w:marLeft w:val="0"/>
                              <w:marRight w:val="0"/>
                              <w:marTop w:val="0"/>
                              <w:marBottom w:val="0"/>
                              <w:divBdr>
                                <w:top w:val="none" w:sz="0" w:space="0" w:color="auto"/>
                                <w:left w:val="none" w:sz="0" w:space="0" w:color="auto"/>
                                <w:bottom w:val="none" w:sz="0" w:space="0" w:color="auto"/>
                                <w:right w:val="none" w:sz="0" w:space="0" w:color="auto"/>
                              </w:divBdr>
                              <w:divsChild>
                                <w:div w:id="463893442">
                                  <w:marLeft w:val="0"/>
                                  <w:marRight w:val="0"/>
                                  <w:marTop w:val="0"/>
                                  <w:marBottom w:val="0"/>
                                  <w:divBdr>
                                    <w:top w:val="none" w:sz="0" w:space="0" w:color="auto"/>
                                    <w:left w:val="none" w:sz="0" w:space="0" w:color="auto"/>
                                    <w:bottom w:val="none" w:sz="0" w:space="0" w:color="auto"/>
                                    <w:right w:val="none" w:sz="0" w:space="0" w:color="auto"/>
                                  </w:divBdr>
                                  <w:divsChild>
                                    <w:div w:id="70393558">
                                      <w:marLeft w:val="0"/>
                                      <w:marRight w:val="0"/>
                                      <w:marTop w:val="0"/>
                                      <w:marBottom w:val="0"/>
                                      <w:divBdr>
                                        <w:top w:val="none" w:sz="0" w:space="0" w:color="auto"/>
                                        <w:left w:val="none" w:sz="0" w:space="0" w:color="auto"/>
                                        <w:bottom w:val="none" w:sz="0" w:space="0" w:color="auto"/>
                                        <w:right w:val="none" w:sz="0" w:space="0" w:color="auto"/>
                                      </w:divBdr>
                                    </w:div>
                                    <w:div w:id="82921829">
                                      <w:marLeft w:val="0"/>
                                      <w:marRight w:val="0"/>
                                      <w:marTop w:val="0"/>
                                      <w:marBottom w:val="0"/>
                                      <w:divBdr>
                                        <w:top w:val="none" w:sz="0" w:space="0" w:color="auto"/>
                                        <w:left w:val="none" w:sz="0" w:space="0" w:color="auto"/>
                                        <w:bottom w:val="none" w:sz="0" w:space="0" w:color="auto"/>
                                        <w:right w:val="none" w:sz="0" w:space="0" w:color="auto"/>
                                      </w:divBdr>
                                    </w:div>
                                    <w:div w:id="130946831">
                                      <w:marLeft w:val="0"/>
                                      <w:marRight w:val="0"/>
                                      <w:marTop w:val="0"/>
                                      <w:marBottom w:val="0"/>
                                      <w:divBdr>
                                        <w:top w:val="none" w:sz="0" w:space="0" w:color="auto"/>
                                        <w:left w:val="none" w:sz="0" w:space="0" w:color="auto"/>
                                        <w:bottom w:val="none" w:sz="0" w:space="0" w:color="auto"/>
                                        <w:right w:val="none" w:sz="0" w:space="0" w:color="auto"/>
                                      </w:divBdr>
                                    </w:div>
                                    <w:div w:id="138688620">
                                      <w:marLeft w:val="0"/>
                                      <w:marRight w:val="0"/>
                                      <w:marTop w:val="0"/>
                                      <w:marBottom w:val="0"/>
                                      <w:divBdr>
                                        <w:top w:val="none" w:sz="0" w:space="0" w:color="auto"/>
                                        <w:left w:val="none" w:sz="0" w:space="0" w:color="auto"/>
                                        <w:bottom w:val="none" w:sz="0" w:space="0" w:color="auto"/>
                                        <w:right w:val="none" w:sz="0" w:space="0" w:color="auto"/>
                                      </w:divBdr>
                                    </w:div>
                                    <w:div w:id="214584010">
                                      <w:marLeft w:val="0"/>
                                      <w:marRight w:val="0"/>
                                      <w:marTop w:val="0"/>
                                      <w:marBottom w:val="0"/>
                                      <w:divBdr>
                                        <w:top w:val="none" w:sz="0" w:space="0" w:color="auto"/>
                                        <w:left w:val="none" w:sz="0" w:space="0" w:color="auto"/>
                                        <w:bottom w:val="none" w:sz="0" w:space="0" w:color="auto"/>
                                        <w:right w:val="none" w:sz="0" w:space="0" w:color="auto"/>
                                      </w:divBdr>
                                    </w:div>
                                    <w:div w:id="220020523">
                                      <w:marLeft w:val="0"/>
                                      <w:marRight w:val="0"/>
                                      <w:marTop w:val="0"/>
                                      <w:marBottom w:val="0"/>
                                      <w:divBdr>
                                        <w:top w:val="none" w:sz="0" w:space="0" w:color="auto"/>
                                        <w:left w:val="none" w:sz="0" w:space="0" w:color="auto"/>
                                        <w:bottom w:val="none" w:sz="0" w:space="0" w:color="auto"/>
                                        <w:right w:val="none" w:sz="0" w:space="0" w:color="auto"/>
                                      </w:divBdr>
                                    </w:div>
                                    <w:div w:id="264921964">
                                      <w:marLeft w:val="0"/>
                                      <w:marRight w:val="0"/>
                                      <w:marTop w:val="0"/>
                                      <w:marBottom w:val="0"/>
                                      <w:divBdr>
                                        <w:top w:val="none" w:sz="0" w:space="0" w:color="auto"/>
                                        <w:left w:val="none" w:sz="0" w:space="0" w:color="auto"/>
                                        <w:bottom w:val="none" w:sz="0" w:space="0" w:color="auto"/>
                                        <w:right w:val="none" w:sz="0" w:space="0" w:color="auto"/>
                                      </w:divBdr>
                                    </w:div>
                                    <w:div w:id="362168318">
                                      <w:marLeft w:val="0"/>
                                      <w:marRight w:val="0"/>
                                      <w:marTop w:val="0"/>
                                      <w:marBottom w:val="0"/>
                                      <w:divBdr>
                                        <w:top w:val="none" w:sz="0" w:space="0" w:color="auto"/>
                                        <w:left w:val="none" w:sz="0" w:space="0" w:color="auto"/>
                                        <w:bottom w:val="none" w:sz="0" w:space="0" w:color="auto"/>
                                        <w:right w:val="none" w:sz="0" w:space="0" w:color="auto"/>
                                      </w:divBdr>
                                    </w:div>
                                    <w:div w:id="383260717">
                                      <w:marLeft w:val="0"/>
                                      <w:marRight w:val="0"/>
                                      <w:marTop w:val="0"/>
                                      <w:marBottom w:val="0"/>
                                      <w:divBdr>
                                        <w:top w:val="none" w:sz="0" w:space="0" w:color="auto"/>
                                        <w:left w:val="none" w:sz="0" w:space="0" w:color="auto"/>
                                        <w:bottom w:val="none" w:sz="0" w:space="0" w:color="auto"/>
                                        <w:right w:val="none" w:sz="0" w:space="0" w:color="auto"/>
                                      </w:divBdr>
                                    </w:div>
                                    <w:div w:id="389772535">
                                      <w:marLeft w:val="0"/>
                                      <w:marRight w:val="0"/>
                                      <w:marTop w:val="0"/>
                                      <w:marBottom w:val="0"/>
                                      <w:divBdr>
                                        <w:top w:val="none" w:sz="0" w:space="0" w:color="auto"/>
                                        <w:left w:val="none" w:sz="0" w:space="0" w:color="auto"/>
                                        <w:bottom w:val="none" w:sz="0" w:space="0" w:color="auto"/>
                                        <w:right w:val="none" w:sz="0" w:space="0" w:color="auto"/>
                                      </w:divBdr>
                                    </w:div>
                                    <w:div w:id="392243951">
                                      <w:marLeft w:val="0"/>
                                      <w:marRight w:val="0"/>
                                      <w:marTop w:val="0"/>
                                      <w:marBottom w:val="0"/>
                                      <w:divBdr>
                                        <w:top w:val="none" w:sz="0" w:space="0" w:color="auto"/>
                                        <w:left w:val="none" w:sz="0" w:space="0" w:color="auto"/>
                                        <w:bottom w:val="none" w:sz="0" w:space="0" w:color="auto"/>
                                        <w:right w:val="none" w:sz="0" w:space="0" w:color="auto"/>
                                      </w:divBdr>
                                    </w:div>
                                    <w:div w:id="443690280">
                                      <w:marLeft w:val="0"/>
                                      <w:marRight w:val="0"/>
                                      <w:marTop w:val="0"/>
                                      <w:marBottom w:val="0"/>
                                      <w:divBdr>
                                        <w:top w:val="none" w:sz="0" w:space="0" w:color="auto"/>
                                        <w:left w:val="none" w:sz="0" w:space="0" w:color="auto"/>
                                        <w:bottom w:val="none" w:sz="0" w:space="0" w:color="auto"/>
                                        <w:right w:val="none" w:sz="0" w:space="0" w:color="auto"/>
                                      </w:divBdr>
                                    </w:div>
                                    <w:div w:id="526872166">
                                      <w:marLeft w:val="0"/>
                                      <w:marRight w:val="0"/>
                                      <w:marTop w:val="0"/>
                                      <w:marBottom w:val="0"/>
                                      <w:divBdr>
                                        <w:top w:val="none" w:sz="0" w:space="0" w:color="auto"/>
                                        <w:left w:val="none" w:sz="0" w:space="0" w:color="auto"/>
                                        <w:bottom w:val="none" w:sz="0" w:space="0" w:color="auto"/>
                                        <w:right w:val="none" w:sz="0" w:space="0" w:color="auto"/>
                                      </w:divBdr>
                                    </w:div>
                                    <w:div w:id="720859640">
                                      <w:marLeft w:val="0"/>
                                      <w:marRight w:val="0"/>
                                      <w:marTop w:val="0"/>
                                      <w:marBottom w:val="0"/>
                                      <w:divBdr>
                                        <w:top w:val="none" w:sz="0" w:space="0" w:color="auto"/>
                                        <w:left w:val="none" w:sz="0" w:space="0" w:color="auto"/>
                                        <w:bottom w:val="none" w:sz="0" w:space="0" w:color="auto"/>
                                        <w:right w:val="none" w:sz="0" w:space="0" w:color="auto"/>
                                      </w:divBdr>
                                    </w:div>
                                    <w:div w:id="729381748">
                                      <w:marLeft w:val="0"/>
                                      <w:marRight w:val="0"/>
                                      <w:marTop w:val="0"/>
                                      <w:marBottom w:val="0"/>
                                      <w:divBdr>
                                        <w:top w:val="none" w:sz="0" w:space="0" w:color="auto"/>
                                        <w:left w:val="none" w:sz="0" w:space="0" w:color="auto"/>
                                        <w:bottom w:val="none" w:sz="0" w:space="0" w:color="auto"/>
                                        <w:right w:val="none" w:sz="0" w:space="0" w:color="auto"/>
                                      </w:divBdr>
                                    </w:div>
                                    <w:div w:id="746725658">
                                      <w:marLeft w:val="0"/>
                                      <w:marRight w:val="0"/>
                                      <w:marTop w:val="0"/>
                                      <w:marBottom w:val="0"/>
                                      <w:divBdr>
                                        <w:top w:val="none" w:sz="0" w:space="0" w:color="auto"/>
                                        <w:left w:val="none" w:sz="0" w:space="0" w:color="auto"/>
                                        <w:bottom w:val="none" w:sz="0" w:space="0" w:color="auto"/>
                                        <w:right w:val="none" w:sz="0" w:space="0" w:color="auto"/>
                                      </w:divBdr>
                                    </w:div>
                                    <w:div w:id="971904944">
                                      <w:marLeft w:val="0"/>
                                      <w:marRight w:val="0"/>
                                      <w:marTop w:val="0"/>
                                      <w:marBottom w:val="0"/>
                                      <w:divBdr>
                                        <w:top w:val="none" w:sz="0" w:space="0" w:color="auto"/>
                                        <w:left w:val="none" w:sz="0" w:space="0" w:color="auto"/>
                                        <w:bottom w:val="none" w:sz="0" w:space="0" w:color="auto"/>
                                        <w:right w:val="none" w:sz="0" w:space="0" w:color="auto"/>
                                      </w:divBdr>
                                    </w:div>
                                    <w:div w:id="1075711791">
                                      <w:marLeft w:val="0"/>
                                      <w:marRight w:val="0"/>
                                      <w:marTop w:val="0"/>
                                      <w:marBottom w:val="0"/>
                                      <w:divBdr>
                                        <w:top w:val="none" w:sz="0" w:space="0" w:color="auto"/>
                                        <w:left w:val="none" w:sz="0" w:space="0" w:color="auto"/>
                                        <w:bottom w:val="none" w:sz="0" w:space="0" w:color="auto"/>
                                        <w:right w:val="none" w:sz="0" w:space="0" w:color="auto"/>
                                      </w:divBdr>
                                    </w:div>
                                    <w:div w:id="1202746340">
                                      <w:marLeft w:val="0"/>
                                      <w:marRight w:val="0"/>
                                      <w:marTop w:val="0"/>
                                      <w:marBottom w:val="0"/>
                                      <w:divBdr>
                                        <w:top w:val="none" w:sz="0" w:space="0" w:color="auto"/>
                                        <w:left w:val="none" w:sz="0" w:space="0" w:color="auto"/>
                                        <w:bottom w:val="none" w:sz="0" w:space="0" w:color="auto"/>
                                        <w:right w:val="none" w:sz="0" w:space="0" w:color="auto"/>
                                      </w:divBdr>
                                    </w:div>
                                    <w:div w:id="1240017751">
                                      <w:marLeft w:val="0"/>
                                      <w:marRight w:val="0"/>
                                      <w:marTop w:val="0"/>
                                      <w:marBottom w:val="0"/>
                                      <w:divBdr>
                                        <w:top w:val="none" w:sz="0" w:space="0" w:color="auto"/>
                                        <w:left w:val="none" w:sz="0" w:space="0" w:color="auto"/>
                                        <w:bottom w:val="none" w:sz="0" w:space="0" w:color="auto"/>
                                        <w:right w:val="none" w:sz="0" w:space="0" w:color="auto"/>
                                      </w:divBdr>
                                    </w:div>
                                    <w:div w:id="1246723841">
                                      <w:marLeft w:val="0"/>
                                      <w:marRight w:val="0"/>
                                      <w:marTop w:val="0"/>
                                      <w:marBottom w:val="0"/>
                                      <w:divBdr>
                                        <w:top w:val="none" w:sz="0" w:space="0" w:color="auto"/>
                                        <w:left w:val="none" w:sz="0" w:space="0" w:color="auto"/>
                                        <w:bottom w:val="none" w:sz="0" w:space="0" w:color="auto"/>
                                        <w:right w:val="none" w:sz="0" w:space="0" w:color="auto"/>
                                      </w:divBdr>
                                    </w:div>
                                    <w:div w:id="1270698094">
                                      <w:marLeft w:val="0"/>
                                      <w:marRight w:val="0"/>
                                      <w:marTop w:val="0"/>
                                      <w:marBottom w:val="0"/>
                                      <w:divBdr>
                                        <w:top w:val="none" w:sz="0" w:space="0" w:color="auto"/>
                                        <w:left w:val="none" w:sz="0" w:space="0" w:color="auto"/>
                                        <w:bottom w:val="none" w:sz="0" w:space="0" w:color="auto"/>
                                        <w:right w:val="none" w:sz="0" w:space="0" w:color="auto"/>
                                      </w:divBdr>
                                    </w:div>
                                    <w:div w:id="1277447003">
                                      <w:marLeft w:val="0"/>
                                      <w:marRight w:val="0"/>
                                      <w:marTop w:val="0"/>
                                      <w:marBottom w:val="0"/>
                                      <w:divBdr>
                                        <w:top w:val="none" w:sz="0" w:space="0" w:color="auto"/>
                                        <w:left w:val="none" w:sz="0" w:space="0" w:color="auto"/>
                                        <w:bottom w:val="none" w:sz="0" w:space="0" w:color="auto"/>
                                        <w:right w:val="none" w:sz="0" w:space="0" w:color="auto"/>
                                      </w:divBdr>
                                    </w:div>
                                    <w:div w:id="1280525539">
                                      <w:marLeft w:val="0"/>
                                      <w:marRight w:val="0"/>
                                      <w:marTop w:val="0"/>
                                      <w:marBottom w:val="0"/>
                                      <w:divBdr>
                                        <w:top w:val="none" w:sz="0" w:space="0" w:color="auto"/>
                                        <w:left w:val="none" w:sz="0" w:space="0" w:color="auto"/>
                                        <w:bottom w:val="none" w:sz="0" w:space="0" w:color="auto"/>
                                        <w:right w:val="none" w:sz="0" w:space="0" w:color="auto"/>
                                      </w:divBdr>
                                    </w:div>
                                    <w:div w:id="1296788680">
                                      <w:marLeft w:val="0"/>
                                      <w:marRight w:val="0"/>
                                      <w:marTop w:val="0"/>
                                      <w:marBottom w:val="0"/>
                                      <w:divBdr>
                                        <w:top w:val="none" w:sz="0" w:space="0" w:color="auto"/>
                                        <w:left w:val="none" w:sz="0" w:space="0" w:color="auto"/>
                                        <w:bottom w:val="none" w:sz="0" w:space="0" w:color="auto"/>
                                        <w:right w:val="none" w:sz="0" w:space="0" w:color="auto"/>
                                      </w:divBdr>
                                    </w:div>
                                    <w:div w:id="1318147298">
                                      <w:marLeft w:val="0"/>
                                      <w:marRight w:val="0"/>
                                      <w:marTop w:val="0"/>
                                      <w:marBottom w:val="0"/>
                                      <w:divBdr>
                                        <w:top w:val="none" w:sz="0" w:space="0" w:color="auto"/>
                                        <w:left w:val="none" w:sz="0" w:space="0" w:color="auto"/>
                                        <w:bottom w:val="none" w:sz="0" w:space="0" w:color="auto"/>
                                        <w:right w:val="none" w:sz="0" w:space="0" w:color="auto"/>
                                      </w:divBdr>
                                    </w:div>
                                    <w:div w:id="1325860274">
                                      <w:marLeft w:val="0"/>
                                      <w:marRight w:val="0"/>
                                      <w:marTop w:val="0"/>
                                      <w:marBottom w:val="0"/>
                                      <w:divBdr>
                                        <w:top w:val="none" w:sz="0" w:space="0" w:color="auto"/>
                                        <w:left w:val="none" w:sz="0" w:space="0" w:color="auto"/>
                                        <w:bottom w:val="none" w:sz="0" w:space="0" w:color="auto"/>
                                        <w:right w:val="none" w:sz="0" w:space="0" w:color="auto"/>
                                      </w:divBdr>
                                    </w:div>
                                    <w:div w:id="1728256856">
                                      <w:marLeft w:val="0"/>
                                      <w:marRight w:val="0"/>
                                      <w:marTop w:val="0"/>
                                      <w:marBottom w:val="0"/>
                                      <w:divBdr>
                                        <w:top w:val="none" w:sz="0" w:space="0" w:color="auto"/>
                                        <w:left w:val="none" w:sz="0" w:space="0" w:color="auto"/>
                                        <w:bottom w:val="none" w:sz="0" w:space="0" w:color="auto"/>
                                        <w:right w:val="none" w:sz="0" w:space="0" w:color="auto"/>
                                      </w:divBdr>
                                    </w:div>
                                    <w:div w:id="1752043066">
                                      <w:marLeft w:val="0"/>
                                      <w:marRight w:val="0"/>
                                      <w:marTop w:val="0"/>
                                      <w:marBottom w:val="0"/>
                                      <w:divBdr>
                                        <w:top w:val="none" w:sz="0" w:space="0" w:color="auto"/>
                                        <w:left w:val="none" w:sz="0" w:space="0" w:color="auto"/>
                                        <w:bottom w:val="none" w:sz="0" w:space="0" w:color="auto"/>
                                        <w:right w:val="none" w:sz="0" w:space="0" w:color="auto"/>
                                      </w:divBdr>
                                    </w:div>
                                    <w:div w:id="1792088629">
                                      <w:marLeft w:val="0"/>
                                      <w:marRight w:val="0"/>
                                      <w:marTop w:val="0"/>
                                      <w:marBottom w:val="0"/>
                                      <w:divBdr>
                                        <w:top w:val="none" w:sz="0" w:space="0" w:color="auto"/>
                                        <w:left w:val="none" w:sz="0" w:space="0" w:color="auto"/>
                                        <w:bottom w:val="none" w:sz="0" w:space="0" w:color="auto"/>
                                        <w:right w:val="none" w:sz="0" w:space="0" w:color="auto"/>
                                      </w:divBdr>
                                    </w:div>
                                    <w:div w:id="1806728892">
                                      <w:marLeft w:val="0"/>
                                      <w:marRight w:val="0"/>
                                      <w:marTop w:val="0"/>
                                      <w:marBottom w:val="0"/>
                                      <w:divBdr>
                                        <w:top w:val="none" w:sz="0" w:space="0" w:color="auto"/>
                                        <w:left w:val="none" w:sz="0" w:space="0" w:color="auto"/>
                                        <w:bottom w:val="none" w:sz="0" w:space="0" w:color="auto"/>
                                        <w:right w:val="none" w:sz="0" w:space="0" w:color="auto"/>
                                      </w:divBdr>
                                    </w:div>
                                    <w:div w:id="2001619987">
                                      <w:marLeft w:val="0"/>
                                      <w:marRight w:val="0"/>
                                      <w:marTop w:val="0"/>
                                      <w:marBottom w:val="0"/>
                                      <w:divBdr>
                                        <w:top w:val="none" w:sz="0" w:space="0" w:color="auto"/>
                                        <w:left w:val="none" w:sz="0" w:space="0" w:color="auto"/>
                                        <w:bottom w:val="none" w:sz="0" w:space="0" w:color="auto"/>
                                        <w:right w:val="none" w:sz="0" w:space="0" w:color="auto"/>
                                      </w:divBdr>
                                    </w:div>
                                    <w:div w:id="2001693225">
                                      <w:marLeft w:val="0"/>
                                      <w:marRight w:val="0"/>
                                      <w:marTop w:val="0"/>
                                      <w:marBottom w:val="0"/>
                                      <w:divBdr>
                                        <w:top w:val="none" w:sz="0" w:space="0" w:color="auto"/>
                                        <w:left w:val="none" w:sz="0" w:space="0" w:color="auto"/>
                                        <w:bottom w:val="none" w:sz="0" w:space="0" w:color="auto"/>
                                        <w:right w:val="none" w:sz="0" w:space="0" w:color="auto"/>
                                      </w:divBdr>
                                    </w:div>
                                    <w:div w:id="2109304599">
                                      <w:marLeft w:val="0"/>
                                      <w:marRight w:val="0"/>
                                      <w:marTop w:val="0"/>
                                      <w:marBottom w:val="0"/>
                                      <w:divBdr>
                                        <w:top w:val="none" w:sz="0" w:space="0" w:color="auto"/>
                                        <w:left w:val="none" w:sz="0" w:space="0" w:color="auto"/>
                                        <w:bottom w:val="none" w:sz="0" w:space="0" w:color="auto"/>
                                        <w:right w:val="none" w:sz="0" w:space="0" w:color="auto"/>
                                      </w:divBdr>
                                    </w:div>
                                    <w:div w:id="211420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534009">
                          <w:marLeft w:val="0"/>
                          <w:marRight w:val="0"/>
                          <w:marTop w:val="0"/>
                          <w:marBottom w:val="0"/>
                          <w:divBdr>
                            <w:top w:val="none" w:sz="0" w:space="0" w:color="auto"/>
                            <w:left w:val="none" w:sz="0" w:space="0" w:color="auto"/>
                            <w:bottom w:val="none" w:sz="0" w:space="0" w:color="auto"/>
                            <w:right w:val="none" w:sz="0" w:space="0" w:color="auto"/>
                          </w:divBdr>
                          <w:divsChild>
                            <w:div w:id="1103844909">
                              <w:marLeft w:val="0"/>
                              <w:marRight w:val="0"/>
                              <w:marTop w:val="0"/>
                              <w:marBottom w:val="0"/>
                              <w:divBdr>
                                <w:top w:val="none" w:sz="0" w:space="0" w:color="auto"/>
                                <w:left w:val="none" w:sz="0" w:space="0" w:color="auto"/>
                                <w:bottom w:val="none" w:sz="0" w:space="0" w:color="auto"/>
                                <w:right w:val="none" w:sz="0" w:space="0" w:color="auto"/>
                              </w:divBdr>
                              <w:divsChild>
                                <w:div w:id="1208638505">
                                  <w:marLeft w:val="0"/>
                                  <w:marRight w:val="0"/>
                                  <w:marTop w:val="0"/>
                                  <w:marBottom w:val="0"/>
                                  <w:divBdr>
                                    <w:top w:val="none" w:sz="0" w:space="0" w:color="auto"/>
                                    <w:left w:val="none" w:sz="0" w:space="0" w:color="auto"/>
                                    <w:bottom w:val="none" w:sz="0" w:space="0" w:color="auto"/>
                                    <w:right w:val="none" w:sz="0" w:space="0" w:color="auto"/>
                                  </w:divBdr>
                                  <w:divsChild>
                                    <w:div w:id="123472012">
                                      <w:marLeft w:val="0"/>
                                      <w:marRight w:val="0"/>
                                      <w:marTop w:val="0"/>
                                      <w:marBottom w:val="0"/>
                                      <w:divBdr>
                                        <w:top w:val="none" w:sz="0" w:space="0" w:color="auto"/>
                                        <w:left w:val="none" w:sz="0" w:space="0" w:color="auto"/>
                                        <w:bottom w:val="none" w:sz="0" w:space="0" w:color="auto"/>
                                        <w:right w:val="none" w:sz="0" w:space="0" w:color="auto"/>
                                      </w:divBdr>
                                    </w:div>
                                    <w:div w:id="124466025">
                                      <w:marLeft w:val="0"/>
                                      <w:marRight w:val="0"/>
                                      <w:marTop w:val="0"/>
                                      <w:marBottom w:val="0"/>
                                      <w:divBdr>
                                        <w:top w:val="none" w:sz="0" w:space="0" w:color="auto"/>
                                        <w:left w:val="none" w:sz="0" w:space="0" w:color="auto"/>
                                        <w:bottom w:val="none" w:sz="0" w:space="0" w:color="auto"/>
                                        <w:right w:val="none" w:sz="0" w:space="0" w:color="auto"/>
                                      </w:divBdr>
                                    </w:div>
                                    <w:div w:id="212936102">
                                      <w:marLeft w:val="0"/>
                                      <w:marRight w:val="0"/>
                                      <w:marTop w:val="0"/>
                                      <w:marBottom w:val="0"/>
                                      <w:divBdr>
                                        <w:top w:val="none" w:sz="0" w:space="0" w:color="auto"/>
                                        <w:left w:val="none" w:sz="0" w:space="0" w:color="auto"/>
                                        <w:bottom w:val="none" w:sz="0" w:space="0" w:color="auto"/>
                                        <w:right w:val="none" w:sz="0" w:space="0" w:color="auto"/>
                                      </w:divBdr>
                                    </w:div>
                                    <w:div w:id="219368213">
                                      <w:marLeft w:val="0"/>
                                      <w:marRight w:val="0"/>
                                      <w:marTop w:val="0"/>
                                      <w:marBottom w:val="0"/>
                                      <w:divBdr>
                                        <w:top w:val="none" w:sz="0" w:space="0" w:color="auto"/>
                                        <w:left w:val="none" w:sz="0" w:space="0" w:color="auto"/>
                                        <w:bottom w:val="none" w:sz="0" w:space="0" w:color="auto"/>
                                        <w:right w:val="none" w:sz="0" w:space="0" w:color="auto"/>
                                      </w:divBdr>
                                    </w:div>
                                    <w:div w:id="419638618">
                                      <w:marLeft w:val="0"/>
                                      <w:marRight w:val="0"/>
                                      <w:marTop w:val="0"/>
                                      <w:marBottom w:val="0"/>
                                      <w:divBdr>
                                        <w:top w:val="none" w:sz="0" w:space="0" w:color="auto"/>
                                        <w:left w:val="none" w:sz="0" w:space="0" w:color="auto"/>
                                        <w:bottom w:val="none" w:sz="0" w:space="0" w:color="auto"/>
                                        <w:right w:val="none" w:sz="0" w:space="0" w:color="auto"/>
                                      </w:divBdr>
                                    </w:div>
                                    <w:div w:id="453208484">
                                      <w:marLeft w:val="0"/>
                                      <w:marRight w:val="0"/>
                                      <w:marTop w:val="0"/>
                                      <w:marBottom w:val="0"/>
                                      <w:divBdr>
                                        <w:top w:val="none" w:sz="0" w:space="0" w:color="auto"/>
                                        <w:left w:val="none" w:sz="0" w:space="0" w:color="auto"/>
                                        <w:bottom w:val="none" w:sz="0" w:space="0" w:color="auto"/>
                                        <w:right w:val="none" w:sz="0" w:space="0" w:color="auto"/>
                                      </w:divBdr>
                                    </w:div>
                                    <w:div w:id="504514463">
                                      <w:marLeft w:val="0"/>
                                      <w:marRight w:val="0"/>
                                      <w:marTop w:val="0"/>
                                      <w:marBottom w:val="0"/>
                                      <w:divBdr>
                                        <w:top w:val="none" w:sz="0" w:space="0" w:color="auto"/>
                                        <w:left w:val="none" w:sz="0" w:space="0" w:color="auto"/>
                                        <w:bottom w:val="none" w:sz="0" w:space="0" w:color="auto"/>
                                        <w:right w:val="none" w:sz="0" w:space="0" w:color="auto"/>
                                      </w:divBdr>
                                    </w:div>
                                    <w:div w:id="595985576">
                                      <w:marLeft w:val="0"/>
                                      <w:marRight w:val="0"/>
                                      <w:marTop w:val="0"/>
                                      <w:marBottom w:val="0"/>
                                      <w:divBdr>
                                        <w:top w:val="none" w:sz="0" w:space="0" w:color="auto"/>
                                        <w:left w:val="none" w:sz="0" w:space="0" w:color="auto"/>
                                        <w:bottom w:val="none" w:sz="0" w:space="0" w:color="auto"/>
                                        <w:right w:val="none" w:sz="0" w:space="0" w:color="auto"/>
                                      </w:divBdr>
                                    </w:div>
                                    <w:div w:id="670525208">
                                      <w:marLeft w:val="0"/>
                                      <w:marRight w:val="0"/>
                                      <w:marTop w:val="0"/>
                                      <w:marBottom w:val="0"/>
                                      <w:divBdr>
                                        <w:top w:val="none" w:sz="0" w:space="0" w:color="auto"/>
                                        <w:left w:val="none" w:sz="0" w:space="0" w:color="auto"/>
                                        <w:bottom w:val="none" w:sz="0" w:space="0" w:color="auto"/>
                                        <w:right w:val="none" w:sz="0" w:space="0" w:color="auto"/>
                                      </w:divBdr>
                                    </w:div>
                                    <w:div w:id="753934150">
                                      <w:marLeft w:val="0"/>
                                      <w:marRight w:val="0"/>
                                      <w:marTop w:val="0"/>
                                      <w:marBottom w:val="0"/>
                                      <w:divBdr>
                                        <w:top w:val="none" w:sz="0" w:space="0" w:color="auto"/>
                                        <w:left w:val="none" w:sz="0" w:space="0" w:color="auto"/>
                                        <w:bottom w:val="none" w:sz="0" w:space="0" w:color="auto"/>
                                        <w:right w:val="none" w:sz="0" w:space="0" w:color="auto"/>
                                      </w:divBdr>
                                    </w:div>
                                    <w:div w:id="779295602">
                                      <w:marLeft w:val="0"/>
                                      <w:marRight w:val="0"/>
                                      <w:marTop w:val="0"/>
                                      <w:marBottom w:val="0"/>
                                      <w:divBdr>
                                        <w:top w:val="none" w:sz="0" w:space="0" w:color="auto"/>
                                        <w:left w:val="none" w:sz="0" w:space="0" w:color="auto"/>
                                        <w:bottom w:val="none" w:sz="0" w:space="0" w:color="auto"/>
                                        <w:right w:val="none" w:sz="0" w:space="0" w:color="auto"/>
                                      </w:divBdr>
                                    </w:div>
                                    <w:div w:id="789516227">
                                      <w:marLeft w:val="0"/>
                                      <w:marRight w:val="0"/>
                                      <w:marTop w:val="0"/>
                                      <w:marBottom w:val="0"/>
                                      <w:divBdr>
                                        <w:top w:val="none" w:sz="0" w:space="0" w:color="auto"/>
                                        <w:left w:val="none" w:sz="0" w:space="0" w:color="auto"/>
                                        <w:bottom w:val="none" w:sz="0" w:space="0" w:color="auto"/>
                                        <w:right w:val="none" w:sz="0" w:space="0" w:color="auto"/>
                                      </w:divBdr>
                                    </w:div>
                                    <w:div w:id="880287713">
                                      <w:marLeft w:val="0"/>
                                      <w:marRight w:val="0"/>
                                      <w:marTop w:val="0"/>
                                      <w:marBottom w:val="0"/>
                                      <w:divBdr>
                                        <w:top w:val="none" w:sz="0" w:space="0" w:color="auto"/>
                                        <w:left w:val="none" w:sz="0" w:space="0" w:color="auto"/>
                                        <w:bottom w:val="none" w:sz="0" w:space="0" w:color="auto"/>
                                        <w:right w:val="none" w:sz="0" w:space="0" w:color="auto"/>
                                      </w:divBdr>
                                    </w:div>
                                    <w:div w:id="926033290">
                                      <w:marLeft w:val="0"/>
                                      <w:marRight w:val="0"/>
                                      <w:marTop w:val="0"/>
                                      <w:marBottom w:val="0"/>
                                      <w:divBdr>
                                        <w:top w:val="none" w:sz="0" w:space="0" w:color="auto"/>
                                        <w:left w:val="none" w:sz="0" w:space="0" w:color="auto"/>
                                        <w:bottom w:val="none" w:sz="0" w:space="0" w:color="auto"/>
                                        <w:right w:val="none" w:sz="0" w:space="0" w:color="auto"/>
                                      </w:divBdr>
                                    </w:div>
                                    <w:div w:id="970788490">
                                      <w:marLeft w:val="0"/>
                                      <w:marRight w:val="0"/>
                                      <w:marTop w:val="0"/>
                                      <w:marBottom w:val="0"/>
                                      <w:divBdr>
                                        <w:top w:val="none" w:sz="0" w:space="0" w:color="auto"/>
                                        <w:left w:val="none" w:sz="0" w:space="0" w:color="auto"/>
                                        <w:bottom w:val="none" w:sz="0" w:space="0" w:color="auto"/>
                                        <w:right w:val="none" w:sz="0" w:space="0" w:color="auto"/>
                                      </w:divBdr>
                                    </w:div>
                                    <w:div w:id="976302801">
                                      <w:marLeft w:val="0"/>
                                      <w:marRight w:val="0"/>
                                      <w:marTop w:val="0"/>
                                      <w:marBottom w:val="0"/>
                                      <w:divBdr>
                                        <w:top w:val="none" w:sz="0" w:space="0" w:color="auto"/>
                                        <w:left w:val="none" w:sz="0" w:space="0" w:color="auto"/>
                                        <w:bottom w:val="none" w:sz="0" w:space="0" w:color="auto"/>
                                        <w:right w:val="none" w:sz="0" w:space="0" w:color="auto"/>
                                      </w:divBdr>
                                    </w:div>
                                    <w:div w:id="1016731148">
                                      <w:marLeft w:val="0"/>
                                      <w:marRight w:val="0"/>
                                      <w:marTop w:val="0"/>
                                      <w:marBottom w:val="0"/>
                                      <w:divBdr>
                                        <w:top w:val="none" w:sz="0" w:space="0" w:color="auto"/>
                                        <w:left w:val="none" w:sz="0" w:space="0" w:color="auto"/>
                                        <w:bottom w:val="none" w:sz="0" w:space="0" w:color="auto"/>
                                        <w:right w:val="none" w:sz="0" w:space="0" w:color="auto"/>
                                      </w:divBdr>
                                    </w:div>
                                    <w:div w:id="1142234082">
                                      <w:marLeft w:val="0"/>
                                      <w:marRight w:val="0"/>
                                      <w:marTop w:val="0"/>
                                      <w:marBottom w:val="0"/>
                                      <w:divBdr>
                                        <w:top w:val="none" w:sz="0" w:space="0" w:color="auto"/>
                                        <w:left w:val="none" w:sz="0" w:space="0" w:color="auto"/>
                                        <w:bottom w:val="none" w:sz="0" w:space="0" w:color="auto"/>
                                        <w:right w:val="none" w:sz="0" w:space="0" w:color="auto"/>
                                      </w:divBdr>
                                    </w:div>
                                    <w:div w:id="1248423872">
                                      <w:marLeft w:val="0"/>
                                      <w:marRight w:val="0"/>
                                      <w:marTop w:val="0"/>
                                      <w:marBottom w:val="0"/>
                                      <w:divBdr>
                                        <w:top w:val="none" w:sz="0" w:space="0" w:color="auto"/>
                                        <w:left w:val="none" w:sz="0" w:space="0" w:color="auto"/>
                                        <w:bottom w:val="none" w:sz="0" w:space="0" w:color="auto"/>
                                        <w:right w:val="none" w:sz="0" w:space="0" w:color="auto"/>
                                      </w:divBdr>
                                    </w:div>
                                    <w:div w:id="1275792507">
                                      <w:marLeft w:val="0"/>
                                      <w:marRight w:val="0"/>
                                      <w:marTop w:val="0"/>
                                      <w:marBottom w:val="0"/>
                                      <w:divBdr>
                                        <w:top w:val="none" w:sz="0" w:space="0" w:color="auto"/>
                                        <w:left w:val="none" w:sz="0" w:space="0" w:color="auto"/>
                                        <w:bottom w:val="none" w:sz="0" w:space="0" w:color="auto"/>
                                        <w:right w:val="none" w:sz="0" w:space="0" w:color="auto"/>
                                      </w:divBdr>
                                    </w:div>
                                    <w:div w:id="1401756206">
                                      <w:marLeft w:val="0"/>
                                      <w:marRight w:val="0"/>
                                      <w:marTop w:val="0"/>
                                      <w:marBottom w:val="0"/>
                                      <w:divBdr>
                                        <w:top w:val="none" w:sz="0" w:space="0" w:color="auto"/>
                                        <w:left w:val="none" w:sz="0" w:space="0" w:color="auto"/>
                                        <w:bottom w:val="none" w:sz="0" w:space="0" w:color="auto"/>
                                        <w:right w:val="none" w:sz="0" w:space="0" w:color="auto"/>
                                      </w:divBdr>
                                    </w:div>
                                    <w:div w:id="1450081142">
                                      <w:marLeft w:val="0"/>
                                      <w:marRight w:val="0"/>
                                      <w:marTop w:val="0"/>
                                      <w:marBottom w:val="0"/>
                                      <w:divBdr>
                                        <w:top w:val="none" w:sz="0" w:space="0" w:color="auto"/>
                                        <w:left w:val="none" w:sz="0" w:space="0" w:color="auto"/>
                                        <w:bottom w:val="none" w:sz="0" w:space="0" w:color="auto"/>
                                        <w:right w:val="none" w:sz="0" w:space="0" w:color="auto"/>
                                      </w:divBdr>
                                    </w:div>
                                    <w:div w:id="1464467764">
                                      <w:marLeft w:val="0"/>
                                      <w:marRight w:val="0"/>
                                      <w:marTop w:val="0"/>
                                      <w:marBottom w:val="0"/>
                                      <w:divBdr>
                                        <w:top w:val="none" w:sz="0" w:space="0" w:color="auto"/>
                                        <w:left w:val="none" w:sz="0" w:space="0" w:color="auto"/>
                                        <w:bottom w:val="none" w:sz="0" w:space="0" w:color="auto"/>
                                        <w:right w:val="none" w:sz="0" w:space="0" w:color="auto"/>
                                      </w:divBdr>
                                    </w:div>
                                    <w:div w:id="1479227747">
                                      <w:marLeft w:val="0"/>
                                      <w:marRight w:val="0"/>
                                      <w:marTop w:val="0"/>
                                      <w:marBottom w:val="0"/>
                                      <w:divBdr>
                                        <w:top w:val="none" w:sz="0" w:space="0" w:color="auto"/>
                                        <w:left w:val="none" w:sz="0" w:space="0" w:color="auto"/>
                                        <w:bottom w:val="none" w:sz="0" w:space="0" w:color="auto"/>
                                        <w:right w:val="none" w:sz="0" w:space="0" w:color="auto"/>
                                      </w:divBdr>
                                    </w:div>
                                    <w:div w:id="1524900269">
                                      <w:marLeft w:val="0"/>
                                      <w:marRight w:val="0"/>
                                      <w:marTop w:val="0"/>
                                      <w:marBottom w:val="0"/>
                                      <w:divBdr>
                                        <w:top w:val="none" w:sz="0" w:space="0" w:color="auto"/>
                                        <w:left w:val="none" w:sz="0" w:space="0" w:color="auto"/>
                                        <w:bottom w:val="none" w:sz="0" w:space="0" w:color="auto"/>
                                        <w:right w:val="none" w:sz="0" w:space="0" w:color="auto"/>
                                      </w:divBdr>
                                    </w:div>
                                    <w:div w:id="1564558021">
                                      <w:marLeft w:val="0"/>
                                      <w:marRight w:val="0"/>
                                      <w:marTop w:val="0"/>
                                      <w:marBottom w:val="0"/>
                                      <w:divBdr>
                                        <w:top w:val="none" w:sz="0" w:space="0" w:color="auto"/>
                                        <w:left w:val="none" w:sz="0" w:space="0" w:color="auto"/>
                                        <w:bottom w:val="none" w:sz="0" w:space="0" w:color="auto"/>
                                        <w:right w:val="none" w:sz="0" w:space="0" w:color="auto"/>
                                      </w:divBdr>
                                    </w:div>
                                    <w:div w:id="1634673117">
                                      <w:marLeft w:val="0"/>
                                      <w:marRight w:val="0"/>
                                      <w:marTop w:val="0"/>
                                      <w:marBottom w:val="0"/>
                                      <w:divBdr>
                                        <w:top w:val="none" w:sz="0" w:space="0" w:color="auto"/>
                                        <w:left w:val="none" w:sz="0" w:space="0" w:color="auto"/>
                                        <w:bottom w:val="none" w:sz="0" w:space="0" w:color="auto"/>
                                        <w:right w:val="none" w:sz="0" w:space="0" w:color="auto"/>
                                      </w:divBdr>
                                    </w:div>
                                    <w:div w:id="1638728205">
                                      <w:marLeft w:val="0"/>
                                      <w:marRight w:val="0"/>
                                      <w:marTop w:val="0"/>
                                      <w:marBottom w:val="0"/>
                                      <w:divBdr>
                                        <w:top w:val="none" w:sz="0" w:space="0" w:color="auto"/>
                                        <w:left w:val="none" w:sz="0" w:space="0" w:color="auto"/>
                                        <w:bottom w:val="none" w:sz="0" w:space="0" w:color="auto"/>
                                        <w:right w:val="none" w:sz="0" w:space="0" w:color="auto"/>
                                      </w:divBdr>
                                    </w:div>
                                    <w:div w:id="1763800507">
                                      <w:marLeft w:val="0"/>
                                      <w:marRight w:val="0"/>
                                      <w:marTop w:val="0"/>
                                      <w:marBottom w:val="0"/>
                                      <w:divBdr>
                                        <w:top w:val="none" w:sz="0" w:space="0" w:color="auto"/>
                                        <w:left w:val="none" w:sz="0" w:space="0" w:color="auto"/>
                                        <w:bottom w:val="none" w:sz="0" w:space="0" w:color="auto"/>
                                        <w:right w:val="none" w:sz="0" w:space="0" w:color="auto"/>
                                      </w:divBdr>
                                    </w:div>
                                    <w:div w:id="1888764114">
                                      <w:marLeft w:val="0"/>
                                      <w:marRight w:val="0"/>
                                      <w:marTop w:val="0"/>
                                      <w:marBottom w:val="0"/>
                                      <w:divBdr>
                                        <w:top w:val="none" w:sz="0" w:space="0" w:color="auto"/>
                                        <w:left w:val="none" w:sz="0" w:space="0" w:color="auto"/>
                                        <w:bottom w:val="none" w:sz="0" w:space="0" w:color="auto"/>
                                        <w:right w:val="none" w:sz="0" w:space="0" w:color="auto"/>
                                      </w:divBdr>
                                    </w:div>
                                    <w:div w:id="1984845405">
                                      <w:marLeft w:val="0"/>
                                      <w:marRight w:val="0"/>
                                      <w:marTop w:val="0"/>
                                      <w:marBottom w:val="0"/>
                                      <w:divBdr>
                                        <w:top w:val="none" w:sz="0" w:space="0" w:color="auto"/>
                                        <w:left w:val="none" w:sz="0" w:space="0" w:color="auto"/>
                                        <w:bottom w:val="none" w:sz="0" w:space="0" w:color="auto"/>
                                        <w:right w:val="none" w:sz="0" w:space="0" w:color="auto"/>
                                      </w:divBdr>
                                    </w:div>
                                    <w:div w:id="2041590508">
                                      <w:marLeft w:val="0"/>
                                      <w:marRight w:val="0"/>
                                      <w:marTop w:val="0"/>
                                      <w:marBottom w:val="0"/>
                                      <w:divBdr>
                                        <w:top w:val="none" w:sz="0" w:space="0" w:color="auto"/>
                                        <w:left w:val="none" w:sz="0" w:space="0" w:color="auto"/>
                                        <w:bottom w:val="none" w:sz="0" w:space="0" w:color="auto"/>
                                        <w:right w:val="none" w:sz="0" w:space="0" w:color="auto"/>
                                      </w:divBdr>
                                    </w:div>
                                    <w:div w:id="2051416326">
                                      <w:marLeft w:val="0"/>
                                      <w:marRight w:val="0"/>
                                      <w:marTop w:val="0"/>
                                      <w:marBottom w:val="0"/>
                                      <w:divBdr>
                                        <w:top w:val="none" w:sz="0" w:space="0" w:color="auto"/>
                                        <w:left w:val="none" w:sz="0" w:space="0" w:color="auto"/>
                                        <w:bottom w:val="none" w:sz="0" w:space="0" w:color="auto"/>
                                        <w:right w:val="none" w:sz="0" w:space="0" w:color="auto"/>
                                      </w:divBdr>
                                    </w:div>
                                    <w:div w:id="205904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064629">
                          <w:marLeft w:val="0"/>
                          <w:marRight w:val="0"/>
                          <w:marTop w:val="0"/>
                          <w:marBottom w:val="0"/>
                          <w:divBdr>
                            <w:top w:val="none" w:sz="0" w:space="0" w:color="auto"/>
                            <w:left w:val="none" w:sz="0" w:space="0" w:color="auto"/>
                            <w:bottom w:val="none" w:sz="0" w:space="0" w:color="auto"/>
                            <w:right w:val="none" w:sz="0" w:space="0" w:color="auto"/>
                          </w:divBdr>
                          <w:divsChild>
                            <w:div w:id="1455245625">
                              <w:marLeft w:val="0"/>
                              <w:marRight w:val="0"/>
                              <w:marTop w:val="0"/>
                              <w:marBottom w:val="0"/>
                              <w:divBdr>
                                <w:top w:val="none" w:sz="0" w:space="0" w:color="auto"/>
                                <w:left w:val="none" w:sz="0" w:space="0" w:color="auto"/>
                                <w:bottom w:val="none" w:sz="0" w:space="0" w:color="auto"/>
                                <w:right w:val="none" w:sz="0" w:space="0" w:color="auto"/>
                              </w:divBdr>
                              <w:divsChild>
                                <w:div w:id="1566405512">
                                  <w:marLeft w:val="0"/>
                                  <w:marRight w:val="0"/>
                                  <w:marTop w:val="0"/>
                                  <w:marBottom w:val="0"/>
                                  <w:divBdr>
                                    <w:top w:val="none" w:sz="0" w:space="0" w:color="auto"/>
                                    <w:left w:val="none" w:sz="0" w:space="0" w:color="auto"/>
                                    <w:bottom w:val="none" w:sz="0" w:space="0" w:color="auto"/>
                                    <w:right w:val="none" w:sz="0" w:space="0" w:color="auto"/>
                                  </w:divBdr>
                                  <w:divsChild>
                                    <w:div w:id="6568790">
                                      <w:marLeft w:val="0"/>
                                      <w:marRight w:val="0"/>
                                      <w:marTop w:val="0"/>
                                      <w:marBottom w:val="0"/>
                                      <w:divBdr>
                                        <w:top w:val="none" w:sz="0" w:space="0" w:color="auto"/>
                                        <w:left w:val="none" w:sz="0" w:space="0" w:color="auto"/>
                                        <w:bottom w:val="none" w:sz="0" w:space="0" w:color="auto"/>
                                        <w:right w:val="none" w:sz="0" w:space="0" w:color="auto"/>
                                      </w:divBdr>
                                      <w:divsChild>
                                        <w:div w:id="1012534319">
                                          <w:marLeft w:val="0"/>
                                          <w:marRight w:val="0"/>
                                          <w:marTop w:val="0"/>
                                          <w:marBottom w:val="0"/>
                                          <w:divBdr>
                                            <w:top w:val="none" w:sz="0" w:space="0" w:color="auto"/>
                                            <w:left w:val="none" w:sz="0" w:space="0" w:color="auto"/>
                                            <w:bottom w:val="none" w:sz="0" w:space="0" w:color="auto"/>
                                            <w:right w:val="none" w:sz="0" w:space="0" w:color="auto"/>
                                          </w:divBdr>
                                        </w:div>
                                      </w:divsChild>
                                    </w:div>
                                    <w:div w:id="43141738">
                                      <w:marLeft w:val="0"/>
                                      <w:marRight w:val="0"/>
                                      <w:marTop w:val="0"/>
                                      <w:marBottom w:val="0"/>
                                      <w:divBdr>
                                        <w:top w:val="none" w:sz="0" w:space="0" w:color="auto"/>
                                        <w:left w:val="none" w:sz="0" w:space="0" w:color="auto"/>
                                        <w:bottom w:val="none" w:sz="0" w:space="0" w:color="auto"/>
                                        <w:right w:val="none" w:sz="0" w:space="0" w:color="auto"/>
                                      </w:divBdr>
                                      <w:divsChild>
                                        <w:div w:id="1301036243">
                                          <w:marLeft w:val="0"/>
                                          <w:marRight w:val="0"/>
                                          <w:marTop w:val="0"/>
                                          <w:marBottom w:val="0"/>
                                          <w:divBdr>
                                            <w:top w:val="none" w:sz="0" w:space="0" w:color="auto"/>
                                            <w:left w:val="none" w:sz="0" w:space="0" w:color="auto"/>
                                            <w:bottom w:val="none" w:sz="0" w:space="0" w:color="auto"/>
                                            <w:right w:val="none" w:sz="0" w:space="0" w:color="auto"/>
                                          </w:divBdr>
                                        </w:div>
                                      </w:divsChild>
                                    </w:div>
                                    <w:div w:id="63798970">
                                      <w:marLeft w:val="0"/>
                                      <w:marRight w:val="0"/>
                                      <w:marTop w:val="0"/>
                                      <w:marBottom w:val="0"/>
                                      <w:divBdr>
                                        <w:top w:val="none" w:sz="0" w:space="0" w:color="auto"/>
                                        <w:left w:val="none" w:sz="0" w:space="0" w:color="auto"/>
                                        <w:bottom w:val="none" w:sz="0" w:space="0" w:color="auto"/>
                                        <w:right w:val="none" w:sz="0" w:space="0" w:color="auto"/>
                                      </w:divBdr>
                                    </w:div>
                                    <w:div w:id="71390664">
                                      <w:marLeft w:val="0"/>
                                      <w:marRight w:val="0"/>
                                      <w:marTop w:val="0"/>
                                      <w:marBottom w:val="0"/>
                                      <w:divBdr>
                                        <w:top w:val="none" w:sz="0" w:space="0" w:color="auto"/>
                                        <w:left w:val="none" w:sz="0" w:space="0" w:color="auto"/>
                                        <w:bottom w:val="none" w:sz="0" w:space="0" w:color="auto"/>
                                        <w:right w:val="none" w:sz="0" w:space="0" w:color="auto"/>
                                      </w:divBdr>
                                      <w:divsChild>
                                        <w:div w:id="1175730400">
                                          <w:marLeft w:val="0"/>
                                          <w:marRight w:val="0"/>
                                          <w:marTop w:val="0"/>
                                          <w:marBottom w:val="0"/>
                                          <w:divBdr>
                                            <w:top w:val="none" w:sz="0" w:space="0" w:color="auto"/>
                                            <w:left w:val="none" w:sz="0" w:space="0" w:color="auto"/>
                                            <w:bottom w:val="none" w:sz="0" w:space="0" w:color="auto"/>
                                            <w:right w:val="none" w:sz="0" w:space="0" w:color="auto"/>
                                          </w:divBdr>
                                        </w:div>
                                      </w:divsChild>
                                    </w:div>
                                    <w:div w:id="78333812">
                                      <w:marLeft w:val="0"/>
                                      <w:marRight w:val="0"/>
                                      <w:marTop w:val="0"/>
                                      <w:marBottom w:val="0"/>
                                      <w:divBdr>
                                        <w:top w:val="none" w:sz="0" w:space="0" w:color="auto"/>
                                        <w:left w:val="none" w:sz="0" w:space="0" w:color="auto"/>
                                        <w:bottom w:val="none" w:sz="0" w:space="0" w:color="auto"/>
                                        <w:right w:val="none" w:sz="0" w:space="0" w:color="auto"/>
                                      </w:divBdr>
                                      <w:divsChild>
                                        <w:div w:id="635796352">
                                          <w:marLeft w:val="0"/>
                                          <w:marRight w:val="0"/>
                                          <w:marTop w:val="0"/>
                                          <w:marBottom w:val="0"/>
                                          <w:divBdr>
                                            <w:top w:val="none" w:sz="0" w:space="0" w:color="auto"/>
                                            <w:left w:val="none" w:sz="0" w:space="0" w:color="auto"/>
                                            <w:bottom w:val="none" w:sz="0" w:space="0" w:color="auto"/>
                                            <w:right w:val="none" w:sz="0" w:space="0" w:color="auto"/>
                                          </w:divBdr>
                                        </w:div>
                                      </w:divsChild>
                                    </w:div>
                                    <w:div w:id="101145223">
                                      <w:marLeft w:val="0"/>
                                      <w:marRight w:val="0"/>
                                      <w:marTop w:val="0"/>
                                      <w:marBottom w:val="0"/>
                                      <w:divBdr>
                                        <w:top w:val="none" w:sz="0" w:space="0" w:color="auto"/>
                                        <w:left w:val="none" w:sz="0" w:space="0" w:color="auto"/>
                                        <w:bottom w:val="none" w:sz="0" w:space="0" w:color="auto"/>
                                        <w:right w:val="none" w:sz="0" w:space="0" w:color="auto"/>
                                      </w:divBdr>
                                      <w:divsChild>
                                        <w:div w:id="1039475408">
                                          <w:marLeft w:val="0"/>
                                          <w:marRight w:val="0"/>
                                          <w:marTop w:val="0"/>
                                          <w:marBottom w:val="0"/>
                                          <w:divBdr>
                                            <w:top w:val="none" w:sz="0" w:space="0" w:color="auto"/>
                                            <w:left w:val="none" w:sz="0" w:space="0" w:color="auto"/>
                                            <w:bottom w:val="none" w:sz="0" w:space="0" w:color="auto"/>
                                            <w:right w:val="none" w:sz="0" w:space="0" w:color="auto"/>
                                          </w:divBdr>
                                        </w:div>
                                      </w:divsChild>
                                    </w:div>
                                    <w:div w:id="126508115">
                                      <w:marLeft w:val="0"/>
                                      <w:marRight w:val="0"/>
                                      <w:marTop w:val="0"/>
                                      <w:marBottom w:val="0"/>
                                      <w:divBdr>
                                        <w:top w:val="none" w:sz="0" w:space="0" w:color="auto"/>
                                        <w:left w:val="none" w:sz="0" w:space="0" w:color="auto"/>
                                        <w:bottom w:val="none" w:sz="0" w:space="0" w:color="auto"/>
                                        <w:right w:val="none" w:sz="0" w:space="0" w:color="auto"/>
                                      </w:divBdr>
                                      <w:divsChild>
                                        <w:div w:id="2086416648">
                                          <w:marLeft w:val="0"/>
                                          <w:marRight w:val="0"/>
                                          <w:marTop w:val="0"/>
                                          <w:marBottom w:val="0"/>
                                          <w:divBdr>
                                            <w:top w:val="none" w:sz="0" w:space="0" w:color="auto"/>
                                            <w:left w:val="none" w:sz="0" w:space="0" w:color="auto"/>
                                            <w:bottom w:val="none" w:sz="0" w:space="0" w:color="auto"/>
                                            <w:right w:val="none" w:sz="0" w:space="0" w:color="auto"/>
                                          </w:divBdr>
                                        </w:div>
                                      </w:divsChild>
                                    </w:div>
                                    <w:div w:id="128015385">
                                      <w:marLeft w:val="0"/>
                                      <w:marRight w:val="0"/>
                                      <w:marTop w:val="0"/>
                                      <w:marBottom w:val="0"/>
                                      <w:divBdr>
                                        <w:top w:val="none" w:sz="0" w:space="0" w:color="auto"/>
                                        <w:left w:val="none" w:sz="0" w:space="0" w:color="auto"/>
                                        <w:bottom w:val="none" w:sz="0" w:space="0" w:color="auto"/>
                                        <w:right w:val="none" w:sz="0" w:space="0" w:color="auto"/>
                                      </w:divBdr>
                                    </w:div>
                                    <w:div w:id="134834887">
                                      <w:marLeft w:val="0"/>
                                      <w:marRight w:val="0"/>
                                      <w:marTop w:val="0"/>
                                      <w:marBottom w:val="0"/>
                                      <w:divBdr>
                                        <w:top w:val="none" w:sz="0" w:space="0" w:color="auto"/>
                                        <w:left w:val="none" w:sz="0" w:space="0" w:color="auto"/>
                                        <w:bottom w:val="none" w:sz="0" w:space="0" w:color="auto"/>
                                        <w:right w:val="none" w:sz="0" w:space="0" w:color="auto"/>
                                      </w:divBdr>
                                      <w:divsChild>
                                        <w:div w:id="440615013">
                                          <w:marLeft w:val="0"/>
                                          <w:marRight w:val="0"/>
                                          <w:marTop w:val="0"/>
                                          <w:marBottom w:val="0"/>
                                          <w:divBdr>
                                            <w:top w:val="none" w:sz="0" w:space="0" w:color="auto"/>
                                            <w:left w:val="none" w:sz="0" w:space="0" w:color="auto"/>
                                            <w:bottom w:val="none" w:sz="0" w:space="0" w:color="auto"/>
                                            <w:right w:val="none" w:sz="0" w:space="0" w:color="auto"/>
                                          </w:divBdr>
                                        </w:div>
                                      </w:divsChild>
                                    </w:div>
                                    <w:div w:id="152258826">
                                      <w:marLeft w:val="0"/>
                                      <w:marRight w:val="0"/>
                                      <w:marTop w:val="0"/>
                                      <w:marBottom w:val="0"/>
                                      <w:divBdr>
                                        <w:top w:val="none" w:sz="0" w:space="0" w:color="auto"/>
                                        <w:left w:val="none" w:sz="0" w:space="0" w:color="auto"/>
                                        <w:bottom w:val="none" w:sz="0" w:space="0" w:color="auto"/>
                                        <w:right w:val="none" w:sz="0" w:space="0" w:color="auto"/>
                                      </w:divBdr>
                                      <w:divsChild>
                                        <w:div w:id="556862648">
                                          <w:marLeft w:val="0"/>
                                          <w:marRight w:val="0"/>
                                          <w:marTop w:val="0"/>
                                          <w:marBottom w:val="0"/>
                                          <w:divBdr>
                                            <w:top w:val="none" w:sz="0" w:space="0" w:color="auto"/>
                                            <w:left w:val="none" w:sz="0" w:space="0" w:color="auto"/>
                                            <w:bottom w:val="none" w:sz="0" w:space="0" w:color="auto"/>
                                            <w:right w:val="none" w:sz="0" w:space="0" w:color="auto"/>
                                          </w:divBdr>
                                        </w:div>
                                      </w:divsChild>
                                    </w:div>
                                    <w:div w:id="160464581">
                                      <w:marLeft w:val="0"/>
                                      <w:marRight w:val="0"/>
                                      <w:marTop w:val="0"/>
                                      <w:marBottom w:val="0"/>
                                      <w:divBdr>
                                        <w:top w:val="none" w:sz="0" w:space="0" w:color="auto"/>
                                        <w:left w:val="none" w:sz="0" w:space="0" w:color="auto"/>
                                        <w:bottom w:val="none" w:sz="0" w:space="0" w:color="auto"/>
                                        <w:right w:val="none" w:sz="0" w:space="0" w:color="auto"/>
                                      </w:divBdr>
                                      <w:divsChild>
                                        <w:div w:id="1343434879">
                                          <w:marLeft w:val="0"/>
                                          <w:marRight w:val="0"/>
                                          <w:marTop w:val="0"/>
                                          <w:marBottom w:val="0"/>
                                          <w:divBdr>
                                            <w:top w:val="none" w:sz="0" w:space="0" w:color="auto"/>
                                            <w:left w:val="none" w:sz="0" w:space="0" w:color="auto"/>
                                            <w:bottom w:val="none" w:sz="0" w:space="0" w:color="auto"/>
                                            <w:right w:val="none" w:sz="0" w:space="0" w:color="auto"/>
                                          </w:divBdr>
                                        </w:div>
                                      </w:divsChild>
                                    </w:div>
                                    <w:div w:id="167601036">
                                      <w:marLeft w:val="0"/>
                                      <w:marRight w:val="0"/>
                                      <w:marTop w:val="0"/>
                                      <w:marBottom w:val="0"/>
                                      <w:divBdr>
                                        <w:top w:val="none" w:sz="0" w:space="0" w:color="auto"/>
                                        <w:left w:val="none" w:sz="0" w:space="0" w:color="auto"/>
                                        <w:bottom w:val="none" w:sz="0" w:space="0" w:color="auto"/>
                                        <w:right w:val="none" w:sz="0" w:space="0" w:color="auto"/>
                                      </w:divBdr>
                                      <w:divsChild>
                                        <w:div w:id="580911851">
                                          <w:marLeft w:val="0"/>
                                          <w:marRight w:val="0"/>
                                          <w:marTop w:val="0"/>
                                          <w:marBottom w:val="0"/>
                                          <w:divBdr>
                                            <w:top w:val="none" w:sz="0" w:space="0" w:color="auto"/>
                                            <w:left w:val="none" w:sz="0" w:space="0" w:color="auto"/>
                                            <w:bottom w:val="none" w:sz="0" w:space="0" w:color="auto"/>
                                            <w:right w:val="none" w:sz="0" w:space="0" w:color="auto"/>
                                          </w:divBdr>
                                        </w:div>
                                      </w:divsChild>
                                    </w:div>
                                    <w:div w:id="276063622">
                                      <w:marLeft w:val="0"/>
                                      <w:marRight w:val="0"/>
                                      <w:marTop w:val="0"/>
                                      <w:marBottom w:val="0"/>
                                      <w:divBdr>
                                        <w:top w:val="none" w:sz="0" w:space="0" w:color="auto"/>
                                        <w:left w:val="none" w:sz="0" w:space="0" w:color="auto"/>
                                        <w:bottom w:val="none" w:sz="0" w:space="0" w:color="auto"/>
                                        <w:right w:val="none" w:sz="0" w:space="0" w:color="auto"/>
                                      </w:divBdr>
                                    </w:div>
                                    <w:div w:id="329791675">
                                      <w:marLeft w:val="0"/>
                                      <w:marRight w:val="0"/>
                                      <w:marTop w:val="0"/>
                                      <w:marBottom w:val="0"/>
                                      <w:divBdr>
                                        <w:top w:val="none" w:sz="0" w:space="0" w:color="auto"/>
                                        <w:left w:val="none" w:sz="0" w:space="0" w:color="auto"/>
                                        <w:bottom w:val="none" w:sz="0" w:space="0" w:color="auto"/>
                                        <w:right w:val="none" w:sz="0" w:space="0" w:color="auto"/>
                                      </w:divBdr>
                                      <w:divsChild>
                                        <w:div w:id="1648313729">
                                          <w:marLeft w:val="0"/>
                                          <w:marRight w:val="0"/>
                                          <w:marTop w:val="0"/>
                                          <w:marBottom w:val="0"/>
                                          <w:divBdr>
                                            <w:top w:val="none" w:sz="0" w:space="0" w:color="auto"/>
                                            <w:left w:val="none" w:sz="0" w:space="0" w:color="auto"/>
                                            <w:bottom w:val="none" w:sz="0" w:space="0" w:color="auto"/>
                                            <w:right w:val="none" w:sz="0" w:space="0" w:color="auto"/>
                                          </w:divBdr>
                                        </w:div>
                                      </w:divsChild>
                                    </w:div>
                                    <w:div w:id="362904652">
                                      <w:marLeft w:val="0"/>
                                      <w:marRight w:val="0"/>
                                      <w:marTop w:val="0"/>
                                      <w:marBottom w:val="0"/>
                                      <w:divBdr>
                                        <w:top w:val="none" w:sz="0" w:space="0" w:color="auto"/>
                                        <w:left w:val="none" w:sz="0" w:space="0" w:color="auto"/>
                                        <w:bottom w:val="none" w:sz="0" w:space="0" w:color="auto"/>
                                        <w:right w:val="none" w:sz="0" w:space="0" w:color="auto"/>
                                      </w:divBdr>
                                      <w:divsChild>
                                        <w:div w:id="519975316">
                                          <w:marLeft w:val="0"/>
                                          <w:marRight w:val="0"/>
                                          <w:marTop w:val="0"/>
                                          <w:marBottom w:val="0"/>
                                          <w:divBdr>
                                            <w:top w:val="none" w:sz="0" w:space="0" w:color="auto"/>
                                            <w:left w:val="none" w:sz="0" w:space="0" w:color="auto"/>
                                            <w:bottom w:val="none" w:sz="0" w:space="0" w:color="auto"/>
                                            <w:right w:val="none" w:sz="0" w:space="0" w:color="auto"/>
                                          </w:divBdr>
                                        </w:div>
                                      </w:divsChild>
                                    </w:div>
                                    <w:div w:id="371807243">
                                      <w:marLeft w:val="0"/>
                                      <w:marRight w:val="0"/>
                                      <w:marTop w:val="0"/>
                                      <w:marBottom w:val="0"/>
                                      <w:divBdr>
                                        <w:top w:val="none" w:sz="0" w:space="0" w:color="auto"/>
                                        <w:left w:val="none" w:sz="0" w:space="0" w:color="auto"/>
                                        <w:bottom w:val="none" w:sz="0" w:space="0" w:color="auto"/>
                                        <w:right w:val="none" w:sz="0" w:space="0" w:color="auto"/>
                                      </w:divBdr>
                                      <w:divsChild>
                                        <w:div w:id="644554224">
                                          <w:marLeft w:val="0"/>
                                          <w:marRight w:val="0"/>
                                          <w:marTop w:val="0"/>
                                          <w:marBottom w:val="0"/>
                                          <w:divBdr>
                                            <w:top w:val="none" w:sz="0" w:space="0" w:color="auto"/>
                                            <w:left w:val="none" w:sz="0" w:space="0" w:color="auto"/>
                                            <w:bottom w:val="none" w:sz="0" w:space="0" w:color="auto"/>
                                            <w:right w:val="none" w:sz="0" w:space="0" w:color="auto"/>
                                          </w:divBdr>
                                        </w:div>
                                      </w:divsChild>
                                    </w:div>
                                    <w:div w:id="374349584">
                                      <w:marLeft w:val="0"/>
                                      <w:marRight w:val="0"/>
                                      <w:marTop w:val="0"/>
                                      <w:marBottom w:val="0"/>
                                      <w:divBdr>
                                        <w:top w:val="none" w:sz="0" w:space="0" w:color="auto"/>
                                        <w:left w:val="none" w:sz="0" w:space="0" w:color="auto"/>
                                        <w:bottom w:val="none" w:sz="0" w:space="0" w:color="auto"/>
                                        <w:right w:val="none" w:sz="0" w:space="0" w:color="auto"/>
                                      </w:divBdr>
                                      <w:divsChild>
                                        <w:div w:id="460266435">
                                          <w:marLeft w:val="0"/>
                                          <w:marRight w:val="0"/>
                                          <w:marTop w:val="0"/>
                                          <w:marBottom w:val="0"/>
                                          <w:divBdr>
                                            <w:top w:val="none" w:sz="0" w:space="0" w:color="auto"/>
                                            <w:left w:val="none" w:sz="0" w:space="0" w:color="auto"/>
                                            <w:bottom w:val="none" w:sz="0" w:space="0" w:color="auto"/>
                                            <w:right w:val="none" w:sz="0" w:space="0" w:color="auto"/>
                                          </w:divBdr>
                                        </w:div>
                                      </w:divsChild>
                                    </w:div>
                                    <w:div w:id="413548095">
                                      <w:marLeft w:val="0"/>
                                      <w:marRight w:val="0"/>
                                      <w:marTop w:val="0"/>
                                      <w:marBottom w:val="0"/>
                                      <w:divBdr>
                                        <w:top w:val="none" w:sz="0" w:space="0" w:color="auto"/>
                                        <w:left w:val="none" w:sz="0" w:space="0" w:color="auto"/>
                                        <w:bottom w:val="none" w:sz="0" w:space="0" w:color="auto"/>
                                        <w:right w:val="none" w:sz="0" w:space="0" w:color="auto"/>
                                      </w:divBdr>
                                      <w:divsChild>
                                        <w:div w:id="615410923">
                                          <w:marLeft w:val="0"/>
                                          <w:marRight w:val="0"/>
                                          <w:marTop w:val="0"/>
                                          <w:marBottom w:val="0"/>
                                          <w:divBdr>
                                            <w:top w:val="none" w:sz="0" w:space="0" w:color="auto"/>
                                            <w:left w:val="none" w:sz="0" w:space="0" w:color="auto"/>
                                            <w:bottom w:val="none" w:sz="0" w:space="0" w:color="auto"/>
                                            <w:right w:val="none" w:sz="0" w:space="0" w:color="auto"/>
                                          </w:divBdr>
                                        </w:div>
                                      </w:divsChild>
                                    </w:div>
                                    <w:div w:id="440608859">
                                      <w:marLeft w:val="0"/>
                                      <w:marRight w:val="0"/>
                                      <w:marTop w:val="0"/>
                                      <w:marBottom w:val="0"/>
                                      <w:divBdr>
                                        <w:top w:val="none" w:sz="0" w:space="0" w:color="auto"/>
                                        <w:left w:val="none" w:sz="0" w:space="0" w:color="auto"/>
                                        <w:bottom w:val="none" w:sz="0" w:space="0" w:color="auto"/>
                                        <w:right w:val="none" w:sz="0" w:space="0" w:color="auto"/>
                                      </w:divBdr>
                                      <w:divsChild>
                                        <w:div w:id="1734307588">
                                          <w:marLeft w:val="0"/>
                                          <w:marRight w:val="0"/>
                                          <w:marTop w:val="0"/>
                                          <w:marBottom w:val="0"/>
                                          <w:divBdr>
                                            <w:top w:val="none" w:sz="0" w:space="0" w:color="auto"/>
                                            <w:left w:val="none" w:sz="0" w:space="0" w:color="auto"/>
                                            <w:bottom w:val="none" w:sz="0" w:space="0" w:color="auto"/>
                                            <w:right w:val="none" w:sz="0" w:space="0" w:color="auto"/>
                                          </w:divBdr>
                                        </w:div>
                                      </w:divsChild>
                                    </w:div>
                                    <w:div w:id="457719612">
                                      <w:marLeft w:val="0"/>
                                      <w:marRight w:val="0"/>
                                      <w:marTop w:val="0"/>
                                      <w:marBottom w:val="0"/>
                                      <w:divBdr>
                                        <w:top w:val="none" w:sz="0" w:space="0" w:color="auto"/>
                                        <w:left w:val="none" w:sz="0" w:space="0" w:color="auto"/>
                                        <w:bottom w:val="none" w:sz="0" w:space="0" w:color="auto"/>
                                        <w:right w:val="none" w:sz="0" w:space="0" w:color="auto"/>
                                      </w:divBdr>
                                    </w:div>
                                    <w:div w:id="466506854">
                                      <w:marLeft w:val="0"/>
                                      <w:marRight w:val="0"/>
                                      <w:marTop w:val="0"/>
                                      <w:marBottom w:val="0"/>
                                      <w:divBdr>
                                        <w:top w:val="none" w:sz="0" w:space="0" w:color="auto"/>
                                        <w:left w:val="none" w:sz="0" w:space="0" w:color="auto"/>
                                        <w:bottom w:val="none" w:sz="0" w:space="0" w:color="auto"/>
                                        <w:right w:val="none" w:sz="0" w:space="0" w:color="auto"/>
                                      </w:divBdr>
                                      <w:divsChild>
                                        <w:div w:id="1947957013">
                                          <w:marLeft w:val="0"/>
                                          <w:marRight w:val="0"/>
                                          <w:marTop w:val="0"/>
                                          <w:marBottom w:val="0"/>
                                          <w:divBdr>
                                            <w:top w:val="none" w:sz="0" w:space="0" w:color="auto"/>
                                            <w:left w:val="none" w:sz="0" w:space="0" w:color="auto"/>
                                            <w:bottom w:val="none" w:sz="0" w:space="0" w:color="auto"/>
                                            <w:right w:val="none" w:sz="0" w:space="0" w:color="auto"/>
                                          </w:divBdr>
                                        </w:div>
                                      </w:divsChild>
                                    </w:div>
                                    <w:div w:id="470439978">
                                      <w:marLeft w:val="0"/>
                                      <w:marRight w:val="0"/>
                                      <w:marTop w:val="0"/>
                                      <w:marBottom w:val="0"/>
                                      <w:divBdr>
                                        <w:top w:val="none" w:sz="0" w:space="0" w:color="auto"/>
                                        <w:left w:val="none" w:sz="0" w:space="0" w:color="auto"/>
                                        <w:bottom w:val="none" w:sz="0" w:space="0" w:color="auto"/>
                                        <w:right w:val="none" w:sz="0" w:space="0" w:color="auto"/>
                                      </w:divBdr>
                                      <w:divsChild>
                                        <w:div w:id="681710447">
                                          <w:marLeft w:val="0"/>
                                          <w:marRight w:val="0"/>
                                          <w:marTop w:val="0"/>
                                          <w:marBottom w:val="0"/>
                                          <w:divBdr>
                                            <w:top w:val="none" w:sz="0" w:space="0" w:color="auto"/>
                                            <w:left w:val="none" w:sz="0" w:space="0" w:color="auto"/>
                                            <w:bottom w:val="none" w:sz="0" w:space="0" w:color="auto"/>
                                            <w:right w:val="none" w:sz="0" w:space="0" w:color="auto"/>
                                          </w:divBdr>
                                        </w:div>
                                      </w:divsChild>
                                    </w:div>
                                    <w:div w:id="488248909">
                                      <w:marLeft w:val="0"/>
                                      <w:marRight w:val="0"/>
                                      <w:marTop w:val="0"/>
                                      <w:marBottom w:val="0"/>
                                      <w:divBdr>
                                        <w:top w:val="none" w:sz="0" w:space="0" w:color="auto"/>
                                        <w:left w:val="none" w:sz="0" w:space="0" w:color="auto"/>
                                        <w:bottom w:val="none" w:sz="0" w:space="0" w:color="auto"/>
                                        <w:right w:val="none" w:sz="0" w:space="0" w:color="auto"/>
                                      </w:divBdr>
                                      <w:divsChild>
                                        <w:div w:id="864556468">
                                          <w:marLeft w:val="0"/>
                                          <w:marRight w:val="0"/>
                                          <w:marTop w:val="0"/>
                                          <w:marBottom w:val="0"/>
                                          <w:divBdr>
                                            <w:top w:val="none" w:sz="0" w:space="0" w:color="auto"/>
                                            <w:left w:val="none" w:sz="0" w:space="0" w:color="auto"/>
                                            <w:bottom w:val="none" w:sz="0" w:space="0" w:color="auto"/>
                                            <w:right w:val="none" w:sz="0" w:space="0" w:color="auto"/>
                                          </w:divBdr>
                                        </w:div>
                                      </w:divsChild>
                                    </w:div>
                                    <w:div w:id="523401506">
                                      <w:marLeft w:val="0"/>
                                      <w:marRight w:val="0"/>
                                      <w:marTop w:val="0"/>
                                      <w:marBottom w:val="0"/>
                                      <w:divBdr>
                                        <w:top w:val="none" w:sz="0" w:space="0" w:color="auto"/>
                                        <w:left w:val="none" w:sz="0" w:space="0" w:color="auto"/>
                                        <w:bottom w:val="none" w:sz="0" w:space="0" w:color="auto"/>
                                        <w:right w:val="none" w:sz="0" w:space="0" w:color="auto"/>
                                      </w:divBdr>
                                    </w:div>
                                    <w:div w:id="532113626">
                                      <w:marLeft w:val="0"/>
                                      <w:marRight w:val="0"/>
                                      <w:marTop w:val="0"/>
                                      <w:marBottom w:val="0"/>
                                      <w:divBdr>
                                        <w:top w:val="none" w:sz="0" w:space="0" w:color="auto"/>
                                        <w:left w:val="none" w:sz="0" w:space="0" w:color="auto"/>
                                        <w:bottom w:val="none" w:sz="0" w:space="0" w:color="auto"/>
                                        <w:right w:val="none" w:sz="0" w:space="0" w:color="auto"/>
                                      </w:divBdr>
                                      <w:divsChild>
                                        <w:div w:id="1854873730">
                                          <w:marLeft w:val="0"/>
                                          <w:marRight w:val="0"/>
                                          <w:marTop w:val="0"/>
                                          <w:marBottom w:val="0"/>
                                          <w:divBdr>
                                            <w:top w:val="none" w:sz="0" w:space="0" w:color="auto"/>
                                            <w:left w:val="none" w:sz="0" w:space="0" w:color="auto"/>
                                            <w:bottom w:val="none" w:sz="0" w:space="0" w:color="auto"/>
                                            <w:right w:val="none" w:sz="0" w:space="0" w:color="auto"/>
                                          </w:divBdr>
                                        </w:div>
                                      </w:divsChild>
                                    </w:div>
                                    <w:div w:id="576137698">
                                      <w:marLeft w:val="0"/>
                                      <w:marRight w:val="0"/>
                                      <w:marTop w:val="0"/>
                                      <w:marBottom w:val="0"/>
                                      <w:divBdr>
                                        <w:top w:val="none" w:sz="0" w:space="0" w:color="auto"/>
                                        <w:left w:val="none" w:sz="0" w:space="0" w:color="auto"/>
                                        <w:bottom w:val="none" w:sz="0" w:space="0" w:color="auto"/>
                                        <w:right w:val="none" w:sz="0" w:space="0" w:color="auto"/>
                                      </w:divBdr>
                                    </w:div>
                                    <w:div w:id="604070332">
                                      <w:marLeft w:val="0"/>
                                      <w:marRight w:val="0"/>
                                      <w:marTop w:val="0"/>
                                      <w:marBottom w:val="0"/>
                                      <w:divBdr>
                                        <w:top w:val="none" w:sz="0" w:space="0" w:color="auto"/>
                                        <w:left w:val="none" w:sz="0" w:space="0" w:color="auto"/>
                                        <w:bottom w:val="none" w:sz="0" w:space="0" w:color="auto"/>
                                        <w:right w:val="none" w:sz="0" w:space="0" w:color="auto"/>
                                      </w:divBdr>
                                      <w:divsChild>
                                        <w:div w:id="547647060">
                                          <w:marLeft w:val="0"/>
                                          <w:marRight w:val="0"/>
                                          <w:marTop w:val="0"/>
                                          <w:marBottom w:val="0"/>
                                          <w:divBdr>
                                            <w:top w:val="none" w:sz="0" w:space="0" w:color="auto"/>
                                            <w:left w:val="none" w:sz="0" w:space="0" w:color="auto"/>
                                            <w:bottom w:val="none" w:sz="0" w:space="0" w:color="auto"/>
                                            <w:right w:val="none" w:sz="0" w:space="0" w:color="auto"/>
                                          </w:divBdr>
                                        </w:div>
                                      </w:divsChild>
                                    </w:div>
                                    <w:div w:id="673579640">
                                      <w:marLeft w:val="0"/>
                                      <w:marRight w:val="0"/>
                                      <w:marTop w:val="0"/>
                                      <w:marBottom w:val="0"/>
                                      <w:divBdr>
                                        <w:top w:val="none" w:sz="0" w:space="0" w:color="auto"/>
                                        <w:left w:val="none" w:sz="0" w:space="0" w:color="auto"/>
                                        <w:bottom w:val="none" w:sz="0" w:space="0" w:color="auto"/>
                                        <w:right w:val="none" w:sz="0" w:space="0" w:color="auto"/>
                                      </w:divBdr>
                                      <w:divsChild>
                                        <w:div w:id="2067412530">
                                          <w:marLeft w:val="0"/>
                                          <w:marRight w:val="0"/>
                                          <w:marTop w:val="0"/>
                                          <w:marBottom w:val="0"/>
                                          <w:divBdr>
                                            <w:top w:val="none" w:sz="0" w:space="0" w:color="auto"/>
                                            <w:left w:val="none" w:sz="0" w:space="0" w:color="auto"/>
                                            <w:bottom w:val="none" w:sz="0" w:space="0" w:color="auto"/>
                                            <w:right w:val="none" w:sz="0" w:space="0" w:color="auto"/>
                                          </w:divBdr>
                                        </w:div>
                                      </w:divsChild>
                                    </w:div>
                                    <w:div w:id="737746987">
                                      <w:marLeft w:val="0"/>
                                      <w:marRight w:val="0"/>
                                      <w:marTop w:val="0"/>
                                      <w:marBottom w:val="0"/>
                                      <w:divBdr>
                                        <w:top w:val="none" w:sz="0" w:space="0" w:color="auto"/>
                                        <w:left w:val="none" w:sz="0" w:space="0" w:color="auto"/>
                                        <w:bottom w:val="none" w:sz="0" w:space="0" w:color="auto"/>
                                        <w:right w:val="none" w:sz="0" w:space="0" w:color="auto"/>
                                      </w:divBdr>
                                    </w:div>
                                    <w:div w:id="771752527">
                                      <w:marLeft w:val="0"/>
                                      <w:marRight w:val="0"/>
                                      <w:marTop w:val="0"/>
                                      <w:marBottom w:val="0"/>
                                      <w:divBdr>
                                        <w:top w:val="none" w:sz="0" w:space="0" w:color="auto"/>
                                        <w:left w:val="none" w:sz="0" w:space="0" w:color="auto"/>
                                        <w:bottom w:val="none" w:sz="0" w:space="0" w:color="auto"/>
                                        <w:right w:val="none" w:sz="0" w:space="0" w:color="auto"/>
                                      </w:divBdr>
                                    </w:div>
                                    <w:div w:id="771777728">
                                      <w:marLeft w:val="0"/>
                                      <w:marRight w:val="0"/>
                                      <w:marTop w:val="0"/>
                                      <w:marBottom w:val="0"/>
                                      <w:divBdr>
                                        <w:top w:val="none" w:sz="0" w:space="0" w:color="auto"/>
                                        <w:left w:val="none" w:sz="0" w:space="0" w:color="auto"/>
                                        <w:bottom w:val="none" w:sz="0" w:space="0" w:color="auto"/>
                                        <w:right w:val="none" w:sz="0" w:space="0" w:color="auto"/>
                                      </w:divBdr>
                                      <w:divsChild>
                                        <w:div w:id="221017961">
                                          <w:marLeft w:val="0"/>
                                          <w:marRight w:val="0"/>
                                          <w:marTop w:val="0"/>
                                          <w:marBottom w:val="0"/>
                                          <w:divBdr>
                                            <w:top w:val="none" w:sz="0" w:space="0" w:color="auto"/>
                                            <w:left w:val="none" w:sz="0" w:space="0" w:color="auto"/>
                                            <w:bottom w:val="none" w:sz="0" w:space="0" w:color="auto"/>
                                            <w:right w:val="none" w:sz="0" w:space="0" w:color="auto"/>
                                          </w:divBdr>
                                        </w:div>
                                      </w:divsChild>
                                    </w:div>
                                    <w:div w:id="796603658">
                                      <w:marLeft w:val="0"/>
                                      <w:marRight w:val="0"/>
                                      <w:marTop w:val="0"/>
                                      <w:marBottom w:val="0"/>
                                      <w:divBdr>
                                        <w:top w:val="none" w:sz="0" w:space="0" w:color="auto"/>
                                        <w:left w:val="none" w:sz="0" w:space="0" w:color="auto"/>
                                        <w:bottom w:val="none" w:sz="0" w:space="0" w:color="auto"/>
                                        <w:right w:val="none" w:sz="0" w:space="0" w:color="auto"/>
                                      </w:divBdr>
                                      <w:divsChild>
                                        <w:div w:id="85345469">
                                          <w:marLeft w:val="0"/>
                                          <w:marRight w:val="0"/>
                                          <w:marTop w:val="0"/>
                                          <w:marBottom w:val="0"/>
                                          <w:divBdr>
                                            <w:top w:val="none" w:sz="0" w:space="0" w:color="auto"/>
                                            <w:left w:val="none" w:sz="0" w:space="0" w:color="auto"/>
                                            <w:bottom w:val="none" w:sz="0" w:space="0" w:color="auto"/>
                                            <w:right w:val="none" w:sz="0" w:space="0" w:color="auto"/>
                                          </w:divBdr>
                                        </w:div>
                                      </w:divsChild>
                                    </w:div>
                                    <w:div w:id="798063634">
                                      <w:marLeft w:val="0"/>
                                      <w:marRight w:val="0"/>
                                      <w:marTop w:val="0"/>
                                      <w:marBottom w:val="0"/>
                                      <w:divBdr>
                                        <w:top w:val="none" w:sz="0" w:space="0" w:color="auto"/>
                                        <w:left w:val="none" w:sz="0" w:space="0" w:color="auto"/>
                                        <w:bottom w:val="none" w:sz="0" w:space="0" w:color="auto"/>
                                        <w:right w:val="none" w:sz="0" w:space="0" w:color="auto"/>
                                      </w:divBdr>
                                      <w:divsChild>
                                        <w:div w:id="100073606">
                                          <w:marLeft w:val="0"/>
                                          <w:marRight w:val="0"/>
                                          <w:marTop w:val="0"/>
                                          <w:marBottom w:val="0"/>
                                          <w:divBdr>
                                            <w:top w:val="none" w:sz="0" w:space="0" w:color="auto"/>
                                            <w:left w:val="none" w:sz="0" w:space="0" w:color="auto"/>
                                            <w:bottom w:val="none" w:sz="0" w:space="0" w:color="auto"/>
                                            <w:right w:val="none" w:sz="0" w:space="0" w:color="auto"/>
                                          </w:divBdr>
                                        </w:div>
                                      </w:divsChild>
                                    </w:div>
                                    <w:div w:id="816842631">
                                      <w:marLeft w:val="0"/>
                                      <w:marRight w:val="0"/>
                                      <w:marTop w:val="0"/>
                                      <w:marBottom w:val="0"/>
                                      <w:divBdr>
                                        <w:top w:val="none" w:sz="0" w:space="0" w:color="auto"/>
                                        <w:left w:val="none" w:sz="0" w:space="0" w:color="auto"/>
                                        <w:bottom w:val="none" w:sz="0" w:space="0" w:color="auto"/>
                                        <w:right w:val="none" w:sz="0" w:space="0" w:color="auto"/>
                                      </w:divBdr>
                                      <w:divsChild>
                                        <w:div w:id="1054155026">
                                          <w:marLeft w:val="0"/>
                                          <w:marRight w:val="0"/>
                                          <w:marTop w:val="0"/>
                                          <w:marBottom w:val="0"/>
                                          <w:divBdr>
                                            <w:top w:val="none" w:sz="0" w:space="0" w:color="auto"/>
                                            <w:left w:val="none" w:sz="0" w:space="0" w:color="auto"/>
                                            <w:bottom w:val="none" w:sz="0" w:space="0" w:color="auto"/>
                                            <w:right w:val="none" w:sz="0" w:space="0" w:color="auto"/>
                                          </w:divBdr>
                                        </w:div>
                                      </w:divsChild>
                                    </w:div>
                                    <w:div w:id="848562632">
                                      <w:marLeft w:val="0"/>
                                      <w:marRight w:val="0"/>
                                      <w:marTop w:val="0"/>
                                      <w:marBottom w:val="0"/>
                                      <w:divBdr>
                                        <w:top w:val="none" w:sz="0" w:space="0" w:color="auto"/>
                                        <w:left w:val="none" w:sz="0" w:space="0" w:color="auto"/>
                                        <w:bottom w:val="none" w:sz="0" w:space="0" w:color="auto"/>
                                        <w:right w:val="none" w:sz="0" w:space="0" w:color="auto"/>
                                      </w:divBdr>
                                    </w:div>
                                    <w:div w:id="876546962">
                                      <w:marLeft w:val="0"/>
                                      <w:marRight w:val="0"/>
                                      <w:marTop w:val="0"/>
                                      <w:marBottom w:val="0"/>
                                      <w:divBdr>
                                        <w:top w:val="none" w:sz="0" w:space="0" w:color="auto"/>
                                        <w:left w:val="none" w:sz="0" w:space="0" w:color="auto"/>
                                        <w:bottom w:val="none" w:sz="0" w:space="0" w:color="auto"/>
                                        <w:right w:val="none" w:sz="0" w:space="0" w:color="auto"/>
                                      </w:divBdr>
                                      <w:divsChild>
                                        <w:div w:id="1729694205">
                                          <w:marLeft w:val="0"/>
                                          <w:marRight w:val="0"/>
                                          <w:marTop w:val="0"/>
                                          <w:marBottom w:val="0"/>
                                          <w:divBdr>
                                            <w:top w:val="none" w:sz="0" w:space="0" w:color="auto"/>
                                            <w:left w:val="none" w:sz="0" w:space="0" w:color="auto"/>
                                            <w:bottom w:val="none" w:sz="0" w:space="0" w:color="auto"/>
                                            <w:right w:val="none" w:sz="0" w:space="0" w:color="auto"/>
                                          </w:divBdr>
                                        </w:div>
                                      </w:divsChild>
                                    </w:div>
                                    <w:div w:id="916863302">
                                      <w:marLeft w:val="0"/>
                                      <w:marRight w:val="0"/>
                                      <w:marTop w:val="0"/>
                                      <w:marBottom w:val="0"/>
                                      <w:divBdr>
                                        <w:top w:val="none" w:sz="0" w:space="0" w:color="auto"/>
                                        <w:left w:val="none" w:sz="0" w:space="0" w:color="auto"/>
                                        <w:bottom w:val="none" w:sz="0" w:space="0" w:color="auto"/>
                                        <w:right w:val="none" w:sz="0" w:space="0" w:color="auto"/>
                                      </w:divBdr>
                                      <w:divsChild>
                                        <w:div w:id="96369998">
                                          <w:marLeft w:val="0"/>
                                          <w:marRight w:val="0"/>
                                          <w:marTop w:val="0"/>
                                          <w:marBottom w:val="0"/>
                                          <w:divBdr>
                                            <w:top w:val="none" w:sz="0" w:space="0" w:color="auto"/>
                                            <w:left w:val="none" w:sz="0" w:space="0" w:color="auto"/>
                                            <w:bottom w:val="none" w:sz="0" w:space="0" w:color="auto"/>
                                            <w:right w:val="none" w:sz="0" w:space="0" w:color="auto"/>
                                          </w:divBdr>
                                        </w:div>
                                      </w:divsChild>
                                    </w:div>
                                    <w:div w:id="960695302">
                                      <w:marLeft w:val="0"/>
                                      <w:marRight w:val="0"/>
                                      <w:marTop w:val="0"/>
                                      <w:marBottom w:val="0"/>
                                      <w:divBdr>
                                        <w:top w:val="none" w:sz="0" w:space="0" w:color="auto"/>
                                        <w:left w:val="none" w:sz="0" w:space="0" w:color="auto"/>
                                        <w:bottom w:val="none" w:sz="0" w:space="0" w:color="auto"/>
                                        <w:right w:val="none" w:sz="0" w:space="0" w:color="auto"/>
                                      </w:divBdr>
                                      <w:divsChild>
                                        <w:div w:id="1406145172">
                                          <w:marLeft w:val="0"/>
                                          <w:marRight w:val="0"/>
                                          <w:marTop w:val="0"/>
                                          <w:marBottom w:val="0"/>
                                          <w:divBdr>
                                            <w:top w:val="none" w:sz="0" w:space="0" w:color="auto"/>
                                            <w:left w:val="none" w:sz="0" w:space="0" w:color="auto"/>
                                            <w:bottom w:val="none" w:sz="0" w:space="0" w:color="auto"/>
                                            <w:right w:val="none" w:sz="0" w:space="0" w:color="auto"/>
                                          </w:divBdr>
                                        </w:div>
                                      </w:divsChild>
                                    </w:div>
                                    <w:div w:id="960768028">
                                      <w:marLeft w:val="0"/>
                                      <w:marRight w:val="0"/>
                                      <w:marTop w:val="0"/>
                                      <w:marBottom w:val="0"/>
                                      <w:divBdr>
                                        <w:top w:val="none" w:sz="0" w:space="0" w:color="auto"/>
                                        <w:left w:val="none" w:sz="0" w:space="0" w:color="auto"/>
                                        <w:bottom w:val="none" w:sz="0" w:space="0" w:color="auto"/>
                                        <w:right w:val="none" w:sz="0" w:space="0" w:color="auto"/>
                                      </w:divBdr>
                                    </w:div>
                                    <w:div w:id="993799038">
                                      <w:marLeft w:val="0"/>
                                      <w:marRight w:val="0"/>
                                      <w:marTop w:val="0"/>
                                      <w:marBottom w:val="0"/>
                                      <w:divBdr>
                                        <w:top w:val="none" w:sz="0" w:space="0" w:color="auto"/>
                                        <w:left w:val="none" w:sz="0" w:space="0" w:color="auto"/>
                                        <w:bottom w:val="none" w:sz="0" w:space="0" w:color="auto"/>
                                        <w:right w:val="none" w:sz="0" w:space="0" w:color="auto"/>
                                      </w:divBdr>
                                    </w:div>
                                    <w:div w:id="1021854298">
                                      <w:marLeft w:val="0"/>
                                      <w:marRight w:val="0"/>
                                      <w:marTop w:val="0"/>
                                      <w:marBottom w:val="0"/>
                                      <w:divBdr>
                                        <w:top w:val="none" w:sz="0" w:space="0" w:color="auto"/>
                                        <w:left w:val="none" w:sz="0" w:space="0" w:color="auto"/>
                                        <w:bottom w:val="none" w:sz="0" w:space="0" w:color="auto"/>
                                        <w:right w:val="none" w:sz="0" w:space="0" w:color="auto"/>
                                      </w:divBdr>
                                      <w:divsChild>
                                        <w:div w:id="2132631627">
                                          <w:marLeft w:val="0"/>
                                          <w:marRight w:val="0"/>
                                          <w:marTop w:val="0"/>
                                          <w:marBottom w:val="0"/>
                                          <w:divBdr>
                                            <w:top w:val="none" w:sz="0" w:space="0" w:color="auto"/>
                                            <w:left w:val="none" w:sz="0" w:space="0" w:color="auto"/>
                                            <w:bottom w:val="none" w:sz="0" w:space="0" w:color="auto"/>
                                            <w:right w:val="none" w:sz="0" w:space="0" w:color="auto"/>
                                          </w:divBdr>
                                        </w:div>
                                      </w:divsChild>
                                    </w:div>
                                    <w:div w:id="1112285707">
                                      <w:marLeft w:val="0"/>
                                      <w:marRight w:val="0"/>
                                      <w:marTop w:val="0"/>
                                      <w:marBottom w:val="0"/>
                                      <w:divBdr>
                                        <w:top w:val="none" w:sz="0" w:space="0" w:color="auto"/>
                                        <w:left w:val="none" w:sz="0" w:space="0" w:color="auto"/>
                                        <w:bottom w:val="none" w:sz="0" w:space="0" w:color="auto"/>
                                        <w:right w:val="none" w:sz="0" w:space="0" w:color="auto"/>
                                      </w:divBdr>
                                      <w:divsChild>
                                        <w:div w:id="360595329">
                                          <w:marLeft w:val="0"/>
                                          <w:marRight w:val="0"/>
                                          <w:marTop w:val="0"/>
                                          <w:marBottom w:val="0"/>
                                          <w:divBdr>
                                            <w:top w:val="none" w:sz="0" w:space="0" w:color="auto"/>
                                            <w:left w:val="none" w:sz="0" w:space="0" w:color="auto"/>
                                            <w:bottom w:val="none" w:sz="0" w:space="0" w:color="auto"/>
                                            <w:right w:val="none" w:sz="0" w:space="0" w:color="auto"/>
                                          </w:divBdr>
                                        </w:div>
                                      </w:divsChild>
                                    </w:div>
                                    <w:div w:id="1190753628">
                                      <w:marLeft w:val="0"/>
                                      <w:marRight w:val="0"/>
                                      <w:marTop w:val="0"/>
                                      <w:marBottom w:val="0"/>
                                      <w:divBdr>
                                        <w:top w:val="none" w:sz="0" w:space="0" w:color="auto"/>
                                        <w:left w:val="none" w:sz="0" w:space="0" w:color="auto"/>
                                        <w:bottom w:val="none" w:sz="0" w:space="0" w:color="auto"/>
                                        <w:right w:val="none" w:sz="0" w:space="0" w:color="auto"/>
                                      </w:divBdr>
                                    </w:div>
                                    <w:div w:id="1191454005">
                                      <w:marLeft w:val="0"/>
                                      <w:marRight w:val="0"/>
                                      <w:marTop w:val="0"/>
                                      <w:marBottom w:val="0"/>
                                      <w:divBdr>
                                        <w:top w:val="none" w:sz="0" w:space="0" w:color="auto"/>
                                        <w:left w:val="none" w:sz="0" w:space="0" w:color="auto"/>
                                        <w:bottom w:val="none" w:sz="0" w:space="0" w:color="auto"/>
                                        <w:right w:val="none" w:sz="0" w:space="0" w:color="auto"/>
                                      </w:divBdr>
                                      <w:divsChild>
                                        <w:div w:id="793450876">
                                          <w:marLeft w:val="0"/>
                                          <w:marRight w:val="0"/>
                                          <w:marTop w:val="0"/>
                                          <w:marBottom w:val="0"/>
                                          <w:divBdr>
                                            <w:top w:val="none" w:sz="0" w:space="0" w:color="auto"/>
                                            <w:left w:val="none" w:sz="0" w:space="0" w:color="auto"/>
                                            <w:bottom w:val="none" w:sz="0" w:space="0" w:color="auto"/>
                                            <w:right w:val="none" w:sz="0" w:space="0" w:color="auto"/>
                                          </w:divBdr>
                                        </w:div>
                                      </w:divsChild>
                                    </w:div>
                                    <w:div w:id="1287010106">
                                      <w:marLeft w:val="0"/>
                                      <w:marRight w:val="0"/>
                                      <w:marTop w:val="0"/>
                                      <w:marBottom w:val="0"/>
                                      <w:divBdr>
                                        <w:top w:val="none" w:sz="0" w:space="0" w:color="auto"/>
                                        <w:left w:val="none" w:sz="0" w:space="0" w:color="auto"/>
                                        <w:bottom w:val="none" w:sz="0" w:space="0" w:color="auto"/>
                                        <w:right w:val="none" w:sz="0" w:space="0" w:color="auto"/>
                                      </w:divBdr>
                                    </w:div>
                                    <w:div w:id="1338922014">
                                      <w:marLeft w:val="0"/>
                                      <w:marRight w:val="0"/>
                                      <w:marTop w:val="0"/>
                                      <w:marBottom w:val="0"/>
                                      <w:divBdr>
                                        <w:top w:val="none" w:sz="0" w:space="0" w:color="auto"/>
                                        <w:left w:val="none" w:sz="0" w:space="0" w:color="auto"/>
                                        <w:bottom w:val="none" w:sz="0" w:space="0" w:color="auto"/>
                                        <w:right w:val="none" w:sz="0" w:space="0" w:color="auto"/>
                                      </w:divBdr>
                                      <w:divsChild>
                                        <w:div w:id="1961064949">
                                          <w:marLeft w:val="0"/>
                                          <w:marRight w:val="0"/>
                                          <w:marTop w:val="0"/>
                                          <w:marBottom w:val="0"/>
                                          <w:divBdr>
                                            <w:top w:val="none" w:sz="0" w:space="0" w:color="auto"/>
                                            <w:left w:val="none" w:sz="0" w:space="0" w:color="auto"/>
                                            <w:bottom w:val="none" w:sz="0" w:space="0" w:color="auto"/>
                                            <w:right w:val="none" w:sz="0" w:space="0" w:color="auto"/>
                                          </w:divBdr>
                                        </w:div>
                                      </w:divsChild>
                                    </w:div>
                                    <w:div w:id="1421214056">
                                      <w:marLeft w:val="0"/>
                                      <w:marRight w:val="0"/>
                                      <w:marTop w:val="0"/>
                                      <w:marBottom w:val="0"/>
                                      <w:divBdr>
                                        <w:top w:val="none" w:sz="0" w:space="0" w:color="auto"/>
                                        <w:left w:val="none" w:sz="0" w:space="0" w:color="auto"/>
                                        <w:bottom w:val="none" w:sz="0" w:space="0" w:color="auto"/>
                                        <w:right w:val="none" w:sz="0" w:space="0" w:color="auto"/>
                                      </w:divBdr>
                                      <w:divsChild>
                                        <w:div w:id="2098868159">
                                          <w:marLeft w:val="0"/>
                                          <w:marRight w:val="0"/>
                                          <w:marTop w:val="0"/>
                                          <w:marBottom w:val="0"/>
                                          <w:divBdr>
                                            <w:top w:val="none" w:sz="0" w:space="0" w:color="auto"/>
                                            <w:left w:val="none" w:sz="0" w:space="0" w:color="auto"/>
                                            <w:bottom w:val="none" w:sz="0" w:space="0" w:color="auto"/>
                                            <w:right w:val="none" w:sz="0" w:space="0" w:color="auto"/>
                                          </w:divBdr>
                                        </w:div>
                                      </w:divsChild>
                                    </w:div>
                                    <w:div w:id="1445420163">
                                      <w:marLeft w:val="0"/>
                                      <w:marRight w:val="0"/>
                                      <w:marTop w:val="0"/>
                                      <w:marBottom w:val="0"/>
                                      <w:divBdr>
                                        <w:top w:val="none" w:sz="0" w:space="0" w:color="auto"/>
                                        <w:left w:val="none" w:sz="0" w:space="0" w:color="auto"/>
                                        <w:bottom w:val="none" w:sz="0" w:space="0" w:color="auto"/>
                                        <w:right w:val="none" w:sz="0" w:space="0" w:color="auto"/>
                                      </w:divBdr>
                                      <w:divsChild>
                                        <w:div w:id="937061472">
                                          <w:marLeft w:val="0"/>
                                          <w:marRight w:val="0"/>
                                          <w:marTop w:val="0"/>
                                          <w:marBottom w:val="0"/>
                                          <w:divBdr>
                                            <w:top w:val="none" w:sz="0" w:space="0" w:color="auto"/>
                                            <w:left w:val="none" w:sz="0" w:space="0" w:color="auto"/>
                                            <w:bottom w:val="none" w:sz="0" w:space="0" w:color="auto"/>
                                            <w:right w:val="none" w:sz="0" w:space="0" w:color="auto"/>
                                          </w:divBdr>
                                        </w:div>
                                      </w:divsChild>
                                    </w:div>
                                    <w:div w:id="1448694637">
                                      <w:marLeft w:val="0"/>
                                      <w:marRight w:val="0"/>
                                      <w:marTop w:val="0"/>
                                      <w:marBottom w:val="0"/>
                                      <w:divBdr>
                                        <w:top w:val="none" w:sz="0" w:space="0" w:color="auto"/>
                                        <w:left w:val="none" w:sz="0" w:space="0" w:color="auto"/>
                                        <w:bottom w:val="none" w:sz="0" w:space="0" w:color="auto"/>
                                        <w:right w:val="none" w:sz="0" w:space="0" w:color="auto"/>
                                      </w:divBdr>
                                    </w:div>
                                    <w:div w:id="1498229911">
                                      <w:marLeft w:val="0"/>
                                      <w:marRight w:val="0"/>
                                      <w:marTop w:val="0"/>
                                      <w:marBottom w:val="0"/>
                                      <w:divBdr>
                                        <w:top w:val="none" w:sz="0" w:space="0" w:color="auto"/>
                                        <w:left w:val="none" w:sz="0" w:space="0" w:color="auto"/>
                                        <w:bottom w:val="none" w:sz="0" w:space="0" w:color="auto"/>
                                        <w:right w:val="none" w:sz="0" w:space="0" w:color="auto"/>
                                      </w:divBdr>
                                      <w:divsChild>
                                        <w:div w:id="140970120">
                                          <w:marLeft w:val="0"/>
                                          <w:marRight w:val="0"/>
                                          <w:marTop w:val="0"/>
                                          <w:marBottom w:val="0"/>
                                          <w:divBdr>
                                            <w:top w:val="none" w:sz="0" w:space="0" w:color="auto"/>
                                            <w:left w:val="none" w:sz="0" w:space="0" w:color="auto"/>
                                            <w:bottom w:val="none" w:sz="0" w:space="0" w:color="auto"/>
                                            <w:right w:val="none" w:sz="0" w:space="0" w:color="auto"/>
                                          </w:divBdr>
                                        </w:div>
                                      </w:divsChild>
                                    </w:div>
                                    <w:div w:id="1615987146">
                                      <w:marLeft w:val="0"/>
                                      <w:marRight w:val="0"/>
                                      <w:marTop w:val="0"/>
                                      <w:marBottom w:val="0"/>
                                      <w:divBdr>
                                        <w:top w:val="none" w:sz="0" w:space="0" w:color="auto"/>
                                        <w:left w:val="none" w:sz="0" w:space="0" w:color="auto"/>
                                        <w:bottom w:val="none" w:sz="0" w:space="0" w:color="auto"/>
                                        <w:right w:val="none" w:sz="0" w:space="0" w:color="auto"/>
                                      </w:divBdr>
                                    </w:div>
                                    <w:div w:id="1639412551">
                                      <w:marLeft w:val="0"/>
                                      <w:marRight w:val="0"/>
                                      <w:marTop w:val="0"/>
                                      <w:marBottom w:val="0"/>
                                      <w:divBdr>
                                        <w:top w:val="none" w:sz="0" w:space="0" w:color="auto"/>
                                        <w:left w:val="none" w:sz="0" w:space="0" w:color="auto"/>
                                        <w:bottom w:val="none" w:sz="0" w:space="0" w:color="auto"/>
                                        <w:right w:val="none" w:sz="0" w:space="0" w:color="auto"/>
                                      </w:divBdr>
                                    </w:div>
                                    <w:div w:id="1740011331">
                                      <w:marLeft w:val="0"/>
                                      <w:marRight w:val="0"/>
                                      <w:marTop w:val="0"/>
                                      <w:marBottom w:val="0"/>
                                      <w:divBdr>
                                        <w:top w:val="none" w:sz="0" w:space="0" w:color="auto"/>
                                        <w:left w:val="none" w:sz="0" w:space="0" w:color="auto"/>
                                        <w:bottom w:val="none" w:sz="0" w:space="0" w:color="auto"/>
                                        <w:right w:val="none" w:sz="0" w:space="0" w:color="auto"/>
                                      </w:divBdr>
                                      <w:divsChild>
                                        <w:div w:id="755594044">
                                          <w:marLeft w:val="0"/>
                                          <w:marRight w:val="0"/>
                                          <w:marTop w:val="0"/>
                                          <w:marBottom w:val="0"/>
                                          <w:divBdr>
                                            <w:top w:val="none" w:sz="0" w:space="0" w:color="auto"/>
                                            <w:left w:val="none" w:sz="0" w:space="0" w:color="auto"/>
                                            <w:bottom w:val="none" w:sz="0" w:space="0" w:color="auto"/>
                                            <w:right w:val="none" w:sz="0" w:space="0" w:color="auto"/>
                                          </w:divBdr>
                                        </w:div>
                                      </w:divsChild>
                                    </w:div>
                                    <w:div w:id="1823422796">
                                      <w:marLeft w:val="0"/>
                                      <w:marRight w:val="0"/>
                                      <w:marTop w:val="0"/>
                                      <w:marBottom w:val="0"/>
                                      <w:divBdr>
                                        <w:top w:val="none" w:sz="0" w:space="0" w:color="auto"/>
                                        <w:left w:val="none" w:sz="0" w:space="0" w:color="auto"/>
                                        <w:bottom w:val="none" w:sz="0" w:space="0" w:color="auto"/>
                                        <w:right w:val="none" w:sz="0" w:space="0" w:color="auto"/>
                                      </w:divBdr>
                                    </w:div>
                                    <w:div w:id="1906522880">
                                      <w:marLeft w:val="0"/>
                                      <w:marRight w:val="0"/>
                                      <w:marTop w:val="0"/>
                                      <w:marBottom w:val="0"/>
                                      <w:divBdr>
                                        <w:top w:val="none" w:sz="0" w:space="0" w:color="auto"/>
                                        <w:left w:val="none" w:sz="0" w:space="0" w:color="auto"/>
                                        <w:bottom w:val="none" w:sz="0" w:space="0" w:color="auto"/>
                                        <w:right w:val="none" w:sz="0" w:space="0" w:color="auto"/>
                                      </w:divBdr>
                                      <w:divsChild>
                                        <w:div w:id="2074546917">
                                          <w:marLeft w:val="0"/>
                                          <w:marRight w:val="0"/>
                                          <w:marTop w:val="0"/>
                                          <w:marBottom w:val="0"/>
                                          <w:divBdr>
                                            <w:top w:val="none" w:sz="0" w:space="0" w:color="auto"/>
                                            <w:left w:val="none" w:sz="0" w:space="0" w:color="auto"/>
                                            <w:bottom w:val="none" w:sz="0" w:space="0" w:color="auto"/>
                                            <w:right w:val="none" w:sz="0" w:space="0" w:color="auto"/>
                                          </w:divBdr>
                                        </w:div>
                                      </w:divsChild>
                                    </w:div>
                                    <w:div w:id="1998224477">
                                      <w:marLeft w:val="0"/>
                                      <w:marRight w:val="0"/>
                                      <w:marTop w:val="0"/>
                                      <w:marBottom w:val="0"/>
                                      <w:divBdr>
                                        <w:top w:val="none" w:sz="0" w:space="0" w:color="auto"/>
                                        <w:left w:val="none" w:sz="0" w:space="0" w:color="auto"/>
                                        <w:bottom w:val="none" w:sz="0" w:space="0" w:color="auto"/>
                                        <w:right w:val="none" w:sz="0" w:space="0" w:color="auto"/>
                                      </w:divBdr>
                                      <w:divsChild>
                                        <w:div w:id="1112440634">
                                          <w:marLeft w:val="0"/>
                                          <w:marRight w:val="0"/>
                                          <w:marTop w:val="0"/>
                                          <w:marBottom w:val="0"/>
                                          <w:divBdr>
                                            <w:top w:val="none" w:sz="0" w:space="0" w:color="auto"/>
                                            <w:left w:val="none" w:sz="0" w:space="0" w:color="auto"/>
                                            <w:bottom w:val="none" w:sz="0" w:space="0" w:color="auto"/>
                                            <w:right w:val="none" w:sz="0" w:space="0" w:color="auto"/>
                                          </w:divBdr>
                                        </w:div>
                                      </w:divsChild>
                                    </w:div>
                                    <w:div w:id="2030716691">
                                      <w:marLeft w:val="0"/>
                                      <w:marRight w:val="0"/>
                                      <w:marTop w:val="0"/>
                                      <w:marBottom w:val="0"/>
                                      <w:divBdr>
                                        <w:top w:val="none" w:sz="0" w:space="0" w:color="auto"/>
                                        <w:left w:val="none" w:sz="0" w:space="0" w:color="auto"/>
                                        <w:bottom w:val="none" w:sz="0" w:space="0" w:color="auto"/>
                                        <w:right w:val="none" w:sz="0" w:space="0" w:color="auto"/>
                                      </w:divBdr>
                                      <w:divsChild>
                                        <w:div w:id="578759846">
                                          <w:marLeft w:val="0"/>
                                          <w:marRight w:val="0"/>
                                          <w:marTop w:val="0"/>
                                          <w:marBottom w:val="0"/>
                                          <w:divBdr>
                                            <w:top w:val="none" w:sz="0" w:space="0" w:color="auto"/>
                                            <w:left w:val="none" w:sz="0" w:space="0" w:color="auto"/>
                                            <w:bottom w:val="none" w:sz="0" w:space="0" w:color="auto"/>
                                            <w:right w:val="none" w:sz="0" w:space="0" w:color="auto"/>
                                          </w:divBdr>
                                        </w:div>
                                      </w:divsChild>
                                    </w:div>
                                    <w:div w:id="2056807870">
                                      <w:marLeft w:val="0"/>
                                      <w:marRight w:val="0"/>
                                      <w:marTop w:val="0"/>
                                      <w:marBottom w:val="0"/>
                                      <w:divBdr>
                                        <w:top w:val="none" w:sz="0" w:space="0" w:color="auto"/>
                                        <w:left w:val="none" w:sz="0" w:space="0" w:color="auto"/>
                                        <w:bottom w:val="none" w:sz="0" w:space="0" w:color="auto"/>
                                        <w:right w:val="none" w:sz="0" w:space="0" w:color="auto"/>
                                      </w:divBdr>
                                      <w:divsChild>
                                        <w:div w:id="1303848415">
                                          <w:marLeft w:val="0"/>
                                          <w:marRight w:val="0"/>
                                          <w:marTop w:val="0"/>
                                          <w:marBottom w:val="0"/>
                                          <w:divBdr>
                                            <w:top w:val="none" w:sz="0" w:space="0" w:color="auto"/>
                                            <w:left w:val="none" w:sz="0" w:space="0" w:color="auto"/>
                                            <w:bottom w:val="none" w:sz="0" w:space="0" w:color="auto"/>
                                            <w:right w:val="none" w:sz="0" w:space="0" w:color="auto"/>
                                          </w:divBdr>
                                        </w:div>
                                      </w:divsChild>
                                    </w:div>
                                    <w:div w:id="2100446674">
                                      <w:marLeft w:val="0"/>
                                      <w:marRight w:val="0"/>
                                      <w:marTop w:val="0"/>
                                      <w:marBottom w:val="0"/>
                                      <w:divBdr>
                                        <w:top w:val="none" w:sz="0" w:space="0" w:color="auto"/>
                                        <w:left w:val="none" w:sz="0" w:space="0" w:color="auto"/>
                                        <w:bottom w:val="none" w:sz="0" w:space="0" w:color="auto"/>
                                        <w:right w:val="none" w:sz="0" w:space="0" w:color="auto"/>
                                      </w:divBdr>
                                      <w:divsChild>
                                        <w:div w:id="2097046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605517">
                          <w:marLeft w:val="0"/>
                          <w:marRight w:val="0"/>
                          <w:marTop w:val="0"/>
                          <w:marBottom w:val="0"/>
                          <w:divBdr>
                            <w:top w:val="none" w:sz="0" w:space="0" w:color="auto"/>
                            <w:left w:val="none" w:sz="0" w:space="0" w:color="auto"/>
                            <w:bottom w:val="none" w:sz="0" w:space="0" w:color="auto"/>
                            <w:right w:val="none" w:sz="0" w:space="0" w:color="auto"/>
                          </w:divBdr>
                          <w:divsChild>
                            <w:div w:id="624308078">
                              <w:marLeft w:val="0"/>
                              <w:marRight w:val="0"/>
                              <w:marTop w:val="0"/>
                              <w:marBottom w:val="0"/>
                              <w:divBdr>
                                <w:top w:val="none" w:sz="0" w:space="0" w:color="auto"/>
                                <w:left w:val="none" w:sz="0" w:space="0" w:color="auto"/>
                                <w:bottom w:val="none" w:sz="0" w:space="0" w:color="auto"/>
                                <w:right w:val="none" w:sz="0" w:space="0" w:color="auto"/>
                              </w:divBdr>
                              <w:divsChild>
                                <w:div w:id="1456947375">
                                  <w:marLeft w:val="0"/>
                                  <w:marRight w:val="0"/>
                                  <w:marTop w:val="0"/>
                                  <w:marBottom w:val="0"/>
                                  <w:divBdr>
                                    <w:top w:val="none" w:sz="0" w:space="0" w:color="auto"/>
                                    <w:left w:val="none" w:sz="0" w:space="0" w:color="auto"/>
                                    <w:bottom w:val="none" w:sz="0" w:space="0" w:color="auto"/>
                                    <w:right w:val="none" w:sz="0" w:space="0" w:color="auto"/>
                                  </w:divBdr>
                                  <w:divsChild>
                                    <w:div w:id="69231406">
                                      <w:marLeft w:val="0"/>
                                      <w:marRight w:val="0"/>
                                      <w:marTop w:val="0"/>
                                      <w:marBottom w:val="0"/>
                                      <w:divBdr>
                                        <w:top w:val="none" w:sz="0" w:space="0" w:color="auto"/>
                                        <w:left w:val="none" w:sz="0" w:space="0" w:color="auto"/>
                                        <w:bottom w:val="none" w:sz="0" w:space="0" w:color="auto"/>
                                        <w:right w:val="none" w:sz="0" w:space="0" w:color="auto"/>
                                      </w:divBdr>
                                    </w:div>
                                    <w:div w:id="70663288">
                                      <w:marLeft w:val="0"/>
                                      <w:marRight w:val="0"/>
                                      <w:marTop w:val="0"/>
                                      <w:marBottom w:val="0"/>
                                      <w:divBdr>
                                        <w:top w:val="none" w:sz="0" w:space="0" w:color="auto"/>
                                        <w:left w:val="none" w:sz="0" w:space="0" w:color="auto"/>
                                        <w:bottom w:val="none" w:sz="0" w:space="0" w:color="auto"/>
                                        <w:right w:val="none" w:sz="0" w:space="0" w:color="auto"/>
                                      </w:divBdr>
                                    </w:div>
                                    <w:div w:id="235554286">
                                      <w:marLeft w:val="0"/>
                                      <w:marRight w:val="0"/>
                                      <w:marTop w:val="0"/>
                                      <w:marBottom w:val="0"/>
                                      <w:divBdr>
                                        <w:top w:val="none" w:sz="0" w:space="0" w:color="auto"/>
                                        <w:left w:val="none" w:sz="0" w:space="0" w:color="auto"/>
                                        <w:bottom w:val="none" w:sz="0" w:space="0" w:color="auto"/>
                                        <w:right w:val="none" w:sz="0" w:space="0" w:color="auto"/>
                                      </w:divBdr>
                                    </w:div>
                                    <w:div w:id="356472357">
                                      <w:marLeft w:val="0"/>
                                      <w:marRight w:val="0"/>
                                      <w:marTop w:val="0"/>
                                      <w:marBottom w:val="0"/>
                                      <w:divBdr>
                                        <w:top w:val="none" w:sz="0" w:space="0" w:color="auto"/>
                                        <w:left w:val="none" w:sz="0" w:space="0" w:color="auto"/>
                                        <w:bottom w:val="none" w:sz="0" w:space="0" w:color="auto"/>
                                        <w:right w:val="none" w:sz="0" w:space="0" w:color="auto"/>
                                      </w:divBdr>
                                    </w:div>
                                    <w:div w:id="503205699">
                                      <w:marLeft w:val="0"/>
                                      <w:marRight w:val="0"/>
                                      <w:marTop w:val="0"/>
                                      <w:marBottom w:val="0"/>
                                      <w:divBdr>
                                        <w:top w:val="none" w:sz="0" w:space="0" w:color="auto"/>
                                        <w:left w:val="none" w:sz="0" w:space="0" w:color="auto"/>
                                        <w:bottom w:val="none" w:sz="0" w:space="0" w:color="auto"/>
                                        <w:right w:val="none" w:sz="0" w:space="0" w:color="auto"/>
                                      </w:divBdr>
                                    </w:div>
                                    <w:div w:id="809714554">
                                      <w:marLeft w:val="0"/>
                                      <w:marRight w:val="0"/>
                                      <w:marTop w:val="0"/>
                                      <w:marBottom w:val="0"/>
                                      <w:divBdr>
                                        <w:top w:val="none" w:sz="0" w:space="0" w:color="auto"/>
                                        <w:left w:val="none" w:sz="0" w:space="0" w:color="auto"/>
                                        <w:bottom w:val="none" w:sz="0" w:space="0" w:color="auto"/>
                                        <w:right w:val="none" w:sz="0" w:space="0" w:color="auto"/>
                                      </w:divBdr>
                                    </w:div>
                                    <w:div w:id="864169467">
                                      <w:marLeft w:val="0"/>
                                      <w:marRight w:val="0"/>
                                      <w:marTop w:val="0"/>
                                      <w:marBottom w:val="0"/>
                                      <w:divBdr>
                                        <w:top w:val="none" w:sz="0" w:space="0" w:color="auto"/>
                                        <w:left w:val="none" w:sz="0" w:space="0" w:color="auto"/>
                                        <w:bottom w:val="none" w:sz="0" w:space="0" w:color="auto"/>
                                        <w:right w:val="none" w:sz="0" w:space="0" w:color="auto"/>
                                      </w:divBdr>
                                    </w:div>
                                    <w:div w:id="882786995">
                                      <w:marLeft w:val="0"/>
                                      <w:marRight w:val="0"/>
                                      <w:marTop w:val="0"/>
                                      <w:marBottom w:val="0"/>
                                      <w:divBdr>
                                        <w:top w:val="none" w:sz="0" w:space="0" w:color="auto"/>
                                        <w:left w:val="none" w:sz="0" w:space="0" w:color="auto"/>
                                        <w:bottom w:val="none" w:sz="0" w:space="0" w:color="auto"/>
                                        <w:right w:val="none" w:sz="0" w:space="0" w:color="auto"/>
                                      </w:divBdr>
                                    </w:div>
                                    <w:div w:id="888537392">
                                      <w:marLeft w:val="0"/>
                                      <w:marRight w:val="0"/>
                                      <w:marTop w:val="0"/>
                                      <w:marBottom w:val="0"/>
                                      <w:divBdr>
                                        <w:top w:val="none" w:sz="0" w:space="0" w:color="auto"/>
                                        <w:left w:val="none" w:sz="0" w:space="0" w:color="auto"/>
                                        <w:bottom w:val="none" w:sz="0" w:space="0" w:color="auto"/>
                                        <w:right w:val="none" w:sz="0" w:space="0" w:color="auto"/>
                                      </w:divBdr>
                                    </w:div>
                                    <w:div w:id="928125493">
                                      <w:marLeft w:val="0"/>
                                      <w:marRight w:val="0"/>
                                      <w:marTop w:val="0"/>
                                      <w:marBottom w:val="0"/>
                                      <w:divBdr>
                                        <w:top w:val="none" w:sz="0" w:space="0" w:color="auto"/>
                                        <w:left w:val="none" w:sz="0" w:space="0" w:color="auto"/>
                                        <w:bottom w:val="none" w:sz="0" w:space="0" w:color="auto"/>
                                        <w:right w:val="none" w:sz="0" w:space="0" w:color="auto"/>
                                      </w:divBdr>
                                    </w:div>
                                    <w:div w:id="973413039">
                                      <w:marLeft w:val="0"/>
                                      <w:marRight w:val="0"/>
                                      <w:marTop w:val="0"/>
                                      <w:marBottom w:val="0"/>
                                      <w:divBdr>
                                        <w:top w:val="none" w:sz="0" w:space="0" w:color="auto"/>
                                        <w:left w:val="none" w:sz="0" w:space="0" w:color="auto"/>
                                        <w:bottom w:val="none" w:sz="0" w:space="0" w:color="auto"/>
                                        <w:right w:val="none" w:sz="0" w:space="0" w:color="auto"/>
                                      </w:divBdr>
                                    </w:div>
                                    <w:div w:id="1122529509">
                                      <w:marLeft w:val="0"/>
                                      <w:marRight w:val="0"/>
                                      <w:marTop w:val="0"/>
                                      <w:marBottom w:val="0"/>
                                      <w:divBdr>
                                        <w:top w:val="none" w:sz="0" w:space="0" w:color="auto"/>
                                        <w:left w:val="none" w:sz="0" w:space="0" w:color="auto"/>
                                        <w:bottom w:val="none" w:sz="0" w:space="0" w:color="auto"/>
                                        <w:right w:val="none" w:sz="0" w:space="0" w:color="auto"/>
                                      </w:divBdr>
                                    </w:div>
                                    <w:div w:id="1148012015">
                                      <w:marLeft w:val="0"/>
                                      <w:marRight w:val="0"/>
                                      <w:marTop w:val="0"/>
                                      <w:marBottom w:val="0"/>
                                      <w:divBdr>
                                        <w:top w:val="none" w:sz="0" w:space="0" w:color="auto"/>
                                        <w:left w:val="none" w:sz="0" w:space="0" w:color="auto"/>
                                        <w:bottom w:val="none" w:sz="0" w:space="0" w:color="auto"/>
                                        <w:right w:val="none" w:sz="0" w:space="0" w:color="auto"/>
                                      </w:divBdr>
                                    </w:div>
                                    <w:div w:id="1227062401">
                                      <w:marLeft w:val="0"/>
                                      <w:marRight w:val="0"/>
                                      <w:marTop w:val="0"/>
                                      <w:marBottom w:val="0"/>
                                      <w:divBdr>
                                        <w:top w:val="none" w:sz="0" w:space="0" w:color="auto"/>
                                        <w:left w:val="none" w:sz="0" w:space="0" w:color="auto"/>
                                        <w:bottom w:val="none" w:sz="0" w:space="0" w:color="auto"/>
                                        <w:right w:val="none" w:sz="0" w:space="0" w:color="auto"/>
                                      </w:divBdr>
                                    </w:div>
                                    <w:div w:id="1386023070">
                                      <w:marLeft w:val="0"/>
                                      <w:marRight w:val="0"/>
                                      <w:marTop w:val="0"/>
                                      <w:marBottom w:val="0"/>
                                      <w:divBdr>
                                        <w:top w:val="none" w:sz="0" w:space="0" w:color="auto"/>
                                        <w:left w:val="none" w:sz="0" w:space="0" w:color="auto"/>
                                        <w:bottom w:val="none" w:sz="0" w:space="0" w:color="auto"/>
                                        <w:right w:val="none" w:sz="0" w:space="0" w:color="auto"/>
                                      </w:divBdr>
                                    </w:div>
                                    <w:div w:id="1612007538">
                                      <w:marLeft w:val="0"/>
                                      <w:marRight w:val="0"/>
                                      <w:marTop w:val="0"/>
                                      <w:marBottom w:val="0"/>
                                      <w:divBdr>
                                        <w:top w:val="none" w:sz="0" w:space="0" w:color="auto"/>
                                        <w:left w:val="none" w:sz="0" w:space="0" w:color="auto"/>
                                        <w:bottom w:val="none" w:sz="0" w:space="0" w:color="auto"/>
                                        <w:right w:val="none" w:sz="0" w:space="0" w:color="auto"/>
                                      </w:divBdr>
                                    </w:div>
                                    <w:div w:id="1677271143">
                                      <w:marLeft w:val="0"/>
                                      <w:marRight w:val="0"/>
                                      <w:marTop w:val="0"/>
                                      <w:marBottom w:val="0"/>
                                      <w:divBdr>
                                        <w:top w:val="none" w:sz="0" w:space="0" w:color="auto"/>
                                        <w:left w:val="none" w:sz="0" w:space="0" w:color="auto"/>
                                        <w:bottom w:val="none" w:sz="0" w:space="0" w:color="auto"/>
                                        <w:right w:val="none" w:sz="0" w:space="0" w:color="auto"/>
                                      </w:divBdr>
                                    </w:div>
                                    <w:div w:id="1811248606">
                                      <w:marLeft w:val="0"/>
                                      <w:marRight w:val="0"/>
                                      <w:marTop w:val="0"/>
                                      <w:marBottom w:val="0"/>
                                      <w:divBdr>
                                        <w:top w:val="none" w:sz="0" w:space="0" w:color="auto"/>
                                        <w:left w:val="none" w:sz="0" w:space="0" w:color="auto"/>
                                        <w:bottom w:val="none" w:sz="0" w:space="0" w:color="auto"/>
                                        <w:right w:val="none" w:sz="0" w:space="0" w:color="auto"/>
                                      </w:divBdr>
                                    </w:div>
                                    <w:div w:id="1848444373">
                                      <w:marLeft w:val="0"/>
                                      <w:marRight w:val="0"/>
                                      <w:marTop w:val="0"/>
                                      <w:marBottom w:val="0"/>
                                      <w:divBdr>
                                        <w:top w:val="none" w:sz="0" w:space="0" w:color="auto"/>
                                        <w:left w:val="none" w:sz="0" w:space="0" w:color="auto"/>
                                        <w:bottom w:val="none" w:sz="0" w:space="0" w:color="auto"/>
                                        <w:right w:val="none" w:sz="0" w:space="0" w:color="auto"/>
                                      </w:divBdr>
                                    </w:div>
                                    <w:div w:id="1849828546">
                                      <w:marLeft w:val="0"/>
                                      <w:marRight w:val="0"/>
                                      <w:marTop w:val="0"/>
                                      <w:marBottom w:val="0"/>
                                      <w:divBdr>
                                        <w:top w:val="none" w:sz="0" w:space="0" w:color="auto"/>
                                        <w:left w:val="none" w:sz="0" w:space="0" w:color="auto"/>
                                        <w:bottom w:val="none" w:sz="0" w:space="0" w:color="auto"/>
                                        <w:right w:val="none" w:sz="0" w:space="0" w:color="auto"/>
                                      </w:divBdr>
                                    </w:div>
                                    <w:div w:id="2102145673">
                                      <w:marLeft w:val="0"/>
                                      <w:marRight w:val="0"/>
                                      <w:marTop w:val="0"/>
                                      <w:marBottom w:val="0"/>
                                      <w:divBdr>
                                        <w:top w:val="none" w:sz="0" w:space="0" w:color="auto"/>
                                        <w:left w:val="none" w:sz="0" w:space="0" w:color="auto"/>
                                        <w:bottom w:val="none" w:sz="0" w:space="0" w:color="auto"/>
                                        <w:right w:val="none" w:sz="0" w:space="0" w:color="auto"/>
                                      </w:divBdr>
                                    </w:div>
                                    <w:div w:id="2113276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300992">
                          <w:marLeft w:val="0"/>
                          <w:marRight w:val="0"/>
                          <w:marTop w:val="0"/>
                          <w:marBottom w:val="0"/>
                          <w:divBdr>
                            <w:top w:val="none" w:sz="0" w:space="0" w:color="auto"/>
                            <w:left w:val="none" w:sz="0" w:space="0" w:color="auto"/>
                            <w:bottom w:val="none" w:sz="0" w:space="0" w:color="auto"/>
                            <w:right w:val="none" w:sz="0" w:space="0" w:color="auto"/>
                          </w:divBdr>
                          <w:divsChild>
                            <w:div w:id="1109272944">
                              <w:marLeft w:val="0"/>
                              <w:marRight w:val="0"/>
                              <w:marTop w:val="0"/>
                              <w:marBottom w:val="0"/>
                              <w:divBdr>
                                <w:top w:val="none" w:sz="0" w:space="0" w:color="auto"/>
                                <w:left w:val="none" w:sz="0" w:space="0" w:color="auto"/>
                                <w:bottom w:val="none" w:sz="0" w:space="0" w:color="auto"/>
                                <w:right w:val="none" w:sz="0" w:space="0" w:color="auto"/>
                              </w:divBdr>
                              <w:divsChild>
                                <w:div w:id="1590852268">
                                  <w:marLeft w:val="0"/>
                                  <w:marRight w:val="0"/>
                                  <w:marTop w:val="0"/>
                                  <w:marBottom w:val="0"/>
                                  <w:divBdr>
                                    <w:top w:val="none" w:sz="0" w:space="0" w:color="auto"/>
                                    <w:left w:val="none" w:sz="0" w:space="0" w:color="auto"/>
                                    <w:bottom w:val="none" w:sz="0" w:space="0" w:color="auto"/>
                                    <w:right w:val="none" w:sz="0" w:space="0" w:color="auto"/>
                                  </w:divBdr>
                                  <w:divsChild>
                                    <w:div w:id="134690252">
                                      <w:marLeft w:val="0"/>
                                      <w:marRight w:val="0"/>
                                      <w:marTop w:val="0"/>
                                      <w:marBottom w:val="0"/>
                                      <w:divBdr>
                                        <w:top w:val="none" w:sz="0" w:space="0" w:color="auto"/>
                                        <w:left w:val="none" w:sz="0" w:space="0" w:color="auto"/>
                                        <w:bottom w:val="none" w:sz="0" w:space="0" w:color="auto"/>
                                        <w:right w:val="none" w:sz="0" w:space="0" w:color="auto"/>
                                      </w:divBdr>
                                    </w:div>
                                    <w:div w:id="147986190">
                                      <w:marLeft w:val="0"/>
                                      <w:marRight w:val="0"/>
                                      <w:marTop w:val="0"/>
                                      <w:marBottom w:val="0"/>
                                      <w:divBdr>
                                        <w:top w:val="none" w:sz="0" w:space="0" w:color="auto"/>
                                        <w:left w:val="none" w:sz="0" w:space="0" w:color="auto"/>
                                        <w:bottom w:val="none" w:sz="0" w:space="0" w:color="auto"/>
                                        <w:right w:val="none" w:sz="0" w:space="0" w:color="auto"/>
                                      </w:divBdr>
                                    </w:div>
                                    <w:div w:id="419987390">
                                      <w:marLeft w:val="0"/>
                                      <w:marRight w:val="0"/>
                                      <w:marTop w:val="0"/>
                                      <w:marBottom w:val="0"/>
                                      <w:divBdr>
                                        <w:top w:val="none" w:sz="0" w:space="0" w:color="auto"/>
                                        <w:left w:val="none" w:sz="0" w:space="0" w:color="auto"/>
                                        <w:bottom w:val="none" w:sz="0" w:space="0" w:color="auto"/>
                                        <w:right w:val="none" w:sz="0" w:space="0" w:color="auto"/>
                                      </w:divBdr>
                                    </w:div>
                                    <w:div w:id="432018802">
                                      <w:marLeft w:val="0"/>
                                      <w:marRight w:val="0"/>
                                      <w:marTop w:val="0"/>
                                      <w:marBottom w:val="0"/>
                                      <w:divBdr>
                                        <w:top w:val="none" w:sz="0" w:space="0" w:color="auto"/>
                                        <w:left w:val="none" w:sz="0" w:space="0" w:color="auto"/>
                                        <w:bottom w:val="none" w:sz="0" w:space="0" w:color="auto"/>
                                        <w:right w:val="none" w:sz="0" w:space="0" w:color="auto"/>
                                      </w:divBdr>
                                    </w:div>
                                    <w:div w:id="762262357">
                                      <w:marLeft w:val="0"/>
                                      <w:marRight w:val="0"/>
                                      <w:marTop w:val="0"/>
                                      <w:marBottom w:val="0"/>
                                      <w:divBdr>
                                        <w:top w:val="none" w:sz="0" w:space="0" w:color="auto"/>
                                        <w:left w:val="none" w:sz="0" w:space="0" w:color="auto"/>
                                        <w:bottom w:val="none" w:sz="0" w:space="0" w:color="auto"/>
                                        <w:right w:val="none" w:sz="0" w:space="0" w:color="auto"/>
                                      </w:divBdr>
                                    </w:div>
                                    <w:div w:id="802238166">
                                      <w:marLeft w:val="0"/>
                                      <w:marRight w:val="0"/>
                                      <w:marTop w:val="0"/>
                                      <w:marBottom w:val="0"/>
                                      <w:divBdr>
                                        <w:top w:val="none" w:sz="0" w:space="0" w:color="auto"/>
                                        <w:left w:val="none" w:sz="0" w:space="0" w:color="auto"/>
                                        <w:bottom w:val="none" w:sz="0" w:space="0" w:color="auto"/>
                                        <w:right w:val="none" w:sz="0" w:space="0" w:color="auto"/>
                                      </w:divBdr>
                                    </w:div>
                                    <w:div w:id="885682048">
                                      <w:marLeft w:val="0"/>
                                      <w:marRight w:val="0"/>
                                      <w:marTop w:val="0"/>
                                      <w:marBottom w:val="0"/>
                                      <w:divBdr>
                                        <w:top w:val="none" w:sz="0" w:space="0" w:color="auto"/>
                                        <w:left w:val="none" w:sz="0" w:space="0" w:color="auto"/>
                                        <w:bottom w:val="none" w:sz="0" w:space="0" w:color="auto"/>
                                        <w:right w:val="none" w:sz="0" w:space="0" w:color="auto"/>
                                      </w:divBdr>
                                    </w:div>
                                    <w:div w:id="901335648">
                                      <w:marLeft w:val="0"/>
                                      <w:marRight w:val="0"/>
                                      <w:marTop w:val="0"/>
                                      <w:marBottom w:val="0"/>
                                      <w:divBdr>
                                        <w:top w:val="none" w:sz="0" w:space="0" w:color="auto"/>
                                        <w:left w:val="none" w:sz="0" w:space="0" w:color="auto"/>
                                        <w:bottom w:val="none" w:sz="0" w:space="0" w:color="auto"/>
                                        <w:right w:val="none" w:sz="0" w:space="0" w:color="auto"/>
                                      </w:divBdr>
                                      <w:divsChild>
                                        <w:div w:id="86385244">
                                          <w:marLeft w:val="0"/>
                                          <w:marRight w:val="0"/>
                                          <w:marTop w:val="0"/>
                                          <w:marBottom w:val="0"/>
                                          <w:divBdr>
                                            <w:top w:val="none" w:sz="0" w:space="0" w:color="auto"/>
                                            <w:left w:val="none" w:sz="0" w:space="0" w:color="auto"/>
                                            <w:bottom w:val="none" w:sz="0" w:space="0" w:color="auto"/>
                                            <w:right w:val="none" w:sz="0" w:space="0" w:color="auto"/>
                                          </w:divBdr>
                                        </w:div>
                                        <w:div w:id="106170287">
                                          <w:marLeft w:val="0"/>
                                          <w:marRight w:val="0"/>
                                          <w:marTop w:val="0"/>
                                          <w:marBottom w:val="0"/>
                                          <w:divBdr>
                                            <w:top w:val="none" w:sz="0" w:space="0" w:color="auto"/>
                                            <w:left w:val="none" w:sz="0" w:space="0" w:color="auto"/>
                                            <w:bottom w:val="none" w:sz="0" w:space="0" w:color="auto"/>
                                            <w:right w:val="none" w:sz="0" w:space="0" w:color="auto"/>
                                          </w:divBdr>
                                        </w:div>
                                        <w:div w:id="246038366">
                                          <w:marLeft w:val="0"/>
                                          <w:marRight w:val="0"/>
                                          <w:marTop w:val="0"/>
                                          <w:marBottom w:val="0"/>
                                          <w:divBdr>
                                            <w:top w:val="none" w:sz="0" w:space="0" w:color="auto"/>
                                            <w:left w:val="none" w:sz="0" w:space="0" w:color="auto"/>
                                            <w:bottom w:val="none" w:sz="0" w:space="0" w:color="auto"/>
                                            <w:right w:val="none" w:sz="0" w:space="0" w:color="auto"/>
                                          </w:divBdr>
                                        </w:div>
                                        <w:div w:id="320547195">
                                          <w:marLeft w:val="0"/>
                                          <w:marRight w:val="0"/>
                                          <w:marTop w:val="0"/>
                                          <w:marBottom w:val="0"/>
                                          <w:divBdr>
                                            <w:top w:val="none" w:sz="0" w:space="0" w:color="auto"/>
                                            <w:left w:val="none" w:sz="0" w:space="0" w:color="auto"/>
                                            <w:bottom w:val="none" w:sz="0" w:space="0" w:color="auto"/>
                                            <w:right w:val="none" w:sz="0" w:space="0" w:color="auto"/>
                                          </w:divBdr>
                                        </w:div>
                                        <w:div w:id="456989926">
                                          <w:marLeft w:val="0"/>
                                          <w:marRight w:val="0"/>
                                          <w:marTop w:val="0"/>
                                          <w:marBottom w:val="0"/>
                                          <w:divBdr>
                                            <w:top w:val="none" w:sz="0" w:space="0" w:color="auto"/>
                                            <w:left w:val="none" w:sz="0" w:space="0" w:color="auto"/>
                                            <w:bottom w:val="none" w:sz="0" w:space="0" w:color="auto"/>
                                            <w:right w:val="none" w:sz="0" w:space="0" w:color="auto"/>
                                          </w:divBdr>
                                        </w:div>
                                        <w:div w:id="533543975">
                                          <w:marLeft w:val="0"/>
                                          <w:marRight w:val="0"/>
                                          <w:marTop w:val="0"/>
                                          <w:marBottom w:val="0"/>
                                          <w:divBdr>
                                            <w:top w:val="none" w:sz="0" w:space="0" w:color="auto"/>
                                            <w:left w:val="none" w:sz="0" w:space="0" w:color="auto"/>
                                            <w:bottom w:val="none" w:sz="0" w:space="0" w:color="auto"/>
                                            <w:right w:val="none" w:sz="0" w:space="0" w:color="auto"/>
                                          </w:divBdr>
                                        </w:div>
                                        <w:div w:id="565073523">
                                          <w:marLeft w:val="0"/>
                                          <w:marRight w:val="0"/>
                                          <w:marTop w:val="0"/>
                                          <w:marBottom w:val="0"/>
                                          <w:divBdr>
                                            <w:top w:val="none" w:sz="0" w:space="0" w:color="auto"/>
                                            <w:left w:val="none" w:sz="0" w:space="0" w:color="auto"/>
                                            <w:bottom w:val="none" w:sz="0" w:space="0" w:color="auto"/>
                                            <w:right w:val="none" w:sz="0" w:space="0" w:color="auto"/>
                                          </w:divBdr>
                                        </w:div>
                                        <w:div w:id="621422911">
                                          <w:marLeft w:val="0"/>
                                          <w:marRight w:val="0"/>
                                          <w:marTop w:val="0"/>
                                          <w:marBottom w:val="0"/>
                                          <w:divBdr>
                                            <w:top w:val="none" w:sz="0" w:space="0" w:color="auto"/>
                                            <w:left w:val="none" w:sz="0" w:space="0" w:color="auto"/>
                                            <w:bottom w:val="none" w:sz="0" w:space="0" w:color="auto"/>
                                            <w:right w:val="none" w:sz="0" w:space="0" w:color="auto"/>
                                          </w:divBdr>
                                        </w:div>
                                        <w:div w:id="920062327">
                                          <w:marLeft w:val="0"/>
                                          <w:marRight w:val="0"/>
                                          <w:marTop w:val="0"/>
                                          <w:marBottom w:val="0"/>
                                          <w:divBdr>
                                            <w:top w:val="none" w:sz="0" w:space="0" w:color="auto"/>
                                            <w:left w:val="none" w:sz="0" w:space="0" w:color="auto"/>
                                            <w:bottom w:val="none" w:sz="0" w:space="0" w:color="auto"/>
                                            <w:right w:val="none" w:sz="0" w:space="0" w:color="auto"/>
                                          </w:divBdr>
                                        </w:div>
                                        <w:div w:id="1164665549">
                                          <w:marLeft w:val="0"/>
                                          <w:marRight w:val="0"/>
                                          <w:marTop w:val="0"/>
                                          <w:marBottom w:val="0"/>
                                          <w:divBdr>
                                            <w:top w:val="none" w:sz="0" w:space="0" w:color="auto"/>
                                            <w:left w:val="none" w:sz="0" w:space="0" w:color="auto"/>
                                            <w:bottom w:val="none" w:sz="0" w:space="0" w:color="auto"/>
                                            <w:right w:val="none" w:sz="0" w:space="0" w:color="auto"/>
                                          </w:divBdr>
                                        </w:div>
                                        <w:div w:id="1177386012">
                                          <w:marLeft w:val="0"/>
                                          <w:marRight w:val="0"/>
                                          <w:marTop w:val="0"/>
                                          <w:marBottom w:val="0"/>
                                          <w:divBdr>
                                            <w:top w:val="none" w:sz="0" w:space="0" w:color="auto"/>
                                            <w:left w:val="none" w:sz="0" w:space="0" w:color="auto"/>
                                            <w:bottom w:val="none" w:sz="0" w:space="0" w:color="auto"/>
                                            <w:right w:val="none" w:sz="0" w:space="0" w:color="auto"/>
                                          </w:divBdr>
                                        </w:div>
                                        <w:div w:id="1373725110">
                                          <w:marLeft w:val="0"/>
                                          <w:marRight w:val="0"/>
                                          <w:marTop w:val="0"/>
                                          <w:marBottom w:val="0"/>
                                          <w:divBdr>
                                            <w:top w:val="none" w:sz="0" w:space="0" w:color="auto"/>
                                            <w:left w:val="none" w:sz="0" w:space="0" w:color="auto"/>
                                            <w:bottom w:val="none" w:sz="0" w:space="0" w:color="auto"/>
                                            <w:right w:val="none" w:sz="0" w:space="0" w:color="auto"/>
                                          </w:divBdr>
                                        </w:div>
                                        <w:div w:id="1676568237">
                                          <w:marLeft w:val="0"/>
                                          <w:marRight w:val="0"/>
                                          <w:marTop w:val="0"/>
                                          <w:marBottom w:val="0"/>
                                          <w:divBdr>
                                            <w:top w:val="none" w:sz="0" w:space="0" w:color="auto"/>
                                            <w:left w:val="none" w:sz="0" w:space="0" w:color="auto"/>
                                            <w:bottom w:val="none" w:sz="0" w:space="0" w:color="auto"/>
                                            <w:right w:val="none" w:sz="0" w:space="0" w:color="auto"/>
                                          </w:divBdr>
                                        </w:div>
                                        <w:div w:id="1769347412">
                                          <w:marLeft w:val="0"/>
                                          <w:marRight w:val="0"/>
                                          <w:marTop w:val="0"/>
                                          <w:marBottom w:val="0"/>
                                          <w:divBdr>
                                            <w:top w:val="none" w:sz="0" w:space="0" w:color="auto"/>
                                            <w:left w:val="none" w:sz="0" w:space="0" w:color="auto"/>
                                            <w:bottom w:val="none" w:sz="0" w:space="0" w:color="auto"/>
                                            <w:right w:val="none" w:sz="0" w:space="0" w:color="auto"/>
                                          </w:divBdr>
                                        </w:div>
                                        <w:div w:id="1829977806">
                                          <w:marLeft w:val="0"/>
                                          <w:marRight w:val="0"/>
                                          <w:marTop w:val="0"/>
                                          <w:marBottom w:val="0"/>
                                          <w:divBdr>
                                            <w:top w:val="none" w:sz="0" w:space="0" w:color="auto"/>
                                            <w:left w:val="none" w:sz="0" w:space="0" w:color="auto"/>
                                            <w:bottom w:val="none" w:sz="0" w:space="0" w:color="auto"/>
                                            <w:right w:val="none" w:sz="0" w:space="0" w:color="auto"/>
                                          </w:divBdr>
                                        </w:div>
                                        <w:div w:id="2037997637">
                                          <w:marLeft w:val="0"/>
                                          <w:marRight w:val="0"/>
                                          <w:marTop w:val="0"/>
                                          <w:marBottom w:val="0"/>
                                          <w:divBdr>
                                            <w:top w:val="none" w:sz="0" w:space="0" w:color="auto"/>
                                            <w:left w:val="none" w:sz="0" w:space="0" w:color="auto"/>
                                            <w:bottom w:val="none" w:sz="0" w:space="0" w:color="auto"/>
                                            <w:right w:val="none" w:sz="0" w:space="0" w:color="auto"/>
                                          </w:divBdr>
                                        </w:div>
                                        <w:div w:id="2085950606">
                                          <w:marLeft w:val="0"/>
                                          <w:marRight w:val="0"/>
                                          <w:marTop w:val="0"/>
                                          <w:marBottom w:val="0"/>
                                          <w:divBdr>
                                            <w:top w:val="none" w:sz="0" w:space="0" w:color="auto"/>
                                            <w:left w:val="none" w:sz="0" w:space="0" w:color="auto"/>
                                            <w:bottom w:val="none" w:sz="0" w:space="0" w:color="auto"/>
                                            <w:right w:val="none" w:sz="0" w:space="0" w:color="auto"/>
                                          </w:divBdr>
                                        </w:div>
                                      </w:divsChild>
                                    </w:div>
                                    <w:div w:id="964699463">
                                      <w:marLeft w:val="0"/>
                                      <w:marRight w:val="0"/>
                                      <w:marTop w:val="0"/>
                                      <w:marBottom w:val="0"/>
                                      <w:divBdr>
                                        <w:top w:val="none" w:sz="0" w:space="0" w:color="auto"/>
                                        <w:left w:val="none" w:sz="0" w:space="0" w:color="auto"/>
                                        <w:bottom w:val="none" w:sz="0" w:space="0" w:color="auto"/>
                                        <w:right w:val="none" w:sz="0" w:space="0" w:color="auto"/>
                                      </w:divBdr>
                                    </w:div>
                                    <w:div w:id="969819374">
                                      <w:marLeft w:val="0"/>
                                      <w:marRight w:val="0"/>
                                      <w:marTop w:val="0"/>
                                      <w:marBottom w:val="0"/>
                                      <w:divBdr>
                                        <w:top w:val="none" w:sz="0" w:space="0" w:color="auto"/>
                                        <w:left w:val="none" w:sz="0" w:space="0" w:color="auto"/>
                                        <w:bottom w:val="none" w:sz="0" w:space="0" w:color="auto"/>
                                        <w:right w:val="none" w:sz="0" w:space="0" w:color="auto"/>
                                      </w:divBdr>
                                    </w:div>
                                    <w:div w:id="1015613293">
                                      <w:marLeft w:val="0"/>
                                      <w:marRight w:val="0"/>
                                      <w:marTop w:val="0"/>
                                      <w:marBottom w:val="0"/>
                                      <w:divBdr>
                                        <w:top w:val="none" w:sz="0" w:space="0" w:color="auto"/>
                                        <w:left w:val="none" w:sz="0" w:space="0" w:color="auto"/>
                                        <w:bottom w:val="none" w:sz="0" w:space="0" w:color="auto"/>
                                        <w:right w:val="none" w:sz="0" w:space="0" w:color="auto"/>
                                      </w:divBdr>
                                    </w:div>
                                    <w:div w:id="1189374049">
                                      <w:marLeft w:val="0"/>
                                      <w:marRight w:val="0"/>
                                      <w:marTop w:val="0"/>
                                      <w:marBottom w:val="0"/>
                                      <w:divBdr>
                                        <w:top w:val="none" w:sz="0" w:space="0" w:color="auto"/>
                                        <w:left w:val="none" w:sz="0" w:space="0" w:color="auto"/>
                                        <w:bottom w:val="none" w:sz="0" w:space="0" w:color="auto"/>
                                        <w:right w:val="none" w:sz="0" w:space="0" w:color="auto"/>
                                      </w:divBdr>
                                      <w:divsChild>
                                        <w:div w:id="16543796">
                                          <w:marLeft w:val="0"/>
                                          <w:marRight w:val="0"/>
                                          <w:marTop w:val="0"/>
                                          <w:marBottom w:val="0"/>
                                          <w:divBdr>
                                            <w:top w:val="none" w:sz="0" w:space="0" w:color="auto"/>
                                            <w:left w:val="none" w:sz="0" w:space="0" w:color="auto"/>
                                            <w:bottom w:val="none" w:sz="0" w:space="0" w:color="auto"/>
                                            <w:right w:val="none" w:sz="0" w:space="0" w:color="auto"/>
                                          </w:divBdr>
                                        </w:div>
                                        <w:div w:id="156849671">
                                          <w:marLeft w:val="0"/>
                                          <w:marRight w:val="0"/>
                                          <w:marTop w:val="0"/>
                                          <w:marBottom w:val="0"/>
                                          <w:divBdr>
                                            <w:top w:val="none" w:sz="0" w:space="0" w:color="auto"/>
                                            <w:left w:val="none" w:sz="0" w:space="0" w:color="auto"/>
                                            <w:bottom w:val="none" w:sz="0" w:space="0" w:color="auto"/>
                                            <w:right w:val="none" w:sz="0" w:space="0" w:color="auto"/>
                                          </w:divBdr>
                                        </w:div>
                                        <w:div w:id="253826872">
                                          <w:marLeft w:val="0"/>
                                          <w:marRight w:val="0"/>
                                          <w:marTop w:val="0"/>
                                          <w:marBottom w:val="0"/>
                                          <w:divBdr>
                                            <w:top w:val="none" w:sz="0" w:space="0" w:color="auto"/>
                                            <w:left w:val="none" w:sz="0" w:space="0" w:color="auto"/>
                                            <w:bottom w:val="none" w:sz="0" w:space="0" w:color="auto"/>
                                            <w:right w:val="none" w:sz="0" w:space="0" w:color="auto"/>
                                          </w:divBdr>
                                        </w:div>
                                        <w:div w:id="273170633">
                                          <w:marLeft w:val="0"/>
                                          <w:marRight w:val="0"/>
                                          <w:marTop w:val="0"/>
                                          <w:marBottom w:val="0"/>
                                          <w:divBdr>
                                            <w:top w:val="none" w:sz="0" w:space="0" w:color="auto"/>
                                            <w:left w:val="none" w:sz="0" w:space="0" w:color="auto"/>
                                            <w:bottom w:val="none" w:sz="0" w:space="0" w:color="auto"/>
                                            <w:right w:val="none" w:sz="0" w:space="0" w:color="auto"/>
                                          </w:divBdr>
                                        </w:div>
                                        <w:div w:id="317927241">
                                          <w:marLeft w:val="0"/>
                                          <w:marRight w:val="0"/>
                                          <w:marTop w:val="0"/>
                                          <w:marBottom w:val="0"/>
                                          <w:divBdr>
                                            <w:top w:val="none" w:sz="0" w:space="0" w:color="auto"/>
                                            <w:left w:val="none" w:sz="0" w:space="0" w:color="auto"/>
                                            <w:bottom w:val="none" w:sz="0" w:space="0" w:color="auto"/>
                                            <w:right w:val="none" w:sz="0" w:space="0" w:color="auto"/>
                                          </w:divBdr>
                                        </w:div>
                                        <w:div w:id="446003224">
                                          <w:marLeft w:val="0"/>
                                          <w:marRight w:val="0"/>
                                          <w:marTop w:val="0"/>
                                          <w:marBottom w:val="0"/>
                                          <w:divBdr>
                                            <w:top w:val="none" w:sz="0" w:space="0" w:color="auto"/>
                                            <w:left w:val="none" w:sz="0" w:space="0" w:color="auto"/>
                                            <w:bottom w:val="none" w:sz="0" w:space="0" w:color="auto"/>
                                            <w:right w:val="none" w:sz="0" w:space="0" w:color="auto"/>
                                          </w:divBdr>
                                        </w:div>
                                        <w:div w:id="711656169">
                                          <w:marLeft w:val="0"/>
                                          <w:marRight w:val="0"/>
                                          <w:marTop w:val="0"/>
                                          <w:marBottom w:val="0"/>
                                          <w:divBdr>
                                            <w:top w:val="none" w:sz="0" w:space="0" w:color="auto"/>
                                            <w:left w:val="none" w:sz="0" w:space="0" w:color="auto"/>
                                            <w:bottom w:val="none" w:sz="0" w:space="0" w:color="auto"/>
                                            <w:right w:val="none" w:sz="0" w:space="0" w:color="auto"/>
                                          </w:divBdr>
                                        </w:div>
                                        <w:div w:id="915943896">
                                          <w:marLeft w:val="0"/>
                                          <w:marRight w:val="0"/>
                                          <w:marTop w:val="0"/>
                                          <w:marBottom w:val="0"/>
                                          <w:divBdr>
                                            <w:top w:val="none" w:sz="0" w:space="0" w:color="auto"/>
                                            <w:left w:val="none" w:sz="0" w:space="0" w:color="auto"/>
                                            <w:bottom w:val="none" w:sz="0" w:space="0" w:color="auto"/>
                                            <w:right w:val="none" w:sz="0" w:space="0" w:color="auto"/>
                                          </w:divBdr>
                                        </w:div>
                                        <w:div w:id="1027827157">
                                          <w:marLeft w:val="0"/>
                                          <w:marRight w:val="0"/>
                                          <w:marTop w:val="0"/>
                                          <w:marBottom w:val="0"/>
                                          <w:divBdr>
                                            <w:top w:val="none" w:sz="0" w:space="0" w:color="auto"/>
                                            <w:left w:val="none" w:sz="0" w:space="0" w:color="auto"/>
                                            <w:bottom w:val="none" w:sz="0" w:space="0" w:color="auto"/>
                                            <w:right w:val="none" w:sz="0" w:space="0" w:color="auto"/>
                                          </w:divBdr>
                                        </w:div>
                                        <w:div w:id="1341078022">
                                          <w:marLeft w:val="0"/>
                                          <w:marRight w:val="0"/>
                                          <w:marTop w:val="0"/>
                                          <w:marBottom w:val="0"/>
                                          <w:divBdr>
                                            <w:top w:val="none" w:sz="0" w:space="0" w:color="auto"/>
                                            <w:left w:val="none" w:sz="0" w:space="0" w:color="auto"/>
                                            <w:bottom w:val="none" w:sz="0" w:space="0" w:color="auto"/>
                                            <w:right w:val="none" w:sz="0" w:space="0" w:color="auto"/>
                                          </w:divBdr>
                                        </w:div>
                                        <w:div w:id="1358854368">
                                          <w:marLeft w:val="0"/>
                                          <w:marRight w:val="0"/>
                                          <w:marTop w:val="0"/>
                                          <w:marBottom w:val="0"/>
                                          <w:divBdr>
                                            <w:top w:val="none" w:sz="0" w:space="0" w:color="auto"/>
                                            <w:left w:val="none" w:sz="0" w:space="0" w:color="auto"/>
                                            <w:bottom w:val="none" w:sz="0" w:space="0" w:color="auto"/>
                                            <w:right w:val="none" w:sz="0" w:space="0" w:color="auto"/>
                                          </w:divBdr>
                                        </w:div>
                                        <w:div w:id="1570462866">
                                          <w:marLeft w:val="0"/>
                                          <w:marRight w:val="0"/>
                                          <w:marTop w:val="0"/>
                                          <w:marBottom w:val="0"/>
                                          <w:divBdr>
                                            <w:top w:val="none" w:sz="0" w:space="0" w:color="auto"/>
                                            <w:left w:val="none" w:sz="0" w:space="0" w:color="auto"/>
                                            <w:bottom w:val="none" w:sz="0" w:space="0" w:color="auto"/>
                                            <w:right w:val="none" w:sz="0" w:space="0" w:color="auto"/>
                                          </w:divBdr>
                                        </w:div>
                                        <w:div w:id="1775204460">
                                          <w:marLeft w:val="0"/>
                                          <w:marRight w:val="0"/>
                                          <w:marTop w:val="0"/>
                                          <w:marBottom w:val="0"/>
                                          <w:divBdr>
                                            <w:top w:val="none" w:sz="0" w:space="0" w:color="auto"/>
                                            <w:left w:val="none" w:sz="0" w:space="0" w:color="auto"/>
                                            <w:bottom w:val="none" w:sz="0" w:space="0" w:color="auto"/>
                                            <w:right w:val="none" w:sz="0" w:space="0" w:color="auto"/>
                                          </w:divBdr>
                                        </w:div>
                                        <w:div w:id="1879272796">
                                          <w:marLeft w:val="0"/>
                                          <w:marRight w:val="0"/>
                                          <w:marTop w:val="0"/>
                                          <w:marBottom w:val="0"/>
                                          <w:divBdr>
                                            <w:top w:val="none" w:sz="0" w:space="0" w:color="auto"/>
                                            <w:left w:val="none" w:sz="0" w:space="0" w:color="auto"/>
                                            <w:bottom w:val="none" w:sz="0" w:space="0" w:color="auto"/>
                                            <w:right w:val="none" w:sz="0" w:space="0" w:color="auto"/>
                                          </w:divBdr>
                                        </w:div>
                                        <w:div w:id="1969192345">
                                          <w:marLeft w:val="0"/>
                                          <w:marRight w:val="0"/>
                                          <w:marTop w:val="0"/>
                                          <w:marBottom w:val="0"/>
                                          <w:divBdr>
                                            <w:top w:val="none" w:sz="0" w:space="0" w:color="auto"/>
                                            <w:left w:val="none" w:sz="0" w:space="0" w:color="auto"/>
                                            <w:bottom w:val="none" w:sz="0" w:space="0" w:color="auto"/>
                                            <w:right w:val="none" w:sz="0" w:space="0" w:color="auto"/>
                                          </w:divBdr>
                                        </w:div>
                                        <w:div w:id="1976182046">
                                          <w:marLeft w:val="0"/>
                                          <w:marRight w:val="0"/>
                                          <w:marTop w:val="0"/>
                                          <w:marBottom w:val="0"/>
                                          <w:divBdr>
                                            <w:top w:val="none" w:sz="0" w:space="0" w:color="auto"/>
                                            <w:left w:val="none" w:sz="0" w:space="0" w:color="auto"/>
                                            <w:bottom w:val="none" w:sz="0" w:space="0" w:color="auto"/>
                                            <w:right w:val="none" w:sz="0" w:space="0" w:color="auto"/>
                                          </w:divBdr>
                                        </w:div>
                                        <w:div w:id="1982611100">
                                          <w:marLeft w:val="0"/>
                                          <w:marRight w:val="0"/>
                                          <w:marTop w:val="0"/>
                                          <w:marBottom w:val="0"/>
                                          <w:divBdr>
                                            <w:top w:val="none" w:sz="0" w:space="0" w:color="auto"/>
                                            <w:left w:val="none" w:sz="0" w:space="0" w:color="auto"/>
                                            <w:bottom w:val="none" w:sz="0" w:space="0" w:color="auto"/>
                                            <w:right w:val="none" w:sz="0" w:space="0" w:color="auto"/>
                                          </w:divBdr>
                                        </w:div>
                                      </w:divsChild>
                                    </w:div>
                                    <w:div w:id="1464346791">
                                      <w:marLeft w:val="0"/>
                                      <w:marRight w:val="0"/>
                                      <w:marTop w:val="0"/>
                                      <w:marBottom w:val="0"/>
                                      <w:divBdr>
                                        <w:top w:val="none" w:sz="0" w:space="0" w:color="auto"/>
                                        <w:left w:val="none" w:sz="0" w:space="0" w:color="auto"/>
                                        <w:bottom w:val="none" w:sz="0" w:space="0" w:color="auto"/>
                                        <w:right w:val="none" w:sz="0" w:space="0" w:color="auto"/>
                                      </w:divBdr>
                                    </w:div>
                                    <w:div w:id="1710952269">
                                      <w:marLeft w:val="0"/>
                                      <w:marRight w:val="0"/>
                                      <w:marTop w:val="0"/>
                                      <w:marBottom w:val="0"/>
                                      <w:divBdr>
                                        <w:top w:val="none" w:sz="0" w:space="0" w:color="auto"/>
                                        <w:left w:val="none" w:sz="0" w:space="0" w:color="auto"/>
                                        <w:bottom w:val="none" w:sz="0" w:space="0" w:color="auto"/>
                                        <w:right w:val="none" w:sz="0" w:space="0" w:color="auto"/>
                                      </w:divBdr>
                                    </w:div>
                                    <w:div w:id="1739090329">
                                      <w:marLeft w:val="0"/>
                                      <w:marRight w:val="0"/>
                                      <w:marTop w:val="0"/>
                                      <w:marBottom w:val="0"/>
                                      <w:divBdr>
                                        <w:top w:val="none" w:sz="0" w:space="0" w:color="auto"/>
                                        <w:left w:val="none" w:sz="0" w:space="0" w:color="auto"/>
                                        <w:bottom w:val="none" w:sz="0" w:space="0" w:color="auto"/>
                                        <w:right w:val="none" w:sz="0" w:space="0" w:color="auto"/>
                                      </w:divBdr>
                                    </w:div>
                                    <w:div w:id="1745637449">
                                      <w:marLeft w:val="0"/>
                                      <w:marRight w:val="0"/>
                                      <w:marTop w:val="0"/>
                                      <w:marBottom w:val="0"/>
                                      <w:divBdr>
                                        <w:top w:val="none" w:sz="0" w:space="0" w:color="auto"/>
                                        <w:left w:val="none" w:sz="0" w:space="0" w:color="auto"/>
                                        <w:bottom w:val="none" w:sz="0" w:space="0" w:color="auto"/>
                                        <w:right w:val="none" w:sz="0" w:space="0" w:color="auto"/>
                                      </w:divBdr>
                                    </w:div>
                                    <w:div w:id="1863088972">
                                      <w:marLeft w:val="0"/>
                                      <w:marRight w:val="0"/>
                                      <w:marTop w:val="0"/>
                                      <w:marBottom w:val="0"/>
                                      <w:divBdr>
                                        <w:top w:val="none" w:sz="0" w:space="0" w:color="auto"/>
                                        <w:left w:val="none" w:sz="0" w:space="0" w:color="auto"/>
                                        <w:bottom w:val="none" w:sz="0" w:space="0" w:color="auto"/>
                                        <w:right w:val="none" w:sz="0" w:space="0" w:color="auto"/>
                                      </w:divBdr>
                                    </w:div>
                                    <w:div w:id="2002780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391616">
                          <w:marLeft w:val="0"/>
                          <w:marRight w:val="0"/>
                          <w:marTop w:val="0"/>
                          <w:marBottom w:val="0"/>
                          <w:divBdr>
                            <w:top w:val="none" w:sz="0" w:space="0" w:color="auto"/>
                            <w:left w:val="none" w:sz="0" w:space="0" w:color="auto"/>
                            <w:bottom w:val="none" w:sz="0" w:space="0" w:color="auto"/>
                            <w:right w:val="none" w:sz="0" w:space="0" w:color="auto"/>
                          </w:divBdr>
                          <w:divsChild>
                            <w:div w:id="710763365">
                              <w:marLeft w:val="0"/>
                              <w:marRight w:val="0"/>
                              <w:marTop w:val="0"/>
                              <w:marBottom w:val="0"/>
                              <w:divBdr>
                                <w:top w:val="none" w:sz="0" w:space="0" w:color="auto"/>
                                <w:left w:val="none" w:sz="0" w:space="0" w:color="auto"/>
                                <w:bottom w:val="none" w:sz="0" w:space="0" w:color="auto"/>
                                <w:right w:val="none" w:sz="0" w:space="0" w:color="auto"/>
                              </w:divBdr>
                              <w:divsChild>
                                <w:div w:id="1093159969">
                                  <w:marLeft w:val="0"/>
                                  <w:marRight w:val="0"/>
                                  <w:marTop w:val="0"/>
                                  <w:marBottom w:val="0"/>
                                  <w:divBdr>
                                    <w:top w:val="none" w:sz="0" w:space="0" w:color="auto"/>
                                    <w:left w:val="none" w:sz="0" w:space="0" w:color="auto"/>
                                    <w:bottom w:val="none" w:sz="0" w:space="0" w:color="auto"/>
                                    <w:right w:val="none" w:sz="0" w:space="0" w:color="auto"/>
                                  </w:divBdr>
                                  <w:divsChild>
                                    <w:div w:id="141387514">
                                      <w:marLeft w:val="0"/>
                                      <w:marRight w:val="0"/>
                                      <w:marTop w:val="0"/>
                                      <w:marBottom w:val="0"/>
                                      <w:divBdr>
                                        <w:top w:val="none" w:sz="0" w:space="0" w:color="auto"/>
                                        <w:left w:val="none" w:sz="0" w:space="0" w:color="auto"/>
                                        <w:bottom w:val="none" w:sz="0" w:space="0" w:color="auto"/>
                                        <w:right w:val="none" w:sz="0" w:space="0" w:color="auto"/>
                                      </w:divBdr>
                                      <w:divsChild>
                                        <w:div w:id="1932473291">
                                          <w:marLeft w:val="0"/>
                                          <w:marRight w:val="0"/>
                                          <w:marTop w:val="0"/>
                                          <w:marBottom w:val="0"/>
                                          <w:divBdr>
                                            <w:top w:val="none" w:sz="0" w:space="0" w:color="auto"/>
                                            <w:left w:val="none" w:sz="0" w:space="0" w:color="auto"/>
                                            <w:bottom w:val="none" w:sz="0" w:space="0" w:color="auto"/>
                                            <w:right w:val="none" w:sz="0" w:space="0" w:color="auto"/>
                                          </w:divBdr>
                                        </w:div>
                                      </w:divsChild>
                                    </w:div>
                                    <w:div w:id="223419779">
                                      <w:marLeft w:val="0"/>
                                      <w:marRight w:val="0"/>
                                      <w:marTop w:val="0"/>
                                      <w:marBottom w:val="0"/>
                                      <w:divBdr>
                                        <w:top w:val="none" w:sz="0" w:space="0" w:color="auto"/>
                                        <w:left w:val="none" w:sz="0" w:space="0" w:color="auto"/>
                                        <w:bottom w:val="none" w:sz="0" w:space="0" w:color="auto"/>
                                        <w:right w:val="none" w:sz="0" w:space="0" w:color="auto"/>
                                      </w:divBdr>
                                      <w:divsChild>
                                        <w:div w:id="670988717">
                                          <w:marLeft w:val="0"/>
                                          <w:marRight w:val="0"/>
                                          <w:marTop w:val="0"/>
                                          <w:marBottom w:val="0"/>
                                          <w:divBdr>
                                            <w:top w:val="none" w:sz="0" w:space="0" w:color="auto"/>
                                            <w:left w:val="none" w:sz="0" w:space="0" w:color="auto"/>
                                            <w:bottom w:val="none" w:sz="0" w:space="0" w:color="auto"/>
                                            <w:right w:val="none" w:sz="0" w:space="0" w:color="auto"/>
                                          </w:divBdr>
                                        </w:div>
                                      </w:divsChild>
                                    </w:div>
                                    <w:div w:id="356350686">
                                      <w:marLeft w:val="0"/>
                                      <w:marRight w:val="0"/>
                                      <w:marTop w:val="0"/>
                                      <w:marBottom w:val="0"/>
                                      <w:divBdr>
                                        <w:top w:val="none" w:sz="0" w:space="0" w:color="auto"/>
                                        <w:left w:val="none" w:sz="0" w:space="0" w:color="auto"/>
                                        <w:bottom w:val="none" w:sz="0" w:space="0" w:color="auto"/>
                                        <w:right w:val="none" w:sz="0" w:space="0" w:color="auto"/>
                                      </w:divBdr>
                                      <w:divsChild>
                                        <w:div w:id="2047411928">
                                          <w:marLeft w:val="0"/>
                                          <w:marRight w:val="0"/>
                                          <w:marTop w:val="0"/>
                                          <w:marBottom w:val="0"/>
                                          <w:divBdr>
                                            <w:top w:val="none" w:sz="0" w:space="0" w:color="auto"/>
                                            <w:left w:val="none" w:sz="0" w:space="0" w:color="auto"/>
                                            <w:bottom w:val="none" w:sz="0" w:space="0" w:color="auto"/>
                                            <w:right w:val="none" w:sz="0" w:space="0" w:color="auto"/>
                                          </w:divBdr>
                                        </w:div>
                                      </w:divsChild>
                                    </w:div>
                                    <w:div w:id="370961996">
                                      <w:marLeft w:val="0"/>
                                      <w:marRight w:val="0"/>
                                      <w:marTop w:val="0"/>
                                      <w:marBottom w:val="0"/>
                                      <w:divBdr>
                                        <w:top w:val="none" w:sz="0" w:space="0" w:color="auto"/>
                                        <w:left w:val="none" w:sz="0" w:space="0" w:color="auto"/>
                                        <w:bottom w:val="none" w:sz="0" w:space="0" w:color="auto"/>
                                        <w:right w:val="none" w:sz="0" w:space="0" w:color="auto"/>
                                      </w:divBdr>
                                      <w:divsChild>
                                        <w:div w:id="866715739">
                                          <w:marLeft w:val="0"/>
                                          <w:marRight w:val="0"/>
                                          <w:marTop w:val="0"/>
                                          <w:marBottom w:val="0"/>
                                          <w:divBdr>
                                            <w:top w:val="none" w:sz="0" w:space="0" w:color="auto"/>
                                            <w:left w:val="none" w:sz="0" w:space="0" w:color="auto"/>
                                            <w:bottom w:val="none" w:sz="0" w:space="0" w:color="auto"/>
                                            <w:right w:val="none" w:sz="0" w:space="0" w:color="auto"/>
                                          </w:divBdr>
                                        </w:div>
                                      </w:divsChild>
                                    </w:div>
                                    <w:div w:id="601062449">
                                      <w:marLeft w:val="0"/>
                                      <w:marRight w:val="0"/>
                                      <w:marTop w:val="0"/>
                                      <w:marBottom w:val="0"/>
                                      <w:divBdr>
                                        <w:top w:val="none" w:sz="0" w:space="0" w:color="auto"/>
                                        <w:left w:val="none" w:sz="0" w:space="0" w:color="auto"/>
                                        <w:bottom w:val="none" w:sz="0" w:space="0" w:color="auto"/>
                                        <w:right w:val="none" w:sz="0" w:space="0" w:color="auto"/>
                                      </w:divBdr>
                                      <w:divsChild>
                                        <w:div w:id="261307047">
                                          <w:marLeft w:val="0"/>
                                          <w:marRight w:val="0"/>
                                          <w:marTop w:val="0"/>
                                          <w:marBottom w:val="0"/>
                                          <w:divBdr>
                                            <w:top w:val="none" w:sz="0" w:space="0" w:color="auto"/>
                                            <w:left w:val="none" w:sz="0" w:space="0" w:color="auto"/>
                                            <w:bottom w:val="none" w:sz="0" w:space="0" w:color="auto"/>
                                            <w:right w:val="none" w:sz="0" w:space="0" w:color="auto"/>
                                          </w:divBdr>
                                        </w:div>
                                      </w:divsChild>
                                    </w:div>
                                    <w:div w:id="672530917">
                                      <w:marLeft w:val="0"/>
                                      <w:marRight w:val="0"/>
                                      <w:marTop w:val="0"/>
                                      <w:marBottom w:val="0"/>
                                      <w:divBdr>
                                        <w:top w:val="none" w:sz="0" w:space="0" w:color="auto"/>
                                        <w:left w:val="none" w:sz="0" w:space="0" w:color="auto"/>
                                        <w:bottom w:val="none" w:sz="0" w:space="0" w:color="auto"/>
                                        <w:right w:val="none" w:sz="0" w:space="0" w:color="auto"/>
                                      </w:divBdr>
                                    </w:div>
                                    <w:div w:id="719593370">
                                      <w:marLeft w:val="0"/>
                                      <w:marRight w:val="0"/>
                                      <w:marTop w:val="0"/>
                                      <w:marBottom w:val="0"/>
                                      <w:divBdr>
                                        <w:top w:val="none" w:sz="0" w:space="0" w:color="auto"/>
                                        <w:left w:val="none" w:sz="0" w:space="0" w:color="auto"/>
                                        <w:bottom w:val="none" w:sz="0" w:space="0" w:color="auto"/>
                                        <w:right w:val="none" w:sz="0" w:space="0" w:color="auto"/>
                                      </w:divBdr>
                                      <w:divsChild>
                                        <w:div w:id="937831191">
                                          <w:marLeft w:val="0"/>
                                          <w:marRight w:val="0"/>
                                          <w:marTop w:val="0"/>
                                          <w:marBottom w:val="0"/>
                                          <w:divBdr>
                                            <w:top w:val="none" w:sz="0" w:space="0" w:color="auto"/>
                                            <w:left w:val="none" w:sz="0" w:space="0" w:color="auto"/>
                                            <w:bottom w:val="none" w:sz="0" w:space="0" w:color="auto"/>
                                            <w:right w:val="none" w:sz="0" w:space="0" w:color="auto"/>
                                          </w:divBdr>
                                        </w:div>
                                      </w:divsChild>
                                    </w:div>
                                    <w:div w:id="746223484">
                                      <w:marLeft w:val="0"/>
                                      <w:marRight w:val="0"/>
                                      <w:marTop w:val="0"/>
                                      <w:marBottom w:val="0"/>
                                      <w:divBdr>
                                        <w:top w:val="none" w:sz="0" w:space="0" w:color="auto"/>
                                        <w:left w:val="none" w:sz="0" w:space="0" w:color="auto"/>
                                        <w:bottom w:val="none" w:sz="0" w:space="0" w:color="auto"/>
                                        <w:right w:val="none" w:sz="0" w:space="0" w:color="auto"/>
                                      </w:divBdr>
                                    </w:div>
                                    <w:div w:id="809326989">
                                      <w:marLeft w:val="0"/>
                                      <w:marRight w:val="0"/>
                                      <w:marTop w:val="0"/>
                                      <w:marBottom w:val="0"/>
                                      <w:divBdr>
                                        <w:top w:val="none" w:sz="0" w:space="0" w:color="auto"/>
                                        <w:left w:val="none" w:sz="0" w:space="0" w:color="auto"/>
                                        <w:bottom w:val="none" w:sz="0" w:space="0" w:color="auto"/>
                                        <w:right w:val="none" w:sz="0" w:space="0" w:color="auto"/>
                                      </w:divBdr>
                                      <w:divsChild>
                                        <w:div w:id="585918052">
                                          <w:marLeft w:val="0"/>
                                          <w:marRight w:val="0"/>
                                          <w:marTop w:val="0"/>
                                          <w:marBottom w:val="0"/>
                                          <w:divBdr>
                                            <w:top w:val="none" w:sz="0" w:space="0" w:color="auto"/>
                                            <w:left w:val="none" w:sz="0" w:space="0" w:color="auto"/>
                                            <w:bottom w:val="none" w:sz="0" w:space="0" w:color="auto"/>
                                            <w:right w:val="none" w:sz="0" w:space="0" w:color="auto"/>
                                          </w:divBdr>
                                        </w:div>
                                      </w:divsChild>
                                    </w:div>
                                    <w:div w:id="849754271">
                                      <w:marLeft w:val="0"/>
                                      <w:marRight w:val="0"/>
                                      <w:marTop w:val="0"/>
                                      <w:marBottom w:val="0"/>
                                      <w:divBdr>
                                        <w:top w:val="none" w:sz="0" w:space="0" w:color="auto"/>
                                        <w:left w:val="none" w:sz="0" w:space="0" w:color="auto"/>
                                        <w:bottom w:val="none" w:sz="0" w:space="0" w:color="auto"/>
                                        <w:right w:val="none" w:sz="0" w:space="0" w:color="auto"/>
                                      </w:divBdr>
                                    </w:div>
                                    <w:div w:id="863396235">
                                      <w:marLeft w:val="0"/>
                                      <w:marRight w:val="0"/>
                                      <w:marTop w:val="0"/>
                                      <w:marBottom w:val="0"/>
                                      <w:divBdr>
                                        <w:top w:val="none" w:sz="0" w:space="0" w:color="auto"/>
                                        <w:left w:val="none" w:sz="0" w:space="0" w:color="auto"/>
                                        <w:bottom w:val="none" w:sz="0" w:space="0" w:color="auto"/>
                                        <w:right w:val="none" w:sz="0" w:space="0" w:color="auto"/>
                                      </w:divBdr>
                                    </w:div>
                                    <w:div w:id="947272745">
                                      <w:marLeft w:val="0"/>
                                      <w:marRight w:val="0"/>
                                      <w:marTop w:val="0"/>
                                      <w:marBottom w:val="0"/>
                                      <w:divBdr>
                                        <w:top w:val="none" w:sz="0" w:space="0" w:color="auto"/>
                                        <w:left w:val="none" w:sz="0" w:space="0" w:color="auto"/>
                                        <w:bottom w:val="none" w:sz="0" w:space="0" w:color="auto"/>
                                        <w:right w:val="none" w:sz="0" w:space="0" w:color="auto"/>
                                      </w:divBdr>
                                      <w:divsChild>
                                        <w:div w:id="1266840726">
                                          <w:marLeft w:val="0"/>
                                          <w:marRight w:val="0"/>
                                          <w:marTop w:val="0"/>
                                          <w:marBottom w:val="0"/>
                                          <w:divBdr>
                                            <w:top w:val="none" w:sz="0" w:space="0" w:color="auto"/>
                                            <w:left w:val="none" w:sz="0" w:space="0" w:color="auto"/>
                                            <w:bottom w:val="none" w:sz="0" w:space="0" w:color="auto"/>
                                            <w:right w:val="none" w:sz="0" w:space="0" w:color="auto"/>
                                          </w:divBdr>
                                        </w:div>
                                      </w:divsChild>
                                    </w:div>
                                    <w:div w:id="1035928763">
                                      <w:marLeft w:val="0"/>
                                      <w:marRight w:val="0"/>
                                      <w:marTop w:val="0"/>
                                      <w:marBottom w:val="0"/>
                                      <w:divBdr>
                                        <w:top w:val="none" w:sz="0" w:space="0" w:color="auto"/>
                                        <w:left w:val="none" w:sz="0" w:space="0" w:color="auto"/>
                                        <w:bottom w:val="none" w:sz="0" w:space="0" w:color="auto"/>
                                        <w:right w:val="none" w:sz="0" w:space="0" w:color="auto"/>
                                      </w:divBdr>
                                    </w:div>
                                    <w:div w:id="1048184721">
                                      <w:marLeft w:val="0"/>
                                      <w:marRight w:val="0"/>
                                      <w:marTop w:val="0"/>
                                      <w:marBottom w:val="0"/>
                                      <w:divBdr>
                                        <w:top w:val="none" w:sz="0" w:space="0" w:color="auto"/>
                                        <w:left w:val="none" w:sz="0" w:space="0" w:color="auto"/>
                                        <w:bottom w:val="none" w:sz="0" w:space="0" w:color="auto"/>
                                        <w:right w:val="none" w:sz="0" w:space="0" w:color="auto"/>
                                      </w:divBdr>
                                    </w:div>
                                    <w:div w:id="1066604707">
                                      <w:marLeft w:val="0"/>
                                      <w:marRight w:val="0"/>
                                      <w:marTop w:val="0"/>
                                      <w:marBottom w:val="0"/>
                                      <w:divBdr>
                                        <w:top w:val="none" w:sz="0" w:space="0" w:color="auto"/>
                                        <w:left w:val="none" w:sz="0" w:space="0" w:color="auto"/>
                                        <w:bottom w:val="none" w:sz="0" w:space="0" w:color="auto"/>
                                        <w:right w:val="none" w:sz="0" w:space="0" w:color="auto"/>
                                      </w:divBdr>
                                      <w:divsChild>
                                        <w:div w:id="1070812350">
                                          <w:marLeft w:val="0"/>
                                          <w:marRight w:val="0"/>
                                          <w:marTop w:val="0"/>
                                          <w:marBottom w:val="0"/>
                                          <w:divBdr>
                                            <w:top w:val="none" w:sz="0" w:space="0" w:color="auto"/>
                                            <w:left w:val="none" w:sz="0" w:space="0" w:color="auto"/>
                                            <w:bottom w:val="none" w:sz="0" w:space="0" w:color="auto"/>
                                            <w:right w:val="none" w:sz="0" w:space="0" w:color="auto"/>
                                          </w:divBdr>
                                        </w:div>
                                      </w:divsChild>
                                    </w:div>
                                    <w:div w:id="1096368928">
                                      <w:marLeft w:val="0"/>
                                      <w:marRight w:val="0"/>
                                      <w:marTop w:val="0"/>
                                      <w:marBottom w:val="0"/>
                                      <w:divBdr>
                                        <w:top w:val="none" w:sz="0" w:space="0" w:color="auto"/>
                                        <w:left w:val="none" w:sz="0" w:space="0" w:color="auto"/>
                                        <w:bottom w:val="none" w:sz="0" w:space="0" w:color="auto"/>
                                        <w:right w:val="none" w:sz="0" w:space="0" w:color="auto"/>
                                      </w:divBdr>
                                      <w:divsChild>
                                        <w:div w:id="534512504">
                                          <w:marLeft w:val="0"/>
                                          <w:marRight w:val="0"/>
                                          <w:marTop w:val="0"/>
                                          <w:marBottom w:val="0"/>
                                          <w:divBdr>
                                            <w:top w:val="none" w:sz="0" w:space="0" w:color="auto"/>
                                            <w:left w:val="none" w:sz="0" w:space="0" w:color="auto"/>
                                            <w:bottom w:val="none" w:sz="0" w:space="0" w:color="auto"/>
                                            <w:right w:val="none" w:sz="0" w:space="0" w:color="auto"/>
                                          </w:divBdr>
                                        </w:div>
                                        <w:div w:id="731735055">
                                          <w:marLeft w:val="0"/>
                                          <w:marRight w:val="0"/>
                                          <w:marTop w:val="0"/>
                                          <w:marBottom w:val="0"/>
                                          <w:divBdr>
                                            <w:top w:val="none" w:sz="0" w:space="0" w:color="auto"/>
                                            <w:left w:val="none" w:sz="0" w:space="0" w:color="auto"/>
                                            <w:bottom w:val="none" w:sz="0" w:space="0" w:color="auto"/>
                                            <w:right w:val="none" w:sz="0" w:space="0" w:color="auto"/>
                                          </w:divBdr>
                                        </w:div>
                                        <w:div w:id="1138499901">
                                          <w:marLeft w:val="0"/>
                                          <w:marRight w:val="0"/>
                                          <w:marTop w:val="0"/>
                                          <w:marBottom w:val="0"/>
                                          <w:divBdr>
                                            <w:top w:val="none" w:sz="0" w:space="0" w:color="auto"/>
                                            <w:left w:val="none" w:sz="0" w:space="0" w:color="auto"/>
                                            <w:bottom w:val="none" w:sz="0" w:space="0" w:color="auto"/>
                                            <w:right w:val="none" w:sz="0" w:space="0" w:color="auto"/>
                                          </w:divBdr>
                                        </w:div>
                                      </w:divsChild>
                                    </w:div>
                                    <w:div w:id="1248421119">
                                      <w:marLeft w:val="0"/>
                                      <w:marRight w:val="0"/>
                                      <w:marTop w:val="0"/>
                                      <w:marBottom w:val="0"/>
                                      <w:divBdr>
                                        <w:top w:val="none" w:sz="0" w:space="0" w:color="auto"/>
                                        <w:left w:val="none" w:sz="0" w:space="0" w:color="auto"/>
                                        <w:bottom w:val="none" w:sz="0" w:space="0" w:color="auto"/>
                                        <w:right w:val="none" w:sz="0" w:space="0" w:color="auto"/>
                                      </w:divBdr>
                                    </w:div>
                                    <w:div w:id="1293705637">
                                      <w:marLeft w:val="0"/>
                                      <w:marRight w:val="0"/>
                                      <w:marTop w:val="0"/>
                                      <w:marBottom w:val="0"/>
                                      <w:divBdr>
                                        <w:top w:val="none" w:sz="0" w:space="0" w:color="auto"/>
                                        <w:left w:val="none" w:sz="0" w:space="0" w:color="auto"/>
                                        <w:bottom w:val="none" w:sz="0" w:space="0" w:color="auto"/>
                                        <w:right w:val="none" w:sz="0" w:space="0" w:color="auto"/>
                                      </w:divBdr>
                                      <w:divsChild>
                                        <w:div w:id="622154793">
                                          <w:marLeft w:val="0"/>
                                          <w:marRight w:val="0"/>
                                          <w:marTop w:val="0"/>
                                          <w:marBottom w:val="0"/>
                                          <w:divBdr>
                                            <w:top w:val="none" w:sz="0" w:space="0" w:color="auto"/>
                                            <w:left w:val="none" w:sz="0" w:space="0" w:color="auto"/>
                                            <w:bottom w:val="none" w:sz="0" w:space="0" w:color="auto"/>
                                            <w:right w:val="none" w:sz="0" w:space="0" w:color="auto"/>
                                          </w:divBdr>
                                        </w:div>
                                      </w:divsChild>
                                    </w:div>
                                    <w:div w:id="1325664164">
                                      <w:marLeft w:val="0"/>
                                      <w:marRight w:val="0"/>
                                      <w:marTop w:val="0"/>
                                      <w:marBottom w:val="0"/>
                                      <w:divBdr>
                                        <w:top w:val="none" w:sz="0" w:space="0" w:color="auto"/>
                                        <w:left w:val="none" w:sz="0" w:space="0" w:color="auto"/>
                                        <w:bottom w:val="none" w:sz="0" w:space="0" w:color="auto"/>
                                        <w:right w:val="none" w:sz="0" w:space="0" w:color="auto"/>
                                      </w:divBdr>
                                      <w:divsChild>
                                        <w:div w:id="2053653597">
                                          <w:marLeft w:val="0"/>
                                          <w:marRight w:val="0"/>
                                          <w:marTop w:val="0"/>
                                          <w:marBottom w:val="0"/>
                                          <w:divBdr>
                                            <w:top w:val="none" w:sz="0" w:space="0" w:color="auto"/>
                                            <w:left w:val="none" w:sz="0" w:space="0" w:color="auto"/>
                                            <w:bottom w:val="none" w:sz="0" w:space="0" w:color="auto"/>
                                            <w:right w:val="none" w:sz="0" w:space="0" w:color="auto"/>
                                          </w:divBdr>
                                        </w:div>
                                      </w:divsChild>
                                    </w:div>
                                    <w:div w:id="1423796317">
                                      <w:marLeft w:val="0"/>
                                      <w:marRight w:val="0"/>
                                      <w:marTop w:val="0"/>
                                      <w:marBottom w:val="0"/>
                                      <w:divBdr>
                                        <w:top w:val="none" w:sz="0" w:space="0" w:color="auto"/>
                                        <w:left w:val="none" w:sz="0" w:space="0" w:color="auto"/>
                                        <w:bottom w:val="none" w:sz="0" w:space="0" w:color="auto"/>
                                        <w:right w:val="none" w:sz="0" w:space="0" w:color="auto"/>
                                      </w:divBdr>
                                    </w:div>
                                    <w:div w:id="1497309191">
                                      <w:marLeft w:val="0"/>
                                      <w:marRight w:val="0"/>
                                      <w:marTop w:val="0"/>
                                      <w:marBottom w:val="0"/>
                                      <w:divBdr>
                                        <w:top w:val="none" w:sz="0" w:space="0" w:color="auto"/>
                                        <w:left w:val="none" w:sz="0" w:space="0" w:color="auto"/>
                                        <w:bottom w:val="none" w:sz="0" w:space="0" w:color="auto"/>
                                        <w:right w:val="none" w:sz="0" w:space="0" w:color="auto"/>
                                      </w:divBdr>
                                      <w:divsChild>
                                        <w:div w:id="1905749239">
                                          <w:marLeft w:val="0"/>
                                          <w:marRight w:val="0"/>
                                          <w:marTop w:val="0"/>
                                          <w:marBottom w:val="0"/>
                                          <w:divBdr>
                                            <w:top w:val="none" w:sz="0" w:space="0" w:color="auto"/>
                                            <w:left w:val="none" w:sz="0" w:space="0" w:color="auto"/>
                                            <w:bottom w:val="none" w:sz="0" w:space="0" w:color="auto"/>
                                            <w:right w:val="none" w:sz="0" w:space="0" w:color="auto"/>
                                          </w:divBdr>
                                        </w:div>
                                      </w:divsChild>
                                    </w:div>
                                    <w:div w:id="1578588242">
                                      <w:marLeft w:val="0"/>
                                      <w:marRight w:val="0"/>
                                      <w:marTop w:val="0"/>
                                      <w:marBottom w:val="0"/>
                                      <w:divBdr>
                                        <w:top w:val="none" w:sz="0" w:space="0" w:color="auto"/>
                                        <w:left w:val="none" w:sz="0" w:space="0" w:color="auto"/>
                                        <w:bottom w:val="none" w:sz="0" w:space="0" w:color="auto"/>
                                        <w:right w:val="none" w:sz="0" w:space="0" w:color="auto"/>
                                      </w:divBdr>
                                      <w:divsChild>
                                        <w:div w:id="171378974">
                                          <w:marLeft w:val="0"/>
                                          <w:marRight w:val="0"/>
                                          <w:marTop w:val="0"/>
                                          <w:marBottom w:val="0"/>
                                          <w:divBdr>
                                            <w:top w:val="none" w:sz="0" w:space="0" w:color="auto"/>
                                            <w:left w:val="none" w:sz="0" w:space="0" w:color="auto"/>
                                            <w:bottom w:val="none" w:sz="0" w:space="0" w:color="auto"/>
                                            <w:right w:val="none" w:sz="0" w:space="0" w:color="auto"/>
                                          </w:divBdr>
                                        </w:div>
                                      </w:divsChild>
                                    </w:div>
                                    <w:div w:id="1580749200">
                                      <w:marLeft w:val="0"/>
                                      <w:marRight w:val="0"/>
                                      <w:marTop w:val="0"/>
                                      <w:marBottom w:val="0"/>
                                      <w:divBdr>
                                        <w:top w:val="none" w:sz="0" w:space="0" w:color="auto"/>
                                        <w:left w:val="none" w:sz="0" w:space="0" w:color="auto"/>
                                        <w:bottom w:val="none" w:sz="0" w:space="0" w:color="auto"/>
                                        <w:right w:val="none" w:sz="0" w:space="0" w:color="auto"/>
                                      </w:divBdr>
                                      <w:divsChild>
                                        <w:div w:id="1078403170">
                                          <w:marLeft w:val="0"/>
                                          <w:marRight w:val="0"/>
                                          <w:marTop w:val="0"/>
                                          <w:marBottom w:val="0"/>
                                          <w:divBdr>
                                            <w:top w:val="none" w:sz="0" w:space="0" w:color="auto"/>
                                            <w:left w:val="none" w:sz="0" w:space="0" w:color="auto"/>
                                            <w:bottom w:val="none" w:sz="0" w:space="0" w:color="auto"/>
                                            <w:right w:val="none" w:sz="0" w:space="0" w:color="auto"/>
                                          </w:divBdr>
                                        </w:div>
                                      </w:divsChild>
                                    </w:div>
                                    <w:div w:id="1595238182">
                                      <w:marLeft w:val="0"/>
                                      <w:marRight w:val="0"/>
                                      <w:marTop w:val="0"/>
                                      <w:marBottom w:val="0"/>
                                      <w:divBdr>
                                        <w:top w:val="none" w:sz="0" w:space="0" w:color="auto"/>
                                        <w:left w:val="none" w:sz="0" w:space="0" w:color="auto"/>
                                        <w:bottom w:val="none" w:sz="0" w:space="0" w:color="auto"/>
                                        <w:right w:val="none" w:sz="0" w:space="0" w:color="auto"/>
                                      </w:divBdr>
                                      <w:divsChild>
                                        <w:div w:id="426772656">
                                          <w:marLeft w:val="0"/>
                                          <w:marRight w:val="0"/>
                                          <w:marTop w:val="0"/>
                                          <w:marBottom w:val="0"/>
                                          <w:divBdr>
                                            <w:top w:val="none" w:sz="0" w:space="0" w:color="auto"/>
                                            <w:left w:val="none" w:sz="0" w:space="0" w:color="auto"/>
                                            <w:bottom w:val="none" w:sz="0" w:space="0" w:color="auto"/>
                                            <w:right w:val="none" w:sz="0" w:space="0" w:color="auto"/>
                                          </w:divBdr>
                                        </w:div>
                                      </w:divsChild>
                                    </w:div>
                                    <w:div w:id="1659453242">
                                      <w:marLeft w:val="0"/>
                                      <w:marRight w:val="0"/>
                                      <w:marTop w:val="0"/>
                                      <w:marBottom w:val="0"/>
                                      <w:divBdr>
                                        <w:top w:val="none" w:sz="0" w:space="0" w:color="auto"/>
                                        <w:left w:val="none" w:sz="0" w:space="0" w:color="auto"/>
                                        <w:bottom w:val="none" w:sz="0" w:space="0" w:color="auto"/>
                                        <w:right w:val="none" w:sz="0" w:space="0" w:color="auto"/>
                                      </w:divBdr>
                                    </w:div>
                                    <w:div w:id="1670715990">
                                      <w:marLeft w:val="0"/>
                                      <w:marRight w:val="0"/>
                                      <w:marTop w:val="0"/>
                                      <w:marBottom w:val="0"/>
                                      <w:divBdr>
                                        <w:top w:val="none" w:sz="0" w:space="0" w:color="auto"/>
                                        <w:left w:val="none" w:sz="0" w:space="0" w:color="auto"/>
                                        <w:bottom w:val="none" w:sz="0" w:space="0" w:color="auto"/>
                                        <w:right w:val="none" w:sz="0" w:space="0" w:color="auto"/>
                                      </w:divBdr>
                                      <w:divsChild>
                                        <w:div w:id="1908950947">
                                          <w:marLeft w:val="0"/>
                                          <w:marRight w:val="0"/>
                                          <w:marTop w:val="0"/>
                                          <w:marBottom w:val="0"/>
                                          <w:divBdr>
                                            <w:top w:val="none" w:sz="0" w:space="0" w:color="auto"/>
                                            <w:left w:val="none" w:sz="0" w:space="0" w:color="auto"/>
                                            <w:bottom w:val="none" w:sz="0" w:space="0" w:color="auto"/>
                                            <w:right w:val="none" w:sz="0" w:space="0" w:color="auto"/>
                                          </w:divBdr>
                                        </w:div>
                                      </w:divsChild>
                                    </w:div>
                                    <w:div w:id="1703628356">
                                      <w:marLeft w:val="0"/>
                                      <w:marRight w:val="0"/>
                                      <w:marTop w:val="0"/>
                                      <w:marBottom w:val="0"/>
                                      <w:divBdr>
                                        <w:top w:val="none" w:sz="0" w:space="0" w:color="auto"/>
                                        <w:left w:val="none" w:sz="0" w:space="0" w:color="auto"/>
                                        <w:bottom w:val="none" w:sz="0" w:space="0" w:color="auto"/>
                                        <w:right w:val="none" w:sz="0" w:space="0" w:color="auto"/>
                                      </w:divBdr>
                                      <w:divsChild>
                                        <w:div w:id="554466806">
                                          <w:marLeft w:val="0"/>
                                          <w:marRight w:val="0"/>
                                          <w:marTop w:val="0"/>
                                          <w:marBottom w:val="0"/>
                                          <w:divBdr>
                                            <w:top w:val="none" w:sz="0" w:space="0" w:color="auto"/>
                                            <w:left w:val="none" w:sz="0" w:space="0" w:color="auto"/>
                                            <w:bottom w:val="none" w:sz="0" w:space="0" w:color="auto"/>
                                            <w:right w:val="none" w:sz="0" w:space="0" w:color="auto"/>
                                          </w:divBdr>
                                        </w:div>
                                      </w:divsChild>
                                    </w:div>
                                    <w:div w:id="1735930088">
                                      <w:marLeft w:val="0"/>
                                      <w:marRight w:val="0"/>
                                      <w:marTop w:val="0"/>
                                      <w:marBottom w:val="0"/>
                                      <w:divBdr>
                                        <w:top w:val="none" w:sz="0" w:space="0" w:color="auto"/>
                                        <w:left w:val="none" w:sz="0" w:space="0" w:color="auto"/>
                                        <w:bottom w:val="none" w:sz="0" w:space="0" w:color="auto"/>
                                        <w:right w:val="none" w:sz="0" w:space="0" w:color="auto"/>
                                      </w:divBdr>
                                    </w:div>
                                    <w:div w:id="1737164937">
                                      <w:marLeft w:val="0"/>
                                      <w:marRight w:val="0"/>
                                      <w:marTop w:val="0"/>
                                      <w:marBottom w:val="0"/>
                                      <w:divBdr>
                                        <w:top w:val="none" w:sz="0" w:space="0" w:color="auto"/>
                                        <w:left w:val="none" w:sz="0" w:space="0" w:color="auto"/>
                                        <w:bottom w:val="none" w:sz="0" w:space="0" w:color="auto"/>
                                        <w:right w:val="none" w:sz="0" w:space="0" w:color="auto"/>
                                      </w:divBdr>
                                      <w:divsChild>
                                        <w:div w:id="1362515079">
                                          <w:marLeft w:val="0"/>
                                          <w:marRight w:val="0"/>
                                          <w:marTop w:val="0"/>
                                          <w:marBottom w:val="0"/>
                                          <w:divBdr>
                                            <w:top w:val="none" w:sz="0" w:space="0" w:color="auto"/>
                                            <w:left w:val="none" w:sz="0" w:space="0" w:color="auto"/>
                                            <w:bottom w:val="none" w:sz="0" w:space="0" w:color="auto"/>
                                            <w:right w:val="none" w:sz="0" w:space="0" w:color="auto"/>
                                          </w:divBdr>
                                        </w:div>
                                        <w:div w:id="1595627675">
                                          <w:marLeft w:val="0"/>
                                          <w:marRight w:val="0"/>
                                          <w:marTop w:val="0"/>
                                          <w:marBottom w:val="0"/>
                                          <w:divBdr>
                                            <w:top w:val="none" w:sz="0" w:space="0" w:color="auto"/>
                                            <w:left w:val="none" w:sz="0" w:space="0" w:color="auto"/>
                                            <w:bottom w:val="none" w:sz="0" w:space="0" w:color="auto"/>
                                            <w:right w:val="none" w:sz="0" w:space="0" w:color="auto"/>
                                          </w:divBdr>
                                        </w:div>
                                      </w:divsChild>
                                    </w:div>
                                    <w:div w:id="1754476050">
                                      <w:marLeft w:val="0"/>
                                      <w:marRight w:val="0"/>
                                      <w:marTop w:val="0"/>
                                      <w:marBottom w:val="0"/>
                                      <w:divBdr>
                                        <w:top w:val="none" w:sz="0" w:space="0" w:color="auto"/>
                                        <w:left w:val="none" w:sz="0" w:space="0" w:color="auto"/>
                                        <w:bottom w:val="none" w:sz="0" w:space="0" w:color="auto"/>
                                        <w:right w:val="none" w:sz="0" w:space="0" w:color="auto"/>
                                      </w:divBdr>
                                      <w:divsChild>
                                        <w:div w:id="158229827">
                                          <w:marLeft w:val="0"/>
                                          <w:marRight w:val="0"/>
                                          <w:marTop w:val="0"/>
                                          <w:marBottom w:val="0"/>
                                          <w:divBdr>
                                            <w:top w:val="none" w:sz="0" w:space="0" w:color="auto"/>
                                            <w:left w:val="none" w:sz="0" w:space="0" w:color="auto"/>
                                            <w:bottom w:val="none" w:sz="0" w:space="0" w:color="auto"/>
                                            <w:right w:val="none" w:sz="0" w:space="0" w:color="auto"/>
                                          </w:divBdr>
                                        </w:div>
                                      </w:divsChild>
                                    </w:div>
                                    <w:div w:id="1806000236">
                                      <w:marLeft w:val="0"/>
                                      <w:marRight w:val="0"/>
                                      <w:marTop w:val="0"/>
                                      <w:marBottom w:val="0"/>
                                      <w:divBdr>
                                        <w:top w:val="none" w:sz="0" w:space="0" w:color="auto"/>
                                        <w:left w:val="none" w:sz="0" w:space="0" w:color="auto"/>
                                        <w:bottom w:val="none" w:sz="0" w:space="0" w:color="auto"/>
                                        <w:right w:val="none" w:sz="0" w:space="0" w:color="auto"/>
                                      </w:divBdr>
                                    </w:div>
                                    <w:div w:id="1952012781">
                                      <w:marLeft w:val="0"/>
                                      <w:marRight w:val="0"/>
                                      <w:marTop w:val="0"/>
                                      <w:marBottom w:val="0"/>
                                      <w:divBdr>
                                        <w:top w:val="none" w:sz="0" w:space="0" w:color="auto"/>
                                        <w:left w:val="none" w:sz="0" w:space="0" w:color="auto"/>
                                        <w:bottom w:val="none" w:sz="0" w:space="0" w:color="auto"/>
                                        <w:right w:val="none" w:sz="0" w:space="0" w:color="auto"/>
                                      </w:divBdr>
                                      <w:divsChild>
                                        <w:div w:id="455760445">
                                          <w:marLeft w:val="0"/>
                                          <w:marRight w:val="0"/>
                                          <w:marTop w:val="0"/>
                                          <w:marBottom w:val="0"/>
                                          <w:divBdr>
                                            <w:top w:val="none" w:sz="0" w:space="0" w:color="auto"/>
                                            <w:left w:val="none" w:sz="0" w:space="0" w:color="auto"/>
                                            <w:bottom w:val="none" w:sz="0" w:space="0" w:color="auto"/>
                                            <w:right w:val="none" w:sz="0" w:space="0" w:color="auto"/>
                                          </w:divBdr>
                                        </w:div>
                                      </w:divsChild>
                                    </w:div>
                                    <w:div w:id="1954440588">
                                      <w:marLeft w:val="0"/>
                                      <w:marRight w:val="0"/>
                                      <w:marTop w:val="0"/>
                                      <w:marBottom w:val="0"/>
                                      <w:divBdr>
                                        <w:top w:val="none" w:sz="0" w:space="0" w:color="auto"/>
                                        <w:left w:val="none" w:sz="0" w:space="0" w:color="auto"/>
                                        <w:bottom w:val="none" w:sz="0" w:space="0" w:color="auto"/>
                                        <w:right w:val="none" w:sz="0" w:space="0" w:color="auto"/>
                                      </w:divBdr>
                                    </w:div>
                                    <w:div w:id="1962421951">
                                      <w:marLeft w:val="0"/>
                                      <w:marRight w:val="0"/>
                                      <w:marTop w:val="0"/>
                                      <w:marBottom w:val="0"/>
                                      <w:divBdr>
                                        <w:top w:val="none" w:sz="0" w:space="0" w:color="auto"/>
                                        <w:left w:val="none" w:sz="0" w:space="0" w:color="auto"/>
                                        <w:bottom w:val="none" w:sz="0" w:space="0" w:color="auto"/>
                                        <w:right w:val="none" w:sz="0" w:space="0" w:color="auto"/>
                                      </w:divBdr>
                                    </w:div>
                                    <w:div w:id="2035843015">
                                      <w:marLeft w:val="0"/>
                                      <w:marRight w:val="0"/>
                                      <w:marTop w:val="0"/>
                                      <w:marBottom w:val="0"/>
                                      <w:divBdr>
                                        <w:top w:val="none" w:sz="0" w:space="0" w:color="auto"/>
                                        <w:left w:val="none" w:sz="0" w:space="0" w:color="auto"/>
                                        <w:bottom w:val="none" w:sz="0" w:space="0" w:color="auto"/>
                                        <w:right w:val="none" w:sz="0" w:space="0" w:color="auto"/>
                                      </w:divBdr>
                                      <w:divsChild>
                                        <w:div w:id="1196390171">
                                          <w:marLeft w:val="0"/>
                                          <w:marRight w:val="0"/>
                                          <w:marTop w:val="0"/>
                                          <w:marBottom w:val="0"/>
                                          <w:divBdr>
                                            <w:top w:val="none" w:sz="0" w:space="0" w:color="auto"/>
                                            <w:left w:val="none" w:sz="0" w:space="0" w:color="auto"/>
                                            <w:bottom w:val="none" w:sz="0" w:space="0" w:color="auto"/>
                                            <w:right w:val="none" w:sz="0" w:space="0" w:color="auto"/>
                                          </w:divBdr>
                                        </w:div>
                                      </w:divsChild>
                                    </w:div>
                                    <w:div w:id="2139642564">
                                      <w:marLeft w:val="0"/>
                                      <w:marRight w:val="0"/>
                                      <w:marTop w:val="0"/>
                                      <w:marBottom w:val="0"/>
                                      <w:divBdr>
                                        <w:top w:val="none" w:sz="0" w:space="0" w:color="auto"/>
                                        <w:left w:val="none" w:sz="0" w:space="0" w:color="auto"/>
                                        <w:bottom w:val="none" w:sz="0" w:space="0" w:color="auto"/>
                                        <w:right w:val="none" w:sz="0" w:space="0" w:color="auto"/>
                                      </w:divBdr>
                                      <w:divsChild>
                                        <w:div w:id="573324506">
                                          <w:marLeft w:val="0"/>
                                          <w:marRight w:val="0"/>
                                          <w:marTop w:val="0"/>
                                          <w:marBottom w:val="0"/>
                                          <w:divBdr>
                                            <w:top w:val="none" w:sz="0" w:space="0" w:color="auto"/>
                                            <w:left w:val="none" w:sz="0" w:space="0" w:color="auto"/>
                                            <w:bottom w:val="none" w:sz="0" w:space="0" w:color="auto"/>
                                            <w:right w:val="none" w:sz="0" w:space="0" w:color="auto"/>
                                          </w:divBdr>
                                        </w:div>
                                      </w:divsChild>
                                    </w:div>
                                    <w:div w:id="2144422751">
                                      <w:marLeft w:val="0"/>
                                      <w:marRight w:val="0"/>
                                      <w:marTop w:val="0"/>
                                      <w:marBottom w:val="0"/>
                                      <w:divBdr>
                                        <w:top w:val="none" w:sz="0" w:space="0" w:color="auto"/>
                                        <w:left w:val="none" w:sz="0" w:space="0" w:color="auto"/>
                                        <w:bottom w:val="none" w:sz="0" w:space="0" w:color="auto"/>
                                        <w:right w:val="none" w:sz="0" w:space="0" w:color="auto"/>
                                      </w:divBdr>
                                      <w:divsChild>
                                        <w:div w:id="206067286">
                                          <w:marLeft w:val="0"/>
                                          <w:marRight w:val="0"/>
                                          <w:marTop w:val="0"/>
                                          <w:marBottom w:val="0"/>
                                          <w:divBdr>
                                            <w:top w:val="none" w:sz="0" w:space="0" w:color="auto"/>
                                            <w:left w:val="none" w:sz="0" w:space="0" w:color="auto"/>
                                            <w:bottom w:val="none" w:sz="0" w:space="0" w:color="auto"/>
                                            <w:right w:val="none" w:sz="0" w:space="0" w:color="auto"/>
                                          </w:divBdr>
                                        </w:div>
                                        <w:div w:id="311833290">
                                          <w:marLeft w:val="0"/>
                                          <w:marRight w:val="0"/>
                                          <w:marTop w:val="0"/>
                                          <w:marBottom w:val="0"/>
                                          <w:divBdr>
                                            <w:top w:val="none" w:sz="0" w:space="0" w:color="auto"/>
                                            <w:left w:val="none" w:sz="0" w:space="0" w:color="auto"/>
                                            <w:bottom w:val="none" w:sz="0" w:space="0" w:color="auto"/>
                                            <w:right w:val="none" w:sz="0" w:space="0" w:color="auto"/>
                                          </w:divBdr>
                                        </w:div>
                                        <w:div w:id="941718949">
                                          <w:marLeft w:val="0"/>
                                          <w:marRight w:val="0"/>
                                          <w:marTop w:val="0"/>
                                          <w:marBottom w:val="0"/>
                                          <w:divBdr>
                                            <w:top w:val="none" w:sz="0" w:space="0" w:color="auto"/>
                                            <w:left w:val="none" w:sz="0" w:space="0" w:color="auto"/>
                                            <w:bottom w:val="none" w:sz="0" w:space="0" w:color="auto"/>
                                            <w:right w:val="none" w:sz="0" w:space="0" w:color="auto"/>
                                          </w:divBdr>
                                        </w:div>
                                        <w:div w:id="1549537731">
                                          <w:marLeft w:val="0"/>
                                          <w:marRight w:val="0"/>
                                          <w:marTop w:val="0"/>
                                          <w:marBottom w:val="0"/>
                                          <w:divBdr>
                                            <w:top w:val="none" w:sz="0" w:space="0" w:color="auto"/>
                                            <w:left w:val="none" w:sz="0" w:space="0" w:color="auto"/>
                                            <w:bottom w:val="none" w:sz="0" w:space="0" w:color="auto"/>
                                            <w:right w:val="none" w:sz="0" w:space="0" w:color="auto"/>
                                          </w:divBdr>
                                        </w:div>
                                        <w:div w:id="2106685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7240552">
                          <w:marLeft w:val="0"/>
                          <w:marRight w:val="0"/>
                          <w:marTop w:val="0"/>
                          <w:marBottom w:val="0"/>
                          <w:divBdr>
                            <w:top w:val="none" w:sz="0" w:space="0" w:color="auto"/>
                            <w:left w:val="none" w:sz="0" w:space="0" w:color="auto"/>
                            <w:bottom w:val="none" w:sz="0" w:space="0" w:color="auto"/>
                            <w:right w:val="none" w:sz="0" w:space="0" w:color="auto"/>
                          </w:divBdr>
                          <w:divsChild>
                            <w:div w:id="851606632">
                              <w:marLeft w:val="0"/>
                              <w:marRight w:val="0"/>
                              <w:marTop w:val="0"/>
                              <w:marBottom w:val="0"/>
                              <w:divBdr>
                                <w:top w:val="none" w:sz="0" w:space="0" w:color="auto"/>
                                <w:left w:val="none" w:sz="0" w:space="0" w:color="auto"/>
                                <w:bottom w:val="none" w:sz="0" w:space="0" w:color="auto"/>
                                <w:right w:val="none" w:sz="0" w:space="0" w:color="auto"/>
                              </w:divBdr>
                              <w:divsChild>
                                <w:div w:id="752554927">
                                  <w:marLeft w:val="0"/>
                                  <w:marRight w:val="0"/>
                                  <w:marTop w:val="0"/>
                                  <w:marBottom w:val="0"/>
                                  <w:divBdr>
                                    <w:top w:val="none" w:sz="0" w:space="0" w:color="auto"/>
                                    <w:left w:val="none" w:sz="0" w:space="0" w:color="auto"/>
                                    <w:bottom w:val="none" w:sz="0" w:space="0" w:color="auto"/>
                                    <w:right w:val="none" w:sz="0" w:space="0" w:color="auto"/>
                                  </w:divBdr>
                                  <w:divsChild>
                                    <w:div w:id="48698193">
                                      <w:marLeft w:val="0"/>
                                      <w:marRight w:val="0"/>
                                      <w:marTop w:val="0"/>
                                      <w:marBottom w:val="0"/>
                                      <w:divBdr>
                                        <w:top w:val="none" w:sz="0" w:space="0" w:color="auto"/>
                                        <w:left w:val="none" w:sz="0" w:space="0" w:color="auto"/>
                                        <w:bottom w:val="none" w:sz="0" w:space="0" w:color="auto"/>
                                        <w:right w:val="none" w:sz="0" w:space="0" w:color="auto"/>
                                      </w:divBdr>
                                      <w:divsChild>
                                        <w:div w:id="204030393">
                                          <w:marLeft w:val="0"/>
                                          <w:marRight w:val="0"/>
                                          <w:marTop w:val="0"/>
                                          <w:marBottom w:val="0"/>
                                          <w:divBdr>
                                            <w:top w:val="none" w:sz="0" w:space="0" w:color="auto"/>
                                            <w:left w:val="none" w:sz="0" w:space="0" w:color="auto"/>
                                            <w:bottom w:val="none" w:sz="0" w:space="0" w:color="auto"/>
                                            <w:right w:val="none" w:sz="0" w:space="0" w:color="auto"/>
                                          </w:divBdr>
                                        </w:div>
                                      </w:divsChild>
                                    </w:div>
                                    <w:div w:id="58939939">
                                      <w:marLeft w:val="0"/>
                                      <w:marRight w:val="0"/>
                                      <w:marTop w:val="0"/>
                                      <w:marBottom w:val="0"/>
                                      <w:divBdr>
                                        <w:top w:val="none" w:sz="0" w:space="0" w:color="auto"/>
                                        <w:left w:val="none" w:sz="0" w:space="0" w:color="auto"/>
                                        <w:bottom w:val="none" w:sz="0" w:space="0" w:color="auto"/>
                                        <w:right w:val="none" w:sz="0" w:space="0" w:color="auto"/>
                                      </w:divBdr>
                                      <w:divsChild>
                                        <w:div w:id="1072118738">
                                          <w:marLeft w:val="0"/>
                                          <w:marRight w:val="0"/>
                                          <w:marTop w:val="0"/>
                                          <w:marBottom w:val="0"/>
                                          <w:divBdr>
                                            <w:top w:val="none" w:sz="0" w:space="0" w:color="auto"/>
                                            <w:left w:val="none" w:sz="0" w:space="0" w:color="auto"/>
                                            <w:bottom w:val="none" w:sz="0" w:space="0" w:color="auto"/>
                                            <w:right w:val="none" w:sz="0" w:space="0" w:color="auto"/>
                                          </w:divBdr>
                                        </w:div>
                                      </w:divsChild>
                                    </w:div>
                                    <w:div w:id="71660855">
                                      <w:marLeft w:val="0"/>
                                      <w:marRight w:val="0"/>
                                      <w:marTop w:val="0"/>
                                      <w:marBottom w:val="0"/>
                                      <w:divBdr>
                                        <w:top w:val="none" w:sz="0" w:space="0" w:color="auto"/>
                                        <w:left w:val="none" w:sz="0" w:space="0" w:color="auto"/>
                                        <w:bottom w:val="none" w:sz="0" w:space="0" w:color="auto"/>
                                        <w:right w:val="none" w:sz="0" w:space="0" w:color="auto"/>
                                      </w:divBdr>
                                      <w:divsChild>
                                        <w:div w:id="1812214411">
                                          <w:marLeft w:val="0"/>
                                          <w:marRight w:val="0"/>
                                          <w:marTop w:val="0"/>
                                          <w:marBottom w:val="0"/>
                                          <w:divBdr>
                                            <w:top w:val="none" w:sz="0" w:space="0" w:color="auto"/>
                                            <w:left w:val="none" w:sz="0" w:space="0" w:color="auto"/>
                                            <w:bottom w:val="none" w:sz="0" w:space="0" w:color="auto"/>
                                            <w:right w:val="none" w:sz="0" w:space="0" w:color="auto"/>
                                          </w:divBdr>
                                        </w:div>
                                      </w:divsChild>
                                    </w:div>
                                    <w:div w:id="77295897">
                                      <w:marLeft w:val="0"/>
                                      <w:marRight w:val="0"/>
                                      <w:marTop w:val="0"/>
                                      <w:marBottom w:val="0"/>
                                      <w:divBdr>
                                        <w:top w:val="none" w:sz="0" w:space="0" w:color="auto"/>
                                        <w:left w:val="none" w:sz="0" w:space="0" w:color="auto"/>
                                        <w:bottom w:val="none" w:sz="0" w:space="0" w:color="auto"/>
                                        <w:right w:val="none" w:sz="0" w:space="0" w:color="auto"/>
                                      </w:divBdr>
                                      <w:divsChild>
                                        <w:div w:id="943344368">
                                          <w:marLeft w:val="0"/>
                                          <w:marRight w:val="0"/>
                                          <w:marTop w:val="0"/>
                                          <w:marBottom w:val="0"/>
                                          <w:divBdr>
                                            <w:top w:val="none" w:sz="0" w:space="0" w:color="auto"/>
                                            <w:left w:val="none" w:sz="0" w:space="0" w:color="auto"/>
                                            <w:bottom w:val="none" w:sz="0" w:space="0" w:color="auto"/>
                                            <w:right w:val="none" w:sz="0" w:space="0" w:color="auto"/>
                                          </w:divBdr>
                                        </w:div>
                                      </w:divsChild>
                                    </w:div>
                                    <w:div w:id="142697379">
                                      <w:marLeft w:val="0"/>
                                      <w:marRight w:val="0"/>
                                      <w:marTop w:val="0"/>
                                      <w:marBottom w:val="0"/>
                                      <w:divBdr>
                                        <w:top w:val="none" w:sz="0" w:space="0" w:color="auto"/>
                                        <w:left w:val="none" w:sz="0" w:space="0" w:color="auto"/>
                                        <w:bottom w:val="none" w:sz="0" w:space="0" w:color="auto"/>
                                        <w:right w:val="none" w:sz="0" w:space="0" w:color="auto"/>
                                      </w:divBdr>
                                      <w:divsChild>
                                        <w:div w:id="1049769231">
                                          <w:marLeft w:val="0"/>
                                          <w:marRight w:val="0"/>
                                          <w:marTop w:val="0"/>
                                          <w:marBottom w:val="0"/>
                                          <w:divBdr>
                                            <w:top w:val="none" w:sz="0" w:space="0" w:color="auto"/>
                                            <w:left w:val="none" w:sz="0" w:space="0" w:color="auto"/>
                                            <w:bottom w:val="none" w:sz="0" w:space="0" w:color="auto"/>
                                            <w:right w:val="none" w:sz="0" w:space="0" w:color="auto"/>
                                          </w:divBdr>
                                        </w:div>
                                      </w:divsChild>
                                    </w:div>
                                    <w:div w:id="313223638">
                                      <w:marLeft w:val="0"/>
                                      <w:marRight w:val="0"/>
                                      <w:marTop w:val="0"/>
                                      <w:marBottom w:val="0"/>
                                      <w:divBdr>
                                        <w:top w:val="none" w:sz="0" w:space="0" w:color="auto"/>
                                        <w:left w:val="none" w:sz="0" w:space="0" w:color="auto"/>
                                        <w:bottom w:val="none" w:sz="0" w:space="0" w:color="auto"/>
                                        <w:right w:val="none" w:sz="0" w:space="0" w:color="auto"/>
                                      </w:divBdr>
                                      <w:divsChild>
                                        <w:div w:id="1700230803">
                                          <w:marLeft w:val="0"/>
                                          <w:marRight w:val="0"/>
                                          <w:marTop w:val="0"/>
                                          <w:marBottom w:val="0"/>
                                          <w:divBdr>
                                            <w:top w:val="none" w:sz="0" w:space="0" w:color="auto"/>
                                            <w:left w:val="none" w:sz="0" w:space="0" w:color="auto"/>
                                            <w:bottom w:val="none" w:sz="0" w:space="0" w:color="auto"/>
                                            <w:right w:val="none" w:sz="0" w:space="0" w:color="auto"/>
                                          </w:divBdr>
                                        </w:div>
                                      </w:divsChild>
                                    </w:div>
                                    <w:div w:id="349338455">
                                      <w:marLeft w:val="0"/>
                                      <w:marRight w:val="0"/>
                                      <w:marTop w:val="0"/>
                                      <w:marBottom w:val="0"/>
                                      <w:divBdr>
                                        <w:top w:val="none" w:sz="0" w:space="0" w:color="auto"/>
                                        <w:left w:val="none" w:sz="0" w:space="0" w:color="auto"/>
                                        <w:bottom w:val="none" w:sz="0" w:space="0" w:color="auto"/>
                                        <w:right w:val="none" w:sz="0" w:space="0" w:color="auto"/>
                                      </w:divBdr>
                                      <w:divsChild>
                                        <w:div w:id="1311865878">
                                          <w:marLeft w:val="0"/>
                                          <w:marRight w:val="0"/>
                                          <w:marTop w:val="0"/>
                                          <w:marBottom w:val="0"/>
                                          <w:divBdr>
                                            <w:top w:val="none" w:sz="0" w:space="0" w:color="auto"/>
                                            <w:left w:val="none" w:sz="0" w:space="0" w:color="auto"/>
                                            <w:bottom w:val="none" w:sz="0" w:space="0" w:color="auto"/>
                                            <w:right w:val="none" w:sz="0" w:space="0" w:color="auto"/>
                                          </w:divBdr>
                                        </w:div>
                                      </w:divsChild>
                                    </w:div>
                                    <w:div w:id="431782266">
                                      <w:marLeft w:val="0"/>
                                      <w:marRight w:val="0"/>
                                      <w:marTop w:val="0"/>
                                      <w:marBottom w:val="0"/>
                                      <w:divBdr>
                                        <w:top w:val="none" w:sz="0" w:space="0" w:color="auto"/>
                                        <w:left w:val="none" w:sz="0" w:space="0" w:color="auto"/>
                                        <w:bottom w:val="none" w:sz="0" w:space="0" w:color="auto"/>
                                        <w:right w:val="none" w:sz="0" w:space="0" w:color="auto"/>
                                      </w:divBdr>
                                    </w:div>
                                    <w:div w:id="468790745">
                                      <w:marLeft w:val="0"/>
                                      <w:marRight w:val="0"/>
                                      <w:marTop w:val="0"/>
                                      <w:marBottom w:val="0"/>
                                      <w:divBdr>
                                        <w:top w:val="none" w:sz="0" w:space="0" w:color="auto"/>
                                        <w:left w:val="none" w:sz="0" w:space="0" w:color="auto"/>
                                        <w:bottom w:val="none" w:sz="0" w:space="0" w:color="auto"/>
                                        <w:right w:val="none" w:sz="0" w:space="0" w:color="auto"/>
                                      </w:divBdr>
                                      <w:divsChild>
                                        <w:div w:id="213351747">
                                          <w:marLeft w:val="0"/>
                                          <w:marRight w:val="0"/>
                                          <w:marTop w:val="0"/>
                                          <w:marBottom w:val="0"/>
                                          <w:divBdr>
                                            <w:top w:val="none" w:sz="0" w:space="0" w:color="auto"/>
                                            <w:left w:val="none" w:sz="0" w:space="0" w:color="auto"/>
                                            <w:bottom w:val="none" w:sz="0" w:space="0" w:color="auto"/>
                                            <w:right w:val="none" w:sz="0" w:space="0" w:color="auto"/>
                                          </w:divBdr>
                                        </w:div>
                                      </w:divsChild>
                                    </w:div>
                                    <w:div w:id="475071636">
                                      <w:marLeft w:val="0"/>
                                      <w:marRight w:val="0"/>
                                      <w:marTop w:val="0"/>
                                      <w:marBottom w:val="0"/>
                                      <w:divBdr>
                                        <w:top w:val="none" w:sz="0" w:space="0" w:color="auto"/>
                                        <w:left w:val="none" w:sz="0" w:space="0" w:color="auto"/>
                                        <w:bottom w:val="none" w:sz="0" w:space="0" w:color="auto"/>
                                        <w:right w:val="none" w:sz="0" w:space="0" w:color="auto"/>
                                      </w:divBdr>
                                      <w:divsChild>
                                        <w:div w:id="2006592532">
                                          <w:marLeft w:val="0"/>
                                          <w:marRight w:val="0"/>
                                          <w:marTop w:val="0"/>
                                          <w:marBottom w:val="0"/>
                                          <w:divBdr>
                                            <w:top w:val="none" w:sz="0" w:space="0" w:color="auto"/>
                                            <w:left w:val="none" w:sz="0" w:space="0" w:color="auto"/>
                                            <w:bottom w:val="none" w:sz="0" w:space="0" w:color="auto"/>
                                            <w:right w:val="none" w:sz="0" w:space="0" w:color="auto"/>
                                          </w:divBdr>
                                        </w:div>
                                      </w:divsChild>
                                    </w:div>
                                    <w:div w:id="482241698">
                                      <w:marLeft w:val="0"/>
                                      <w:marRight w:val="0"/>
                                      <w:marTop w:val="0"/>
                                      <w:marBottom w:val="0"/>
                                      <w:divBdr>
                                        <w:top w:val="none" w:sz="0" w:space="0" w:color="auto"/>
                                        <w:left w:val="none" w:sz="0" w:space="0" w:color="auto"/>
                                        <w:bottom w:val="none" w:sz="0" w:space="0" w:color="auto"/>
                                        <w:right w:val="none" w:sz="0" w:space="0" w:color="auto"/>
                                      </w:divBdr>
                                      <w:divsChild>
                                        <w:div w:id="35934585">
                                          <w:marLeft w:val="0"/>
                                          <w:marRight w:val="0"/>
                                          <w:marTop w:val="0"/>
                                          <w:marBottom w:val="0"/>
                                          <w:divBdr>
                                            <w:top w:val="none" w:sz="0" w:space="0" w:color="auto"/>
                                            <w:left w:val="none" w:sz="0" w:space="0" w:color="auto"/>
                                            <w:bottom w:val="none" w:sz="0" w:space="0" w:color="auto"/>
                                            <w:right w:val="none" w:sz="0" w:space="0" w:color="auto"/>
                                          </w:divBdr>
                                        </w:div>
                                      </w:divsChild>
                                    </w:div>
                                    <w:div w:id="538083189">
                                      <w:marLeft w:val="0"/>
                                      <w:marRight w:val="0"/>
                                      <w:marTop w:val="0"/>
                                      <w:marBottom w:val="0"/>
                                      <w:divBdr>
                                        <w:top w:val="none" w:sz="0" w:space="0" w:color="auto"/>
                                        <w:left w:val="none" w:sz="0" w:space="0" w:color="auto"/>
                                        <w:bottom w:val="none" w:sz="0" w:space="0" w:color="auto"/>
                                        <w:right w:val="none" w:sz="0" w:space="0" w:color="auto"/>
                                      </w:divBdr>
                                      <w:divsChild>
                                        <w:div w:id="954874164">
                                          <w:marLeft w:val="0"/>
                                          <w:marRight w:val="0"/>
                                          <w:marTop w:val="0"/>
                                          <w:marBottom w:val="0"/>
                                          <w:divBdr>
                                            <w:top w:val="none" w:sz="0" w:space="0" w:color="auto"/>
                                            <w:left w:val="none" w:sz="0" w:space="0" w:color="auto"/>
                                            <w:bottom w:val="none" w:sz="0" w:space="0" w:color="auto"/>
                                            <w:right w:val="none" w:sz="0" w:space="0" w:color="auto"/>
                                          </w:divBdr>
                                        </w:div>
                                      </w:divsChild>
                                    </w:div>
                                    <w:div w:id="605232586">
                                      <w:marLeft w:val="0"/>
                                      <w:marRight w:val="0"/>
                                      <w:marTop w:val="0"/>
                                      <w:marBottom w:val="0"/>
                                      <w:divBdr>
                                        <w:top w:val="none" w:sz="0" w:space="0" w:color="auto"/>
                                        <w:left w:val="none" w:sz="0" w:space="0" w:color="auto"/>
                                        <w:bottom w:val="none" w:sz="0" w:space="0" w:color="auto"/>
                                        <w:right w:val="none" w:sz="0" w:space="0" w:color="auto"/>
                                      </w:divBdr>
                                      <w:divsChild>
                                        <w:div w:id="1669749747">
                                          <w:marLeft w:val="0"/>
                                          <w:marRight w:val="0"/>
                                          <w:marTop w:val="0"/>
                                          <w:marBottom w:val="0"/>
                                          <w:divBdr>
                                            <w:top w:val="none" w:sz="0" w:space="0" w:color="auto"/>
                                            <w:left w:val="none" w:sz="0" w:space="0" w:color="auto"/>
                                            <w:bottom w:val="none" w:sz="0" w:space="0" w:color="auto"/>
                                            <w:right w:val="none" w:sz="0" w:space="0" w:color="auto"/>
                                          </w:divBdr>
                                        </w:div>
                                      </w:divsChild>
                                    </w:div>
                                    <w:div w:id="617221496">
                                      <w:marLeft w:val="0"/>
                                      <w:marRight w:val="0"/>
                                      <w:marTop w:val="0"/>
                                      <w:marBottom w:val="0"/>
                                      <w:divBdr>
                                        <w:top w:val="none" w:sz="0" w:space="0" w:color="auto"/>
                                        <w:left w:val="none" w:sz="0" w:space="0" w:color="auto"/>
                                        <w:bottom w:val="none" w:sz="0" w:space="0" w:color="auto"/>
                                        <w:right w:val="none" w:sz="0" w:space="0" w:color="auto"/>
                                      </w:divBdr>
                                      <w:divsChild>
                                        <w:div w:id="1980332892">
                                          <w:marLeft w:val="0"/>
                                          <w:marRight w:val="0"/>
                                          <w:marTop w:val="0"/>
                                          <w:marBottom w:val="0"/>
                                          <w:divBdr>
                                            <w:top w:val="none" w:sz="0" w:space="0" w:color="auto"/>
                                            <w:left w:val="none" w:sz="0" w:space="0" w:color="auto"/>
                                            <w:bottom w:val="none" w:sz="0" w:space="0" w:color="auto"/>
                                            <w:right w:val="none" w:sz="0" w:space="0" w:color="auto"/>
                                          </w:divBdr>
                                        </w:div>
                                      </w:divsChild>
                                    </w:div>
                                    <w:div w:id="622343546">
                                      <w:marLeft w:val="0"/>
                                      <w:marRight w:val="0"/>
                                      <w:marTop w:val="0"/>
                                      <w:marBottom w:val="0"/>
                                      <w:divBdr>
                                        <w:top w:val="none" w:sz="0" w:space="0" w:color="auto"/>
                                        <w:left w:val="none" w:sz="0" w:space="0" w:color="auto"/>
                                        <w:bottom w:val="none" w:sz="0" w:space="0" w:color="auto"/>
                                        <w:right w:val="none" w:sz="0" w:space="0" w:color="auto"/>
                                      </w:divBdr>
                                    </w:div>
                                    <w:div w:id="684550594">
                                      <w:marLeft w:val="0"/>
                                      <w:marRight w:val="0"/>
                                      <w:marTop w:val="0"/>
                                      <w:marBottom w:val="0"/>
                                      <w:divBdr>
                                        <w:top w:val="none" w:sz="0" w:space="0" w:color="auto"/>
                                        <w:left w:val="none" w:sz="0" w:space="0" w:color="auto"/>
                                        <w:bottom w:val="none" w:sz="0" w:space="0" w:color="auto"/>
                                        <w:right w:val="none" w:sz="0" w:space="0" w:color="auto"/>
                                      </w:divBdr>
                                    </w:div>
                                    <w:div w:id="722097753">
                                      <w:marLeft w:val="0"/>
                                      <w:marRight w:val="0"/>
                                      <w:marTop w:val="0"/>
                                      <w:marBottom w:val="0"/>
                                      <w:divBdr>
                                        <w:top w:val="none" w:sz="0" w:space="0" w:color="auto"/>
                                        <w:left w:val="none" w:sz="0" w:space="0" w:color="auto"/>
                                        <w:bottom w:val="none" w:sz="0" w:space="0" w:color="auto"/>
                                        <w:right w:val="none" w:sz="0" w:space="0" w:color="auto"/>
                                      </w:divBdr>
                                    </w:div>
                                    <w:div w:id="742527779">
                                      <w:marLeft w:val="0"/>
                                      <w:marRight w:val="0"/>
                                      <w:marTop w:val="0"/>
                                      <w:marBottom w:val="0"/>
                                      <w:divBdr>
                                        <w:top w:val="none" w:sz="0" w:space="0" w:color="auto"/>
                                        <w:left w:val="none" w:sz="0" w:space="0" w:color="auto"/>
                                        <w:bottom w:val="none" w:sz="0" w:space="0" w:color="auto"/>
                                        <w:right w:val="none" w:sz="0" w:space="0" w:color="auto"/>
                                      </w:divBdr>
                                    </w:div>
                                    <w:div w:id="811554341">
                                      <w:marLeft w:val="0"/>
                                      <w:marRight w:val="0"/>
                                      <w:marTop w:val="0"/>
                                      <w:marBottom w:val="0"/>
                                      <w:divBdr>
                                        <w:top w:val="none" w:sz="0" w:space="0" w:color="auto"/>
                                        <w:left w:val="none" w:sz="0" w:space="0" w:color="auto"/>
                                        <w:bottom w:val="none" w:sz="0" w:space="0" w:color="auto"/>
                                        <w:right w:val="none" w:sz="0" w:space="0" w:color="auto"/>
                                      </w:divBdr>
                                    </w:div>
                                    <w:div w:id="984972024">
                                      <w:marLeft w:val="0"/>
                                      <w:marRight w:val="0"/>
                                      <w:marTop w:val="0"/>
                                      <w:marBottom w:val="0"/>
                                      <w:divBdr>
                                        <w:top w:val="none" w:sz="0" w:space="0" w:color="auto"/>
                                        <w:left w:val="none" w:sz="0" w:space="0" w:color="auto"/>
                                        <w:bottom w:val="none" w:sz="0" w:space="0" w:color="auto"/>
                                        <w:right w:val="none" w:sz="0" w:space="0" w:color="auto"/>
                                      </w:divBdr>
                                    </w:div>
                                    <w:div w:id="1056050362">
                                      <w:marLeft w:val="0"/>
                                      <w:marRight w:val="0"/>
                                      <w:marTop w:val="0"/>
                                      <w:marBottom w:val="0"/>
                                      <w:divBdr>
                                        <w:top w:val="none" w:sz="0" w:space="0" w:color="auto"/>
                                        <w:left w:val="none" w:sz="0" w:space="0" w:color="auto"/>
                                        <w:bottom w:val="none" w:sz="0" w:space="0" w:color="auto"/>
                                        <w:right w:val="none" w:sz="0" w:space="0" w:color="auto"/>
                                      </w:divBdr>
                                      <w:divsChild>
                                        <w:div w:id="1306204497">
                                          <w:marLeft w:val="0"/>
                                          <w:marRight w:val="0"/>
                                          <w:marTop w:val="0"/>
                                          <w:marBottom w:val="0"/>
                                          <w:divBdr>
                                            <w:top w:val="none" w:sz="0" w:space="0" w:color="auto"/>
                                            <w:left w:val="none" w:sz="0" w:space="0" w:color="auto"/>
                                            <w:bottom w:val="none" w:sz="0" w:space="0" w:color="auto"/>
                                            <w:right w:val="none" w:sz="0" w:space="0" w:color="auto"/>
                                          </w:divBdr>
                                        </w:div>
                                      </w:divsChild>
                                    </w:div>
                                    <w:div w:id="1131829480">
                                      <w:marLeft w:val="0"/>
                                      <w:marRight w:val="0"/>
                                      <w:marTop w:val="0"/>
                                      <w:marBottom w:val="0"/>
                                      <w:divBdr>
                                        <w:top w:val="none" w:sz="0" w:space="0" w:color="auto"/>
                                        <w:left w:val="none" w:sz="0" w:space="0" w:color="auto"/>
                                        <w:bottom w:val="none" w:sz="0" w:space="0" w:color="auto"/>
                                        <w:right w:val="none" w:sz="0" w:space="0" w:color="auto"/>
                                      </w:divBdr>
                                      <w:divsChild>
                                        <w:div w:id="788934190">
                                          <w:marLeft w:val="0"/>
                                          <w:marRight w:val="0"/>
                                          <w:marTop w:val="0"/>
                                          <w:marBottom w:val="0"/>
                                          <w:divBdr>
                                            <w:top w:val="none" w:sz="0" w:space="0" w:color="auto"/>
                                            <w:left w:val="none" w:sz="0" w:space="0" w:color="auto"/>
                                            <w:bottom w:val="none" w:sz="0" w:space="0" w:color="auto"/>
                                            <w:right w:val="none" w:sz="0" w:space="0" w:color="auto"/>
                                          </w:divBdr>
                                        </w:div>
                                      </w:divsChild>
                                    </w:div>
                                    <w:div w:id="1179852318">
                                      <w:marLeft w:val="0"/>
                                      <w:marRight w:val="0"/>
                                      <w:marTop w:val="0"/>
                                      <w:marBottom w:val="0"/>
                                      <w:divBdr>
                                        <w:top w:val="none" w:sz="0" w:space="0" w:color="auto"/>
                                        <w:left w:val="none" w:sz="0" w:space="0" w:color="auto"/>
                                        <w:bottom w:val="none" w:sz="0" w:space="0" w:color="auto"/>
                                        <w:right w:val="none" w:sz="0" w:space="0" w:color="auto"/>
                                      </w:divBdr>
                                      <w:divsChild>
                                        <w:div w:id="86389488">
                                          <w:marLeft w:val="0"/>
                                          <w:marRight w:val="0"/>
                                          <w:marTop w:val="0"/>
                                          <w:marBottom w:val="0"/>
                                          <w:divBdr>
                                            <w:top w:val="none" w:sz="0" w:space="0" w:color="auto"/>
                                            <w:left w:val="none" w:sz="0" w:space="0" w:color="auto"/>
                                            <w:bottom w:val="none" w:sz="0" w:space="0" w:color="auto"/>
                                            <w:right w:val="none" w:sz="0" w:space="0" w:color="auto"/>
                                          </w:divBdr>
                                        </w:div>
                                      </w:divsChild>
                                    </w:div>
                                    <w:div w:id="1227691618">
                                      <w:marLeft w:val="0"/>
                                      <w:marRight w:val="0"/>
                                      <w:marTop w:val="0"/>
                                      <w:marBottom w:val="0"/>
                                      <w:divBdr>
                                        <w:top w:val="none" w:sz="0" w:space="0" w:color="auto"/>
                                        <w:left w:val="none" w:sz="0" w:space="0" w:color="auto"/>
                                        <w:bottom w:val="none" w:sz="0" w:space="0" w:color="auto"/>
                                        <w:right w:val="none" w:sz="0" w:space="0" w:color="auto"/>
                                      </w:divBdr>
                                      <w:divsChild>
                                        <w:div w:id="897861899">
                                          <w:marLeft w:val="0"/>
                                          <w:marRight w:val="0"/>
                                          <w:marTop w:val="0"/>
                                          <w:marBottom w:val="0"/>
                                          <w:divBdr>
                                            <w:top w:val="none" w:sz="0" w:space="0" w:color="auto"/>
                                            <w:left w:val="none" w:sz="0" w:space="0" w:color="auto"/>
                                            <w:bottom w:val="none" w:sz="0" w:space="0" w:color="auto"/>
                                            <w:right w:val="none" w:sz="0" w:space="0" w:color="auto"/>
                                          </w:divBdr>
                                        </w:div>
                                      </w:divsChild>
                                    </w:div>
                                    <w:div w:id="1272320828">
                                      <w:marLeft w:val="0"/>
                                      <w:marRight w:val="0"/>
                                      <w:marTop w:val="0"/>
                                      <w:marBottom w:val="0"/>
                                      <w:divBdr>
                                        <w:top w:val="none" w:sz="0" w:space="0" w:color="auto"/>
                                        <w:left w:val="none" w:sz="0" w:space="0" w:color="auto"/>
                                        <w:bottom w:val="none" w:sz="0" w:space="0" w:color="auto"/>
                                        <w:right w:val="none" w:sz="0" w:space="0" w:color="auto"/>
                                      </w:divBdr>
                                    </w:div>
                                    <w:div w:id="1278372048">
                                      <w:marLeft w:val="0"/>
                                      <w:marRight w:val="0"/>
                                      <w:marTop w:val="0"/>
                                      <w:marBottom w:val="0"/>
                                      <w:divBdr>
                                        <w:top w:val="none" w:sz="0" w:space="0" w:color="auto"/>
                                        <w:left w:val="none" w:sz="0" w:space="0" w:color="auto"/>
                                        <w:bottom w:val="none" w:sz="0" w:space="0" w:color="auto"/>
                                        <w:right w:val="none" w:sz="0" w:space="0" w:color="auto"/>
                                      </w:divBdr>
                                    </w:div>
                                    <w:div w:id="1285574668">
                                      <w:marLeft w:val="0"/>
                                      <w:marRight w:val="0"/>
                                      <w:marTop w:val="0"/>
                                      <w:marBottom w:val="0"/>
                                      <w:divBdr>
                                        <w:top w:val="none" w:sz="0" w:space="0" w:color="auto"/>
                                        <w:left w:val="none" w:sz="0" w:space="0" w:color="auto"/>
                                        <w:bottom w:val="none" w:sz="0" w:space="0" w:color="auto"/>
                                        <w:right w:val="none" w:sz="0" w:space="0" w:color="auto"/>
                                      </w:divBdr>
                                      <w:divsChild>
                                        <w:div w:id="696733610">
                                          <w:marLeft w:val="0"/>
                                          <w:marRight w:val="0"/>
                                          <w:marTop w:val="0"/>
                                          <w:marBottom w:val="0"/>
                                          <w:divBdr>
                                            <w:top w:val="none" w:sz="0" w:space="0" w:color="auto"/>
                                            <w:left w:val="none" w:sz="0" w:space="0" w:color="auto"/>
                                            <w:bottom w:val="none" w:sz="0" w:space="0" w:color="auto"/>
                                            <w:right w:val="none" w:sz="0" w:space="0" w:color="auto"/>
                                          </w:divBdr>
                                        </w:div>
                                      </w:divsChild>
                                    </w:div>
                                    <w:div w:id="1365983790">
                                      <w:marLeft w:val="0"/>
                                      <w:marRight w:val="0"/>
                                      <w:marTop w:val="0"/>
                                      <w:marBottom w:val="0"/>
                                      <w:divBdr>
                                        <w:top w:val="none" w:sz="0" w:space="0" w:color="auto"/>
                                        <w:left w:val="none" w:sz="0" w:space="0" w:color="auto"/>
                                        <w:bottom w:val="none" w:sz="0" w:space="0" w:color="auto"/>
                                        <w:right w:val="none" w:sz="0" w:space="0" w:color="auto"/>
                                      </w:divBdr>
                                      <w:divsChild>
                                        <w:div w:id="176122773">
                                          <w:marLeft w:val="0"/>
                                          <w:marRight w:val="0"/>
                                          <w:marTop w:val="0"/>
                                          <w:marBottom w:val="0"/>
                                          <w:divBdr>
                                            <w:top w:val="none" w:sz="0" w:space="0" w:color="auto"/>
                                            <w:left w:val="none" w:sz="0" w:space="0" w:color="auto"/>
                                            <w:bottom w:val="none" w:sz="0" w:space="0" w:color="auto"/>
                                            <w:right w:val="none" w:sz="0" w:space="0" w:color="auto"/>
                                          </w:divBdr>
                                        </w:div>
                                      </w:divsChild>
                                    </w:div>
                                    <w:div w:id="1386181978">
                                      <w:marLeft w:val="0"/>
                                      <w:marRight w:val="0"/>
                                      <w:marTop w:val="0"/>
                                      <w:marBottom w:val="0"/>
                                      <w:divBdr>
                                        <w:top w:val="none" w:sz="0" w:space="0" w:color="auto"/>
                                        <w:left w:val="none" w:sz="0" w:space="0" w:color="auto"/>
                                        <w:bottom w:val="none" w:sz="0" w:space="0" w:color="auto"/>
                                        <w:right w:val="none" w:sz="0" w:space="0" w:color="auto"/>
                                      </w:divBdr>
                                      <w:divsChild>
                                        <w:div w:id="1990595197">
                                          <w:marLeft w:val="0"/>
                                          <w:marRight w:val="0"/>
                                          <w:marTop w:val="0"/>
                                          <w:marBottom w:val="0"/>
                                          <w:divBdr>
                                            <w:top w:val="none" w:sz="0" w:space="0" w:color="auto"/>
                                            <w:left w:val="none" w:sz="0" w:space="0" w:color="auto"/>
                                            <w:bottom w:val="none" w:sz="0" w:space="0" w:color="auto"/>
                                            <w:right w:val="none" w:sz="0" w:space="0" w:color="auto"/>
                                          </w:divBdr>
                                        </w:div>
                                      </w:divsChild>
                                    </w:div>
                                    <w:div w:id="1413548738">
                                      <w:marLeft w:val="0"/>
                                      <w:marRight w:val="0"/>
                                      <w:marTop w:val="0"/>
                                      <w:marBottom w:val="0"/>
                                      <w:divBdr>
                                        <w:top w:val="none" w:sz="0" w:space="0" w:color="auto"/>
                                        <w:left w:val="none" w:sz="0" w:space="0" w:color="auto"/>
                                        <w:bottom w:val="none" w:sz="0" w:space="0" w:color="auto"/>
                                        <w:right w:val="none" w:sz="0" w:space="0" w:color="auto"/>
                                      </w:divBdr>
                                      <w:divsChild>
                                        <w:div w:id="1402945429">
                                          <w:marLeft w:val="0"/>
                                          <w:marRight w:val="0"/>
                                          <w:marTop w:val="0"/>
                                          <w:marBottom w:val="0"/>
                                          <w:divBdr>
                                            <w:top w:val="none" w:sz="0" w:space="0" w:color="auto"/>
                                            <w:left w:val="none" w:sz="0" w:space="0" w:color="auto"/>
                                            <w:bottom w:val="none" w:sz="0" w:space="0" w:color="auto"/>
                                            <w:right w:val="none" w:sz="0" w:space="0" w:color="auto"/>
                                          </w:divBdr>
                                        </w:div>
                                      </w:divsChild>
                                    </w:div>
                                    <w:div w:id="1436750382">
                                      <w:marLeft w:val="0"/>
                                      <w:marRight w:val="0"/>
                                      <w:marTop w:val="0"/>
                                      <w:marBottom w:val="0"/>
                                      <w:divBdr>
                                        <w:top w:val="none" w:sz="0" w:space="0" w:color="auto"/>
                                        <w:left w:val="none" w:sz="0" w:space="0" w:color="auto"/>
                                        <w:bottom w:val="none" w:sz="0" w:space="0" w:color="auto"/>
                                        <w:right w:val="none" w:sz="0" w:space="0" w:color="auto"/>
                                      </w:divBdr>
                                    </w:div>
                                    <w:div w:id="1513645521">
                                      <w:marLeft w:val="0"/>
                                      <w:marRight w:val="0"/>
                                      <w:marTop w:val="0"/>
                                      <w:marBottom w:val="0"/>
                                      <w:divBdr>
                                        <w:top w:val="none" w:sz="0" w:space="0" w:color="auto"/>
                                        <w:left w:val="none" w:sz="0" w:space="0" w:color="auto"/>
                                        <w:bottom w:val="none" w:sz="0" w:space="0" w:color="auto"/>
                                        <w:right w:val="none" w:sz="0" w:space="0" w:color="auto"/>
                                      </w:divBdr>
                                    </w:div>
                                    <w:div w:id="1539196522">
                                      <w:marLeft w:val="0"/>
                                      <w:marRight w:val="0"/>
                                      <w:marTop w:val="0"/>
                                      <w:marBottom w:val="0"/>
                                      <w:divBdr>
                                        <w:top w:val="none" w:sz="0" w:space="0" w:color="auto"/>
                                        <w:left w:val="none" w:sz="0" w:space="0" w:color="auto"/>
                                        <w:bottom w:val="none" w:sz="0" w:space="0" w:color="auto"/>
                                        <w:right w:val="none" w:sz="0" w:space="0" w:color="auto"/>
                                      </w:divBdr>
                                    </w:div>
                                    <w:div w:id="1592007384">
                                      <w:marLeft w:val="0"/>
                                      <w:marRight w:val="0"/>
                                      <w:marTop w:val="0"/>
                                      <w:marBottom w:val="0"/>
                                      <w:divBdr>
                                        <w:top w:val="none" w:sz="0" w:space="0" w:color="auto"/>
                                        <w:left w:val="none" w:sz="0" w:space="0" w:color="auto"/>
                                        <w:bottom w:val="none" w:sz="0" w:space="0" w:color="auto"/>
                                        <w:right w:val="none" w:sz="0" w:space="0" w:color="auto"/>
                                      </w:divBdr>
                                    </w:div>
                                    <w:div w:id="1612132345">
                                      <w:marLeft w:val="0"/>
                                      <w:marRight w:val="0"/>
                                      <w:marTop w:val="0"/>
                                      <w:marBottom w:val="0"/>
                                      <w:divBdr>
                                        <w:top w:val="none" w:sz="0" w:space="0" w:color="auto"/>
                                        <w:left w:val="none" w:sz="0" w:space="0" w:color="auto"/>
                                        <w:bottom w:val="none" w:sz="0" w:space="0" w:color="auto"/>
                                        <w:right w:val="none" w:sz="0" w:space="0" w:color="auto"/>
                                      </w:divBdr>
                                    </w:div>
                                    <w:div w:id="1844587899">
                                      <w:marLeft w:val="0"/>
                                      <w:marRight w:val="0"/>
                                      <w:marTop w:val="0"/>
                                      <w:marBottom w:val="0"/>
                                      <w:divBdr>
                                        <w:top w:val="none" w:sz="0" w:space="0" w:color="auto"/>
                                        <w:left w:val="none" w:sz="0" w:space="0" w:color="auto"/>
                                        <w:bottom w:val="none" w:sz="0" w:space="0" w:color="auto"/>
                                        <w:right w:val="none" w:sz="0" w:space="0" w:color="auto"/>
                                      </w:divBdr>
                                    </w:div>
                                    <w:div w:id="1875799883">
                                      <w:marLeft w:val="0"/>
                                      <w:marRight w:val="0"/>
                                      <w:marTop w:val="0"/>
                                      <w:marBottom w:val="0"/>
                                      <w:divBdr>
                                        <w:top w:val="none" w:sz="0" w:space="0" w:color="auto"/>
                                        <w:left w:val="none" w:sz="0" w:space="0" w:color="auto"/>
                                        <w:bottom w:val="none" w:sz="0" w:space="0" w:color="auto"/>
                                        <w:right w:val="none" w:sz="0" w:space="0" w:color="auto"/>
                                      </w:divBdr>
                                    </w:div>
                                    <w:div w:id="1887598182">
                                      <w:marLeft w:val="0"/>
                                      <w:marRight w:val="0"/>
                                      <w:marTop w:val="0"/>
                                      <w:marBottom w:val="0"/>
                                      <w:divBdr>
                                        <w:top w:val="none" w:sz="0" w:space="0" w:color="auto"/>
                                        <w:left w:val="none" w:sz="0" w:space="0" w:color="auto"/>
                                        <w:bottom w:val="none" w:sz="0" w:space="0" w:color="auto"/>
                                        <w:right w:val="none" w:sz="0" w:space="0" w:color="auto"/>
                                      </w:divBdr>
                                    </w:div>
                                    <w:div w:id="1918711550">
                                      <w:marLeft w:val="0"/>
                                      <w:marRight w:val="0"/>
                                      <w:marTop w:val="0"/>
                                      <w:marBottom w:val="0"/>
                                      <w:divBdr>
                                        <w:top w:val="none" w:sz="0" w:space="0" w:color="auto"/>
                                        <w:left w:val="none" w:sz="0" w:space="0" w:color="auto"/>
                                        <w:bottom w:val="none" w:sz="0" w:space="0" w:color="auto"/>
                                        <w:right w:val="none" w:sz="0" w:space="0" w:color="auto"/>
                                      </w:divBdr>
                                      <w:divsChild>
                                        <w:div w:id="634331531">
                                          <w:marLeft w:val="0"/>
                                          <w:marRight w:val="0"/>
                                          <w:marTop w:val="0"/>
                                          <w:marBottom w:val="0"/>
                                          <w:divBdr>
                                            <w:top w:val="none" w:sz="0" w:space="0" w:color="auto"/>
                                            <w:left w:val="none" w:sz="0" w:space="0" w:color="auto"/>
                                            <w:bottom w:val="none" w:sz="0" w:space="0" w:color="auto"/>
                                            <w:right w:val="none" w:sz="0" w:space="0" w:color="auto"/>
                                          </w:divBdr>
                                        </w:div>
                                      </w:divsChild>
                                    </w:div>
                                    <w:div w:id="1964920499">
                                      <w:marLeft w:val="0"/>
                                      <w:marRight w:val="0"/>
                                      <w:marTop w:val="0"/>
                                      <w:marBottom w:val="0"/>
                                      <w:divBdr>
                                        <w:top w:val="none" w:sz="0" w:space="0" w:color="auto"/>
                                        <w:left w:val="none" w:sz="0" w:space="0" w:color="auto"/>
                                        <w:bottom w:val="none" w:sz="0" w:space="0" w:color="auto"/>
                                        <w:right w:val="none" w:sz="0" w:space="0" w:color="auto"/>
                                      </w:divBdr>
                                    </w:div>
                                    <w:div w:id="1981417245">
                                      <w:marLeft w:val="0"/>
                                      <w:marRight w:val="0"/>
                                      <w:marTop w:val="0"/>
                                      <w:marBottom w:val="0"/>
                                      <w:divBdr>
                                        <w:top w:val="none" w:sz="0" w:space="0" w:color="auto"/>
                                        <w:left w:val="none" w:sz="0" w:space="0" w:color="auto"/>
                                        <w:bottom w:val="none" w:sz="0" w:space="0" w:color="auto"/>
                                        <w:right w:val="none" w:sz="0" w:space="0" w:color="auto"/>
                                      </w:divBdr>
                                    </w:div>
                                    <w:div w:id="2011563485">
                                      <w:marLeft w:val="0"/>
                                      <w:marRight w:val="0"/>
                                      <w:marTop w:val="0"/>
                                      <w:marBottom w:val="0"/>
                                      <w:divBdr>
                                        <w:top w:val="none" w:sz="0" w:space="0" w:color="auto"/>
                                        <w:left w:val="none" w:sz="0" w:space="0" w:color="auto"/>
                                        <w:bottom w:val="none" w:sz="0" w:space="0" w:color="auto"/>
                                        <w:right w:val="none" w:sz="0" w:space="0" w:color="auto"/>
                                      </w:divBdr>
                                    </w:div>
                                    <w:div w:id="2020153369">
                                      <w:marLeft w:val="0"/>
                                      <w:marRight w:val="0"/>
                                      <w:marTop w:val="0"/>
                                      <w:marBottom w:val="0"/>
                                      <w:divBdr>
                                        <w:top w:val="none" w:sz="0" w:space="0" w:color="auto"/>
                                        <w:left w:val="none" w:sz="0" w:space="0" w:color="auto"/>
                                        <w:bottom w:val="none" w:sz="0" w:space="0" w:color="auto"/>
                                        <w:right w:val="none" w:sz="0" w:space="0" w:color="auto"/>
                                      </w:divBdr>
                                      <w:divsChild>
                                        <w:div w:id="1787194415">
                                          <w:marLeft w:val="0"/>
                                          <w:marRight w:val="0"/>
                                          <w:marTop w:val="0"/>
                                          <w:marBottom w:val="0"/>
                                          <w:divBdr>
                                            <w:top w:val="none" w:sz="0" w:space="0" w:color="auto"/>
                                            <w:left w:val="none" w:sz="0" w:space="0" w:color="auto"/>
                                            <w:bottom w:val="none" w:sz="0" w:space="0" w:color="auto"/>
                                            <w:right w:val="none" w:sz="0" w:space="0" w:color="auto"/>
                                          </w:divBdr>
                                        </w:div>
                                      </w:divsChild>
                                    </w:div>
                                    <w:div w:id="2041587294">
                                      <w:marLeft w:val="0"/>
                                      <w:marRight w:val="0"/>
                                      <w:marTop w:val="0"/>
                                      <w:marBottom w:val="0"/>
                                      <w:divBdr>
                                        <w:top w:val="none" w:sz="0" w:space="0" w:color="auto"/>
                                        <w:left w:val="none" w:sz="0" w:space="0" w:color="auto"/>
                                        <w:bottom w:val="none" w:sz="0" w:space="0" w:color="auto"/>
                                        <w:right w:val="none" w:sz="0" w:space="0" w:color="auto"/>
                                      </w:divBdr>
                                      <w:divsChild>
                                        <w:div w:id="211576295">
                                          <w:marLeft w:val="0"/>
                                          <w:marRight w:val="0"/>
                                          <w:marTop w:val="0"/>
                                          <w:marBottom w:val="0"/>
                                          <w:divBdr>
                                            <w:top w:val="none" w:sz="0" w:space="0" w:color="auto"/>
                                            <w:left w:val="none" w:sz="0" w:space="0" w:color="auto"/>
                                            <w:bottom w:val="none" w:sz="0" w:space="0" w:color="auto"/>
                                            <w:right w:val="none" w:sz="0" w:space="0" w:color="auto"/>
                                          </w:divBdr>
                                        </w:div>
                                      </w:divsChild>
                                    </w:div>
                                    <w:div w:id="2068141691">
                                      <w:marLeft w:val="0"/>
                                      <w:marRight w:val="0"/>
                                      <w:marTop w:val="0"/>
                                      <w:marBottom w:val="0"/>
                                      <w:divBdr>
                                        <w:top w:val="none" w:sz="0" w:space="0" w:color="auto"/>
                                        <w:left w:val="none" w:sz="0" w:space="0" w:color="auto"/>
                                        <w:bottom w:val="none" w:sz="0" w:space="0" w:color="auto"/>
                                        <w:right w:val="none" w:sz="0" w:space="0" w:color="auto"/>
                                      </w:divBdr>
                                      <w:divsChild>
                                        <w:div w:id="2129860449">
                                          <w:marLeft w:val="0"/>
                                          <w:marRight w:val="0"/>
                                          <w:marTop w:val="0"/>
                                          <w:marBottom w:val="0"/>
                                          <w:divBdr>
                                            <w:top w:val="none" w:sz="0" w:space="0" w:color="auto"/>
                                            <w:left w:val="none" w:sz="0" w:space="0" w:color="auto"/>
                                            <w:bottom w:val="none" w:sz="0" w:space="0" w:color="auto"/>
                                            <w:right w:val="none" w:sz="0" w:space="0" w:color="auto"/>
                                          </w:divBdr>
                                        </w:div>
                                      </w:divsChild>
                                    </w:div>
                                    <w:div w:id="2090926865">
                                      <w:marLeft w:val="0"/>
                                      <w:marRight w:val="0"/>
                                      <w:marTop w:val="0"/>
                                      <w:marBottom w:val="0"/>
                                      <w:divBdr>
                                        <w:top w:val="none" w:sz="0" w:space="0" w:color="auto"/>
                                        <w:left w:val="none" w:sz="0" w:space="0" w:color="auto"/>
                                        <w:bottom w:val="none" w:sz="0" w:space="0" w:color="auto"/>
                                        <w:right w:val="none" w:sz="0" w:space="0" w:color="auto"/>
                                      </w:divBdr>
                                    </w:div>
                                    <w:div w:id="2092507671">
                                      <w:marLeft w:val="0"/>
                                      <w:marRight w:val="0"/>
                                      <w:marTop w:val="0"/>
                                      <w:marBottom w:val="0"/>
                                      <w:divBdr>
                                        <w:top w:val="none" w:sz="0" w:space="0" w:color="auto"/>
                                        <w:left w:val="none" w:sz="0" w:space="0" w:color="auto"/>
                                        <w:bottom w:val="none" w:sz="0" w:space="0" w:color="auto"/>
                                        <w:right w:val="none" w:sz="0" w:space="0" w:color="auto"/>
                                      </w:divBdr>
                                      <w:divsChild>
                                        <w:div w:id="147463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510684">
                          <w:marLeft w:val="0"/>
                          <w:marRight w:val="0"/>
                          <w:marTop w:val="0"/>
                          <w:marBottom w:val="0"/>
                          <w:divBdr>
                            <w:top w:val="none" w:sz="0" w:space="0" w:color="auto"/>
                            <w:left w:val="none" w:sz="0" w:space="0" w:color="auto"/>
                            <w:bottom w:val="none" w:sz="0" w:space="0" w:color="auto"/>
                            <w:right w:val="none" w:sz="0" w:space="0" w:color="auto"/>
                          </w:divBdr>
                          <w:divsChild>
                            <w:div w:id="1316179321">
                              <w:marLeft w:val="0"/>
                              <w:marRight w:val="0"/>
                              <w:marTop w:val="0"/>
                              <w:marBottom w:val="0"/>
                              <w:divBdr>
                                <w:top w:val="none" w:sz="0" w:space="0" w:color="auto"/>
                                <w:left w:val="none" w:sz="0" w:space="0" w:color="auto"/>
                                <w:bottom w:val="none" w:sz="0" w:space="0" w:color="auto"/>
                                <w:right w:val="none" w:sz="0" w:space="0" w:color="auto"/>
                              </w:divBdr>
                              <w:divsChild>
                                <w:div w:id="2052997767">
                                  <w:marLeft w:val="0"/>
                                  <w:marRight w:val="0"/>
                                  <w:marTop w:val="0"/>
                                  <w:marBottom w:val="0"/>
                                  <w:divBdr>
                                    <w:top w:val="none" w:sz="0" w:space="0" w:color="auto"/>
                                    <w:left w:val="none" w:sz="0" w:space="0" w:color="auto"/>
                                    <w:bottom w:val="none" w:sz="0" w:space="0" w:color="auto"/>
                                    <w:right w:val="none" w:sz="0" w:space="0" w:color="auto"/>
                                  </w:divBdr>
                                  <w:divsChild>
                                    <w:div w:id="15693409">
                                      <w:marLeft w:val="0"/>
                                      <w:marRight w:val="0"/>
                                      <w:marTop w:val="0"/>
                                      <w:marBottom w:val="0"/>
                                      <w:divBdr>
                                        <w:top w:val="none" w:sz="0" w:space="0" w:color="auto"/>
                                        <w:left w:val="none" w:sz="0" w:space="0" w:color="auto"/>
                                        <w:bottom w:val="none" w:sz="0" w:space="0" w:color="auto"/>
                                        <w:right w:val="none" w:sz="0" w:space="0" w:color="auto"/>
                                      </w:divBdr>
                                    </w:div>
                                    <w:div w:id="42604325">
                                      <w:marLeft w:val="0"/>
                                      <w:marRight w:val="0"/>
                                      <w:marTop w:val="0"/>
                                      <w:marBottom w:val="0"/>
                                      <w:divBdr>
                                        <w:top w:val="none" w:sz="0" w:space="0" w:color="auto"/>
                                        <w:left w:val="none" w:sz="0" w:space="0" w:color="auto"/>
                                        <w:bottom w:val="none" w:sz="0" w:space="0" w:color="auto"/>
                                        <w:right w:val="none" w:sz="0" w:space="0" w:color="auto"/>
                                      </w:divBdr>
                                    </w:div>
                                    <w:div w:id="61100825">
                                      <w:marLeft w:val="0"/>
                                      <w:marRight w:val="0"/>
                                      <w:marTop w:val="0"/>
                                      <w:marBottom w:val="0"/>
                                      <w:divBdr>
                                        <w:top w:val="none" w:sz="0" w:space="0" w:color="auto"/>
                                        <w:left w:val="none" w:sz="0" w:space="0" w:color="auto"/>
                                        <w:bottom w:val="none" w:sz="0" w:space="0" w:color="auto"/>
                                        <w:right w:val="none" w:sz="0" w:space="0" w:color="auto"/>
                                      </w:divBdr>
                                    </w:div>
                                    <w:div w:id="85732847">
                                      <w:marLeft w:val="0"/>
                                      <w:marRight w:val="0"/>
                                      <w:marTop w:val="0"/>
                                      <w:marBottom w:val="0"/>
                                      <w:divBdr>
                                        <w:top w:val="none" w:sz="0" w:space="0" w:color="auto"/>
                                        <w:left w:val="none" w:sz="0" w:space="0" w:color="auto"/>
                                        <w:bottom w:val="none" w:sz="0" w:space="0" w:color="auto"/>
                                        <w:right w:val="none" w:sz="0" w:space="0" w:color="auto"/>
                                      </w:divBdr>
                                    </w:div>
                                    <w:div w:id="147869889">
                                      <w:marLeft w:val="0"/>
                                      <w:marRight w:val="0"/>
                                      <w:marTop w:val="0"/>
                                      <w:marBottom w:val="0"/>
                                      <w:divBdr>
                                        <w:top w:val="none" w:sz="0" w:space="0" w:color="auto"/>
                                        <w:left w:val="none" w:sz="0" w:space="0" w:color="auto"/>
                                        <w:bottom w:val="none" w:sz="0" w:space="0" w:color="auto"/>
                                        <w:right w:val="none" w:sz="0" w:space="0" w:color="auto"/>
                                      </w:divBdr>
                                    </w:div>
                                    <w:div w:id="189224209">
                                      <w:marLeft w:val="0"/>
                                      <w:marRight w:val="0"/>
                                      <w:marTop w:val="0"/>
                                      <w:marBottom w:val="0"/>
                                      <w:divBdr>
                                        <w:top w:val="none" w:sz="0" w:space="0" w:color="auto"/>
                                        <w:left w:val="none" w:sz="0" w:space="0" w:color="auto"/>
                                        <w:bottom w:val="none" w:sz="0" w:space="0" w:color="auto"/>
                                        <w:right w:val="none" w:sz="0" w:space="0" w:color="auto"/>
                                      </w:divBdr>
                                    </w:div>
                                    <w:div w:id="245697905">
                                      <w:marLeft w:val="0"/>
                                      <w:marRight w:val="0"/>
                                      <w:marTop w:val="0"/>
                                      <w:marBottom w:val="0"/>
                                      <w:divBdr>
                                        <w:top w:val="none" w:sz="0" w:space="0" w:color="auto"/>
                                        <w:left w:val="none" w:sz="0" w:space="0" w:color="auto"/>
                                        <w:bottom w:val="none" w:sz="0" w:space="0" w:color="auto"/>
                                        <w:right w:val="none" w:sz="0" w:space="0" w:color="auto"/>
                                      </w:divBdr>
                                    </w:div>
                                    <w:div w:id="362681335">
                                      <w:marLeft w:val="0"/>
                                      <w:marRight w:val="0"/>
                                      <w:marTop w:val="0"/>
                                      <w:marBottom w:val="0"/>
                                      <w:divBdr>
                                        <w:top w:val="none" w:sz="0" w:space="0" w:color="auto"/>
                                        <w:left w:val="none" w:sz="0" w:space="0" w:color="auto"/>
                                        <w:bottom w:val="none" w:sz="0" w:space="0" w:color="auto"/>
                                        <w:right w:val="none" w:sz="0" w:space="0" w:color="auto"/>
                                      </w:divBdr>
                                    </w:div>
                                    <w:div w:id="441148965">
                                      <w:marLeft w:val="0"/>
                                      <w:marRight w:val="0"/>
                                      <w:marTop w:val="0"/>
                                      <w:marBottom w:val="0"/>
                                      <w:divBdr>
                                        <w:top w:val="none" w:sz="0" w:space="0" w:color="auto"/>
                                        <w:left w:val="none" w:sz="0" w:space="0" w:color="auto"/>
                                        <w:bottom w:val="none" w:sz="0" w:space="0" w:color="auto"/>
                                        <w:right w:val="none" w:sz="0" w:space="0" w:color="auto"/>
                                      </w:divBdr>
                                    </w:div>
                                    <w:div w:id="462162999">
                                      <w:marLeft w:val="0"/>
                                      <w:marRight w:val="0"/>
                                      <w:marTop w:val="0"/>
                                      <w:marBottom w:val="0"/>
                                      <w:divBdr>
                                        <w:top w:val="none" w:sz="0" w:space="0" w:color="auto"/>
                                        <w:left w:val="none" w:sz="0" w:space="0" w:color="auto"/>
                                        <w:bottom w:val="none" w:sz="0" w:space="0" w:color="auto"/>
                                        <w:right w:val="none" w:sz="0" w:space="0" w:color="auto"/>
                                      </w:divBdr>
                                    </w:div>
                                    <w:div w:id="718240221">
                                      <w:marLeft w:val="0"/>
                                      <w:marRight w:val="0"/>
                                      <w:marTop w:val="0"/>
                                      <w:marBottom w:val="0"/>
                                      <w:divBdr>
                                        <w:top w:val="none" w:sz="0" w:space="0" w:color="auto"/>
                                        <w:left w:val="none" w:sz="0" w:space="0" w:color="auto"/>
                                        <w:bottom w:val="none" w:sz="0" w:space="0" w:color="auto"/>
                                        <w:right w:val="none" w:sz="0" w:space="0" w:color="auto"/>
                                      </w:divBdr>
                                    </w:div>
                                    <w:div w:id="750587589">
                                      <w:marLeft w:val="0"/>
                                      <w:marRight w:val="0"/>
                                      <w:marTop w:val="0"/>
                                      <w:marBottom w:val="0"/>
                                      <w:divBdr>
                                        <w:top w:val="none" w:sz="0" w:space="0" w:color="auto"/>
                                        <w:left w:val="none" w:sz="0" w:space="0" w:color="auto"/>
                                        <w:bottom w:val="none" w:sz="0" w:space="0" w:color="auto"/>
                                        <w:right w:val="none" w:sz="0" w:space="0" w:color="auto"/>
                                      </w:divBdr>
                                    </w:div>
                                    <w:div w:id="785197326">
                                      <w:marLeft w:val="0"/>
                                      <w:marRight w:val="0"/>
                                      <w:marTop w:val="0"/>
                                      <w:marBottom w:val="0"/>
                                      <w:divBdr>
                                        <w:top w:val="none" w:sz="0" w:space="0" w:color="auto"/>
                                        <w:left w:val="none" w:sz="0" w:space="0" w:color="auto"/>
                                        <w:bottom w:val="none" w:sz="0" w:space="0" w:color="auto"/>
                                        <w:right w:val="none" w:sz="0" w:space="0" w:color="auto"/>
                                      </w:divBdr>
                                    </w:div>
                                    <w:div w:id="842628271">
                                      <w:marLeft w:val="0"/>
                                      <w:marRight w:val="0"/>
                                      <w:marTop w:val="0"/>
                                      <w:marBottom w:val="0"/>
                                      <w:divBdr>
                                        <w:top w:val="none" w:sz="0" w:space="0" w:color="auto"/>
                                        <w:left w:val="none" w:sz="0" w:space="0" w:color="auto"/>
                                        <w:bottom w:val="none" w:sz="0" w:space="0" w:color="auto"/>
                                        <w:right w:val="none" w:sz="0" w:space="0" w:color="auto"/>
                                      </w:divBdr>
                                    </w:div>
                                    <w:div w:id="1102190992">
                                      <w:marLeft w:val="0"/>
                                      <w:marRight w:val="0"/>
                                      <w:marTop w:val="0"/>
                                      <w:marBottom w:val="0"/>
                                      <w:divBdr>
                                        <w:top w:val="none" w:sz="0" w:space="0" w:color="auto"/>
                                        <w:left w:val="none" w:sz="0" w:space="0" w:color="auto"/>
                                        <w:bottom w:val="none" w:sz="0" w:space="0" w:color="auto"/>
                                        <w:right w:val="none" w:sz="0" w:space="0" w:color="auto"/>
                                      </w:divBdr>
                                    </w:div>
                                    <w:div w:id="1134563049">
                                      <w:marLeft w:val="0"/>
                                      <w:marRight w:val="0"/>
                                      <w:marTop w:val="0"/>
                                      <w:marBottom w:val="0"/>
                                      <w:divBdr>
                                        <w:top w:val="none" w:sz="0" w:space="0" w:color="auto"/>
                                        <w:left w:val="none" w:sz="0" w:space="0" w:color="auto"/>
                                        <w:bottom w:val="none" w:sz="0" w:space="0" w:color="auto"/>
                                        <w:right w:val="none" w:sz="0" w:space="0" w:color="auto"/>
                                      </w:divBdr>
                                    </w:div>
                                    <w:div w:id="1176577372">
                                      <w:marLeft w:val="0"/>
                                      <w:marRight w:val="0"/>
                                      <w:marTop w:val="0"/>
                                      <w:marBottom w:val="0"/>
                                      <w:divBdr>
                                        <w:top w:val="none" w:sz="0" w:space="0" w:color="auto"/>
                                        <w:left w:val="none" w:sz="0" w:space="0" w:color="auto"/>
                                        <w:bottom w:val="none" w:sz="0" w:space="0" w:color="auto"/>
                                        <w:right w:val="none" w:sz="0" w:space="0" w:color="auto"/>
                                      </w:divBdr>
                                    </w:div>
                                    <w:div w:id="1187015776">
                                      <w:marLeft w:val="0"/>
                                      <w:marRight w:val="0"/>
                                      <w:marTop w:val="0"/>
                                      <w:marBottom w:val="0"/>
                                      <w:divBdr>
                                        <w:top w:val="none" w:sz="0" w:space="0" w:color="auto"/>
                                        <w:left w:val="none" w:sz="0" w:space="0" w:color="auto"/>
                                        <w:bottom w:val="none" w:sz="0" w:space="0" w:color="auto"/>
                                        <w:right w:val="none" w:sz="0" w:space="0" w:color="auto"/>
                                      </w:divBdr>
                                    </w:div>
                                    <w:div w:id="1298411214">
                                      <w:marLeft w:val="0"/>
                                      <w:marRight w:val="0"/>
                                      <w:marTop w:val="0"/>
                                      <w:marBottom w:val="0"/>
                                      <w:divBdr>
                                        <w:top w:val="none" w:sz="0" w:space="0" w:color="auto"/>
                                        <w:left w:val="none" w:sz="0" w:space="0" w:color="auto"/>
                                        <w:bottom w:val="none" w:sz="0" w:space="0" w:color="auto"/>
                                        <w:right w:val="none" w:sz="0" w:space="0" w:color="auto"/>
                                      </w:divBdr>
                                    </w:div>
                                    <w:div w:id="1488940356">
                                      <w:marLeft w:val="0"/>
                                      <w:marRight w:val="0"/>
                                      <w:marTop w:val="0"/>
                                      <w:marBottom w:val="0"/>
                                      <w:divBdr>
                                        <w:top w:val="none" w:sz="0" w:space="0" w:color="auto"/>
                                        <w:left w:val="none" w:sz="0" w:space="0" w:color="auto"/>
                                        <w:bottom w:val="none" w:sz="0" w:space="0" w:color="auto"/>
                                        <w:right w:val="none" w:sz="0" w:space="0" w:color="auto"/>
                                      </w:divBdr>
                                      <w:divsChild>
                                        <w:div w:id="934240822">
                                          <w:marLeft w:val="0"/>
                                          <w:marRight w:val="0"/>
                                          <w:marTop w:val="0"/>
                                          <w:marBottom w:val="0"/>
                                          <w:divBdr>
                                            <w:top w:val="none" w:sz="0" w:space="0" w:color="auto"/>
                                            <w:left w:val="none" w:sz="0" w:space="0" w:color="auto"/>
                                            <w:bottom w:val="none" w:sz="0" w:space="0" w:color="auto"/>
                                            <w:right w:val="none" w:sz="0" w:space="0" w:color="auto"/>
                                          </w:divBdr>
                                        </w:div>
                                      </w:divsChild>
                                    </w:div>
                                    <w:div w:id="2057508279">
                                      <w:marLeft w:val="0"/>
                                      <w:marRight w:val="0"/>
                                      <w:marTop w:val="0"/>
                                      <w:marBottom w:val="0"/>
                                      <w:divBdr>
                                        <w:top w:val="none" w:sz="0" w:space="0" w:color="auto"/>
                                        <w:left w:val="none" w:sz="0" w:space="0" w:color="auto"/>
                                        <w:bottom w:val="none" w:sz="0" w:space="0" w:color="auto"/>
                                        <w:right w:val="none" w:sz="0" w:space="0" w:color="auto"/>
                                      </w:divBdr>
                                    </w:div>
                                    <w:div w:id="2074430833">
                                      <w:marLeft w:val="0"/>
                                      <w:marRight w:val="0"/>
                                      <w:marTop w:val="0"/>
                                      <w:marBottom w:val="0"/>
                                      <w:divBdr>
                                        <w:top w:val="none" w:sz="0" w:space="0" w:color="auto"/>
                                        <w:left w:val="none" w:sz="0" w:space="0" w:color="auto"/>
                                        <w:bottom w:val="none" w:sz="0" w:space="0" w:color="auto"/>
                                        <w:right w:val="none" w:sz="0" w:space="0" w:color="auto"/>
                                      </w:divBdr>
                                    </w:div>
                                    <w:div w:id="2088575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526948">
                          <w:marLeft w:val="0"/>
                          <w:marRight w:val="0"/>
                          <w:marTop w:val="0"/>
                          <w:marBottom w:val="0"/>
                          <w:divBdr>
                            <w:top w:val="none" w:sz="0" w:space="0" w:color="auto"/>
                            <w:left w:val="none" w:sz="0" w:space="0" w:color="auto"/>
                            <w:bottom w:val="none" w:sz="0" w:space="0" w:color="auto"/>
                            <w:right w:val="none" w:sz="0" w:space="0" w:color="auto"/>
                          </w:divBdr>
                          <w:divsChild>
                            <w:div w:id="317078957">
                              <w:marLeft w:val="0"/>
                              <w:marRight w:val="0"/>
                              <w:marTop w:val="0"/>
                              <w:marBottom w:val="0"/>
                              <w:divBdr>
                                <w:top w:val="none" w:sz="0" w:space="0" w:color="auto"/>
                                <w:left w:val="none" w:sz="0" w:space="0" w:color="auto"/>
                                <w:bottom w:val="none" w:sz="0" w:space="0" w:color="auto"/>
                                <w:right w:val="none" w:sz="0" w:space="0" w:color="auto"/>
                              </w:divBdr>
                              <w:divsChild>
                                <w:div w:id="1653632959">
                                  <w:marLeft w:val="0"/>
                                  <w:marRight w:val="0"/>
                                  <w:marTop w:val="0"/>
                                  <w:marBottom w:val="0"/>
                                  <w:divBdr>
                                    <w:top w:val="none" w:sz="0" w:space="0" w:color="auto"/>
                                    <w:left w:val="none" w:sz="0" w:space="0" w:color="auto"/>
                                    <w:bottom w:val="none" w:sz="0" w:space="0" w:color="auto"/>
                                    <w:right w:val="none" w:sz="0" w:space="0" w:color="auto"/>
                                  </w:divBdr>
                                  <w:divsChild>
                                    <w:div w:id="153692919">
                                      <w:marLeft w:val="0"/>
                                      <w:marRight w:val="0"/>
                                      <w:marTop w:val="0"/>
                                      <w:marBottom w:val="0"/>
                                      <w:divBdr>
                                        <w:top w:val="none" w:sz="0" w:space="0" w:color="auto"/>
                                        <w:left w:val="none" w:sz="0" w:space="0" w:color="auto"/>
                                        <w:bottom w:val="none" w:sz="0" w:space="0" w:color="auto"/>
                                        <w:right w:val="none" w:sz="0" w:space="0" w:color="auto"/>
                                      </w:divBdr>
                                      <w:divsChild>
                                        <w:div w:id="62457068">
                                          <w:marLeft w:val="0"/>
                                          <w:marRight w:val="0"/>
                                          <w:marTop w:val="0"/>
                                          <w:marBottom w:val="0"/>
                                          <w:divBdr>
                                            <w:top w:val="none" w:sz="0" w:space="0" w:color="auto"/>
                                            <w:left w:val="none" w:sz="0" w:space="0" w:color="auto"/>
                                            <w:bottom w:val="none" w:sz="0" w:space="0" w:color="auto"/>
                                            <w:right w:val="none" w:sz="0" w:space="0" w:color="auto"/>
                                          </w:divBdr>
                                        </w:div>
                                        <w:div w:id="1656685915">
                                          <w:marLeft w:val="0"/>
                                          <w:marRight w:val="0"/>
                                          <w:marTop w:val="0"/>
                                          <w:marBottom w:val="0"/>
                                          <w:divBdr>
                                            <w:top w:val="none" w:sz="0" w:space="0" w:color="auto"/>
                                            <w:left w:val="none" w:sz="0" w:space="0" w:color="auto"/>
                                            <w:bottom w:val="none" w:sz="0" w:space="0" w:color="auto"/>
                                            <w:right w:val="none" w:sz="0" w:space="0" w:color="auto"/>
                                          </w:divBdr>
                                        </w:div>
                                      </w:divsChild>
                                    </w:div>
                                    <w:div w:id="227738679">
                                      <w:marLeft w:val="0"/>
                                      <w:marRight w:val="0"/>
                                      <w:marTop w:val="0"/>
                                      <w:marBottom w:val="0"/>
                                      <w:divBdr>
                                        <w:top w:val="none" w:sz="0" w:space="0" w:color="auto"/>
                                        <w:left w:val="none" w:sz="0" w:space="0" w:color="auto"/>
                                        <w:bottom w:val="none" w:sz="0" w:space="0" w:color="auto"/>
                                        <w:right w:val="none" w:sz="0" w:space="0" w:color="auto"/>
                                      </w:divBdr>
                                      <w:divsChild>
                                        <w:div w:id="1595169288">
                                          <w:marLeft w:val="0"/>
                                          <w:marRight w:val="0"/>
                                          <w:marTop w:val="0"/>
                                          <w:marBottom w:val="0"/>
                                          <w:divBdr>
                                            <w:top w:val="none" w:sz="0" w:space="0" w:color="auto"/>
                                            <w:left w:val="none" w:sz="0" w:space="0" w:color="auto"/>
                                            <w:bottom w:val="none" w:sz="0" w:space="0" w:color="auto"/>
                                            <w:right w:val="none" w:sz="0" w:space="0" w:color="auto"/>
                                          </w:divBdr>
                                        </w:div>
                                        <w:div w:id="2038462566">
                                          <w:marLeft w:val="0"/>
                                          <w:marRight w:val="0"/>
                                          <w:marTop w:val="0"/>
                                          <w:marBottom w:val="0"/>
                                          <w:divBdr>
                                            <w:top w:val="none" w:sz="0" w:space="0" w:color="auto"/>
                                            <w:left w:val="none" w:sz="0" w:space="0" w:color="auto"/>
                                            <w:bottom w:val="none" w:sz="0" w:space="0" w:color="auto"/>
                                            <w:right w:val="none" w:sz="0" w:space="0" w:color="auto"/>
                                          </w:divBdr>
                                        </w:div>
                                      </w:divsChild>
                                    </w:div>
                                    <w:div w:id="435634813">
                                      <w:marLeft w:val="0"/>
                                      <w:marRight w:val="0"/>
                                      <w:marTop w:val="0"/>
                                      <w:marBottom w:val="0"/>
                                      <w:divBdr>
                                        <w:top w:val="none" w:sz="0" w:space="0" w:color="auto"/>
                                        <w:left w:val="none" w:sz="0" w:space="0" w:color="auto"/>
                                        <w:bottom w:val="none" w:sz="0" w:space="0" w:color="auto"/>
                                        <w:right w:val="none" w:sz="0" w:space="0" w:color="auto"/>
                                      </w:divBdr>
                                      <w:divsChild>
                                        <w:div w:id="1603220604">
                                          <w:marLeft w:val="0"/>
                                          <w:marRight w:val="0"/>
                                          <w:marTop w:val="0"/>
                                          <w:marBottom w:val="0"/>
                                          <w:divBdr>
                                            <w:top w:val="none" w:sz="0" w:space="0" w:color="auto"/>
                                            <w:left w:val="none" w:sz="0" w:space="0" w:color="auto"/>
                                            <w:bottom w:val="none" w:sz="0" w:space="0" w:color="auto"/>
                                            <w:right w:val="none" w:sz="0" w:space="0" w:color="auto"/>
                                          </w:divBdr>
                                        </w:div>
                                      </w:divsChild>
                                    </w:div>
                                    <w:div w:id="518658963">
                                      <w:marLeft w:val="0"/>
                                      <w:marRight w:val="0"/>
                                      <w:marTop w:val="0"/>
                                      <w:marBottom w:val="0"/>
                                      <w:divBdr>
                                        <w:top w:val="none" w:sz="0" w:space="0" w:color="auto"/>
                                        <w:left w:val="none" w:sz="0" w:space="0" w:color="auto"/>
                                        <w:bottom w:val="none" w:sz="0" w:space="0" w:color="auto"/>
                                        <w:right w:val="none" w:sz="0" w:space="0" w:color="auto"/>
                                      </w:divBdr>
                                      <w:divsChild>
                                        <w:div w:id="1868910882">
                                          <w:marLeft w:val="0"/>
                                          <w:marRight w:val="0"/>
                                          <w:marTop w:val="0"/>
                                          <w:marBottom w:val="0"/>
                                          <w:divBdr>
                                            <w:top w:val="none" w:sz="0" w:space="0" w:color="auto"/>
                                            <w:left w:val="none" w:sz="0" w:space="0" w:color="auto"/>
                                            <w:bottom w:val="none" w:sz="0" w:space="0" w:color="auto"/>
                                            <w:right w:val="none" w:sz="0" w:space="0" w:color="auto"/>
                                          </w:divBdr>
                                        </w:div>
                                        <w:div w:id="1973170095">
                                          <w:marLeft w:val="0"/>
                                          <w:marRight w:val="0"/>
                                          <w:marTop w:val="0"/>
                                          <w:marBottom w:val="0"/>
                                          <w:divBdr>
                                            <w:top w:val="none" w:sz="0" w:space="0" w:color="auto"/>
                                            <w:left w:val="none" w:sz="0" w:space="0" w:color="auto"/>
                                            <w:bottom w:val="none" w:sz="0" w:space="0" w:color="auto"/>
                                            <w:right w:val="none" w:sz="0" w:space="0" w:color="auto"/>
                                          </w:divBdr>
                                        </w:div>
                                      </w:divsChild>
                                    </w:div>
                                    <w:div w:id="590743849">
                                      <w:marLeft w:val="0"/>
                                      <w:marRight w:val="0"/>
                                      <w:marTop w:val="0"/>
                                      <w:marBottom w:val="0"/>
                                      <w:divBdr>
                                        <w:top w:val="none" w:sz="0" w:space="0" w:color="auto"/>
                                        <w:left w:val="none" w:sz="0" w:space="0" w:color="auto"/>
                                        <w:bottom w:val="none" w:sz="0" w:space="0" w:color="auto"/>
                                        <w:right w:val="none" w:sz="0" w:space="0" w:color="auto"/>
                                      </w:divBdr>
                                    </w:div>
                                    <w:div w:id="632517665">
                                      <w:marLeft w:val="0"/>
                                      <w:marRight w:val="0"/>
                                      <w:marTop w:val="0"/>
                                      <w:marBottom w:val="0"/>
                                      <w:divBdr>
                                        <w:top w:val="none" w:sz="0" w:space="0" w:color="auto"/>
                                        <w:left w:val="none" w:sz="0" w:space="0" w:color="auto"/>
                                        <w:bottom w:val="none" w:sz="0" w:space="0" w:color="auto"/>
                                        <w:right w:val="none" w:sz="0" w:space="0" w:color="auto"/>
                                      </w:divBdr>
                                      <w:divsChild>
                                        <w:div w:id="1046297979">
                                          <w:marLeft w:val="0"/>
                                          <w:marRight w:val="0"/>
                                          <w:marTop w:val="0"/>
                                          <w:marBottom w:val="0"/>
                                          <w:divBdr>
                                            <w:top w:val="none" w:sz="0" w:space="0" w:color="auto"/>
                                            <w:left w:val="none" w:sz="0" w:space="0" w:color="auto"/>
                                            <w:bottom w:val="none" w:sz="0" w:space="0" w:color="auto"/>
                                            <w:right w:val="none" w:sz="0" w:space="0" w:color="auto"/>
                                          </w:divBdr>
                                        </w:div>
                                      </w:divsChild>
                                    </w:div>
                                    <w:div w:id="731347904">
                                      <w:marLeft w:val="0"/>
                                      <w:marRight w:val="0"/>
                                      <w:marTop w:val="0"/>
                                      <w:marBottom w:val="0"/>
                                      <w:divBdr>
                                        <w:top w:val="none" w:sz="0" w:space="0" w:color="auto"/>
                                        <w:left w:val="none" w:sz="0" w:space="0" w:color="auto"/>
                                        <w:bottom w:val="none" w:sz="0" w:space="0" w:color="auto"/>
                                        <w:right w:val="none" w:sz="0" w:space="0" w:color="auto"/>
                                      </w:divBdr>
                                    </w:div>
                                    <w:div w:id="819737323">
                                      <w:marLeft w:val="0"/>
                                      <w:marRight w:val="0"/>
                                      <w:marTop w:val="0"/>
                                      <w:marBottom w:val="0"/>
                                      <w:divBdr>
                                        <w:top w:val="none" w:sz="0" w:space="0" w:color="auto"/>
                                        <w:left w:val="none" w:sz="0" w:space="0" w:color="auto"/>
                                        <w:bottom w:val="none" w:sz="0" w:space="0" w:color="auto"/>
                                        <w:right w:val="none" w:sz="0" w:space="0" w:color="auto"/>
                                      </w:divBdr>
                                      <w:divsChild>
                                        <w:div w:id="495387233">
                                          <w:marLeft w:val="0"/>
                                          <w:marRight w:val="0"/>
                                          <w:marTop w:val="0"/>
                                          <w:marBottom w:val="0"/>
                                          <w:divBdr>
                                            <w:top w:val="none" w:sz="0" w:space="0" w:color="auto"/>
                                            <w:left w:val="none" w:sz="0" w:space="0" w:color="auto"/>
                                            <w:bottom w:val="none" w:sz="0" w:space="0" w:color="auto"/>
                                            <w:right w:val="none" w:sz="0" w:space="0" w:color="auto"/>
                                          </w:divBdr>
                                        </w:div>
                                        <w:div w:id="592201818">
                                          <w:marLeft w:val="0"/>
                                          <w:marRight w:val="0"/>
                                          <w:marTop w:val="0"/>
                                          <w:marBottom w:val="0"/>
                                          <w:divBdr>
                                            <w:top w:val="none" w:sz="0" w:space="0" w:color="auto"/>
                                            <w:left w:val="none" w:sz="0" w:space="0" w:color="auto"/>
                                            <w:bottom w:val="none" w:sz="0" w:space="0" w:color="auto"/>
                                            <w:right w:val="none" w:sz="0" w:space="0" w:color="auto"/>
                                          </w:divBdr>
                                        </w:div>
                                        <w:div w:id="886723497">
                                          <w:marLeft w:val="0"/>
                                          <w:marRight w:val="0"/>
                                          <w:marTop w:val="0"/>
                                          <w:marBottom w:val="0"/>
                                          <w:divBdr>
                                            <w:top w:val="none" w:sz="0" w:space="0" w:color="auto"/>
                                            <w:left w:val="none" w:sz="0" w:space="0" w:color="auto"/>
                                            <w:bottom w:val="none" w:sz="0" w:space="0" w:color="auto"/>
                                            <w:right w:val="none" w:sz="0" w:space="0" w:color="auto"/>
                                          </w:divBdr>
                                        </w:div>
                                        <w:div w:id="1117606761">
                                          <w:marLeft w:val="0"/>
                                          <w:marRight w:val="0"/>
                                          <w:marTop w:val="0"/>
                                          <w:marBottom w:val="0"/>
                                          <w:divBdr>
                                            <w:top w:val="none" w:sz="0" w:space="0" w:color="auto"/>
                                            <w:left w:val="none" w:sz="0" w:space="0" w:color="auto"/>
                                            <w:bottom w:val="none" w:sz="0" w:space="0" w:color="auto"/>
                                            <w:right w:val="none" w:sz="0" w:space="0" w:color="auto"/>
                                          </w:divBdr>
                                        </w:div>
                                        <w:div w:id="1181509947">
                                          <w:marLeft w:val="0"/>
                                          <w:marRight w:val="0"/>
                                          <w:marTop w:val="0"/>
                                          <w:marBottom w:val="0"/>
                                          <w:divBdr>
                                            <w:top w:val="none" w:sz="0" w:space="0" w:color="auto"/>
                                            <w:left w:val="none" w:sz="0" w:space="0" w:color="auto"/>
                                            <w:bottom w:val="none" w:sz="0" w:space="0" w:color="auto"/>
                                            <w:right w:val="none" w:sz="0" w:space="0" w:color="auto"/>
                                          </w:divBdr>
                                        </w:div>
                                        <w:div w:id="1264849253">
                                          <w:marLeft w:val="0"/>
                                          <w:marRight w:val="0"/>
                                          <w:marTop w:val="0"/>
                                          <w:marBottom w:val="0"/>
                                          <w:divBdr>
                                            <w:top w:val="none" w:sz="0" w:space="0" w:color="auto"/>
                                            <w:left w:val="none" w:sz="0" w:space="0" w:color="auto"/>
                                            <w:bottom w:val="none" w:sz="0" w:space="0" w:color="auto"/>
                                            <w:right w:val="none" w:sz="0" w:space="0" w:color="auto"/>
                                          </w:divBdr>
                                        </w:div>
                                        <w:div w:id="1402483401">
                                          <w:marLeft w:val="0"/>
                                          <w:marRight w:val="0"/>
                                          <w:marTop w:val="0"/>
                                          <w:marBottom w:val="0"/>
                                          <w:divBdr>
                                            <w:top w:val="none" w:sz="0" w:space="0" w:color="auto"/>
                                            <w:left w:val="none" w:sz="0" w:space="0" w:color="auto"/>
                                            <w:bottom w:val="none" w:sz="0" w:space="0" w:color="auto"/>
                                            <w:right w:val="none" w:sz="0" w:space="0" w:color="auto"/>
                                          </w:divBdr>
                                        </w:div>
                                        <w:div w:id="1481190911">
                                          <w:marLeft w:val="0"/>
                                          <w:marRight w:val="0"/>
                                          <w:marTop w:val="0"/>
                                          <w:marBottom w:val="0"/>
                                          <w:divBdr>
                                            <w:top w:val="none" w:sz="0" w:space="0" w:color="auto"/>
                                            <w:left w:val="none" w:sz="0" w:space="0" w:color="auto"/>
                                            <w:bottom w:val="none" w:sz="0" w:space="0" w:color="auto"/>
                                            <w:right w:val="none" w:sz="0" w:space="0" w:color="auto"/>
                                          </w:divBdr>
                                        </w:div>
                                        <w:div w:id="1574506445">
                                          <w:marLeft w:val="0"/>
                                          <w:marRight w:val="0"/>
                                          <w:marTop w:val="0"/>
                                          <w:marBottom w:val="0"/>
                                          <w:divBdr>
                                            <w:top w:val="none" w:sz="0" w:space="0" w:color="auto"/>
                                            <w:left w:val="none" w:sz="0" w:space="0" w:color="auto"/>
                                            <w:bottom w:val="none" w:sz="0" w:space="0" w:color="auto"/>
                                            <w:right w:val="none" w:sz="0" w:space="0" w:color="auto"/>
                                          </w:divBdr>
                                        </w:div>
                                        <w:div w:id="2069263029">
                                          <w:marLeft w:val="0"/>
                                          <w:marRight w:val="0"/>
                                          <w:marTop w:val="0"/>
                                          <w:marBottom w:val="0"/>
                                          <w:divBdr>
                                            <w:top w:val="none" w:sz="0" w:space="0" w:color="auto"/>
                                            <w:left w:val="none" w:sz="0" w:space="0" w:color="auto"/>
                                            <w:bottom w:val="none" w:sz="0" w:space="0" w:color="auto"/>
                                            <w:right w:val="none" w:sz="0" w:space="0" w:color="auto"/>
                                          </w:divBdr>
                                        </w:div>
                                      </w:divsChild>
                                    </w:div>
                                    <w:div w:id="898514439">
                                      <w:marLeft w:val="0"/>
                                      <w:marRight w:val="0"/>
                                      <w:marTop w:val="0"/>
                                      <w:marBottom w:val="0"/>
                                      <w:divBdr>
                                        <w:top w:val="none" w:sz="0" w:space="0" w:color="auto"/>
                                        <w:left w:val="none" w:sz="0" w:space="0" w:color="auto"/>
                                        <w:bottom w:val="none" w:sz="0" w:space="0" w:color="auto"/>
                                        <w:right w:val="none" w:sz="0" w:space="0" w:color="auto"/>
                                      </w:divBdr>
                                      <w:divsChild>
                                        <w:div w:id="123012208">
                                          <w:marLeft w:val="0"/>
                                          <w:marRight w:val="0"/>
                                          <w:marTop w:val="0"/>
                                          <w:marBottom w:val="0"/>
                                          <w:divBdr>
                                            <w:top w:val="none" w:sz="0" w:space="0" w:color="auto"/>
                                            <w:left w:val="none" w:sz="0" w:space="0" w:color="auto"/>
                                            <w:bottom w:val="none" w:sz="0" w:space="0" w:color="auto"/>
                                            <w:right w:val="none" w:sz="0" w:space="0" w:color="auto"/>
                                          </w:divBdr>
                                        </w:div>
                                      </w:divsChild>
                                    </w:div>
                                    <w:div w:id="1582985127">
                                      <w:marLeft w:val="0"/>
                                      <w:marRight w:val="0"/>
                                      <w:marTop w:val="0"/>
                                      <w:marBottom w:val="0"/>
                                      <w:divBdr>
                                        <w:top w:val="none" w:sz="0" w:space="0" w:color="auto"/>
                                        <w:left w:val="none" w:sz="0" w:space="0" w:color="auto"/>
                                        <w:bottom w:val="none" w:sz="0" w:space="0" w:color="auto"/>
                                        <w:right w:val="none" w:sz="0" w:space="0" w:color="auto"/>
                                      </w:divBdr>
                                      <w:divsChild>
                                        <w:div w:id="232787357">
                                          <w:marLeft w:val="0"/>
                                          <w:marRight w:val="0"/>
                                          <w:marTop w:val="0"/>
                                          <w:marBottom w:val="0"/>
                                          <w:divBdr>
                                            <w:top w:val="none" w:sz="0" w:space="0" w:color="auto"/>
                                            <w:left w:val="none" w:sz="0" w:space="0" w:color="auto"/>
                                            <w:bottom w:val="none" w:sz="0" w:space="0" w:color="auto"/>
                                            <w:right w:val="none" w:sz="0" w:space="0" w:color="auto"/>
                                          </w:divBdr>
                                        </w:div>
                                        <w:div w:id="1458985353">
                                          <w:marLeft w:val="0"/>
                                          <w:marRight w:val="0"/>
                                          <w:marTop w:val="0"/>
                                          <w:marBottom w:val="0"/>
                                          <w:divBdr>
                                            <w:top w:val="none" w:sz="0" w:space="0" w:color="auto"/>
                                            <w:left w:val="none" w:sz="0" w:space="0" w:color="auto"/>
                                            <w:bottom w:val="none" w:sz="0" w:space="0" w:color="auto"/>
                                            <w:right w:val="none" w:sz="0" w:space="0" w:color="auto"/>
                                          </w:divBdr>
                                        </w:div>
                                      </w:divsChild>
                                    </w:div>
                                    <w:div w:id="1593471273">
                                      <w:marLeft w:val="0"/>
                                      <w:marRight w:val="0"/>
                                      <w:marTop w:val="0"/>
                                      <w:marBottom w:val="0"/>
                                      <w:divBdr>
                                        <w:top w:val="none" w:sz="0" w:space="0" w:color="auto"/>
                                        <w:left w:val="none" w:sz="0" w:space="0" w:color="auto"/>
                                        <w:bottom w:val="none" w:sz="0" w:space="0" w:color="auto"/>
                                        <w:right w:val="none" w:sz="0" w:space="0" w:color="auto"/>
                                      </w:divBdr>
                                      <w:divsChild>
                                        <w:div w:id="90972625">
                                          <w:marLeft w:val="0"/>
                                          <w:marRight w:val="0"/>
                                          <w:marTop w:val="0"/>
                                          <w:marBottom w:val="0"/>
                                          <w:divBdr>
                                            <w:top w:val="none" w:sz="0" w:space="0" w:color="auto"/>
                                            <w:left w:val="none" w:sz="0" w:space="0" w:color="auto"/>
                                            <w:bottom w:val="none" w:sz="0" w:space="0" w:color="auto"/>
                                            <w:right w:val="none" w:sz="0" w:space="0" w:color="auto"/>
                                          </w:divBdr>
                                        </w:div>
                                      </w:divsChild>
                                    </w:div>
                                    <w:div w:id="1754425737">
                                      <w:marLeft w:val="0"/>
                                      <w:marRight w:val="0"/>
                                      <w:marTop w:val="0"/>
                                      <w:marBottom w:val="0"/>
                                      <w:divBdr>
                                        <w:top w:val="none" w:sz="0" w:space="0" w:color="auto"/>
                                        <w:left w:val="none" w:sz="0" w:space="0" w:color="auto"/>
                                        <w:bottom w:val="none" w:sz="0" w:space="0" w:color="auto"/>
                                        <w:right w:val="none" w:sz="0" w:space="0" w:color="auto"/>
                                      </w:divBdr>
                                      <w:divsChild>
                                        <w:div w:id="675156035">
                                          <w:marLeft w:val="0"/>
                                          <w:marRight w:val="0"/>
                                          <w:marTop w:val="0"/>
                                          <w:marBottom w:val="0"/>
                                          <w:divBdr>
                                            <w:top w:val="none" w:sz="0" w:space="0" w:color="auto"/>
                                            <w:left w:val="none" w:sz="0" w:space="0" w:color="auto"/>
                                            <w:bottom w:val="none" w:sz="0" w:space="0" w:color="auto"/>
                                            <w:right w:val="none" w:sz="0" w:space="0" w:color="auto"/>
                                          </w:divBdr>
                                        </w:div>
                                      </w:divsChild>
                                    </w:div>
                                    <w:div w:id="1772772003">
                                      <w:marLeft w:val="0"/>
                                      <w:marRight w:val="0"/>
                                      <w:marTop w:val="0"/>
                                      <w:marBottom w:val="0"/>
                                      <w:divBdr>
                                        <w:top w:val="none" w:sz="0" w:space="0" w:color="auto"/>
                                        <w:left w:val="none" w:sz="0" w:space="0" w:color="auto"/>
                                        <w:bottom w:val="none" w:sz="0" w:space="0" w:color="auto"/>
                                        <w:right w:val="none" w:sz="0" w:space="0" w:color="auto"/>
                                      </w:divBdr>
                                      <w:divsChild>
                                        <w:div w:id="62608126">
                                          <w:marLeft w:val="0"/>
                                          <w:marRight w:val="0"/>
                                          <w:marTop w:val="0"/>
                                          <w:marBottom w:val="0"/>
                                          <w:divBdr>
                                            <w:top w:val="none" w:sz="0" w:space="0" w:color="auto"/>
                                            <w:left w:val="none" w:sz="0" w:space="0" w:color="auto"/>
                                            <w:bottom w:val="none" w:sz="0" w:space="0" w:color="auto"/>
                                            <w:right w:val="none" w:sz="0" w:space="0" w:color="auto"/>
                                          </w:divBdr>
                                        </w:div>
                                        <w:div w:id="1492410888">
                                          <w:marLeft w:val="0"/>
                                          <w:marRight w:val="0"/>
                                          <w:marTop w:val="0"/>
                                          <w:marBottom w:val="0"/>
                                          <w:divBdr>
                                            <w:top w:val="none" w:sz="0" w:space="0" w:color="auto"/>
                                            <w:left w:val="none" w:sz="0" w:space="0" w:color="auto"/>
                                            <w:bottom w:val="none" w:sz="0" w:space="0" w:color="auto"/>
                                            <w:right w:val="none" w:sz="0" w:space="0" w:color="auto"/>
                                          </w:divBdr>
                                        </w:div>
                                      </w:divsChild>
                                    </w:div>
                                    <w:div w:id="1886138792">
                                      <w:marLeft w:val="0"/>
                                      <w:marRight w:val="0"/>
                                      <w:marTop w:val="0"/>
                                      <w:marBottom w:val="0"/>
                                      <w:divBdr>
                                        <w:top w:val="none" w:sz="0" w:space="0" w:color="auto"/>
                                        <w:left w:val="none" w:sz="0" w:space="0" w:color="auto"/>
                                        <w:bottom w:val="none" w:sz="0" w:space="0" w:color="auto"/>
                                        <w:right w:val="none" w:sz="0" w:space="0" w:color="auto"/>
                                      </w:divBdr>
                                      <w:divsChild>
                                        <w:div w:id="2073190793">
                                          <w:marLeft w:val="0"/>
                                          <w:marRight w:val="0"/>
                                          <w:marTop w:val="0"/>
                                          <w:marBottom w:val="0"/>
                                          <w:divBdr>
                                            <w:top w:val="none" w:sz="0" w:space="0" w:color="auto"/>
                                            <w:left w:val="none" w:sz="0" w:space="0" w:color="auto"/>
                                            <w:bottom w:val="none" w:sz="0" w:space="0" w:color="auto"/>
                                            <w:right w:val="none" w:sz="0" w:space="0" w:color="auto"/>
                                          </w:divBdr>
                                        </w:div>
                                      </w:divsChild>
                                    </w:div>
                                    <w:div w:id="1933321021">
                                      <w:marLeft w:val="0"/>
                                      <w:marRight w:val="0"/>
                                      <w:marTop w:val="0"/>
                                      <w:marBottom w:val="0"/>
                                      <w:divBdr>
                                        <w:top w:val="none" w:sz="0" w:space="0" w:color="auto"/>
                                        <w:left w:val="none" w:sz="0" w:space="0" w:color="auto"/>
                                        <w:bottom w:val="none" w:sz="0" w:space="0" w:color="auto"/>
                                        <w:right w:val="none" w:sz="0" w:space="0" w:color="auto"/>
                                      </w:divBdr>
                                      <w:divsChild>
                                        <w:div w:id="405031253">
                                          <w:marLeft w:val="0"/>
                                          <w:marRight w:val="0"/>
                                          <w:marTop w:val="0"/>
                                          <w:marBottom w:val="0"/>
                                          <w:divBdr>
                                            <w:top w:val="none" w:sz="0" w:space="0" w:color="auto"/>
                                            <w:left w:val="none" w:sz="0" w:space="0" w:color="auto"/>
                                            <w:bottom w:val="none" w:sz="0" w:space="0" w:color="auto"/>
                                            <w:right w:val="none" w:sz="0" w:space="0" w:color="auto"/>
                                          </w:divBdr>
                                        </w:div>
                                        <w:div w:id="405804856">
                                          <w:marLeft w:val="0"/>
                                          <w:marRight w:val="0"/>
                                          <w:marTop w:val="0"/>
                                          <w:marBottom w:val="0"/>
                                          <w:divBdr>
                                            <w:top w:val="none" w:sz="0" w:space="0" w:color="auto"/>
                                            <w:left w:val="none" w:sz="0" w:space="0" w:color="auto"/>
                                            <w:bottom w:val="none" w:sz="0" w:space="0" w:color="auto"/>
                                            <w:right w:val="none" w:sz="0" w:space="0" w:color="auto"/>
                                          </w:divBdr>
                                        </w:div>
                                        <w:div w:id="504786982">
                                          <w:marLeft w:val="0"/>
                                          <w:marRight w:val="0"/>
                                          <w:marTop w:val="0"/>
                                          <w:marBottom w:val="0"/>
                                          <w:divBdr>
                                            <w:top w:val="none" w:sz="0" w:space="0" w:color="auto"/>
                                            <w:left w:val="none" w:sz="0" w:space="0" w:color="auto"/>
                                            <w:bottom w:val="none" w:sz="0" w:space="0" w:color="auto"/>
                                            <w:right w:val="none" w:sz="0" w:space="0" w:color="auto"/>
                                          </w:divBdr>
                                        </w:div>
                                        <w:div w:id="566963556">
                                          <w:marLeft w:val="0"/>
                                          <w:marRight w:val="0"/>
                                          <w:marTop w:val="0"/>
                                          <w:marBottom w:val="0"/>
                                          <w:divBdr>
                                            <w:top w:val="none" w:sz="0" w:space="0" w:color="auto"/>
                                            <w:left w:val="none" w:sz="0" w:space="0" w:color="auto"/>
                                            <w:bottom w:val="none" w:sz="0" w:space="0" w:color="auto"/>
                                            <w:right w:val="none" w:sz="0" w:space="0" w:color="auto"/>
                                          </w:divBdr>
                                        </w:div>
                                        <w:div w:id="645164648">
                                          <w:marLeft w:val="0"/>
                                          <w:marRight w:val="0"/>
                                          <w:marTop w:val="0"/>
                                          <w:marBottom w:val="0"/>
                                          <w:divBdr>
                                            <w:top w:val="none" w:sz="0" w:space="0" w:color="auto"/>
                                            <w:left w:val="none" w:sz="0" w:space="0" w:color="auto"/>
                                            <w:bottom w:val="none" w:sz="0" w:space="0" w:color="auto"/>
                                            <w:right w:val="none" w:sz="0" w:space="0" w:color="auto"/>
                                          </w:divBdr>
                                        </w:div>
                                        <w:div w:id="851452653">
                                          <w:marLeft w:val="0"/>
                                          <w:marRight w:val="0"/>
                                          <w:marTop w:val="0"/>
                                          <w:marBottom w:val="0"/>
                                          <w:divBdr>
                                            <w:top w:val="none" w:sz="0" w:space="0" w:color="auto"/>
                                            <w:left w:val="none" w:sz="0" w:space="0" w:color="auto"/>
                                            <w:bottom w:val="none" w:sz="0" w:space="0" w:color="auto"/>
                                            <w:right w:val="none" w:sz="0" w:space="0" w:color="auto"/>
                                          </w:divBdr>
                                        </w:div>
                                        <w:div w:id="1134450003">
                                          <w:marLeft w:val="0"/>
                                          <w:marRight w:val="0"/>
                                          <w:marTop w:val="0"/>
                                          <w:marBottom w:val="0"/>
                                          <w:divBdr>
                                            <w:top w:val="none" w:sz="0" w:space="0" w:color="auto"/>
                                            <w:left w:val="none" w:sz="0" w:space="0" w:color="auto"/>
                                            <w:bottom w:val="none" w:sz="0" w:space="0" w:color="auto"/>
                                            <w:right w:val="none" w:sz="0" w:space="0" w:color="auto"/>
                                          </w:divBdr>
                                        </w:div>
                                        <w:div w:id="1173374065">
                                          <w:marLeft w:val="0"/>
                                          <w:marRight w:val="0"/>
                                          <w:marTop w:val="0"/>
                                          <w:marBottom w:val="0"/>
                                          <w:divBdr>
                                            <w:top w:val="none" w:sz="0" w:space="0" w:color="auto"/>
                                            <w:left w:val="none" w:sz="0" w:space="0" w:color="auto"/>
                                            <w:bottom w:val="none" w:sz="0" w:space="0" w:color="auto"/>
                                            <w:right w:val="none" w:sz="0" w:space="0" w:color="auto"/>
                                          </w:divBdr>
                                        </w:div>
                                        <w:div w:id="1208227747">
                                          <w:marLeft w:val="0"/>
                                          <w:marRight w:val="0"/>
                                          <w:marTop w:val="0"/>
                                          <w:marBottom w:val="0"/>
                                          <w:divBdr>
                                            <w:top w:val="none" w:sz="0" w:space="0" w:color="auto"/>
                                            <w:left w:val="none" w:sz="0" w:space="0" w:color="auto"/>
                                            <w:bottom w:val="none" w:sz="0" w:space="0" w:color="auto"/>
                                            <w:right w:val="none" w:sz="0" w:space="0" w:color="auto"/>
                                          </w:divBdr>
                                        </w:div>
                                        <w:div w:id="1248924419">
                                          <w:marLeft w:val="0"/>
                                          <w:marRight w:val="0"/>
                                          <w:marTop w:val="0"/>
                                          <w:marBottom w:val="0"/>
                                          <w:divBdr>
                                            <w:top w:val="none" w:sz="0" w:space="0" w:color="auto"/>
                                            <w:left w:val="none" w:sz="0" w:space="0" w:color="auto"/>
                                            <w:bottom w:val="none" w:sz="0" w:space="0" w:color="auto"/>
                                            <w:right w:val="none" w:sz="0" w:space="0" w:color="auto"/>
                                          </w:divBdr>
                                        </w:div>
                                        <w:div w:id="1266302177">
                                          <w:marLeft w:val="0"/>
                                          <w:marRight w:val="0"/>
                                          <w:marTop w:val="0"/>
                                          <w:marBottom w:val="0"/>
                                          <w:divBdr>
                                            <w:top w:val="none" w:sz="0" w:space="0" w:color="auto"/>
                                            <w:left w:val="none" w:sz="0" w:space="0" w:color="auto"/>
                                            <w:bottom w:val="none" w:sz="0" w:space="0" w:color="auto"/>
                                            <w:right w:val="none" w:sz="0" w:space="0" w:color="auto"/>
                                          </w:divBdr>
                                        </w:div>
                                        <w:div w:id="1336498217">
                                          <w:marLeft w:val="0"/>
                                          <w:marRight w:val="0"/>
                                          <w:marTop w:val="0"/>
                                          <w:marBottom w:val="0"/>
                                          <w:divBdr>
                                            <w:top w:val="none" w:sz="0" w:space="0" w:color="auto"/>
                                            <w:left w:val="none" w:sz="0" w:space="0" w:color="auto"/>
                                            <w:bottom w:val="none" w:sz="0" w:space="0" w:color="auto"/>
                                            <w:right w:val="none" w:sz="0" w:space="0" w:color="auto"/>
                                          </w:divBdr>
                                        </w:div>
                                        <w:div w:id="1343585770">
                                          <w:marLeft w:val="0"/>
                                          <w:marRight w:val="0"/>
                                          <w:marTop w:val="0"/>
                                          <w:marBottom w:val="0"/>
                                          <w:divBdr>
                                            <w:top w:val="none" w:sz="0" w:space="0" w:color="auto"/>
                                            <w:left w:val="none" w:sz="0" w:space="0" w:color="auto"/>
                                            <w:bottom w:val="none" w:sz="0" w:space="0" w:color="auto"/>
                                            <w:right w:val="none" w:sz="0" w:space="0" w:color="auto"/>
                                          </w:divBdr>
                                        </w:div>
                                        <w:div w:id="1406684235">
                                          <w:marLeft w:val="0"/>
                                          <w:marRight w:val="0"/>
                                          <w:marTop w:val="0"/>
                                          <w:marBottom w:val="0"/>
                                          <w:divBdr>
                                            <w:top w:val="none" w:sz="0" w:space="0" w:color="auto"/>
                                            <w:left w:val="none" w:sz="0" w:space="0" w:color="auto"/>
                                            <w:bottom w:val="none" w:sz="0" w:space="0" w:color="auto"/>
                                            <w:right w:val="none" w:sz="0" w:space="0" w:color="auto"/>
                                          </w:divBdr>
                                        </w:div>
                                        <w:div w:id="1417902063">
                                          <w:marLeft w:val="0"/>
                                          <w:marRight w:val="0"/>
                                          <w:marTop w:val="0"/>
                                          <w:marBottom w:val="0"/>
                                          <w:divBdr>
                                            <w:top w:val="none" w:sz="0" w:space="0" w:color="auto"/>
                                            <w:left w:val="none" w:sz="0" w:space="0" w:color="auto"/>
                                            <w:bottom w:val="none" w:sz="0" w:space="0" w:color="auto"/>
                                            <w:right w:val="none" w:sz="0" w:space="0" w:color="auto"/>
                                          </w:divBdr>
                                        </w:div>
                                        <w:div w:id="1619484487">
                                          <w:marLeft w:val="0"/>
                                          <w:marRight w:val="0"/>
                                          <w:marTop w:val="0"/>
                                          <w:marBottom w:val="0"/>
                                          <w:divBdr>
                                            <w:top w:val="none" w:sz="0" w:space="0" w:color="auto"/>
                                            <w:left w:val="none" w:sz="0" w:space="0" w:color="auto"/>
                                            <w:bottom w:val="none" w:sz="0" w:space="0" w:color="auto"/>
                                            <w:right w:val="none" w:sz="0" w:space="0" w:color="auto"/>
                                          </w:divBdr>
                                        </w:div>
                                        <w:div w:id="1627808314">
                                          <w:marLeft w:val="0"/>
                                          <w:marRight w:val="0"/>
                                          <w:marTop w:val="0"/>
                                          <w:marBottom w:val="0"/>
                                          <w:divBdr>
                                            <w:top w:val="none" w:sz="0" w:space="0" w:color="auto"/>
                                            <w:left w:val="none" w:sz="0" w:space="0" w:color="auto"/>
                                            <w:bottom w:val="none" w:sz="0" w:space="0" w:color="auto"/>
                                            <w:right w:val="none" w:sz="0" w:space="0" w:color="auto"/>
                                          </w:divBdr>
                                        </w:div>
                                        <w:div w:id="1775468200">
                                          <w:marLeft w:val="0"/>
                                          <w:marRight w:val="0"/>
                                          <w:marTop w:val="0"/>
                                          <w:marBottom w:val="0"/>
                                          <w:divBdr>
                                            <w:top w:val="none" w:sz="0" w:space="0" w:color="auto"/>
                                            <w:left w:val="none" w:sz="0" w:space="0" w:color="auto"/>
                                            <w:bottom w:val="none" w:sz="0" w:space="0" w:color="auto"/>
                                            <w:right w:val="none" w:sz="0" w:space="0" w:color="auto"/>
                                          </w:divBdr>
                                        </w:div>
                                        <w:div w:id="1820658067">
                                          <w:marLeft w:val="0"/>
                                          <w:marRight w:val="0"/>
                                          <w:marTop w:val="0"/>
                                          <w:marBottom w:val="0"/>
                                          <w:divBdr>
                                            <w:top w:val="none" w:sz="0" w:space="0" w:color="auto"/>
                                            <w:left w:val="none" w:sz="0" w:space="0" w:color="auto"/>
                                            <w:bottom w:val="none" w:sz="0" w:space="0" w:color="auto"/>
                                            <w:right w:val="none" w:sz="0" w:space="0" w:color="auto"/>
                                          </w:divBdr>
                                        </w:div>
                                        <w:div w:id="1880243666">
                                          <w:marLeft w:val="0"/>
                                          <w:marRight w:val="0"/>
                                          <w:marTop w:val="0"/>
                                          <w:marBottom w:val="0"/>
                                          <w:divBdr>
                                            <w:top w:val="none" w:sz="0" w:space="0" w:color="auto"/>
                                            <w:left w:val="none" w:sz="0" w:space="0" w:color="auto"/>
                                            <w:bottom w:val="none" w:sz="0" w:space="0" w:color="auto"/>
                                            <w:right w:val="none" w:sz="0" w:space="0" w:color="auto"/>
                                          </w:divBdr>
                                        </w:div>
                                        <w:div w:id="1881941290">
                                          <w:marLeft w:val="0"/>
                                          <w:marRight w:val="0"/>
                                          <w:marTop w:val="0"/>
                                          <w:marBottom w:val="0"/>
                                          <w:divBdr>
                                            <w:top w:val="none" w:sz="0" w:space="0" w:color="auto"/>
                                            <w:left w:val="none" w:sz="0" w:space="0" w:color="auto"/>
                                            <w:bottom w:val="none" w:sz="0" w:space="0" w:color="auto"/>
                                            <w:right w:val="none" w:sz="0" w:space="0" w:color="auto"/>
                                          </w:divBdr>
                                        </w:div>
                                      </w:divsChild>
                                    </w:div>
                                    <w:div w:id="2029287616">
                                      <w:marLeft w:val="0"/>
                                      <w:marRight w:val="0"/>
                                      <w:marTop w:val="0"/>
                                      <w:marBottom w:val="0"/>
                                      <w:divBdr>
                                        <w:top w:val="none" w:sz="0" w:space="0" w:color="auto"/>
                                        <w:left w:val="none" w:sz="0" w:space="0" w:color="auto"/>
                                        <w:bottom w:val="none" w:sz="0" w:space="0" w:color="auto"/>
                                        <w:right w:val="none" w:sz="0" w:space="0" w:color="auto"/>
                                      </w:divBdr>
                                      <w:divsChild>
                                        <w:div w:id="1767574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0878893">
                          <w:marLeft w:val="0"/>
                          <w:marRight w:val="0"/>
                          <w:marTop w:val="0"/>
                          <w:marBottom w:val="0"/>
                          <w:divBdr>
                            <w:top w:val="none" w:sz="0" w:space="0" w:color="auto"/>
                            <w:left w:val="none" w:sz="0" w:space="0" w:color="auto"/>
                            <w:bottom w:val="none" w:sz="0" w:space="0" w:color="auto"/>
                            <w:right w:val="none" w:sz="0" w:space="0" w:color="auto"/>
                          </w:divBdr>
                          <w:divsChild>
                            <w:div w:id="2091923098">
                              <w:marLeft w:val="0"/>
                              <w:marRight w:val="0"/>
                              <w:marTop w:val="0"/>
                              <w:marBottom w:val="0"/>
                              <w:divBdr>
                                <w:top w:val="none" w:sz="0" w:space="0" w:color="auto"/>
                                <w:left w:val="none" w:sz="0" w:space="0" w:color="auto"/>
                                <w:bottom w:val="none" w:sz="0" w:space="0" w:color="auto"/>
                                <w:right w:val="none" w:sz="0" w:space="0" w:color="auto"/>
                              </w:divBdr>
                              <w:divsChild>
                                <w:div w:id="560944557">
                                  <w:marLeft w:val="0"/>
                                  <w:marRight w:val="0"/>
                                  <w:marTop w:val="0"/>
                                  <w:marBottom w:val="0"/>
                                  <w:divBdr>
                                    <w:top w:val="none" w:sz="0" w:space="0" w:color="auto"/>
                                    <w:left w:val="none" w:sz="0" w:space="0" w:color="auto"/>
                                    <w:bottom w:val="none" w:sz="0" w:space="0" w:color="auto"/>
                                    <w:right w:val="none" w:sz="0" w:space="0" w:color="auto"/>
                                  </w:divBdr>
                                  <w:divsChild>
                                    <w:div w:id="14893298">
                                      <w:marLeft w:val="0"/>
                                      <w:marRight w:val="0"/>
                                      <w:marTop w:val="0"/>
                                      <w:marBottom w:val="0"/>
                                      <w:divBdr>
                                        <w:top w:val="none" w:sz="0" w:space="0" w:color="auto"/>
                                        <w:left w:val="none" w:sz="0" w:space="0" w:color="auto"/>
                                        <w:bottom w:val="none" w:sz="0" w:space="0" w:color="auto"/>
                                        <w:right w:val="none" w:sz="0" w:space="0" w:color="auto"/>
                                      </w:divBdr>
                                    </w:div>
                                    <w:div w:id="130370680">
                                      <w:marLeft w:val="0"/>
                                      <w:marRight w:val="0"/>
                                      <w:marTop w:val="0"/>
                                      <w:marBottom w:val="0"/>
                                      <w:divBdr>
                                        <w:top w:val="none" w:sz="0" w:space="0" w:color="auto"/>
                                        <w:left w:val="none" w:sz="0" w:space="0" w:color="auto"/>
                                        <w:bottom w:val="none" w:sz="0" w:space="0" w:color="auto"/>
                                        <w:right w:val="none" w:sz="0" w:space="0" w:color="auto"/>
                                      </w:divBdr>
                                    </w:div>
                                    <w:div w:id="132413046">
                                      <w:marLeft w:val="0"/>
                                      <w:marRight w:val="0"/>
                                      <w:marTop w:val="0"/>
                                      <w:marBottom w:val="0"/>
                                      <w:divBdr>
                                        <w:top w:val="none" w:sz="0" w:space="0" w:color="auto"/>
                                        <w:left w:val="none" w:sz="0" w:space="0" w:color="auto"/>
                                        <w:bottom w:val="none" w:sz="0" w:space="0" w:color="auto"/>
                                        <w:right w:val="none" w:sz="0" w:space="0" w:color="auto"/>
                                      </w:divBdr>
                                    </w:div>
                                    <w:div w:id="143084523">
                                      <w:marLeft w:val="0"/>
                                      <w:marRight w:val="0"/>
                                      <w:marTop w:val="0"/>
                                      <w:marBottom w:val="0"/>
                                      <w:divBdr>
                                        <w:top w:val="none" w:sz="0" w:space="0" w:color="auto"/>
                                        <w:left w:val="none" w:sz="0" w:space="0" w:color="auto"/>
                                        <w:bottom w:val="none" w:sz="0" w:space="0" w:color="auto"/>
                                        <w:right w:val="none" w:sz="0" w:space="0" w:color="auto"/>
                                      </w:divBdr>
                                    </w:div>
                                    <w:div w:id="168715612">
                                      <w:marLeft w:val="0"/>
                                      <w:marRight w:val="0"/>
                                      <w:marTop w:val="0"/>
                                      <w:marBottom w:val="0"/>
                                      <w:divBdr>
                                        <w:top w:val="none" w:sz="0" w:space="0" w:color="auto"/>
                                        <w:left w:val="none" w:sz="0" w:space="0" w:color="auto"/>
                                        <w:bottom w:val="none" w:sz="0" w:space="0" w:color="auto"/>
                                        <w:right w:val="none" w:sz="0" w:space="0" w:color="auto"/>
                                      </w:divBdr>
                                    </w:div>
                                    <w:div w:id="290718702">
                                      <w:marLeft w:val="0"/>
                                      <w:marRight w:val="0"/>
                                      <w:marTop w:val="0"/>
                                      <w:marBottom w:val="0"/>
                                      <w:divBdr>
                                        <w:top w:val="none" w:sz="0" w:space="0" w:color="auto"/>
                                        <w:left w:val="none" w:sz="0" w:space="0" w:color="auto"/>
                                        <w:bottom w:val="none" w:sz="0" w:space="0" w:color="auto"/>
                                        <w:right w:val="none" w:sz="0" w:space="0" w:color="auto"/>
                                      </w:divBdr>
                                      <w:divsChild>
                                        <w:div w:id="163788687">
                                          <w:marLeft w:val="0"/>
                                          <w:marRight w:val="0"/>
                                          <w:marTop w:val="0"/>
                                          <w:marBottom w:val="0"/>
                                          <w:divBdr>
                                            <w:top w:val="none" w:sz="0" w:space="0" w:color="auto"/>
                                            <w:left w:val="none" w:sz="0" w:space="0" w:color="auto"/>
                                            <w:bottom w:val="none" w:sz="0" w:space="0" w:color="auto"/>
                                            <w:right w:val="none" w:sz="0" w:space="0" w:color="auto"/>
                                          </w:divBdr>
                                        </w:div>
                                      </w:divsChild>
                                    </w:div>
                                    <w:div w:id="323709015">
                                      <w:marLeft w:val="0"/>
                                      <w:marRight w:val="0"/>
                                      <w:marTop w:val="0"/>
                                      <w:marBottom w:val="0"/>
                                      <w:divBdr>
                                        <w:top w:val="none" w:sz="0" w:space="0" w:color="auto"/>
                                        <w:left w:val="none" w:sz="0" w:space="0" w:color="auto"/>
                                        <w:bottom w:val="none" w:sz="0" w:space="0" w:color="auto"/>
                                        <w:right w:val="none" w:sz="0" w:space="0" w:color="auto"/>
                                      </w:divBdr>
                                    </w:div>
                                    <w:div w:id="383719626">
                                      <w:marLeft w:val="0"/>
                                      <w:marRight w:val="0"/>
                                      <w:marTop w:val="0"/>
                                      <w:marBottom w:val="0"/>
                                      <w:divBdr>
                                        <w:top w:val="none" w:sz="0" w:space="0" w:color="auto"/>
                                        <w:left w:val="none" w:sz="0" w:space="0" w:color="auto"/>
                                        <w:bottom w:val="none" w:sz="0" w:space="0" w:color="auto"/>
                                        <w:right w:val="none" w:sz="0" w:space="0" w:color="auto"/>
                                      </w:divBdr>
                                    </w:div>
                                    <w:div w:id="440153739">
                                      <w:marLeft w:val="0"/>
                                      <w:marRight w:val="0"/>
                                      <w:marTop w:val="0"/>
                                      <w:marBottom w:val="0"/>
                                      <w:divBdr>
                                        <w:top w:val="none" w:sz="0" w:space="0" w:color="auto"/>
                                        <w:left w:val="none" w:sz="0" w:space="0" w:color="auto"/>
                                        <w:bottom w:val="none" w:sz="0" w:space="0" w:color="auto"/>
                                        <w:right w:val="none" w:sz="0" w:space="0" w:color="auto"/>
                                      </w:divBdr>
                                      <w:divsChild>
                                        <w:div w:id="1794401170">
                                          <w:marLeft w:val="0"/>
                                          <w:marRight w:val="0"/>
                                          <w:marTop w:val="0"/>
                                          <w:marBottom w:val="0"/>
                                          <w:divBdr>
                                            <w:top w:val="none" w:sz="0" w:space="0" w:color="auto"/>
                                            <w:left w:val="none" w:sz="0" w:space="0" w:color="auto"/>
                                            <w:bottom w:val="none" w:sz="0" w:space="0" w:color="auto"/>
                                            <w:right w:val="none" w:sz="0" w:space="0" w:color="auto"/>
                                          </w:divBdr>
                                        </w:div>
                                        <w:div w:id="1889760381">
                                          <w:marLeft w:val="0"/>
                                          <w:marRight w:val="0"/>
                                          <w:marTop w:val="0"/>
                                          <w:marBottom w:val="0"/>
                                          <w:divBdr>
                                            <w:top w:val="none" w:sz="0" w:space="0" w:color="auto"/>
                                            <w:left w:val="none" w:sz="0" w:space="0" w:color="auto"/>
                                            <w:bottom w:val="none" w:sz="0" w:space="0" w:color="auto"/>
                                            <w:right w:val="none" w:sz="0" w:space="0" w:color="auto"/>
                                          </w:divBdr>
                                        </w:div>
                                      </w:divsChild>
                                    </w:div>
                                    <w:div w:id="475414737">
                                      <w:marLeft w:val="0"/>
                                      <w:marRight w:val="0"/>
                                      <w:marTop w:val="0"/>
                                      <w:marBottom w:val="0"/>
                                      <w:divBdr>
                                        <w:top w:val="none" w:sz="0" w:space="0" w:color="auto"/>
                                        <w:left w:val="none" w:sz="0" w:space="0" w:color="auto"/>
                                        <w:bottom w:val="none" w:sz="0" w:space="0" w:color="auto"/>
                                        <w:right w:val="none" w:sz="0" w:space="0" w:color="auto"/>
                                      </w:divBdr>
                                      <w:divsChild>
                                        <w:div w:id="1944996460">
                                          <w:marLeft w:val="0"/>
                                          <w:marRight w:val="0"/>
                                          <w:marTop w:val="0"/>
                                          <w:marBottom w:val="0"/>
                                          <w:divBdr>
                                            <w:top w:val="none" w:sz="0" w:space="0" w:color="auto"/>
                                            <w:left w:val="none" w:sz="0" w:space="0" w:color="auto"/>
                                            <w:bottom w:val="none" w:sz="0" w:space="0" w:color="auto"/>
                                            <w:right w:val="none" w:sz="0" w:space="0" w:color="auto"/>
                                          </w:divBdr>
                                        </w:div>
                                      </w:divsChild>
                                    </w:div>
                                    <w:div w:id="608781876">
                                      <w:marLeft w:val="0"/>
                                      <w:marRight w:val="0"/>
                                      <w:marTop w:val="0"/>
                                      <w:marBottom w:val="0"/>
                                      <w:divBdr>
                                        <w:top w:val="none" w:sz="0" w:space="0" w:color="auto"/>
                                        <w:left w:val="none" w:sz="0" w:space="0" w:color="auto"/>
                                        <w:bottom w:val="none" w:sz="0" w:space="0" w:color="auto"/>
                                        <w:right w:val="none" w:sz="0" w:space="0" w:color="auto"/>
                                      </w:divBdr>
                                      <w:divsChild>
                                        <w:div w:id="837378573">
                                          <w:marLeft w:val="0"/>
                                          <w:marRight w:val="0"/>
                                          <w:marTop w:val="0"/>
                                          <w:marBottom w:val="0"/>
                                          <w:divBdr>
                                            <w:top w:val="none" w:sz="0" w:space="0" w:color="auto"/>
                                            <w:left w:val="none" w:sz="0" w:space="0" w:color="auto"/>
                                            <w:bottom w:val="none" w:sz="0" w:space="0" w:color="auto"/>
                                            <w:right w:val="none" w:sz="0" w:space="0" w:color="auto"/>
                                          </w:divBdr>
                                        </w:div>
                                      </w:divsChild>
                                    </w:div>
                                    <w:div w:id="668144088">
                                      <w:marLeft w:val="0"/>
                                      <w:marRight w:val="0"/>
                                      <w:marTop w:val="0"/>
                                      <w:marBottom w:val="0"/>
                                      <w:divBdr>
                                        <w:top w:val="none" w:sz="0" w:space="0" w:color="auto"/>
                                        <w:left w:val="none" w:sz="0" w:space="0" w:color="auto"/>
                                        <w:bottom w:val="none" w:sz="0" w:space="0" w:color="auto"/>
                                        <w:right w:val="none" w:sz="0" w:space="0" w:color="auto"/>
                                      </w:divBdr>
                                    </w:div>
                                    <w:div w:id="690691339">
                                      <w:marLeft w:val="0"/>
                                      <w:marRight w:val="0"/>
                                      <w:marTop w:val="0"/>
                                      <w:marBottom w:val="0"/>
                                      <w:divBdr>
                                        <w:top w:val="none" w:sz="0" w:space="0" w:color="auto"/>
                                        <w:left w:val="none" w:sz="0" w:space="0" w:color="auto"/>
                                        <w:bottom w:val="none" w:sz="0" w:space="0" w:color="auto"/>
                                        <w:right w:val="none" w:sz="0" w:space="0" w:color="auto"/>
                                      </w:divBdr>
                                    </w:div>
                                    <w:div w:id="701367560">
                                      <w:marLeft w:val="0"/>
                                      <w:marRight w:val="0"/>
                                      <w:marTop w:val="0"/>
                                      <w:marBottom w:val="0"/>
                                      <w:divBdr>
                                        <w:top w:val="none" w:sz="0" w:space="0" w:color="auto"/>
                                        <w:left w:val="none" w:sz="0" w:space="0" w:color="auto"/>
                                        <w:bottom w:val="none" w:sz="0" w:space="0" w:color="auto"/>
                                        <w:right w:val="none" w:sz="0" w:space="0" w:color="auto"/>
                                      </w:divBdr>
                                    </w:div>
                                    <w:div w:id="808667509">
                                      <w:marLeft w:val="0"/>
                                      <w:marRight w:val="0"/>
                                      <w:marTop w:val="0"/>
                                      <w:marBottom w:val="0"/>
                                      <w:divBdr>
                                        <w:top w:val="none" w:sz="0" w:space="0" w:color="auto"/>
                                        <w:left w:val="none" w:sz="0" w:space="0" w:color="auto"/>
                                        <w:bottom w:val="none" w:sz="0" w:space="0" w:color="auto"/>
                                        <w:right w:val="none" w:sz="0" w:space="0" w:color="auto"/>
                                      </w:divBdr>
                                    </w:div>
                                    <w:div w:id="881409244">
                                      <w:marLeft w:val="0"/>
                                      <w:marRight w:val="0"/>
                                      <w:marTop w:val="0"/>
                                      <w:marBottom w:val="0"/>
                                      <w:divBdr>
                                        <w:top w:val="none" w:sz="0" w:space="0" w:color="auto"/>
                                        <w:left w:val="none" w:sz="0" w:space="0" w:color="auto"/>
                                        <w:bottom w:val="none" w:sz="0" w:space="0" w:color="auto"/>
                                        <w:right w:val="none" w:sz="0" w:space="0" w:color="auto"/>
                                      </w:divBdr>
                                      <w:divsChild>
                                        <w:div w:id="637346770">
                                          <w:marLeft w:val="0"/>
                                          <w:marRight w:val="0"/>
                                          <w:marTop w:val="0"/>
                                          <w:marBottom w:val="0"/>
                                          <w:divBdr>
                                            <w:top w:val="none" w:sz="0" w:space="0" w:color="auto"/>
                                            <w:left w:val="none" w:sz="0" w:space="0" w:color="auto"/>
                                            <w:bottom w:val="none" w:sz="0" w:space="0" w:color="auto"/>
                                            <w:right w:val="none" w:sz="0" w:space="0" w:color="auto"/>
                                          </w:divBdr>
                                        </w:div>
                                      </w:divsChild>
                                    </w:div>
                                    <w:div w:id="930086972">
                                      <w:marLeft w:val="0"/>
                                      <w:marRight w:val="0"/>
                                      <w:marTop w:val="0"/>
                                      <w:marBottom w:val="0"/>
                                      <w:divBdr>
                                        <w:top w:val="none" w:sz="0" w:space="0" w:color="auto"/>
                                        <w:left w:val="none" w:sz="0" w:space="0" w:color="auto"/>
                                        <w:bottom w:val="none" w:sz="0" w:space="0" w:color="auto"/>
                                        <w:right w:val="none" w:sz="0" w:space="0" w:color="auto"/>
                                      </w:divBdr>
                                      <w:divsChild>
                                        <w:div w:id="788937830">
                                          <w:marLeft w:val="0"/>
                                          <w:marRight w:val="0"/>
                                          <w:marTop w:val="0"/>
                                          <w:marBottom w:val="0"/>
                                          <w:divBdr>
                                            <w:top w:val="none" w:sz="0" w:space="0" w:color="auto"/>
                                            <w:left w:val="none" w:sz="0" w:space="0" w:color="auto"/>
                                            <w:bottom w:val="none" w:sz="0" w:space="0" w:color="auto"/>
                                            <w:right w:val="none" w:sz="0" w:space="0" w:color="auto"/>
                                          </w:divBdr>
                                        </w:div>
                                      </w:divsChild>
                                    </w:div>
                                    <w:div w:id="1034968090">
                                      <w:marLeft w:val="0"/>
                                      <w:marRight w:val="0"/>
                                      <w:marTop w:val="0"/>
                                      <w:marBottom w:val="0"/>
                                      <w:divBdr>
                                        <w:top w:val="none" w:sz="0" w:space="0" w:color="auto"/>
                                        <w:left w:val="none" w:sz="0" w:space="0" w:color="auto"/>
                                        <w:bottom w:val="none" w:sz="0" w:space="0" w:color="auto"/>
                                        <w:right w:val="none" w:sz="0" w:space="0" w:color="auto"/>
                                      </w:divBdr>
                                      <w:divsChild>
                                        <w:div w:id="650595265">
                                          <w:marLeft w:val="0"/>
                                          <w:marRight w:val="0"/>
                                          <w:marTop w:val="0"/>
                                          <w:marBottom w:val="0"/>
                                          <w:divBdr>
                                            <w:top w:val="none" w:sz="0" w:space="0" w:color="auto"/>
                                            <w:left w:val="none" w:sz="0" w:space="0" w:color="auto"/>
                                            <w:bottom w:val="none" w:sz="0" w:space="0" w:color="auto"/>
                                            <w:right w:val="none" w:sz="0" w:space="0" w:color="auto"/>
                                          </w:divBdr>
                                        </w:div>
                                      </w:divsChild>
                                    </w:div>
                                    <w:div w:id="1141462198">
                                      <w:marLeft w:val="0"/>
                                      <w:marRight w:val="0"/>
                                      <w:marTop w:val="0"/>
                                      <w:marBottom w:val="0"/>
                                      <w:divBdr>
                                        <w:top w:val="none" w:sz="0" w:space="0" w:color="auto"/>
                                        <w:left w:val="none" w:sz="0" w:space="0" w:color="auto"/>
                                        <w:bottom w:val="none" w:sz="0" w:space="0" w:color="auto"/>
                                        <w:right w:val="none" w:sz="0" w:space="0" w:color="auto"/>
                                      </w:divBdr>
                                    </w:div>
                                    <w:div w:id="1338579064">
                                      <w:marLeft w:val="0"/>
                                      <w:marRight w:val="0"/>
                                      <w:marTop w:val="0"/>
                                      <w:marBottom w:val="0"/>
                                      <w:divBdr>
                                        <w:top w:val="none" w:sz="0" w:space="0" w:color="auto"/>
                                        <w:left w:val="none" w:sz="0" w:space="0" w:color="auto"/>
                                        <w:bottom w:val="none" w:sz="0" w:space="0" w:color="auto"/>
                                        <w:right w:val="none" w:sz="0" w:space="0" w:color="auto"/>
                                      </w:divBdr>
                                    </w:div>
                                    <w:div w:id="1529948998">
                                      <w:marLeft w:val="0"/>
                                      <w:marRight w:val="0"/>
                                      <w:marTop w:val="0"/>
                                      <w:marBottom w:val="0"/>
                                      <w:divBdr>
                                        <w:top w:val="none" w:sz="0" w:space="0" w:color="auto"/>
                                        <w:left w:val="none" w:sz="0" w:space="0" w:color="auto"/>
                                        <w:bottom w:val="none" w:sz="0" w:space="0" w:color="auto"/>
                                        <w:right w:val="none" w:sz="0" w:space="0" w:color="auto"/>
                                      </w:divBdr>
                                      <w:divsChild>
                                        <w:div w:id="681669422">
                                          <w:marLeft w:val="0"/>
                                          <w:marRight w:val="0"/>
                                          <w:marTop w:val="0"/>
                                          <w:marBottom w:val="0"/>
                                          <w:divBdr>
                                            <w:top w:val="none" w:sz="0" w:space="0" w:color="auto"/>
                                            <w:left w:val="none" w:sz="0" w:space="0" w:color="auto"/>
                                            <w:bottom w:val="none" w:sz="0" w:space="0" w:color="auto"/>
                                            <w:right w:val="none" w:sz="0" w:space="0" w:color="auto"/>
                                          </w:divBdr>
                                        </w:div>
                                        <w:div w:id="1818961326">
                                          <w:marLeft w:val="0"/>
                                          <w:marRight w:val="0"/>
                                          <w:marTop w:val="0"/>
                                          <w:marBottom w:val="0"/>
                                          <w:divBdr>
                                            <w:top w:val="none" w:sz="0" w:space="0" w:color="auto"/>
                                            <w:left w:val="none" w:sz="0" w:space="0" w:color="auto"/>
                                            <w:bottom w:val="none" w:sz="0" w:space="0" w:color="auto"/>
                                            <w:right w:val="none" w:sz="0" w:space="0" w:color="auto"/>
                                          </w:divBdr>
                                        </w:div>
                                      </w:divsChild>
                                    </w:div>
                                    <w:div w:id="1617978404">
                                      <w:marLeft w:val="0"/>
                                      <w:marRight w:val="0"/>
                                      <w:marTop w:val="0"/>
                                      <w:marBottom w:val="0"/>
                                      <w:divBdr>
                                        <w:top w:val="none" w:sz="0" w:space="0" w:color="auto"/>
                                        <w:left w:val="none" w:sz="0" w:space="0" w:color="auto"/>
                                        <w:bottom w:val="none" w:sz="0" w:space="0" w:color="auto"/>
                                        <w:right w:val="none" w:sz="0" w:space="0" w:color="auto"/>
                                      </w:divBdr>
                                      <w:divsChild>
                                        <w:div w:id="62411744">
                                          <w:marLeft w:val="0"/>
                                          <w:marRight w:val="0"/>
                                          <w:marTop w:val="0"/>
                                          <w:marBottom w:val="0"/>
                                          <w:divBdr>
                                            <w:top w:val="none" w:sz="0" w:space="0" w:color="auto"/>
                                            <w:left w:val="none" w:sz="0" w:space="0" w:color="auto"/>
                                            <w:bottom w:val="none" w:sz="0" w:space="0" w:color="auto"/>
                                            <w:right w:val="none" w:sz="0" w:space="0" w:color="auto"/>
                                          </w:divBdr>
                                        </w:div>
                                        <w:div w:id="272128639">
                                          <w:marLeft w:val="0"/>
                                          <w:marRight w:val="0"/>
                                          <w:marTop w:val="0"/>
                                          <w:marBottom w:val="0"/>
                                          <w:divBdr>
                                            <w:top w:val="none" w:sz="0" w:space="0" w:color="auto"/>
                                            <w:left w:val="none" w:sz="0" w:space="0" w:color="auto"/>
                                            <w:bottom w:val="none" w:sz="0" w:space="0" w:color="auto"/>
                                            <w:right w:val="none" w:sz="0" w:space="0" w:color="auto"/>
                                          </w:divBdr>
                                        </w:div>
                                        <w:div w:id="431321311">
                                          <w:marLeft w:val="0"/>
                                          <w:marRight w:val="0"/>
                                          <w:marTop w:val="0"/>
                                          <w:marBottom w:val="0"/>
                                          <w:divBdr>
                                            <w:top w:val="none" w:sz="0" w:space="0" w:color="auto"/>
                                            <w:left w:val="none" w:sz="0" w:space="0" w:color="auto"/>
                                            <w:bottom w:val="none" w:sz="0" w:space="0" w:color="auto"/>
                                            <w:right w:val="none" w:sz="0" w:space="0" w:color="auto"/>
                                          </w:divBdr>
                                        </w:div>
                                        <w:div w:id="602111758">
                                          <w:marLeft w:val="0"/>
                                          <w:marRight w:val="0"/>
                                          <w:marTop w:val="0"/>
                                          <w:marBottom w:val="0"/>
                                          <w:divBdr>
                                            <w:top w:val="none" w:sz="0" w:space="0" w:color="auto"/>
                                            <w:left w:val="none" w:sz="0" w:space="0" w:color="auto"/>
                                            <w:bottom w:val="none" w:sz="0" w:space="0" w:color="auto"/>
                                            <w:right w:val="none" w:sz="0" w:space="0" w:color="auto"/>
                                          </w:divBdr>
                                        </w:div>
                                        <w:div w:id="699937789">
                                          <w:marLeft w:val="0"/>
                                          <w:marRight w:val="0"/>
                                          <w:marTop w:val="0"/>
                                          <w:marBottom w:val="0"/>
                                          <w:divBdr>
                                            <w:top w:val="none" w:sz="0" w:space="0" w:color="auto"/>
                                            <w:left w:val="none" w:sz="0" w:space="0" w:color="auto"/>
                                            <w:bottom w:val="none" w:sz="0" w:space="0" w:color="auto"/>
                                            <w:right w:val="none" w:sz="0" w:space="0" w:color="auto"/>
                                          </w:divBdr>
                                        </w:div>
                                        <w:div w:id="1044215862">
                                          <w:marLeft w:val="0"/>
                                          <w:marRight w:val="0"/>
                                          <w:marTop w:val="0"/>
                                          <w:marBottom w:val="0"/>
                                          <w:divBdr>
                                            <w:top w:val="none" w:sz="0" w:space="0" w:color="auto"/>
                                            <w:left w:val="none" w:sz="0" w:space="0" w:color="auto"/>
                                            <w:bottom w:val="none" w:sz="0" w:space="0" w:color="auto"/>
                                            <w:right w:val="none" w:sz="0" w:space="0" w:color="auto"/>
                                          </w:divBdr>
                                        </w:div>
                                        <w:div w:id="1211117033">
                                          <w:marLeft w:val="0"/>
                                          <w:marRight w:val="0"/>
                                          <w:marTop w:val="0"/>
                                          <w:marBottom w:val="0"/>
                                          <w:divBdr>
                                            <w:top w:val="none" w:sz="0" w:space="0" w:color="auto"/>
                                            <w:left w:val="none" w:sz="0" w:space="0" w:color="auto"/>
                                            <w:bottom w:val="none" w:sz="0" w:space="0" w:color="auto"/>
                                            <w:right w:val="none" w:sz="0" w:space="0" w:color="auto"/>
                                          </w:divBdr>
                                        </w:div>
                                        <w:div w:id="1408262651">
                                          <w:marLeft w:val="0"/>
                                          <w:marRight w:val="0"/>
                                          <w:marTop w:val="0"/>
                                          <w:marBottom w:val="0"/>
                                          <w:divBdr>
                                            <w:top w:val="none" w:sz="0" w:space="0" w:color="auto"/>
                                            <w:left w:val="none" w:sz="0" w:space="0" w:color="auto"/>
                                            <w:bottom w:val="none" w:sz="0" w:space="0" w:color="auto"/>
                                            <w:right w:val="none" w:sz="0" w:space="0" w:color="auto"/>
                                          </w:divBdr>
                                        </w:div>
                                        <w:div w:id="1464814246">
                                          <w:marLeft w:val="0"/>
                                          <w:marRight w:val="0"/>
                                          <w:marTop w:val="0"/>
                                          <w:marBottom w:val="0"/>
                                          <w:divBdr>
                                            <w:top w:val="none" w:sz="0" w:space="0" w:color="auto"/>
                                            <w:left w:val="none" w:sz="0" w:space="0" w:color="auto"/>
                                            <w:bottom w:val="none" w:sz="0" w:space="0" w:color="auto"/>
                                            <w:right w:val="none" w:sz="0" w:space="0" w:color="auto"/>
                                          </w:divBdr>
                                        </w:div>
                                        <w:div w:id="1638608568">
                                          <w:marLeft w:val="0"/>
                                          <w:marRight w:val="0"/>
                                          <w:marTop w:val="0"/>
                                          <w:marBottom w:val="0"/>
                                          <w:divBdr>
                                            <w:top w:val="none" w:sz="0" w:space="0" w:color="auto"/>
                                            <w:left w:val="none" w:sz="0" w:space="0" w:color="auto"/>
                                            <w:bottom w:val="none" w:sz="0" w:space="0" w:color="auto"/>
                                            <w:right w:val="none" w:sz="0" w:space="0" w:color="auto"/>
                                          </w:divBdr>
                                        </w:div>
                                        <w:div w:id="1732727107">
                                          <w:marLeft w:val="0"/>
                                          <w:marRight w:val="0"/>
                                          <w:marTop w:val="0"/>
                                          <w:marBottom w:val="0"/>
                                          <w:divBdr>
                                            <w:top w:val="none" w:sz="0" w:space="0" w:color="auto"/>
                                            <w:left w:val="none" w:sz="0" w:space="0" w:color="auto"/>
                                            <w:bottom w:val="none" w:sz="0" w:space="0" w:color="auto"/>
                                            <w:right w:val="none" w:sz="0" w:space="0" w:color="auto"/>
                                          </w:divBdr>
                                        </w:div>
                                        <w:div w:id="1772815891">
                                          <w:marLeft w:val="0"/>
                                          <w:marRight w:val="0"/>
                                          <w:marTop w:val="0"/>
                                          <w:marBottom w:val="0"/>
                                          <w:divBdr>
                                            <w:top w:val="none" w:sz="0" w:space="0" w:color="auto"/>
                                            <w:left w:val="none" w:sz="0" w:space="0" w:color="auto"/>
                                            <w:bottom w:val="none" w:sz="0" w:space="0" w:color="auto"/>
                                            <w:right w:val="none" w:sz="0" w:space="0" w:color="auto"/>
                                          </w:divBdr>
                                        </w:div>
                                        <w:div w:id="1812166283">
                                          <w:marLeft w:val="0"/>
                                          <w:marRight w:val="0"/>
                                          <w:marTop w:val="0"/>
                                          <w:marBottom w:val="0"/>
                                          <w:divBdr>
                                            <w:top w:val="none" w:sz="0" w:space="0" w:color="auto"/>
                                            <w:left w:val="none" w:sz="0" w:space="0" w:color="auto"/>
                                            <w:bottom w:val="none" w:sz="0" w:space="0" w:color="auto"/>
                                            <w:right w:val="none" w:sz="0" w:space="0" w:color="auto"/>
                                          </w:divBdr>
                                        </w:div>
                                        <w:div w:id="1823501960">
                                          <w:marLeft w:val="0"/>
                                          <w:marRight w:val="0"/>
                                          <w:marTop w:val="0"/>
                                          <w:marBottom w:val="0"/>
                                          <w:divBdr>
                                            <w:top w:val="none" w:sz="0" w:space="0" w:color="auto"/>
                                            <w:left w:val="none" w:sz="0" w:space="0" w:color="auto"/>
                                            <w:bottom w:val="none" w:sz="0" w:space="0" w:color="auto"/>
                                            <w:right w:val="none" w:sz="0" w:space="0" w:color="auto"/>
                                          </w:divBdr>
                                        </w:div>
                                        <w:div w:id="1831172869">
                                          <w:marLeft w:val="0"/>
                                          <w:marRight w:val="0"/>
                                          <w:marTop w:val="0"/>
                                          <w:marBottom w:val="0"/>
                                          <w:divBdr>
                                            <w:top w:val="none" w:sz="0" w:space="0" w:color="auto"/>
                                            <w:left w:val="none" w:sz="0" w:space="0" w:color="auto"/>
                                            <w:bottom w:val="none" w:sz="0" w:space="0" w:color="auto"/>
                                            <w:right w:val="none" w:sz="0" w:space="0" w:color="auto"/>
                                          </w:divBdr>
                                        </w:div>
                                        <w:div w:id="1836341123">
                                          <w:marLeft w:val="0"/>
                                          <w:marRight w:val="0"/>
                                          <w:marTop w:val="0"/>
                                          <w:marBottom w:val="0"/>
                                          <w:divBdr>
                                            <w:top w:val="none" w:sz="0" w:space="0" w:color="auto"/>
                                            <w:left w:val="none" w:sz="0" w:space="0" w:color="auto"/>
                                            <w:bottom w:val="none" w:sz="0" w:space="0" w:color="auto"/>
                                            <w:right w:val="none" w:sz="0" w:space="0" w:color="auto"/>
                                          </w:divBdr>
                                        </w:div>
                                        <w:div w:id="1933273712">
                                          <w:marLeft w:val="0"/>
                                          <w:marRight w:val="0"/>
                                          <w:marTop w:val="0"/>
                                          <w:marBottom w:val="0"/>
                                          <w:divBdr>
                                            <w:top w:val="none" w:sz="0" w:space="0" w:color="auto"/>
                                            <w:left w:val="none" w:sz="0" w:space="0" w:color="auto"/>
                                            <w:bottom w:val="none" w:sz="0" w:space="0" w:color="auto"/>
                                            <w:right w:val="none" w:sz="0" w:space="0" w:color="auto"/>
                                          </w:divBdr>
                                        </w:div>
                                        <w:div w:id="2000116896">
                                          <w:marLeft w:val="0"/>
                                          <w:marRight w:val="0"/>
                                          <w:marTop w:val="0"/>
                                          <w:marBottom w:val="0"/>
                                          <w:divBdr>
                                            <w:top w:val="none" w:sz="0" w:space="0" w:color="auto"/>
                                            <w:left w:val="none" w:sz="0" w:space="0" w:color="auto"/>
                                            <w:bottom w:val="none" w:sz="0" w:space="0" w:color="auto"/>
                                            <w:right w:val="none" w:sz="0" w:space="0" w:color="auto"/>
                                          </w:divBdr>
                                        </w:div>
                                        <w:div w:id="2060936082">
                                          <w:marLeft w:val="0"/>
                                          <w:marRight w:val="0"/>
                                          <w:marTop w:val="0"/>
                                          <w:marBottom w:val="0"/>
                                          <w:divBdr>
                                            <w:top w:val="none" w:sz="0" w:space="0" w:color="auto"/>
                                            <w:left w:val="none" w:sz="0" w:space="0" w:color="auto"/>
                                            <w:bottom w:val="none" w:sz="0" w:space="0" w:color="auto"/>
                                            <w:right w:val="none" w:sz="0" w:space="0" w:color="auto"/>
                                          </w:divBdr>
                                        </w:div>
                                      </w:divsChild>
                                    </w:div>
                                    <w:div w:id="1931310923">
                                      <w:marLeft w:val="0"/>
                                      <w:marRight w:val="0"/>
                                      <w:marTop w:val="0"/>
                                      <w:marBottom w:val="0"/>
                                      <w:divBdr>
                                        <w:top w:val="none" w:sz="0" w:space="0" w:color="auto"/>
                                        <w:left w:val="none" w:sz="0" w:space="0" w:color="auto"/>
                                        <w:bottom w:val="none" w:sz="0" w:space="0" w:color="auto"/>
                                        <w:right w:val="none" w:sz="0" w:space="0" w:color="auto"/>
                                      </w:divBdr>
                                      <w:divsChild>
                                        <w:div w:id="1690452055">
                                          <w:marLeft w:val="0"/>
                                          <w:marRight w:val="0"/>
                                          <w:marTop w:val="0"/>
                                          <w:marBottom w:val="0"/>
                                          <w:divBdr>
                                            <w:top w:val="none" w:sz="0" w:space="0" w:color="auto"/>
                                            <w:left w:val="none" w:sz="0" w:space="0" w:color="auto"/>
                                            <w:bottom w:val="none" w:sz="0" w:space="0" w:color="auto"/>
                                            <w:right w:val="none" w:sz="0" w:space="0" w:color="auto"/>
                                          </w:divBdr>
                                        </w:div>
                                      </w:divsChild>
                                    </w:div>
                                    <w:div w:id="1939439460">
                                      <w:marLeft w:val="0"/>
                                      <w:marRight w:val="0"/>
                                      <w:marTop w:val="0"/>
                                      <w:marBottom w:val="0"/>
                                      <w:divBdr>
                                        <w:top w:val="none" w:sz="0" w:space="0" w:color="auto"/>
                                        <w:left w:val="none" w:sz="0" w:space="0" w:color="auto"/>
                                        <w:bottom w:val="none" w:sz="0" w:space="0" w:color="auto"/>
                                        <w:right w:val="none" w:sz="0" w:space="0" w:color="auto"/>
                                      </w:divBdr>
                                    </w:div>
                                    <w:div w:id="204959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976478">
                          <w:marLeft w:val="0"/>
                          <w:marRight w:val="0"/>
                          <w:marTop w:val="0"/>
                          <w:marBottom w:val="0"/>
                          <w:divBdr>
                            <w:top w:val="none" w:sz="0" w:space="0" w:color="auto"/>
                            <w:left w:val="none" w:sz="0" w:space="0" w:color="auto"/>
                            <w:bottom w:val="none" w:sz="0" w:space="0" w:color="auto"/>
                            <w:right w:val="none" w:sz="0" w:space="0" w:color="auto"/>
                          </w:divBdr>
                          <w:divsChild>
                            <w:div w:id="144320566">
                              <w:marLeft w:val="0"/>
                              <w:marRight w:val="0"/>
                              <w:marTop w:val="0"/>
                              <w:marBottom w:val="0"/>
                              <w:divBdr>
                                <w:top w:val="none" w:sz="0" w:space="0" w:color="auto"/>
                                <w:left w:val="none" w:sz="0" w:space="0" w:color="auto"/>
                                <w:bottom w:val="none" w:sz="0" w:space="0" w:color="auto"/>
                                <w:right w:val="none" w:sz="0" w:space="0" w:color="auto"/>
                              </w:divBdr>
                              <w:divsChild>
                                <w:div w:id="752118161">
                                  <w:marLeft w:val="0"/>
                                  <w:marRight w:val="0"/>
                                  <w:marTop w:val="0"/>
                                  <w:marBottom w:val="0"/>
                                  <w:divBdr>
                                    <w:top w:val="none" w:sz="0" w:space="0" w:color="auto"/>
                                    <w:left w:val="none" w:sz="0" w:space="0" w:color="auto"/>
                                    <w:bottom w:val="none" w:sz="0" w:space="0" w:color="auto"/>
                                    <w:right w:val="none" w:sz="0" w:space="0" w:color="auto"/>
                                  </w:divBdr>
                                  <w:divsChild>
                                    <w:div w:id="202296">
                                      <w:marLeft w:val="0"/>
                                      <w:marRight w:val="0"/>
                                      <w:marTop w:val="0"/>
                                      <w:marBottom w:val="0"/>
                                      <w:divBdr>
                                        <w:top w:val="none" w:sz="0" w:space="0" w:color="auto"/>
                                        <w:left w:val="none" w:sz="0" w:space="0" w:color="auto"/>
                                        <w:bottom w:val="none" w:sz="0" w:space="0" w:color="auto"/>
                                        <w:right w:val="none" w:sz="0" w:space="0" w:color="auto"/>
                                      </w:divBdr>
                                      <w:divsChild>
                                        <w:div w:id="838159198">
                                          <w:marLeft w:val="0"/>
                                          <w:marRight w:val="0"/>
                                          <w:marTop w:val="0"/>
                                          <w:marBottom w:val="0"/>
                                          <w:divBdr>
                                            <w:top w:val="none" w:sz="0" w:space="0" w:color="auto"/>
                                            <w:left w:val="none" w:sz="0" w:space="0" w:color="auto"/>
                                            <w:bottom w:val="none" w:sz="0" w:space="0" w:color="auto"/>
                                            <w:right w:val="none" w:sz="0" w:space="0" w:color="auto"/>
                                          </w:divBdr>
                                        </w:div>
                                      </w:divsChild>
                                    </w:div>
                                    <w:div w:id="190922054">
                                      <w:marLeft w:val="0"/>
                                      <w:marRight w:val="0"/>
                                      <w:marTop w:val="0"/>
                                      <w:marBottom w:val="0"/>
                                      <w:divBdr>
                                        <w:top w:val="none" w:sz="0" w:space="0" w:color="auto"/>
                                        <w:left w:val="none" w:sz="0" w:space="0" w:color="auto"/>
                                        <w:bottom w:val="none" w:sz="0" w:space="0" w:color="auto"/>
                                        <w:right w:val="none" w:sz="0" w:space="0" w:color="auto"/>
                                      </w:divBdr>
                                      <w:divsChild>
                                        <w:div w:id="492259349">
                                          <w:marLeft w:val="0"/>
                                          <w:marRight w:val="0"/>
                                          <w:marTop w:val="0"/>
                                          <w:marBottom w:val="0"/>
                                          <w:divBdr>
                                            <w:top w:val="none" w:sz="0" w:space="0" w:color="auto"/>
                                            <w:left w:val="none" w:sz="0" w:space="0" w:color="auto"/>
                                            <w:bottom w:val="none" w:sz="0" w:space="0" w:color="auto"/>
                                            <w:right w:val="none" w:sz="0" w:space="0" w:color="auto"/>
                                          </w:divBdr>
                                        </w:div>
                                        <w:div w:id="1986427933">
                                          <w:marLeft w:val="0"/>
                                          <w:marRight w:val="0"/>
                                          <w:marTop w:val="0"/>
                                          <w:marBottom w:val="0"/>
                                          <w:divBdr>
                                            <w:top w:val="none" w:sz="0" w:space="0" w:color="auto"/>
                                            <w:left w:val="none" w:sz="0" w:space="0" w:color="auto"/>
                                            <w:bottom w:val="none" w:sz="0" w:space="0" w:color="auto"/>
                                            <w:right w:val="none" w:sz="0" w:space="0" w:color="auto"/>
                                          </w:divBdr>
                                        </w:div>
                                      </w:divsChild>
                                    </w:div>
                                    <w:div w:id="414590303">
                                      <w:marLeft w:val="0"/>
                                      <w:marRight w:val="0"/>
                                      <w:marTop w:val="0"/>
                                      <w:marBottom w:val="0"/>
                                      <w:divBdr>
                                        <w:top w:val="none" w:sz="0" w:space="0" w:color="auto"/>
                                        <w:left w:val="none" w:sz="0" w:space="0" w:color="auto"/>
                                        <w:bottom w:val="none" w:sz="0" w:space="0" w:color="auto"/>
                                        <w:right w:val="none" w:sz="0" w:space="0" w:color="auto"/>
                                      </w:divBdr>
                                    </w:div>
                                    <w:div w:id="619148297">
                                      <w:marLeft w:val="0"/>
                                      <w:marRight w:val="0"/>
                                      <w:marTop w:val="0"/>
                                      <w:marBottom w:val="0"/>
                                      <w:divBdr>
                                        <w:top w:val="none" w:sz="0" w:space="0" w:color="auto"/>
                                        <w:left w:val="none" w:sz="0" w:space="0" w:color="auto"/>
                                        <w:bottom w:val="none" w:sz="0" w:space="0" w:color="auto"/>
                                        <w:right w:val="none" w:sz="0" w:space="0" w:color="auto"/>
                                      </w:divBdr>
                                      <w:divsChild>
                                        <w:div w:id="215550013">
                                          <w:marLeft w:val="0"/>
                                          <w:marRight w:val="0"/>
                                          <w:marTop w:val="0"/>
                                          <w:marBottom w:val="0"/>
                                          <w:divBdr>
                                            <w:top w:val="none" w:sz="0" w:space="0" w:color="auto"/>
                                            <w:left w:val="none" w:sz="0" w:space="0" w:color="auto"/>
                                            <w:bottom w:val="none" w:sz="0" w:space="0" w:color="auto"/>
                                            <w:right w:val="none" w:sz="0" w:space="0" w:color="auto"/>
                                          </w:divBdr>
                                        </w:div>
                                        <w:div w:id="1204248329">
                                          <w:marLeft w:val="0"/>
                                          <w:marRight w:val="0"/>
                                          <w:marTop w:val="0"/>
                                          <w:marBottom w:val="0"/>
                                          <w:divBdr>
                                            <w:top w:val="none" w:sz="0" w:space="0" w:color="auto"/>
                                            <w:left w:val="none" w:sz="0" w:space="0" w:color="auto"/>
                                            <w:bottom w:val="none" w:sz="0" w:space="0" w:color="auto"/>
                                            <w:right w:val="none" w:sz="0" w:space="0" w:color="auto"/>
                                          </w:divBdr>
                                        </w:div>
                                        <w:div w:id="2125801719">
                                          <w:marLeft w:val="0"/>
                                          <w:marRight w:val="0"/>
                                          <w:marTop w:val="0"/>
                                          <w:marBottom w:val="0"/>
                                          <w:divBdr>
                                            <w:top w:val="none" w:sz="0" w:space="0" w:color="auto"/>
                                            <w:left w:val="none" w:sz="0" w:space="0" w:color="auto"/>
                                            <w:bottom w:val="none" w:sz="0" w:space="0" w:color="auto"/>
                                            <w:right w:val="none" w:sz="0" w:space="0" w:color="auto"/>
                                          </w:divBdr>
                                        </w:div>
                                      </w:divsChild>
                                    </w:div>
                                    <w:div w:id="731930838">
                                      <w:marLeft w:val="0"/>
                                      <w:marRight w:val="0"/>
                                      <w:marTop w:val="0"/>
                                      <w:marBottom w:val="0"/>
                                      <w:divBdr>
                                        <w:top w:val="none" w:sz="0" w:space="0" w:color="auto"/>
                                        <w:left w:val="none" w:sz="0" w:space="0" w:color="auto"/>
                                        <w:bottom w:val="none" w:sz="0" w:space="0" w:color="auto"/>
                                        <w:right w:val="none" w:sz="0" w:space="0" w:color="auto"/>
                                      </w:divBdr>
                                      <w:divsChild>
                                        <w:div w:id="1298880613">
                                          <w:marLeft w:val="0"/>
                                          <w:marRight w:val="0"/>
                                          <w:marTop w:val="0"/>
                                          <w:marBottom w:val="0"/>
                                          <w:divBdr>
                                            <w:top w:val="none" w:sz="0" w:space="0" w:color="auto"/>
                                            <w:left w:val="none" w:sz="0" w:space="0" w:color="auto"/>
                                            <w:bottom w:val="none" w:sz="0" w:space="0" w:color="auto"/>
                                            <w:right w:val="none" w:sz="0" w:space="0" w:color="auto"/>
                                          </w:divBdr>
                                        </w:div>
                                      </w:divsChild>
                                    </w:div>
                                    <w:div w:id="1025979395">
                                      <w:marLeft w:val="0"/>
                                      <w:marRight w:val="0"/>
                                      <w:marTop w:val="0"/>
                                      <w:marBottom w:val="0"/>
                                      <w:divBdr>
                                        <w:top w:val="none" w:sz="0" w:space="0" w:color="auto"/>
                                        <w:left w:val="none" w:sz="0" w:space="0" w:color="auto"/>
                                        <w:bottom w:val="none" w:sz="0" w:space="0" w:color="auto"/>
                                        <w:right w:val="none" w:sz="0" w:space="0" w:color="auto"/>
                                      </w:divBdr>
                                      <w:divsChild>
                                        <w:div w:id="798229550">
                                          <w:marLeft w:val="0"/>
                                          <w:marRight w:val="0"/>
                                          <w:marTop w:val="0"/>
                                          <w:marBottom w:val="0"/>
                                          <w:divBdr>
                                            <w:top w:val="none" w:sz="0" w:space="0" w:color="auto"/>
                                            <w:left w:val="none" w:sz="0" w:space="0" w:color="auto"/>
                                            <w:bottom w:val="none" w:sz="0" w:space="0" w:color="auto"/>
                                            <w:right w:val="none" w:sz="0" w:space="0" w:color="auto"/>
                                          </w:divBdr>
                                        </w:div>
                                        <w:div w:id="1041789278">
                                          <w:marLeft w:val="0"/>
                                          <w:marRight w:val="0"/>
                                          <w:marTop w:val="0"/>
                                          <w:marBottom w:val="0"/>
                                          <w:divBdr>
                                            <w:top w:val="none" w:sz="0" w:space="0" w:color="auto"/>
                                            <w:left w:val="none" w:sz="0" w:space="0" w:color="auto"/>
                                            <w:bottom w:val="none" w:sz="0" w:space="0" w:color="auto"/>
                                            <w:right w:val="none" w:sz="0" w:space="0" w:color="auto"/>
                                          </w:divBdr>
                                        </w:div>
                                        <w:div w:id="1222983921">
                                          <w:marLeft w:val="0"/>
                                          <w:marRight w:val="0"/>
                                          <w:marTop w:val="0"/>
                                          <w:marBottom w:val="0"/>
                                          <w:divBdr>
                                            <w:top w:val="none" w:sz="0" w:space="0" w:color="auto"/>
                                            <w:left w:val="none" w:sz="0" w:space="0" w:color="auto"/>
                                            <w:bottom w:val="none" w:sz="0" w:space="0" w:color="auto"/>
                                            <w:right w:val="none" w:sz="0" w:space="0" w:color="auto"/>
                                          </w:divBdr>
                                        </w:div>
                                        <w:div w:id="1770732146">
                                          <w:marLeft w:val="0"/>
                                          <w:marRight w:val="0"/>
                                          <w:marTop w:val="0"/>
                                          <w:marBottom w:val="0"/>
                                          <w:divBdr>
                                            <w:top w:val="none" w:sz="0" w:space="0" w:color="auto"/>
                                            <w:left w:val="none" w:sz="0" w:space="0" w:color="auto"/>
                                            <w:bottom w:val="none" w:sz="0" w:space="0" w:color="auto"/>
                                            <w:right w:val="none" w:sz="0" w:space="0" w:color="auto"/>
                                          </w:divBdr>
                                        </w:div>
                                        <w:div w:id="2072773840">
                                          <w:marLeft w:val="0"/>
                                          <w:marRight w:val="0"/>
                                          <w:marTop w:val="0"/>
                                          <w:marBottom w:val="0"/>
                                          <w:divBdr>
                                            <w:top w:val="none" w:sz="0" w:space="0" w:color="auto"/>
                                            <w:left w:val="none" w:sz="0" w:space="0" w:color="auto"/>
                                            <w:bottom w:val="none" w:sz="0" w:space="0" w:color="auto"/>
                                            <w:right w:val="none" w:sz="0" w:space="0" w:color="auto"/>
                                          </w:divBdr>
                                        </w:div>
                                      </w:divsChild>
                                    </w:div>
                                    <w:div w:id="1037579936">
                                      <w:marLeft w:val="0"/>
                                      <w:marRight w:val="0"/>
                                      <w:marTop w:val="0"/>
                                      <w:marBottom w:val="0"/>
                                      <w:divBdr>
                                        <w:top w:val="none" w:sz="0" w:space="0" w:color="auto"/>
                                        <w:left w:val="none" w:sz="0" w:space="0" w:color="auto"/>
                                        <w:bottom w:val="none" w:sz="0" w:space="0" w:color="auto"/>
                                        <w:right w:val="none" w:sz="0" w:space="0" w:color="auto"/>
                                      </w:divBdr>
                                      <w:divsChild>
                                        <w:div w:id="1374578860">
                                          <w:marLeft w:val="0"/>
                                          <w:marRight w:val="0"/>
                                          <w:marTop w:val="0"/>
                                          <w:marBottom w:val="0"/>
                                          <w:divBdr>
                                            <w:top w:val="none" w:sz="0" w:space="0" w:color="auto"/>
                                            <w:left w:val="none" w:sz="0" w:space="0" w:color="auto"/>
                                            <w:bottom w:val="none" w:sz="0" w:space="0" w:color="auto"/>
                                            <w:right w:val="none" w:sz="0" w:space="0" w:color="auto"/>
                                          </w:divBdr>
                                        </w:div>
                                      </w:divsChild>
                                    </w:div>
                                    <w:div w:id="1458454830">
                                      <w:marLeft w:val="0"/>
                                      <w:marRight w:val="0"/>
                                      <w:marTop w:val="0"/>
                                      <w:marBottom w:val="0"/>
                                      <w:divBdr>
                                        <w:top w:val="none" w:sz="0" w:space="0" w:color="auto"/>
                                        <w:left w:val="none" w:sz="0" w:space="0" w:color="auto"/>
                                        <w:bottom w:val="none" w:sz="0" w:space="0" w:color="auto"/>
                                        <w:right w:val="none" w:sz="0" w:space="0" w:color="auto"/>
                                      </w:divBdr>
                                      <w:divsChild>
                                        <w:div w:id="125201594">
                                          <w:marLeft w:val="0"/>
                                          <w:marRight w:val="0"/>
                                          <w:marTop w:val="0"/>
                                          <w:marBottom w:val="0"/>
                                          <w:divBdr>
                                            <w:top w:val="none" w:sz="0" w:space="0" w:color="auto"/>
                                            <w:left w:val="none" w:sz="0" w:space="0" w:color="auto"/>
                                            <w:bottom w:val="none" w:sz="0" w:space="0" w:color="auto"/>
                                            <w:right w:val="none" w:sz="0" w:space="0" w:color="auto"/>
                                          </w:divBdr>
                                        </w:div>
                                        <w:div w:id="147479888">
                                          <w:marLeft w:val="0"/>
                                          <w:marRight w:val="0"/>
                                          <w:marTop w:val="0"/>
                                          <w:marBottom w:val="0"/>
                                          <w:divBdr>
                                            <w:top w:val="none" w:sz="0" w:space="0" w:color="auto"/>
                                            <w:left w:val="none" w:sz="0" w:space="0" w:color="auto"/>
                                            <w:bottom w:val="none" w:sz="0" w:space="0" w:color="auto"/>
                                            <w:right w:val="none" w:sz="0" w:space="0" w:color="auto"/>
                                          </w:divBdr>
                                        </w:div>
                                        <w:div w:id="209848255">
                                          <w:marLeft w:val="0"/>
                                          <w:marRight w:val="0"/>
                                          <w:marTop w:val="0"/>
                                          <w:marBottom w:val="0"/>
                                          <w:divBdr>
                                            <w:top w:val="none" w:sz="0" w:space="0" w:color="auto"/>
                                            <w:left w:val="none" w:sz="0" w:space="0" w:color="auto"/>
                                            <w:bottom w:val="none" w:sz="0" w:space="0" w:color="auto"/>
                                            <w:right w:val="none" w:sz="0" w:space="0" w:color="auto"/>
                                          </w:divBdr>
                                        </w:div>
                                        <w:div w:id="248193831">
                                          <w:marLeft w:val="0"/>
                                          <w:marRight w:val="0"/>
                                          <w:marTop w:val="0"/>
                                          <w:marBottom w:val="0"/>
                                          <w:divBdr>
                                            <w:top w:val="none" w:sz="0" w:space="0" w:color="auto"/>
                                            <w:left w:val="none" w:sz="0" w:space="0" w:color="auto"/>
                                            <w:bottom w:val="none" w:sz="0" w:space="0" w:color="auto"/>
                                            <w:right w:val="none" w:sz="0" w:space="0" w:color="auto"/>
                                          </w:divBdr>
                                        </w:div>
                                        <w:div w:id="281575073">
                                          <w:marLeft w:val="0"/>
                                          <w:marRight w:val="0"/>
                                          <w:marTop w:val="0"/>
                                          <w:marBottom w:val="0"/>
                                          <w:divBdr>
                                            <w:top w:val="none" w:sz="0" w:space="0" w:color="auto"/>
                                            <w:left w:val="none" w:sz="0" w:space="0" w:color="auto"/>
                                            <w:bottom w:val="none" w:sz="0" w:space="0" w:color="auto"/>
                                            <w:right w:val="none" w:sz="0" w:space="0" w:color="auto"/>
                                          </w:divBdr>
                                        </w:div>
                                        <w:div w:id="297422367">
                                          <w:marLeft w:val="0"/>
                                          <w:marRight w:val="0"/>
                                          <w:marTop w:val="0"/>
                                          <w:marBottom w:val="0"/>
                                          <w:divBdr>
                                            <w:top w:val="none" w:sz="0" w:space="0" w:color="auto"/>
                                            <w:left w:val="none" w:sz="0" w:space="0" w:color="auto"/>
                                            <w:bottom w:val="none" w:sz="0" w:space="0" w:color="auto"/>
                                            <w:right w:val="none" w:sz="0" w:space="0" w:color="auto"/>
                                          </w:divBdr>
                                        </w:div>
                                        <w:div w:id="344329614">
                                          <w:marLeft w:val="0"/>
                                          <w:marRight w:val="0"/>
                                          <w:marTop w:val="0"/>
                                          <w:marBottom w:val="0"/>
                                          <w:divBdr>
                                            <w:top w:val="none" w:sz="0" w:space="0" w:color="auto"/>
                                            <w:left w:val="none" w:sz="0" w:space="0" w:color="auto"/>
                                            <w:bottom w:val="none" w:sz="0" w:space="0" w:color="auto"/>
                                            <w:right w:val="none" w:sz="0" w:space="0" w:color="auto"/>
                                          </w:divBdr>
                                        </w:div>
                                        <w:div w:id="376319028">
                                          <w:marLeft w:val="0"/>
                                          <w:marRight w:val="0"/>
                                          <w:marTop w:val="0"/>
                                          <w:marBottom w:val="0"/>
                                          <w:divBdr>
                                            <w:top w:val="none" w:sz="0" w:space="0" w:color="auto"/>
                                            <w:left w:val="none" w:sz="0" w:space="0" w:color="auto"/>
                                            <w:bottom w:val="none" w:sz="0" w:space="0" w:color="auto"/>
                                            <w:right w:val="none" w:sz="0" w:space="0" w:color="auto"/>
                                          </w:divBdr>
                                        </w:div>
                                        <w:div w:id="528180666">
                                          <w:marLeft w:val="0"/>
                                          <w:marRight w:val="0"/>
                                          <w:marTop w:val="0"/>
                                          <w:marBottom w:val="0"/>
                                          <w:divBdr>
                                            <w:top w:val="none" w:sz="0" w:space="0" w:color="auto"/>
                                            <w:left w:val="none" w:sz="0" w:space="0" w:color="auto"/>
                                            <w:bottom w:val="none" w:sz="0" w:space="0" w:color="auto"/>
                                            <w:right w:val="none" w:sz="0" w:space="0" w:color="auto"/>
                                          </w:divBdr>
                                        </w:div>
                                        <w:div w:id="622811516">
                                          <w:marLeft w:val="0"/>
                                          <w:marRight w:val="0"/>
                                          <w:marTop w:val="0"/>
                                          <w:marBottom w:val="0"/>
                                          <w:divBdr>
                                            <w:top w:val="none" w:sz="0" w:space="0" w:color="auto"/>
                                            <w:left w:val="none" w:sz="0" w:space="0" w:color="auto"/>
                                            <w:bottom w:val="none" w:sz="0" w:space="0" w:color="auto"/>
                                            <w:right w:val="none" w:sz="0" w:space="0" w:color="auto"/>
                                          </w:divBdr>
                                        </w:div>
                                        <w:div w:id="957562860">
                                          <w:marLeft w:val="0"/>
                                          <w:marRight w:val="0"/>
                                          <w:marTop w:val="0"/>
                                          <w:marBottom w:val="0"/>
                                          <w:divBdr>
                                            <w:top w:val="none" w:sz="0" w:space="0" w:color="auto"/>
                                            <w:left w:val="none" w:sz="0" w:space="0" w:color="auto"/>
                                            <w:bottom w:val="none" w:sz="0" w:space="0" w:color="auto"/>
                                            <w:right w:val="none" w:sz="0" w:space="0" w:color="auto"/>
                                          </w:divBdr>
                                        </w:div>
                                        <w:div w:id="1038318614">
                                          <w:marLeft w:val="0"/>
                                          <w:marRight w:val="0"/>
                                          <w:marTop w:val="0"/>
                                          <w:marBottom w:val="0"/>
                                          <w:divBdr>
                                            <w:top w:val="none" w:sz="0" w:space="0" w:color="auto"/>
                                            <w:left w:val="none" w:sz="0" w:space="0" w:color="auto"/>
                                            <w:bottom w:val="none" w:sz="0" w:space="0" w:color="auto"/>
                                            <w:right w:val="none" w:sz="0" w:space="0" w:color="auto"/>
                                          </w:divBdr>
                                        </w:div>
                                        <w:div w:id="1043942694">
                                          <w:marLeft w:val="0"/>
                                          <w:marRight w:val="0"/>
                                          <w:marTop w:val="0"/>
                                          <w:marBottom w:val="0"/>
                                          <w:divBdr>
                                            <w:top w:val="none" w:sz="0" w:space="0" w:color="auto"/>
                                            <w:left w:val="none" w:sz="0" w:space="0" w:color="auto"/>
                                            <w:bottom w:val="none" w:sz="0" w:space="0" w:color="auto"/>
                                            <w:right w:val="none" w:sz="0" w:space="0" w:color="auto"/>
                                          </w:divBdr>
                                        </w:div>
                                        <w:div w:id="1133716558">
                                          <w:marLeft w:val="0"/>
                                          <w:marRight w:val="0"/>
                                          <w:marTop w:val="0"/>
                                          <w:marBottom w:val="0"/>
                                          <w:divBdr>
                                            <w:top w:val="none" w:sz="0" w:space="0" w:color="auto"/>
                                            <w:left w:val="none" w:sz="0" w:space="0" w:color="auto"/>
                                            <w:bottom w:val="none" w:sz="0" w:space="0" w:color="auto"/>
                                            <w:right w:val="none" w:sz="0" w:space="0" w:color="auto"/>
                                          </w:divBdr>
                                        </w:div>
                                        <w:div w:id="1254783579">
                                          <w:marLeft w:val="0"/>
                                          <w:marRight w:val="0"/>
                                          <w:marTop w:val="0"/>
                                          <w:marBottom w:val="0"/>
                                          <w:divBdr>
                                            <w:top w:val="none" w:sz="0" w:space="0" w:color="auto"/>
                                            <w:left w:val="none" w:sz="0" w:space="0" w:color="auto"/>
                                            <w:bottom w:val="none" w:sz="0" w:space="0" w:color="auto"/>
                                            <w:right w:val="none" w:sz="0" w:space="0" w:color="auto"/>
                                          </w:divBdr>
                                        </w:div>
                                        <w:div w:id="1423915196">
                                          <w:marLeft w:val="0"/>
                                          <w:marRight w:val="0"/>
                                          <w:marTop w:val="0"/>
                                          <w:marBottom w:val="0"/>
                                          <w:divBdr>
                                            <w:top w:val="none" w:sz="0" w:space="0" w:color="auto"/>
                                            <w:left w:val="none" w:sz="0" w:space="0" w:color="auto"/>
                                            <w:bottom w:val="none" w:sz="0" w:space="0" w:color="auto"/>
                                            <w:right w:val="none" w:sz="0" w:space="0" w:color="auto"/>
                                          </w:divBdr>
                                        </w:div>
                                        <w:div w:id="1604537298">
                                          <w:marLeft w:val="0"/>
                                          <w:marRight w:val="0"/>
                                          <w:marTop w:val="0"/>
                                          <w:marBottom w:val="0"/>
                                          <w:divBdr>
                                            <w:top w:val="none" w:sz="0" w:space="0" w:color="auto"/>
                                            <w:left w:val="none" w:sz="0" w:space="0" w:color="auto"/>
                                            <w:bottom w:val="none" w:sz="0" w:space="0" w:color="auto"/>
                                            <w:right w:val="none" w:sz="0" w:space="0" w:color="auto"/>
                                          </w:divBdr>
                                        </w:div>
                                        <w:div w:id="1614290467">
                                          <w:marLeft w:val="0"/>
                                          <w:marRight w:val="0"/>
                                          <w:marTop w:val="0"/>
                                          <w:marBottom w:val="0"/>
                                          <w:divBdr>
                                            <w:top w:val="none" w:sz="0" w:space="0" w:color="auto"/>
                                            <w:left w:val="none" w:sz="0" w:space="0" w:color="auto"/>
                                            <w:bottom w:val="none" w:sz="0" w:space="0" w:color="auto"/>
                                            <w:right w:val="none" w:sz="0" w:space="0" w:color="auto"/>
                                          </w:divBdr>
                                        </w:div>
                                        <w:div w:id="1747141233">
                                          <w:marLeft w:val="0"/>
                                          <w:marRight w:val="0"/>
                                          <w:marTop w:val="0"/>
                                          <w:marBottom w:val="0"/>
                                          <w:divBdr>
                                            <w:top w:val="none" w:sz="0" w:space="0" w:color="auto"/>
                                            <w:left w:val="none" w:sz="0" w:space="0" w:color="auto"/>
                                            <w:bottom w:val="none" w:sz="0" w:space="0" w:color="auto"/>
                                            <w:right w:val="none" w:sz="0" w:space="0" w:color="auto"/>
                                          </w:divBdr>
                                        </w:div>
                                        <w:div w:id="1848517410">
                                          <w:marLeft w:val="0"/>
                                          <w:marRight w:val="0"/>
                                          <w:marTop w:val="0"/>
                                          <w:marBottom w:val="0"/>
                                          <w:divBdr>
                                            <w:top w:val="none" w:sz="0" w:space="0" w:color="auto"/>
                                            <w:left w:val="none" w:sz="0" w:space="0" w:color="auto"/>
                                            <w:bottom w:val="none" w:sz="0" w:space="0" w:color="auto"/>
                                            <w:right w:val="none" w:sz="0" w:space="0" w:color="auto"/>
                                          </w:divBdr>
                                        </w:div>
                                      </w:divsChild>
                                    </w:div>
                                    <w:div w:id="1709329704">
                                      <w:marLeft w:val="0"/>
                                      <w:marRight w:val="0"/>
                                      <w:marTop w:val="0"/>
                                      <w:marBottom w:val="0"/>
                                      <w:divBdr>
                                        <w:top w:val="none" w:sz="0" w:space="0" w:color="auto"/>
                                        <w:left w:val="none" w:sz="0" w:space="0" w:color="auto"/>
                                        <w:bottom w:val="none" w:sz="0" w:space="0" w:color="auto"/>
                                        <w:right w:val="none" w:sz="0" w:space="0" w:color="auto"/>
                                      </w:divBdr>
                                    </w:div>
                                    <w:div w:id="1866822923">
                                      <w:marLeft w:val="0"/>
                                      <w:marRight w:val="0"/>
                                      <w:marTop w:val="0"/>
                                      <w:marBottom w:val="0"/>
                                      <w:divBdr>
                                        <w:top w:val="none" w:sz="0" w:space="0" w:color="auto"/>
                                        <w:left w:val="none" w:sz="0" w:space="0" w:color="auto"/>
                                        <w:bottom w:val="none" w:sz="0" w:space="0" w:color="auto"/>
                                        <w:right w:val="none" w:sz="0" w:space="0" w:color="auto"/>
                                      </w:divBdr>
                                      <w:divsChild>
                                        <w:div w:id="2132900335">
                                          <w:marLeft w:val="0"/>
                                          <w:marRight w:val="0"/>
                                          <w:marTop w:val="0"/>
                                          <w:marBottom w:val="0"/>
                                          <w:divBdr>
                                            <w:top w:val="none" w:sz="0" w:space="0" w:color="auto"/>
                                            <w:left w:val="none" w:sz="0" w:space="0" w:color="auto"/>
                                            <w:bottom w:val="none" w:sz="0" w:space="0" w:color="auto"/>
                                            <w:right w:val="none" w:sz="0" w:space="0" w:color="auto"/>
                                          </w:divBdr>
                                        </w:div>
                                      </w:divsChild>
                                    </w:div>
                                    <w:div w:id="1881362856">
                                      <w:marLeft w:val="0"/>
                                      <w:marRight w:val="0"/>
                                      <w:marTop w:val="0"/>
                                      <w:marBottom w:val="0"/>
                                      <w:divBdr>
                                        <w:top w:val="none" w:sz="0" w:space="0" w:color="auto"/>
                                        <w:left w:val="none" w:sz="0" w:space="0" w:color="auto"/>
                                        <w:bottom w:val="none" w:sz="0" w:space="0" w:color="auto"/>
                                        <w:right w:val="none" w:sz="0" w:space="0" w:color="auto"/>
                                      </w:divBdr>
                                      <w:divsChild>
                                        <w:div w:id="22361493">
                                          <w:marLeft w:val="0"/>
                                          <w:marRight w:val="0"/>
                                          <w:marTop w:val="0"/>
                                          <w:marBottom w:val="0"/>
                                          <w:divBdr>
                                            <w:top w:val="none" w:sz="0" w:space="0" w:color="auto"/>
                                            <w:left w:val="none" w:sz="0" w:space="0" w:color="auto"/>
                                            <w:bottom w:val="none" w:sz="0" w:space="0" w:color="auto"/>
                                            <w:right w:val="none" w:sz="0" w:space="0" w:color="auto"/>
                                          </w:divBdr>
                                        </w:div>
                                        <w:div w:id="446504041">
                                          <w:marLeft w:val="0"/>
                                          <w:marRight w:val="0"/>
                                          <w:marTop w:val="0"/>
                                          <w:marBottom w:val="0"/>
                                          <w:divBdr>
                                            <w:top w:val="none" w:sz="0" w:space="0" w:color="auto"/>
                                            <w:left w:val="none" w:sz="0" w:space="0" w:color="auto"/>
                                            <w:bottom w:val="none" w:sz="0" w:space="0" w:color="auto"/>
                                            <w:right w:val="none" w:sz="0" w:space="0" w:color="auto"/>
                                          </w:divBdr>
                                        </w:div>
                                      </w:divsChild>
                                    </w:div>
                                    <w:div w:id="207954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417541">
                          <w:marLeft w:val="0"/>
                          <w:marRight w:val="0"/>
                          <w:marTop w:val="0"/>
                          <w:marBottom w:val="0"/>
                          <w:divBdr>
                            <w:top w:val="none" w:sz="0" w:space="0" w:color="auto"/>
                            <w:left w:val="none" w:sz="0" w:space="0" w:color="auto"/>
                            <w:bottom w:val="none" w:sz="0" w:space="0" w:color="auto"/>
                            <w:right w:val="none" w:sz="0" w:space="0" w:color="auto"/>
                          </w:divBdr>
                          <w:divsChild>
                            <w:div w:id="347148177">
                              <w:marLeft w:val="0"/>
                              <w:marRight w:val="0"/>
                              <w:marTop w:val="0"/>
                              <w:marBottom w:val="0"/>
                              <w:divBdr>
                                <w:top w:val="none" w:sz="0" w:space="0" w:color="auto"/>
                                <w:left w:val="none" w:sz="0" w:space="0" w:color="auto"/>
                                <w:bottom w:val="none" w:sz="0" w:space="0" w:color="auto"/>
                                <w:right w:val="none" w:sz="0" w:space="0" w:color="auto"/>
                              </w:divBdr>
                              <w:divsChild>
                                <w:div w:id="1057239744">
                                  <w:marLeft w:val="0"/>
                                  <w:marRight w:val="0"/>
                                  <w:marTop w:val="0"/>
                                  <w:marBottom w:val="0"/>
                                  <w:divBdr>
                                    <w:top w:val="none" w:sz="0" w:space="0" w:color="auto"/>
                                    <w:left w:val="none" w:sz="0" w:space="0" w:color="auto"/>
                                    <w:bottom w:val="none" w:sz="0" w:space="0" w:color="auto"/>
                                    <w:right w:val="none" w:sz="0" w:space="0" w:color="auto"/>
                                  </w:divBdr>
                                  <w:divsChild>
                                    <w:div w:id="192621785">
                                      <w:marLeft w:val="0"/>
                                      <w:marRight w:val="0"/>
                                      <w:marTop w:val="0"/>
                                      <w:marBottom w:val="0"/>
                                      <w:divBdr>
                                        <w:top w:val="none" w:sz="0" w:space="0" w:color="auto"/>
                                        <w:left w:val="none" w:sz="0" w:space="0" w:color="auto"/>
                                        <w:bottom w:val="none" w:sz="0" w:space="0" w:color="auto"/>
                                        <w:right w:val="none" w:sz="0" w:space="0" w:color="auto"/>
                                      </w:divBdr>
                                    </w:div>
                                    <w:div w:id="411896268">
                                      <w:marLeft w:val="0"/>
                                      <w:marRight w:val="0"/>
                                      <w:marTop w:val="0"/>
                                      <w:marBottom w:val="0"/>
                                      <w:divBdr>
                                        <w:top w:val="none" w:sz="0" w:space="0" w:color="auto"/>
                                        <w:left w:val="none" w:sz="0" w:space="0" w:color="auto"/>
                                        <w:bottom w:val="none" w:sz="0" w:space="0" w:color="auto"/>
                                        <w:right w:val="none" w:sz="0" w:space="0" w:color="auto"/>
                                      </w:divBdr>
                                    </w:div>
                                    <w:div w:id="466777065">
                                      <w:marLeft w:val="0"/>
                                      <w:marRight w:val="0"/>
                                      <w:marTop w:val="0"/>
                                      <w:marBottom w:val="0"/>
                                      <w:divBdr>
                                        <w:top w:val="none" w:sz="0" w:space="0" w:color="auto"/>
                                        <w:left w:val="none" w:sz="0" w:space="0" w:color="auto"/>
                                        <w:bottom w:val="none" w:sz="0" w:space="0" w:color="auto"/>
                                        <w:right w:val="none" w:sz="0" w:space="0" w:color="auto"/>
                                      </w:divBdr>
                                      <w:divsChild>
                                        <w:div w:id="76874759">
                                          <w:marLeft w:val="0"/>
                                          <w:marRight w:val="0"/>
                                          <w:marTop w:val="0"/>
                                          <w:marBottom w:val="0"/>
                                          <w:divBdr>
                                            <w:top w:val="none" w:sz="0" w:space="0" w:color="auto"/>
                                            <w:left w:val="none" w:sz="0" w:space="0" w:color="auto"/>
                                            <w:bottom w:val="none" w:sz="0" w:space="0" w:color="auto"/>
                                            <w:right w:val="none" w:sz="0" w:space="0" w:color="auto"/>
                                          </w:divBdr>
                                        </w:div>
                                      </w:divsChild>
                                    </w:div>
                                    <w:div w:id="794062359">
                                      <w:marLeft w:val="0"/>
                                      <w:marRight w:val="0"/>
                                      <w:marTop w:val="0"/>
                                      <w:marBottom w:val="0"/>
                                      <w:divBdr>
                                        <w:top w:val="none" w:sz="0" w:space="0" w:color="auto"/>
                                        <w:left w:val="none" w:sz="0" w:space="0" w:color="auto"/>
                                        <w:bottom w:val="none" w:sz="0" w:space="0" w:color="auto"/>
                                        <w:right w:val="none" w:sz="0" w:space="0" w:color="auto"/>
                                      </w:divBdr>
                                      <w:divsChild>
                                        <w:div w:id="1098983208">
                                          <w:marLeft w:val="0"/>
                                          <w:marRight w:val="0"/>
                                          <w:marTop w:val="0"/>
                                          <w:marBottom w:val="0"/>
                                          <w:divBdr>
                                            <w:top w:val="none" w:sz="0" w:space="0" w:color="auto"/>
                                            <w:left w:val="none" w:sz="0" w:space="0" w:color="auto"/>
                                            <w:bottom w:val="none" w:sz="0" w:space="0" w:color="auto"/>
                                            <w:right w:val="none" w:sz="0" w:space="0" w:color="auto"/>
                                          </w:divBdr>
                                        </w:div>
                                      </w:divsChild>
                                    </w:div>
                                    <w:div w:id="862547961">
                                      <w:marLeft w:val="0"/>
                                      <w:marRight w:val="0"/>
                                      <w:marTop w:val="0"/>
                                      <w:marBottom w:val="0"/>
                                      <w:divBdr>
                                        <w:top w:val="none" w:sz="0" w:space="0" w:color="auto"/>
                                        <w:left w:val="none" w:sz="0" w:space="0" w:color="auto"/>
                                        <w:bottom w:val="none" w:sz="0" w:space="0" w:color="auto"/>
                                        <w:right w:val="none" w:sz="0" w:space="0" w:color="auto"/>
                                      </w:divBdr>
                                      <w:divsChild>
                                        <w:div w:id="271670693">
                                          <w:marLeft w:val="0"/>
                                          <w:marRight w:val="0"/>
                                          <w:marTop w:val="0"/>
                                          <w:marBottom w:val="0"/>
                                          <w:divBdr>
                                            <w:top w:val="none" w:sz="0" w:space="0" w:color="auto"/>
                                            <w:left w:val="none" w:sz="0" w:space="0" w:color="auto"/>
                                            <w:bottom w:val="none" w:sz="0" w:space="0" w:color="auto"/>
                                            <w:right w:val="none" w:sz="0" w:space="0" w:color="auto"/>
                                          </w:divBdr>
                                        </w:div>
                                        <w:div w:id="367419402">
                                          <w:marLeft w:val="0"/>
                                          <w:marRight w:val="0"/>
                                          <w:marTop w:val="0"/>
                                          <w:marBottom w:val="0"/>
                                          <w:divBdr>
                                            <w:top w:val="none" w:sz="0" w:space="0" w:color="auto"/>
                                            <w:left w:val="none" w:sz="0" w:space="0" w:color="auto"/>
                                            <w:bottom w:val="none" w:sz="0" w:space="0" w:color="auto"/>
                                            <w:right w:val="none" w:sz="0" w:space="0" w:color="auto"/>
                                          </w:divBdr>
                                        </w:div>
                                        <w:div w:id="472412039">
                                          <w:marLeft w:val="0"/>
                                          <w:marRight w:val="0"/>
                                          <w:marTop w:val="0"/>
                                          <w:marBottom w:val="0"/>
                                          <w:divBdr>
                                            <w:top w:val="none" w:sz="0" w:space="0" w:color="auto"/>
                                            <w:left w:val="none" w:sz="0" w:space="0" w:color="auto"/>
                                            <w:bottom w:val="none" w:sz="0" w:space="0" w:color="auto"/>
                                            <w:right w:val="none" w:sz="0" w:space="0" w:color="auto"/>
                                          </w:divBdr>
                                        </w:div>
                                        <w:div w:id="679742278">
                                          <w:marLeft w:val="0"/>
                                          <w:marRight w:val="0"/>
                                          <w:marTop w:val="0"/>
                                          <w:marBottom w:val="0"/>
                                          <w:divBdr>
                                            <w:top w:val="none" w:sz="0" w:space="0" w:color="auto"/>
                                            <w:left w:val="none" w:sz="0" w:space="0" w:color="auto"/>
                                            <w:bottom w:val="none" w:sz="0" w:space="0" w:color="auto"/>
                                            <w:right w:val="none" w:sz="0" w:space="0" w:color="auto"/>
                                          </w:divBdr>
                                        </w:div>
                                        <w:div w:id="718554727">
                                          <w:marLeft w:val="0"/>
                                          <w:marRight w:val="0"/>
                                          <w:marTop w:val="0"/>
                                          <w:marBottom w:val="0"/>
                                          <w:divBdr>
                                            <w:top w:val="none" w:sz="0" w:space="0" w:color="auto"/>
                                            <w:left w:val="none" w:sz="0" w:space="0" w:color="auto"/>
                                            <w:bottom w:val="none" w:sz="0" w:space="0" w:color="auto"/>
                                            <w:right w:val="none" w:sz="0" w:space="0" w:color="auto"/>
                                          </w:divBdr>
                                        </w:div>
                                        <w:div w:id="1055273296">
                                          <w:marLeft w:val="0"/>
                                          <w:marRight w:val="0"/>
                                          <w:marTop w:val="0"/>
                                          <w:marBottom w:val="0"/>
                                          <w:divBdr>
                                            <w:top w:val="none" w:sz="0" w:space="0" w:color="auto"/>
                                            <w:left w:val="none" w:sz="0" w:space="0" w:color="auto"/>
                                            <w:bottom w:val="none" w:sz="0" w:space="0" w:color="auto"/>
                                            <w:right w:val="none" w:sz="0" w:space="0" w:color="auto"/>
                                          </w:divBdr>
                                        </w:div>
                                        <w:div w:id="1398473623">
                                          <w:marLeft w:val="0"/>
                                          <w:marRight w:val="0"/>
                                          <w:marTop w:val="0"/>
                                          <w:marBottom w:val="0"/>
                                          <w:divBdr>
                                            <w:top w:val="none" w:sz="0" w:space="0" w:color="auto"/>
                                            <w:left w:val="none" w:sz="0" w:space="0" w:color="auto"/>
                                            <w:bottom w:val="none" w:sz="0" w:space="0" w:color="auto"/>
                                            <w:right w:val="none" w:sz="0" w:space="0" w:color="auto"/>
                                          </w:divBdr>
                                        </w:div>
                                        <w:div w:id="1543052272">
                                          <w:marLeft w:val="0"/>
                                          <w:marRight w:val="0"/>
                                          <w:marTop w:val="0"/>
                                          <w:marBottom w:val="0"/>
                                          <w:divBdr>
                                            <w:top w:val="none" w:sz="0" w:space="0" w:color="auto"/>
                                            <w:left w:val="none" w:sz="0" w:space="0" w:color="auto"/>
                                            <w:bottom w:val="none" w:sz="0" w:space="0" w:color="auto"/>
                                            <w:right w:val="none" w:sz="0" w:space="0" w:color="auto"/>
                                          </w:divBdr>
                                        </w:div>
                                        <w:div w:id="1598900029">
                                          <w:marLeft w:val="0"/>
                                          <w:marRight w:val="0"/>
                                          <w:marTop w:val="0"/>
                                          <w:marBottom w:val="0"/>
                                          <w:divBdr>
                                            <w:top w:val="none" w:sz="0" w:space="0" w:color="auto"/>
                                            <w:left w:val="none" w:sz="0" w:space="0" w:color="auto"/>
                                            <w:bottom w:val="none" w:sz="0" w:space="0" w:color="auto"/>
                                            <w:right w:val="none" w:sz="0" w:space="0" w:color="auto"/>
                                          </w:divBdr>
                                        </w:div>
                                        <w:div w:id="1934704912">
                                          <w:marLeft w:val="0"/>
                                          <w:marRight w:val="0"/>
                                          <w:marTop w:val="0"/>
                                          <w:marBottom w:val="0"/>
                                          <w:divBdr>
                                            <w:top w:val="none" w:sz="0" w:space="0" w:color="auto"/>
                                            <w:left w:val="none" w:sz="0" w:space="0" w:color="auto"/>
                                            <w:bottom w:val="none" w:sz="0" w:space="0" w:color="auto"/>
                                            <w:right w:val="none" w:sz="0" w:space="0" w:color="auto"/>
                                          </w:divBdr>
                                        </w:div>
                                        <w:div w:id="1950621647">
                                          <w:marLeft w:val="0"/>
                                          <w:marRight w:val="0"/>
                                          <w:marTop w:val="0"/>
                                          <w:marBottom w:val="0"/>
                                          <w:divBdr>
                                            <w:top w:val="none" w:sz="0" w:space="0" w:color="auto"/>
                                            <w:left w:val="none" w:sz="0" w:space="0" w:color="auto"/>
                                            <w:bottom w:val="none" w:sz="0" w:space="0" w:color="auto"/>
                                            <w:right w:val="none" w:sz="0" w:space="0" w:color="auto"/>
                                          </w:divBdr>
                                        </w:div>
                                        <w:div w:id="1954747636">
                                          <w:marLeft w:val="0"/>
                                          <w:marRight w:val="0"/>
                                          <w:marTop w:val="0"/>
                                          <w:marBottom w:val="0"/>
                                          <w:divBdr>
                                            <w:top w:val="none" w:sz="0" w:space="0" w:color="auto"/>
                                            <w:left w:val="none" w:sz="0" w:space="0" w:color="auto"/>
                                            <w:bottom w:val="none" w:sz="0" w:space="0" w:color="auto"/>
                                            <w:right w:val="none" w:sz="0" w:space="0" w:color="auto"/>
                                          </w:divBdr>
                                        </w:div>
                                        <w:div w:id="2117363276">
                                          <w:marLeft w:val="0"/>
                                          <w:marRight w:val="0"/>
                                          <w:marTop w:val="0"/>
                                          <w:marBottom w:val="0"/>
                                          <w:divBdr>
                                            <w:top w:val="none" w:sz="0" w:space="0" w:color="auto"/>
                                            <w:left w:val="none" w:sz="0" w:space="0" w:color="auto"/>
                                            <w:bottom w:val="none" w:sz="0" w:space="0" w:color="auto"/>
                                            <w:right w:val="none" w:sz="0" w:space="0" w:color="auto"/>
                                          </w:divBdr>
                                        </w:div>
                                      </w:divsChild>
                                    </w:div>
                                    <w:div w:id="1267692891">
                                      <w:marLeft w:val="0"/>
                                      <w:marRight w:val="0"/>
                                      <w:marTop w:val="0"/>
                                      <w:marBottom w:val="0"/>
                                      <w:divBdr>
                                        <w:top w:val="none" w:sz="0" w:space="0" w:color="auto"/>
                                        <w:left w:val="none" w:sz="0" w:space="0" w:color="auto"/>
                                        <w:bottom w:val="none" w:sz="0" w:space="0" w:color="auto"/>
                                        <w:right w:val="none" w:sz="0" w:space="0" w:color="auto"/>
                                      </w:divBdr>
                                      <w:divsChild>
                                        <w:div w:id="176163572">
                                          <w:marLeft w:val="0"/>
                                          <w:marRight w:val="0"/>
                                          <w:marTop w:val="0"/>
                                          <w:marBottom w:val="0"/>
                                          <w:divBdr>
                                            <w:top w:val="none" w:sz="0" w:space="0" w:color="auto"/>
                                            <w:left w:val="none" w:sz="0" w:space="0" w:color="auto"/>
                                            <w:bottom w:val="none" w:sz="0" w:space="0" w:color="auto"/>
                                            <w:right w:val="none" w:sz="0" w:space="0" w:color="auto"/>
                                          </w:divBdr>
                                        </w:div>
                                        <w:div w:id="1344361458">
                                          <w:marLeft w:val="0"/>
                                          <w:marRight w:val="0"/>
                                          <w:marTop w:val="0"/>
                                          <w:marBottom w:val="0"/>
                                          <w:divBdr>
                                            <w:top w:val="none" w:sz="0" w:space="0" w:color="auto"/>
                                            <w:left w:val="none" w:sz="0" w:space="0" w:color="auto"/>
                                            <w:bottom w:val="none" w:sz="0" w:space="0" w:color="auto"/>
                                            <w:right w:val="none" w:sz="0" w:space="0" w:color="auto"/>
                                          </w:divBdr>
                                        </w:div>
                                      </w:divsChild>
                                    </w:div>
                                    <w:div w:id="1357151775">
                                      <w:marLeft w:val="0"/>
                                      <w:marRight w:val="0"/>
                                      <w:marTop w:val="0"/>
                                      <w:marBottom w:val="0"/>
                                      <w:divBdr>
                                        <w:top w:val="none" w:sz="0" w:space="0" w:color="auto"/>
                                        <w:left w:val="none" w:sz="0" w:space="0" w:color="auto"/>
                                        <w:bottom w:val="none" w:sz="0" w:space="0" w:color="auto"/>
                                        <w:right w:val="none" w:sz="0" w:space="0" w:color="auto"/>
                                      </w:divBdr>
                                      <w:divsChild>
                                        <w:div w:id="1991984495">
                                          <w:marLeft w:val="0"/>
                                          <w:marRight w:val="0"/>
                                          <w:marTop w:val="0"/>
                                          <w:marBottom w:val="0"/>
                                          <w:divBdr>
                                            <w:top w:val="none" w:sz="0" w:space="0" w:color="auto"/>
                                            <w:left w:val="none" w:sz="0" w:space="0" w:color="auto"/>
                                            <w:bottom w:val="none" w:sz="0" w:space="0" w:color="auto"/>
                                            <w:right w:val="none" w:sz="0" w:space="0" w:color="auto"/>
                                          </w:divBdr>
                                        </w:div>
                                      </w:divsChild>
                                    </w:div>
                                    <w:div w:id="1359356099">
                                      <w:marLeft w:val="0"/>
                                      <w:marRight w:val="0"/>
                                      <w:marTop w:val="0"/>
                                      <w:marBottom w:val="0"/>
                                      <w:divBdr>
                                        <w:top w:val="none" w:sz="0" w:space="0" w:color="auto"/>
                                        <w:left w:val="none" w:sz="0" w:space="0" w:color="auto"/>
                                        <w:bottom w:val="none" w:sz="0" w:space="0" w:color="auto"/>
                                        <w:right w:val="none" w:sz="0" w:space="0" w:color="auto"/>
                                      </w:divBdr>
                                      <w:divsChild>
                                        <w:div w:id="274097321">
                                          <w:marLeft w:val="0"/>
                                          <w:marRight w:val="0"/>
                                          <w:marTop w:val="0"/>
                                          <w:marBottom w:val="0"/>
                                          <w:divBdr>
                                            <w:top w:val="none" w:sz="0" w:space="0" w:color="auto"/>
                                            <w:left w:val="none" w:sz="0" w:space="0" w:color="auto"/>
                                            <w:bottom w:val="none" w:sz="0" w:space="0" w:color="auto"/>
                                            <w:right w:val="none" w:sz="0" w:space="0" w:color="auto"/>
                                          </w:divBdr>
                                        </w:div>
                                        <w:div w:id="1406145846">
                                          <w:marLeft w:val="0"/>
                                          <w:marRight w:val="0"/>
                                          <w:marTop w:val="0"/>
                                          <w:marBottom w:val="0"/>
                                          <w:divBdr>
                                            <w:top w:val="none" w:sz="0" w:space="0" w:color="auto"/>
                                            <w:left w:val="none" w:sz="0" w:space="0" w:color="auto"/>
                                            <w:bottom w:val="none" w:sz="0" w:space="0" w:color="auto"/>
                                            <w:right w:val="none" w:sz="0" w:space="0" w:color="auto"/>
                                          </w:divBdr>
                                        </w:div>
                                      </w:divsChild>
                                    </w:div>
                                    <w:div w:id="1701932533">
                                      <w:marLeft w:val="0"/>
                                      <w:marRight w:val="0"/>
                                      <w:marTop w:val="0"/>
                                      <w:marBottom w:val="0"/>
                                      <w:divBdr>
                                        <w:top w:val="none" w:sz="0" w:space="0" w:color="auto"/>
                                        <w:left w:val="none" w:sz="0" w:space="0" w:color="auto"/>
                                        <w:bottom w:val="none" w:sz="0" w:space="0" w:color="auto"/>
                                        <w:right w:val="none" w:sz="0" w:space="0" w:color="auto"/>
                                      </w:divBdr>
                                    </w:div>
                                    <w:div w:id="1781878644">
                                      <w:marLeft w:val="0"/>
                                      <w:marRight w:val="0"/>
                                      <w:marTop w:val="0"/>
                                      <w:marBottom w:val="0"/>
                                      <w:divBdr>
                                        <w:top w:val="none" w:sz="0" w:space="0" w:color="auto"/>
                                        <w:left w:val="none" w:sz="0" w:space="0" w:color="auto"/>
                                        <w:bottom w:val="none" w:sz="0" w:space="0" w:color="auto"/>
                                        <w:right w:val="none" w:sz="0" w:space="0" w:color="auto"/>
                                      </w:divBdr>
                                      <w:divsChild>
                                        <w:div w:id="778573720">
                                          <w:marLeft w:val="0"/>
                                          <w:marRight w:val="0"/>
                                          <w:marTop w:val="0"/>
                                          <w:marBottom w:val="0"/>
                                          <w:divBdr>
                                            <w:top w:val="none" w:sz="0" w:space="0" w:color="auto"/>
                                            <w:left w:val="none" w:sz="0" w:space="0" w:color="auto"/>
                                            <w:bottom w:val="none" w:sz="0" w:space="0" w:color="auto"/>
                                            <w:right w:val="none" w:sz="0" w:space="0" w:color="auto"/>
                                          </w:divBdr>
                                        </w:div>
                                        <w:div w:id="874149809">
                                          <w:marLeft w:val="0"/>
                                          <w:marRight w:val="0"/>
                                          <w:marTop w:val="0"/>
                                          <w:marBottom w:val="0"/>
                                          <w:divBdr>
                                            <w:top w:val="none" w:sz="0" w:space="0" w:color="auto"/>
                                            <w:left w:val="none" w:sz="0" w:space="0" w:color="auto"/>
                                            <w:bottom w:val="none" w:sz="0" w:space="0" w:color="auto"/>
                                            <w:right w:val="none" w:sz="0" w:space="0" w:color="auto"/>
                                          </w:divBdr>
                                        </w:div>
                                        <w:div w:id="1092429628">
                                          <w:marLeft w:val="0"/>
                                          <w:marRight w:val="0"/>
                                          <w:marTop w:val="0"/>
                                          <w:marBottom w:val="0"/>
                                          <w:divBdr>
                                            <w:top w:val="none" w:sz="0" w:space="0" w:color="auto"/>
                                            <w:left w:val="none" w:sz="0" w:space="0" w:color="auto"/>
                                            <w:bottom w:val="none" w:sz="0" w:space="0" w:color="auto"/>
                                            <w:right w:val="none" w:sz="0" w:space="0" w:color="auto"/>
                                          </w:divBdr>
                                        </w:div>
                                        <w:div w:id="1278024577">
                                          <w:marLeft w:val="0"/>
                                          <w:marRight w:val="0"/>
                                          <w:marTop w:val="0"/>
                                          <w:marBottom w:val="0"/>
                                          <w:divBdr>
                                            <w:top w:val="none" w:sz="0" w:space="0" w:color="auto"/>
                                            <w:left w:val="none" w:sz="0" w:space="0" w:color="auto"/>
                                            <w:bottom w:val="none" w:sz="0" w:space="0" w:color="auto"/>
                                            <w:right w:val="none" w:sz="0" w:space="0" w:color="auto"/>
                                          </w:divBdr>
                                        </w:div>
                                      </w:divsChild>
                                    </w:div>
                                    <w:div w:id="1845365383">
                                      <w:marLeft w:val="0"/>
                                      <w:marRight w:val="0"/>
                                      <w:marTop w:val="0"/>
                                      <w:marBottom w:val="0"/>
                                      <w:divBdr>
                                        <w:top w:val="none" w:sz="0" w:space="0" w:color="auto"/>
                                        <w:left w:val="none" w:sz="0" w:space="0" w:color="auto"/>
                                        <w:bottom w:val="none" w:sz="0" w:space="0" w:color="auto"/>
                                        <w:right w:val="none" w:sz="0" w:space="0" w:color="auto"/>
                                      </w:divBdr>
                                      <w:divsChild>
                                        <w:div w:id="224605904">
                                          <w:marLeft w:val="0"/>
                                          <w:marRight w:val="0"/>
                                          <w:marTop w:val="0"/>
                                          <w:marBottom w:val="0"/>
                                          <w:divBdr>
                                            <w:top w:val="none" w:sz="0" w:space="0" w:color="auto"/>
                                            <w:left w:val="none" w:sz="0" w:space="0" w:color="auto"/>
                                            <w:bottom w:val="none" w:sz="0" w:space="0" w:color="auto"/>
                                            <w:right w:val="none" w:sz="0" w:space="0" w:color="auto"/>
                                          </w:divBdr>
                                        </w:div>
                                      </w:divsChild>
                                    </w:div>
                                    <w:div w:id="2037392179">
                                      <w:marLeft w:val="0"/>
                                      <w:marRight w:val="0"/>
                                      <w:marTop w:val="0"/>
                                      <w:marBottom w:val="0"/>
                                      <w:divBdr>
                                        <w:top w:val="none" w:sz="0" w:space="0" w:color="auto"/>
                                        <w:left w:val="none" w:sz="0" w:space="0" w:color="auto"/>
                                        <w:bottom w:val="none" w:sz="0" w:space="0" w:color="auto"/>
                                        <w:right w:val="none" w:sz="0" w:space="0" w:color="auto"/>
                                      </w:divBdr>
                                    </w:div>
                                    <w:div w:id="2062049220">
                                      <w:marLeft w:val="0"/>
                                      <w:marRight w:val="0"/>
                                      <w:marTop w:val="0"/>
                                      <w:marBottom w:val="0"/>
                                      <w:divBdr>
                                        <w:top w:val="none" w:sz="0" w:space="0" w:color="auto"/>
                                        <w:left w:val="none" w:sz="0" w:space="0" w:color="auto"/>
                                        <w:bottom w:val="none" w:sz="0" w:space="0" w:color="auto"/>
                                        <w:right w:val="none" w:sz="0" w:space="0" w:color="auto"/>
                                      </w:divBdr>
                                    </w:div>
                                    <w:div w:id="209158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552480">
                          <w:marLeft w:val="0"/>
                          <w:marRight w:val="0"/>
                          <w:marTop w:val="0"/>
                          <w:marBottom w:val="0"/>
                          <w:divBdr>
                            <w:top w:val="none" w:sz="0" w:space="0" w:color="auto"/>
                            <w:left w:val="none" w:sz="0" w:space="0" w:color="auto"/>
                            <w:bottom w:val="none" w:sz="0" w:space="0" w:color="auto"/>
                            <w:right w:val="none" w:sz="0" w:space="0" w:color="auto"/>
                          </w:divBdr>
                          <w:divsChild>
                            <w:div w:id="1904632854">
                              <w:marLeft w:val="0"/>
                              <w:marRight w:val="0"/>
                              <w:marTop w:val="0"/>
                              <w:marBottom w:val="0"/>
                              <w:divBdr>
                                <w:top w:val="none" w:sz="0" w:space="0" w:color="auto"/>
                                <w:left w:val="none" w:sz="0" w:space="0" w:color="auto"/>
                                <w:bottom w:val="none" w:sz="0" w:space="0" w:color="auto"/>
                                <w:right w:val="none" w:sz="0" w:space="0" w:color="auto"/>
                              </w:divBdr>
                              <w:divsChild>
                                <w:div w:id="2123650153">
                                  <w:marLeft w:val="0"/>
                                  <w:marRight w:val="0"/>
                                  <w:marTop w:val="0"/>
                                  <w:marBottom w:val="0"/>
                                  <w:divBdr>
                                    <w:top w:val="none" w:sz="0" w:space="0" w:color="auto"/>
                                    <w:left w:val="none" w:sz="0" w:space="0" w:color="auto"/>
                                    <w:bottom w:val="none" w:sz="0" w:space="0" w:color="auto"/>
                                    <w:right w:val="none" w:sz="0" w:space="0" w:color="auto"/>
                                  </w:divBdr>
                                  <w:divsChild>
                                    <w:div w:id="163202178">
                                      <w:marLeft w:val="0"/>
                                      <w:marRight w:val="0"/>
                                      <w:marTop w:val="0"/>
                                      <w:marBottom w:val="0"/>
                                      <w:divBdr>
                                        <w:top w:val="none" w:sz="0" w:space="0" w:color="auto"/>
                                        <w:left w:val="none" w:sz="0" w:space="0" w:color="auto"/>
                                        <w:bottom w:val="none" w:sz="0" w:space="0" w:color="auto"/>
                                        <w:right w:val="none" w:sz="0" w:space="0" w:color="auto"/>
                                      </w:divBdr>
                                      <w:divsChild>
                                        <w:div w:id="474680881">
                                          <w:marLeft w:val="0"/>
                                          <w:marRight w:val="0"/>
                                          <w:marTop w:val="0"/>
                                          <w:marBottom w:val="0"/>
                                          <w:divBdr>
                                            <w:top w:val="none" w:sz="0" w:space="0" w:color="auto"/>
                                            <w:left w:val="none" w:sz="0" w:space="0" w:color="auto"/>
                                            <w:bottom w:val="none" w:sz="0" w:space="0" w:color="auto"/>
                                            <w:right w:val="none" w:sz="0" w:space="0" w:color="auto"/>
                                          </w:divBdr>
                                        </w:div>
                                      </w:divsChild>
                                    </w:div>
                                    <w:div w:id="222910048">
                                      <w:marLeft w:val="0"/>
                                      <w:marRight w:val="0"/>
                                      <w:marTop w:val="0"/>
                                      <w:marBottom w:val="0"/>
                                      <w:divBdr>
                                        <w:top w:val="none" w:sz="0" w:space="0" w:color="auto"/>
                                        <w:left w:val="none" w:sz="0" w:space="0" w:color="auto"/>
                                        <w:bottom w:val="none" w:sz="0" w:space="0" w:color="auto"/>
                                        <w:right w:val="none" w:sz="0" w:space="0" w:color="auto"/>
                                      </w:divBdr>
                                      <w:divsChild>
                                        <w:div w:id="886571115">
                                          <w:marLeft w:val="0"/>
                                          <w:marRight w:val="0"/>
                                          <w:marTop w:val="0"/>
                                          <w:marBottom w:val="0"/>
                                          <w:divBdr>
                                            <w:top w:val="none" w:sz="0" w:space="0" w:color="auto"/>
                                            <w:left w:val="none" w:sz="0" w:space="0" w:color="auto"/>
                                            <w:bottom w:val="none" w:sz="0" w:space="0" w:color="auto"/>
                                            <w:right w:val="none" w:sz="0" w:space="0" w:color="auto"/>
                                          </w:divBdr>
                                        </w:div>
                                        <w:div w:id="2107266222">
                                          <w:marLeft w:val="0"/>
                                          <w:marRight w:val="0"/>
                                          <w:marTop w:val="0"/>
                                          <w:marBottom w:val="0"/>
                                          <w:divBdr>
                                            <w:top w:val="none" w:sz="0" w:space="0" w:color="auto"/>
                                            <w:left w:val="none" w:sz="0" w:space="0" w:color="auto"/>
                                            <w:bottom w:val="none" w:sz="0" w:space="0" w:color="auto"/>
                                            <w:right w:val="none" w:sz="0" w:space="0" w:color="auto"/>
                                          </w:divBdr>
                                        </w:div>
                                      </w:divsChild>
                                    </w:div>
                                    <w:div w:id="616067520">
                                      <w:marLeft w:val="0"/>
                                      <w:marRight w:val="0"/>
                                      <w:marTop w:val="0"/>
                                      <w:marBottom w:val="0"/>
                                      <w:divBdr>
                                        <w:top w:val="none" w:sz="0" w:space="0" w:color="auto"/>
                                        <w:left w:val="none" w:sz="0" w:space="0" w:color="auto"/>
                                        <w:bottom w:val="none" w:sz="0" w:space="0" w:color="auto"/>
                                        <w:right w:val="none" w:sz="0" w:space="0" w:color="auto"/>
                                      </w:divBdr>
                                      <w:divsChild>
                                        <w:div w:id="6492368">
                                          <w:marLeft w:val="0"/>
                                          <w:marRight w:val="0"/>
                                          <w:marTop w:val="0"/>
                                          <w:marBottom w:val="0"/>
                                          <w:divBdr>
                                            <w:top w:val="none" w:sz="0" w:space="0" w:color="auto"/>
                                            <w:left w:val="none" w:sz="0" w:space="0" w:color="auto"/>
                                            <w:bottom w:val="none" w:sz="0" w:space="0" w:color="auto"/>
                                            <w:right w:val="none" w:sz="0" w:space="0" w:color="auto"/>
                                          </w:divBdr>
                                        </w:div>
                                        <w:div w:id="264965844">
                                          <w:marLeft w:val="0"/>
                                          <w:marRight w:val="0"/>
                                          <w:marTop w:val="0"/>
                                          <w:marBottom w:val="0"/>
                                          <w:divBdr>
                                            <w:top w:val="none" w:sz="0" w:space="0" w:color="auto"/>
                                            <w:left w:val="none" w:sz="0" w:space="0" w:color="auto"/>
                                            <w:bottom w:val="none" w:sz="0" w:space="0" w:color="auto"/>
                                            <w:right w:val="none" w:sz="0" w:space="0" w:color="auto"/>
                                          </w:divBdr>
                                        </w:div>
                                        <w:div w:id="269506963">
                                          <w:marLeft w:val="0"/>
                                          <w:marRight w:val="0"/>
                                          <w:marTop w:val="0"/>
                                          <w:marBottom w:val="0"/>
                                          <w:divBdr>
                                            <w:top w:val="none" w:sz="0" w:space="0" w:color="auto"/>
                                            <w:left w:val="none" w:sz="0" w:space="0" w:color="auto"/>
                                            <w:bottom w:val="none" w:sz="0" w:space="0" w:color="auto"/>
                                            <w:right w:val="none" w:sz="0" w:space="0" w:color="auto"/>
                                          </w:divBdr>
                                        </w:div>
                                        <w:div w:id="275334528">
                                          <w:marLeft w:val="0"/>
                                          <w:marRight w:val="0"/>
                                          <w:marTop w:val="0"/>
                                          <w:marBottom w:val="0"/>
                                          <w:divBdr>
                                            <w:top w:val="none" w:sz="0" w:space="0" w:color="auto"/>
                                            <w:left w:val="none" w:sz="0" w:space="0" w:color="auto"/>
                                            <w:bottom w:val="none" w:sz="0" w:space="0" w:color="auto"/>
                                            <w:right w:val="none" w:sz="0" w:space="0" w:color="auto"/>
                                          </w:divBdr>
                                        </w:div>
                                        <w:div w:id="521432665">
                                          <w:marLeft w:val="0"/>
                                          <w:marRight w:val="0"/>
                                          <w:marTop w:val="0"/>
                                          <w:marBottom w:val="0"/>
                                          <w:divBdr>
                                            <w:top w:val="none" w:sz="0" w:space="0" w:color="auto"/>
                                            <w:left w:val="none" w:sz="0" w:space="0" w:color="auto"/>
                                            <w:bottom w:val="none" w:sz="0" w:space="0" w:color="auto"/>
                                            <w:right w:val="none" w:sz="0" w:space="0" w:color="auto"/>
                                          </w:divBdr>
                                        </w:div>
                                        <w:div w:id="752892341">
                                          <w:marLeft w:val="0"/>
                                          <w:marRight w:val="0"/>
                                          <w:marTop w:val="0"/>
                                          <w:marBottom w:val="0"/>
                                          <w:divBdr>
                                            <w:top w:val="none" w:sz="0" w:space="0" w:color="auto"/>
                                            <w:left w:val="none" w:sz="0" w:space="0" w:color="auto"/>
                                            <w:bottom w:val="none" w:sz="0" w:space="0" w:color="auto"/>
                                            <w:right w:val="none" w:sz="0" w:space="0" w:color="auto"/>
                                          </w:divBdr>
                                        </w:div>
                                        <w:div w:id="919800942">
                                          <w:marLeft w:val="0"/>
                                          <w:marRight w:val="0"/>
                                          <w:marTop w:val="0"/>
                                          <w:marBottom w:val="0"/>
                                          <w:divBdr>
                                            <w:top w:val="none" w:sz="0" w:space="0" w:color="auto"/>
                                            <w:left w:val="none" w:sz="0" w:space="0" w:color="auto"/>
                                            <w:bottom w:val="none" w:sz="0" w:space="0" w:color="auto"/>
                                            <w:right w:val="none" w:sz="0" w:space="0" w:color="auto"/>
                                          </w:divBdr>
                                        </w:div>
                                        <w:div w:id="1142698363">
                                          <w:marLeft w:val="0"/>
                                          <w:marRight w:val="0"/>
                                          <w:marTop w:val="0"/>
                                          <w:marBottom w:val="0"/>
                                          <w:divBdr>
                                            <w:top w:val="none" w:sz="0" w:space="0" w:color="auto"/>
                                            <w:left w:val="none" w:sz="0" w:space="0" w:color="auto"/>
                                            <w:bottom w:val="none" w:sz="0" w:space="0" w:color="auto"/>
                                            <w:right w:val="none" w:sz="0" w:space="0" w:color="auto"/>
                                          </w:divBdr>
                                        </w:div>
                                        <w:div w:id="1184175636">
                                          <w:marLeft w:val="0"/>
                                          <w:marRight w:val="0"/>
                                          <w:marTop w:val="0"/>
                                          <w:marBottom w:val="0"/>
                                          <w:divBdr>
                                            <w:top w:val="none" w:sz="0" w:space="0" w:color="auto"/>
                                            <w:left w:val="none" w:sz="0" w:space="0" w:color="auto"/>
                                            <w:bottom w:val="none" w:sz="0" w:space="0" w:color="auto"/>
                                            <w:right w:val="none" w:sz="0" w:space="0" w:color="auto"/>
                                          </w:divBdr>
                                        </w:div>
                                        <w:div w:id="1199272811">
                                          <w:marLeft w:val="0"/>
                                          <w:marRight w:val="0"/>
                                          <w:marTop w:val="0"/>
                                          <w:marBottom w:val="0"/>
                                          <w:divBdr>
                                            <w:top w:val="none" w:sz="0" w:space="0" w:color="auto"/>
                                            <w:left w:val="none" w:sz="0" w:space="0" w:color="auto"/>
                                            <w:bottom w:val="none" w:sz="0" w:space="0" w:color="auto"/>
                                            <w:right w:val="none" w:sz="0" w:space="0" w:color="auto"/>
                                          </w:divBdr>
                                        </w:div>
                                        <w:div w:id="1468007229">
                                          <w:marLeft w:val="0"/>
                                          <w:marRight w:val="0"/>
                                          <w:marTop w:val="0"/>
                                          <w:marBottom w:val="0"/>
                                          <w:divBdr>
                                            <w:top w:val="none" w:sz="0" w:space="0" w:color="auto"/>
                                            <w:left w:val="none" w:sz="0" w:space="0" w:color="auto"/>
                                            <w:bottom w:val="none" w:sz="0" w:space="0" w:color="auto"/>
                                            <w:right w:val="none" w:sz="0" w:space="0" w:color="auto"/>
                                          </w:divBdr>
                                        </w:div>
                                        <w:div w:id="1666741907">
                                          <w:marLeft w:val="0"/>
                                          <w:marRight w:val="0"/>
                                          <w:marTop w:val="0"/>
                                          <w:marBottom w:val="0"/>
                                          <w:divBdr>
                                            <w:top w:val="none" w:sz="0" w:space="0" w:color="auto"/>
                                            <w:left w:val="none" w:sz="0" w:space="0" w:color="auto"/>
                                            <w:bottom w:val="none" w:sz="0" w:space="0" w:color="auto"/>
                                            <w:right w:val="none" w:sz="0" w:space="0" w:color="auto"/>
                                          </w:divBdr>
                                        </w:div>
                                        <w:div w:id="1719356152">
                                          <w:marLeft w:val="0"/>
                                          <w:marRight w:val="0"/>
                                          <w:marTop w:val="0"/>
                                          <w:marBottom w:val="0"/>
                                          <w:divBdr>
                                            <w:top w:val="none" w:sz="0" w:space="0" w:color="auto"/>
                                            <w:left w:val="none" w:sz="0" w:space="0" w:color="auto"/>
                                            <w:bottom w:val="none" w:sz="0" w:space="0" w:color="auto"/>
                                            <w:right w:val="none" w:sz="0" w:space="0" w:color="auto"/>
                                          </w:divBdr>
                                        </w:div>
                                        <w:div w:id="1732922779">
                                          <w:marLeft w:val="0"/>
                                          <w:marRight w:val="0"/>
                                          <w:marTop w:val="0"/>
                                          <w:marBottom w:val="0"/>
                                          <w:divBdr>
                                            <w:top w:val="none" w:sz="0" w:space="0" w:color="auto"/>
                                            <w:left w:val="none" w:sz="0" w:space="0" w:color="auto"/>
                                            <w:bottom w:val="none" w:sz="0" w:space="0" w:color="auto"/>
                                            <w:right w:val="none" w:sz="0" w:space="0" w:color="auto"/>
                                          </w:divBdr>
                                        </w:div>
                                        <w:div w:id="1765761359">
                                          <w:marLeft w:val="0"/>
                                          <w:marRight w:val="0"/>
                                          <w:marTop w:val="0"/>
                                          <w:marBottom w:val="0"/>
                                          <w:divBdr>
                                            <w:top w:val="none" w:sz="0" w:space="0" w:color="auto"/>
                                            <w:left w:val="none" w:sz="0" w:space="0" w:color="auto"/>
                                            <w:bottom w:val="none" w:sz="0" w:space="0" w:color="auto"/>
                                            <w:right w:val="none" w:sz="0" w:space="0" w:color="auto"/>
                                          </w:divBdr>
                                        </w:div>
                                        <w:div w:id="1787386458">
                                          <w:marLeft w:val="0"/>
                                          <w:marRight w:val="0"/>
                                          <w:marTop w:val="0"/>
                                          <w:marBottom w:val="0"/>
                                          <w:divBdr>
                                            <w:top w:val="none" w:sz="0" w:space="0" w:color="auto"/>
                                            <w:left w:val="none" w:sz="0" w:space="0" w:color="auto"/>
                                            <w:bottom w:val="none" w:sz="0" w:space="0" w:color="auto"/>
                                            <w:right w:val="none" w:sz="0" w:space="0" w:color="auto"/>
                                          </w:divBdr>
                                        </w:div>
                                        <w:div w:id="1838377808">
                                          <w:marLeft w:val="0"/>
                                          <w:marRight w:val="0"/>
                                          <w:marTop w:val="0"/>
                                          <w:marBottom w:val="0"/>
                                          <w:divBdr>
                                            <w:top w:val="none" w:sz="0" w:space="0" w:color="auto"/>
                                            <w:left w:val="none" w:sz="0" w:space="0" w:color="auto"/>
                                            <w:bottom w:val="none" w:sz="0" w:space="0" w:color="auto"/>
                                            <w:right w:val="none" w:sz="0" w:space="0" w:color="auto"/>
                                          </w:divBdr>
                                        </w:div>
                                        <w:div w:id="2003653627">
                                          <w:marLeft w:val="0"/>
                                          <w:marRight w:val="0"/>
                                          <w:marTop w:val="0"/>
                                          <w:marBottom w:val="0"/>
                                          <w:divBdr>
                                            <w:top w:val="none" w:sz="0" w:space="0" w:color="auto"/>
                                            <w:left w:val="none" w:sz="0" w:space="0" w:color="auto"/>
                                            <w:bottom w:val="none" w:sz="0" w:space="0" w:color="auto"/>
                                            <w:right w:val="none" w:sz="0" w:space="0" w:color="auto"/>
                                          </w:divBdr>
                                        </w:div>
                                        <w:div w:id="2027363257">
                                          <w:marLeft w:val="0"/>
                                          <w:marRight w:val="0"/>
                                          <w:marTop w:val="0"/>
                                          <w:marBottom w:val="0"/>
                                          <w:divBdr>
                                            <w:top w:val="none" w:sz="0" w:space="0" w:color="auto"/>
                                            <w:left w:val="none" w:sz="0" w:space="0" w:color="auto"/>
                                            <w:bottom w:val="none" w:sz="0" w:space="0" w:color="auto"/>
                                            <w:right w:val="none" w:sz="0" w:space="0" w:color="auto"/>
                                          </w:divBdr>
                                        </w:div>
                                        <w:div w:id="2100758875">
                                          <w:marLeft w:val="0"/>
                                          <w:marRight w:val="0"/>
                                          <w:marTop w:val="0"/>
                                          <w:marBottom w:val="0"/>
                                          <w:divBdr>
                                            <w:top w:val="none" w:sz="0" w:space="0" w:color="auto"/>
                                            <w:left w:val="none" w:sz="0" w:space="0" w:color="auto"/>
                                            <w:bottom w:val="none" w:sz="0" w:space="0" w:color="auto"/>
                                            <w:right w:val="none" w:sz="0" w:space="0" w:color="auto"/>
                                          </w:divBdr>
                                        </w:div>
                                      </w:divsChild>
                                    </w:div>
                                    <w:div w:id="834229338">
                                      <w:marLeft w:val="0"/>
                                      <w:marRight w:val="0"/>
                                      <w:marTop w:val="0"/>
                                      <w:marBottom w:val="0"/>
                                      <w:divBdr>
                                        <w:top w:val="none" w:sz="0" w:space="0" w:color="auto"/>
                                        <w:left w:val="none" w:sz="0" w:space="0" w:color="auto"/>
                                        <w:bottom w:val="none" w:sz="0" w:space="0" w:color="auto"/>
                                        <w:right w:val="none" w:sz="0" w:space="0" w:color="auto"/>
                                      </w:divBdr>
                                      <w:divsChild>
                                        <w:div w:id="1178615784">
                                          <w:marLeft w:val="0"/>
                                          <w:marRight w:val="0"/>
                                          <w:marTop w:val="0"/>
                                          <w:marBottom w:val="0"/>
                                          <w:divBdr>
                                            <w:top w:val="none" w:sz="0" w:space="0" w:color="auto"/>
                                            <w:left w:val="none" w:sz="0" w:space="0" w:color="auto"/>
                                            <w:bottom w:val="none" w:sz="0" w:space="0" w:color="auto"/>
                                            <w:right w:val="none" w:sz="0" w:space="0" w:color="auto"/>
                                          </w:divBdr>
                                        </w:div>
                                      </w:divsChild>
                                    </w:div>
                                    <w:div w:id="1031689088">
                                      <w:marLeft w:val="0"/>
                                      <w:marRight w:val="0"/>
                                      <w:marTop w:val="0"/>
                                      <w:marBottom w:val="0"/>
                                      <w:divBdr>
                                        <w:top w:val="none" w:sz="0" w:space="0" w:color="auto"/>
                                        <w:left w:val="none" w:sz="0" w:space="0" w:color="auto"/>
                                        <w:bottom w:val="none" w:sz="0" w:space="0" w:color="auto"/>
                                        <w:right w:val="none" w:sz="0" w:space="0" w:color="auto"/>
                                      </w:divBdr>
                                      <w:divsChild>
                                        <w:div w:id="976185603">
                                          <w:marLeft w:val="0"/>
                                          <w:marRight w:val="0"/>
                                          <w:marTop w:val="0"/>
                                          <w:marBottom w:val="0"/>
                                          <w:divBdr>
                                            <w:top w:val="none" w:sz="0" w:space="0" w:color="auto"/>
                                            <w:left w:val="none" w:sz="0" w:space="0" w:color="auto"/>
                                            <w:bottom w:val="none" w:sz="0" w:space="0" w:color="auto"/>
                                            <w:right w:val="none" w:sz="0" w:space="0" w:color="auto"/>
                                          </w:divBdr>
                                        </w:div>
                                      </w:divsChild>
                                    </w:div>
                                    <w:div w:id="1126780053">
                                      <w:marLeft w:val="0"/>
                                      <w:marRight w:val="0"/>
                                      <w:marTop w:val="0"/>
                                      <w:marBottom w:val="0"/>
                                      <w:divBdr>
                                        <w:top w:val="none" w:sz="0" w:space="0" w:color="auto"/>
                                        <w:left w:val="none" w:sz="0" w:space="0" w:color="auto"/>
                                        <w:bottom w:val="none" w:sz="0" w:space="0" w:color="auto"/>
                                        <w:right w:val="none" w:sz="0" w:space="0" w:color="auto"/>
                                      </w:divBdr>
                                      <w:divsChild>
                                        <w:div w:id="38823631">
                                          <w:marLeft w:val="0"/>
                                          <w:marRight w:val="0"/>
                                          <w:marTop w:val="0"/>
                                          <w:marBottom w:val="0"/>
                                          <w:divBdr>
                                            <w:top w:val="none" w:sz="0" w:space="0" w:color="auto"/>
                                            <w:left w:val="none" w:sz="0" w:space="0" w:color="auto"/>
                                            <w:bottom w:val="none" w:sz="0" w:space="0" w:color="auto"/>
                                            <w:right w:val="none" w:sz="0" w:space="0" w:color="auto"/>
                                          </w:divBdr>
                                        </w:div>
                                        <w:div w:id="834302743">
                                          <w:marLeft w:val="0"/>
                                          <w:marRight w:val="0"/>
                                          <w:marTop w:val="0"/>
                                          <w:marBottom w:val="0"/>
                                          <w:divBdr>
                                            <w:top w:val="none" w:sz="0" w:space="0" w:color="auto"/>
                                            <w:left w:val="none" w:sz="0" w:space="0" w:color="auto"/>
                                            <w:bottom w:val="none" w:sz="0" w:space="0" w:color="auto"/>
                                            <w:right w:val="none" w:sz="0" w:space="0" w:color="auto"/>
                                          </w:divBdr>
                                        </w:div>
                                        <w:div w:id="890507141">
                                          <w:marLeft w:val="0"/>
                                          <w:marRight w:val="0"/>
                                          <w:marTop w:val="0"/>
                                          <w:marBottom w:val="0"/>
                                          <w:divBdr>
                                            <w:top w:val="none" w:sz="0" w:space="0" w:color="auto"/>
                                            <w:left w:val="none" w:sz="0" w:space="0" w:color="auto"/>
                                            <w:bottom w:val="none" w:sz="0" w:space="0" w:color="auto"/>
                                            <w:right w:val="none" w:sz="0" w:space="0" w:color="auto"/>
                                          </w:divBdr>
                                        </w:div>
                                        <w:div w:id="1568035917">
                                          <w:marLeft w:val="0"/>
                                          <w:marRight w:val="0"/>
                                          <w:marTop w:val="0"/>
                                          <w:marBottom w:val="0"/>
                                          <w:divBdr>
                                            <w:top w:val="none" w:sz="0" w:space="0" w:color="auto"/>
                                            <w:left w:val="none" w:sz="0" w:space="0" w:color="auto"/>
                                            <w:bottom w:val="none" w:sz="0" w:space="0" w:color="auto"/>
                                            <w:right w:val="none" w:sz="0" w:space="0" w:color="auto"/>
                                          </w:divBdr>
                                        </w:div>
                                        <w:div w:id="1743942502">
                                          <w:marLeft w:val="0"/>
                                          <w:marRight w:val="0"/>
                                          <w:marTop w:val="0"/>
                                          <w:marBottom w:val="0"/>
                                          <w:divBdr>
                                            <w:top w:val="none" w:sz="0" w:space="0" w:color="auto"/>
                                            <w:left w:val="none" w:sz="0" w:space="0" w:color="auto"/>
                                            <w:bottom w:val="none" w:sz="0" w:space="0" w:color="auto"/>
                                            <w:right w:val="none" w:sz="0" w:space="0" w:color="auto"/>
                                          </w:divBdr>
                                        </w:div>
                                      </w:divsChild>
                                    </w:div>
                                    <w:div w:id="1298956113">
                                      <w:marLeft w:val="0"/>
                                      <w:marRight w:val="0"/>
                                      <w:marTop w:val="0"/>
                                      <w:marBottom w:val="0"/>
                                      <w:divBdr>
                                        <w:top w:val="none" w:sz="0" w:space="0" w:color="auto"/>
                                        <w:left w:val="none" w:sz="0" w:space="0" w:color="auto"/>
                                        <w:bottom w:val="none" w:sz="0" w:space="0" w:color="auto"/>
                                        <w:right w:val="none" w:sz="0" w:space="0" w:color="auto"/>
                                      </w:divBdr>
                                    </w:div>
                                    <w:div w:id="1489175548">
                                      <w:marLeft w:val="0"/>
                                      <w:marRight w:val="0"/>
                                      <w:marTop w:val="0"/>
                                      <w:marBottom w:val="0"/>
                                      <w:divBdr>
                                        <w:top w:val="none" w:sz="0" w:space="0" w:color="auto"/>
                                        <w:left w:val="none" w:sz="0" w:space="0" w:color="auto"/>
                                        <w:bottom w:val="none" w:sz="0" w:space="0" w:color="auto"/>
                                        <w:right w:val="none" w:sz="0" w:space="0" w:color="auto"/>
                                      </w:divBdr>
                                      <w:divsChild>
                                        <w:div w:id="964970967">
                                          <w:marLeft w:val="0"/>
                                          <w:marRight w:val="0"/>
                                          <w:marTop w:val="0"/>
                                          <w:marBottom w:val="0"/>
                                          <w:divBdr>
                                            <w:top w:val="none" w:sz="0" w:space="0" w:color="auto"/>
                                            <w:left w:val="none" w:sz="0" w:space="0" w:color="auto"/>
                                            <w:bottom w:val="none" w:sz="0" w:space="0" w:color="auto"/>
                                            <w:right w:val="none" w:sz="0" w:space="0" w:color="auto"/>
                                          </w:divBdr>
                                        </w:div>
                                        <w:div w:id="1676037247">
                                          <w:marLeft w:val="0"/>
                                          <w:marRight w:val="0"/>
                                          <w:marTop w:val="0"/>
                                          <w:marBottom w:val="0"/>
                                          <w:divBdr>
                                            <w:top w:val="none" w:sz="0" w:space="0" w:color="auto"/>
                                            <w:left w:val="none" w:sz="0" w:space="0" w:color="auto"/>
                                            <w:bottom w:val="none" w:sz="0" w:space="0" w:color="auto"/>
                                            <w:right w:val="none" w:sz="0" w:space="0" w:color="auto"/>
                                          </w:divBdr>
                                        </w:div>
                                      </w:divsChild>
                                    </w:div>
                                    <w:div w:id="1523014049">
                                      <w:marLeft w:val="0"/>
                                      <w:marRight w:val="0"/>
                                      <w:marTop w:val="0"/>
                                      <w:marBottom w:val="0"/>
                                      <w:divBdr>
                                        <w:top w:val="none" w:sz="0" w:space="0" w:color="auto"/>
                                        <w:left w:val="none" w:sz="0" w:space="0" w:color="auto"/>
                                        <w:bottom w:val="none" w:sz="0" w:space="0" w:color="auto"/>
                                        <w:right w:val="none" w:sz="0" w:space="0" w:color="auto"/>
                                      </w:divBdr>
                                      <w:divsChild>
                                        <w:div w:id="168493771">
                                          <w:marLeft w:val="0"/>
                                          <w:marRight w:val="0"/>
                                          <w:marTop w:val="0"/>
                                          <w:marBottom w:val="0"/>
                                          <w:divBdr>
                                            <w:top w:val="none" w:sz="0" w:space="0" w:color="auto"/>
                                            <w:left w:val="none" w:sz="0" w:space="0" w:color="auto"/>
                                            <w:bottom w:val="none" w:sz="0" w:space="0" w:color="auto"/>
                                            <w:right w:val="none" w:sz="0" w:space="0" w:color="auto"/>
                                          </w:divBdr>
                                        </w:div>
                                        <w:div w:id="869032092">
                                          <w:marLeft w:val="0"/>
                                          <w:marRight w:val="0"/>
                                          <w:marTop w:val="0"/>
                                          <w:marBottom w:val="0"/>
                                          <w:divBdr>
                                            <w:top w:val="none" w:sz="0" w:space="0" w:color="auto"/>
                                            <w:left w:val="none" w:sz="0" w:space="0" w:color="auto"/>
                                            <w:bottom w:val="none" w:sz="0" w:space="0" w:color="auto"/>
                                            <w:right w:val="none" w:sz="0" w:space="0" w:color="auto"/>
                                          </w:divBdr>
                                        </w:div>
                                        <w:div w:id="1850561909">
                                          <w:marLeft w:val="0"/>
                                          <w:marRight w:val="0"/>
                                          <w:marTop w:val="0"/>
                                          <w:marBottom w:val="0"/>
                                          <w:divBdr>
                                            <w:top w:val="none" w:sz="0" w:space="0" w:color="auto"/>
                                            <w:left w:val="none" w:sz="0" w:space="0" w:color="auto"/>
                                            <w:bottom w:val="none" w:sz="0" w:space="0" w:color="auto"/>
                                            <w:right w:val="none" w:sz="0" w:space="0" w:color="auto"/>
                                          </w:divBdr>
                                        </w:div>
                                      </w:divsChild>
                                    </w:div>
                                    <w:div w:id="1653636000">
                                      <w:marLeft w:val="0"/>
                                      <w:marRight w:val="0"/>
                                      <w:marTop w:val="0"/>
                                      <w:marBottom w:val="0"/>
                                      <w:divBdr>
                                        <w:top w:val="none" w:sz="0" w:space="0" w:color="auto"/>
                                        <w:left w:val="none" w:sz="0" w:space="0" w:color="auto"/>
                                        <w:bottom w:val="none" w:sz="0" w:space="0" w:color="auto"/>
                                        <w:right w:val="none" w:sz="0" w:space="0" w:color="auto"/>
                                      </w:divBdr>
                                    </w:div>
                                    <w:div w:id="1781951526">
                                      <w:marLeft w:val="0"/>
                                      <w:marRight w:val="0"/>
                                      <w:marTop w:val="0"/>
                                      <w:marBottom w:val="0"/>
                                      <w:divBdr>
                                        <w:top w:val="none" w:sz="0" w:space="0" w:color="auto"/>
                                        <w:left w:val="none" w:sz="0" w:space="0" w:color="auto"/>
                                        <w:bottom w:val="none" w:sz="0" w:space="0" w:color="auto"/>
                                        <w:right w:val="none" w:sz="0" w:space="0" w:color="auto"/>
                                      </w:divBdr>
                                      <w:divsChild>
                                        <w:div w:id="38260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7332914">
                          <w:marLeft w:val="0"/>
                          <w:marRight w:val="0"/>
                          <w:marTop w:val="0"/>
                          <w:marBottom w:val="0"/>
                          <w:divBdr>
                            <w:top w:val="none" w:sz="0" w:space="0" w:color="auto"/>
                            <w:left w:val="none" w:sz="0" w:space="0" w:color="auto"/>
                            <w:bottom w:val="none" w:sz="0" w:space="0" w:color="auto"/>
                            <w:right w:val="none" w:sz="0" w:space="0" w:color="auto"/>
                          </w:divBdr>
                          <w:divsChild>
                            <w:div w:id="611591786">
                              <w:marLeft w:val="0"/>
                              <w:marRight w:val="0"/>
                              <w:marTop w:val="0"/>
                              <w:marBottom w:val="0"/>
                              <w:divBdr>
                                <w:top w:val="none" w:sz="0" w:space="0" w:color="auto"/>
                                <w:left w:val="none" w:sz="0" w:space="0" w:color="auto"/>
                                <w:bottom w:val="none" w:sz="0" w:space="0" w:color="auto"/>
                                <w:right w:val="none" w:sz="0" w:space="0" w:color="auto"/>
                              </w:divBdr>
                              <w:divsChild>
                                <w:div w:id="2087216853">
                                  <w:marLeft w:val="0"/>
                                  <w:marRight w:val="0"/>
                                  <w:marTop w:val="0"/>
                                  <w:marBottom w:val="0"/>
                                  <w:divBdr>
                                    <w:top w:val="none" w:sz="0" w:space="0" w:color="auto"/>
                                    <w:left w:val="none" w:sz="0" w:space="0" w:color="auto"/>
                                    <w:bottom w:val="none" w:sz="0" w:space="0" w:color="auto"/>
                                    <w:right w:val="none" w:sz="0" w:space="0" w:color="auto"/>
                                  </w:divBdr>
                                  <w:divsChild>
                                    <w:div w:id="595664">
                                      <w:marLeft w:val="0"/>
                                      <w:marRight w:val="0"/>
                                      <w:marTop w:val="0"/>
                                      <w:marBottom w:val="0"/>
                                      <w:divBdr>
                                        <w:top w:val="none" w:sz="0" w:space="0" w:color="auto"/>
                                        <w:left w:val="none" w:sz="0" w:space="0" w:color="auto"/>
                                        <w:bottom w:val="none" w:sz="0" w:space="0" w:color="auto"/>
                                        <w:right w:val="none" w:sz="0" w:space="0" w:color="auto"/>
                                      </w:divBdr>
                                      <w:divsChild>
                                        <w:div w:id="1868592490">
                                          <w:marLeft w:val="0"/>
                                          <w:marRight w:val="0"/>
                                          <w:marTop w:val="0"/>
                                          <w:marBottom w:val="0"/>
                                          <w:divBdr>
                                            <w:top w:val="none" w:sz="0" w:space="0" w:color="auto"/>
                                            <w:left w:val="none" w:sz="0" w:space="0" w:color="auto"/>
                                            <w:bottom w:val="none" w:sz="0" w:space="0" w:color="auto"/>
                                            <w:right w:val="none" w:sz="0" w:space="0" w:color="auto"/>
                                          </w:divBdr>
                                        </w:div>
                                      </w:divsChild>
                                    </w:div>
                                    <w:div w:id="14573754">
                                      <w:marLeft w:val="0"/>
                                      <w:marRight w:val="0"/>
                                      <w:marTop w:val="0"/>
                                      <w:marBottom w:val="0"/>
                                      <w:divBdr>
                                        <w:top w:val="none" w:sz="0" w:space="0" w:color="auto"/>
                                        <w:left w:val="none" w:sz="0" w:space="0" w:color="auto"/>
                                        <w:bottom w:val="none" w:sz="0" w:space="0" w:color="auto"/>
                                        <w:right w:val="none" w:sz="0" w:space="0" w:color="auto"/>
                                      </w:divBdr>
                                      <w:divsChild>
                                        <w:div w:id="236674702">
                                          <w:marLeft w:val="0"/>
                                          <w:marRight w:val="0"/>
                                          <w:marTop w:val="0"/>
                                          <w:marBottom w:val="0"/>
                                          <w:divBdr>
                                            <w:top w:val="none" w:sz="0" w:space="0" w:color="auto"/>
                                            <w:left w:val="none" w:sz="0" w:space="0" w:color="auto"/>
                                            <w:bottom w:val="none" w:sz="0" w:space="0" w:color="auto"/>
                                            <w:right w:val="none" w:sz="0" w:space="0" w:color="auto"/>
                                          </w:divBdr>
                                        </w:div>
                                      </w:divsChild>
                                    </w:div>
                                    <w:div w:id="17246592">
                                      <w:marLeft w:val="0"/>
                                      <w:marRight w:val="0"/>
                                      <w:marTop w:val="0"/>
                                      <w:marBottom w:val="0"/>
                                      <w:divBdr>
                                        <w:top w:val="none" w:sz="0" w:space="0" w:color="auto"/>
                                        <w:left w:val="none" w:sz="0" w:space="0" w:color="auto"/>
                                        <w:bottom w:val="none" w:sz="0" w:space="0" w:color="auto"/>
                                        <w:right w:val="none" w:sz="0" w:space="0" w:color="auto"/>
                                      </w:divBdr>
                                      <w:divsChild>
                                        <w:div w:id="811603596">
                                          <w:marLeft w:val="0"/>
                                          <w:marRight w:val="0"/>
                                          <w:marTop w:val="0"/>
                                          <w:marBottom w:val="0"/>
                                          <w:divBdr>
                                            <w:top w:val="none" w:sz="0" w:space="0" w:color="auto"/>
                                            <w:left w:val="none" w:sz="0" w:space="0" w:color="auto"/>
                                            <w:bottom w:val="none" w:sz="0" w:space="0" w:color="auto"/>
                                            <w:right w:val="none" w:sz="0" w:space="0" w:color="auto"/>
                                          </w:divBdr>
                                        </w:div>
                                      </w:divsChild>
                                    </w:div>
                                    <w:div w:id="33122541">
                                      <w:marLeft w:val="0"/>
                                      <w:marRight w:val="0"/>
                                      <w:marTop w:val="0"/>
                                      <w:marBottom w:val="0"/>
                                      <w:divBdr>
                                        <w:top w:val="none" w:sz="0" w:space="0" w:color="auto"/>
                                        <w:left w:val="none" w:sz="0" w:space="0" w:color="auto"/>
                                        <w:bottom w:val="none" w:sz="0" w:space="0" w:color="auto"/>
                                        <w:right w:val="none" w:sz="0" w:space="0" w:color="auto"/>
                                      </w:divBdr>
                                      <w:divsChild>
                                        <w:div w:id="306596929">
                                          <w:marLeft w:val="0"/>
                                          <w:marRight w:val="0"/>
                                          <w:marTop w:val="0"/>
                                          <w:marBottom w:val="0"/>
                                          <w:divBdr>
                                            <w:top w:val="none" w:sz="0" w:space="0" w:color="auto"/>
                                            <w:left w:val="none" w:sz="0" w:space="0" w:color="auto"/>
                                            <w:bottom w:val="none" w:sz="0" w:space="0" w:color="auto"/>
                                            <w:right w:val="none" w:sz="0" w:space="0" w:color="auto"/>
                                          </w:divBdr>
                                        </w:div>
                                      </w:divsChild>
                                    </w:div>
                                    <w:div w:id="37316603">
                                      <w:marLeft w:val="0"/>
                                      <w:marRight w:val="0"/>
                                      <w:marTop w:val="0"/>
                                      <w:marBottom w:val="0"/>
                                      <w:divBdr>
                                        <w:top w:val="none" w:sz="0" w:space="0" w:color="auto"/>
                                        <w:left w:val="none" w:sz="0" w:space="0" w:color="auto"/>
                                        <w:bottom w:val="none" w:sz="0" w:space="0" w:color="auto"/>
                                        <w:right w:val="none" w:sz="0" w:space="0" w:color="auto"/>
                                      </w:divBdr>
                                      <w:divsChild>
                                        <w:div w:id="916287045">
                                          <w:marLeft w:val="0"/>
                                          <w:marRight w:val="0"/>
                                          <w:marTop w:val="0"/>
                                          <w:marBottom w:val="0"/>
                                          <w:divBdr>
                                            <w:top w:val="none" w:sz="0" w:space="0" w:color="auto"/>
                                            <w:left w:val="none" w:sz="0" w:space="0" w:color="auto"/>
                                            <w:bottom w:val="none" w:sz="0" w:space="0" w:color="auto"/>
                                            <w:right w:val="none" w:sz="0" w:space="0" w:color="auto"/>
                                          </w:divBdr>
                                        </w:div>
                                      </w:divsChild>
                                    </w:div>
                                    <w:div w:id="37971006">
                                      <w:marLeft w:val="0"/>
                                      <w:marRight w:val="0"/>
                                      <w:marTop w:val="0"/>
                                      <w:marBottom w:val="0"/>
                                      <w:divBdr>
                                        <w:top w:val="none" w:sz="0" w:space="0" w:color="auto"/>
                                        <w:left w:val="none" w:sz="0" w:space="0" w:color="auto"/>
                                        <w:bottom w:val="none" w:sz="0" w:space="0" w:color="auto"/>
                                        <w:right w:val="none" w:sz="0" w:space="0" w:color="auto"/>
                                      </w:divBdr>
                                      <w:divsChild>
                                        <w:div w:id="465120499">
                                          <w:marLeft w:val="0"/>
                                          <w:marRight w:val="0"/>
                                          <w:marTop w:val="0"/>
                                          <w:marBottom w:val="0"/>
                                          <w:divBdr>
                                            <w:top w:val="none" w:sz="0" w:space="0" w:color="auto"/>
                                            <w:left w:val="none" w:sz="0" w:space="0" w:color="auto"/>
                                            <w:bottom w:val="none" w:sz="0" w:space="0" w:color="auto"/>
                                            <w:right w:val="none" w:sz="0" w:space="0" w:color="auto"/>
                                          </w:divBdr>
                                        </w:div>
                                      </w:divsChild>
                                    </w:div>
                                    <w:div w:id="39792173">
                                      <w:marLeft w:val="0"/>
                                      <w:marRight w:val="0"/>
                                      <w:marTop w:val="0"/>
                                      <w:marBottom w:val="0"/>
                                      <w:divBdr>
                                        <w:top w:val="none" w:sz="0" w:space="0" w:color="auto"/>
                                        <w:left w:val="none" w:sz="0" w:space="0" w:color="auto"/>
                                        <w:bottom w:val="none" w:sz="0" w:space="0" w:color="auto"/>
                                        <w:right w:val="none" w:sz="0" w:space="0" w:color="auto"/>
                                      </w:divBdr>
                                      <w:divsChild>
                                        <w:div w:id="2090882608">
                                          <w:marLeft w:val="0"/>
                                          <w:marRight w:val="0"/>
                                          <w:marTop w:val="0"/>
                                          <w:marBottom w:val="0"/>
                                          <w:divBdr>
                                            <w:top w:val="none" w:sz="0" w:space="0" w:color="auto"/>
                                            <w:left w:val="none" w:sz="0" w:space="0" w:color="auto"/>
                                            <w:bottom w:val="none" w:sz="0" w:space="0" w:color="auto"/>
                                            <w:right w:val="none" w:sz="0" w:space="0" w:color="auto"/>
                                          </w:divBdr>
                                        </w:div>
                                      </w:divsChild>
                                    </w:div>
                                    <w:div w:id="43917277">
                                      <w:marLeft w:val="0"/>
                                      <w:marRight w:val="0"/>
                                      <w:marTop w:val="0"/>
                                      <w:marBottom w:val="0"/>
                                      <w:divBdr>
                                        <w:top w:val="none" w:sz="0" w:space="0" w:color="auto"/>
                                        <w:left w:val="none" w:sz="0" w:space="0" w:color="auto"/>
                                        <w:bottom w:val="none" w:sz="0" w:space="0" w:color="auto"/>
                                        <w:right w:val="none" w:sz="0" w:space="0" w:color="auto"/>
                                      </w:divBdr>
                                      <w:divsChild>
                                        <w:div w:id="50424406">
                                          <w:marLeft w:val="0"/>
                                          <w:marRight w:val="0"/>
                                          <w:marTop w:val="0"/>
                                          <w:marBottom w:val="0"/>
                                          <w:divBdr>
                                            <w:top w:val="none" w:sz="0" w:space="0" w:color="auto"/>
                                            <w:left w:val="none" w:sz="0" w:space="0" w:color="auto"/>
                                            <w:bottom w:val="none" w:sz="0" w:space="0" w:color="auto"/>
                                            <w:right w:val="none" w:sz="0" w:space="0" w:color="auto"/>
                                          </w:divBdr>
                                        </w:div>
                                      </w:divsChild>
                                    </w:div>
                                    <w:div w:id="46337776">
                                      <w:marLeft w:val="0"/>
                                      <w:marRight w:val="0"/>
                                      <w:marTop w:val="0"/>
                                      <w:marBottom w:val="0"/>
                                      <w:divBdr>
                                        <w:top w:val="none" w:sz="0" w:space="0" w:color="auto"/>
                                        <w:left w:val="none" w:sz="0" w:space="0" w:color="auto"/>
                                        <w:bottom w:val="none" w:sz="0" w:space="0" w:color="auto"/>
                                        <w:right w:val="none" w:sz="0" w:space="0" w:color="auto"/>
                                      </w:divBdr>
                                      <w:divsChild>
                                        <w:div w:id="1241061331">
                                          <w:marLeft w:val="0"/>
                                          <w:marRight w:val="0"/>
                                          <w:marTop w:val="0"/>
                                          <w:marBottom w:val="0"/>
                                          <w:divBdr>
                                            <w:top w:val="none" w:sz="0" w:space="0" w:color="auto"/>
                                            <w:left w:val="none" w:sz="0" w:space="0" w:color="auto"/>
                                            <w:bottom w:val="none" w:sz="0" w:space="0" w:color="auto"/>
                                            <w:right w:val="none" w:sz="0" w:space="0" w:color="auto"/>
                                          </w:divBdr>
                                        </w:div>
                                      </w:divsChild>
                                    </w:div>
                                    <w:div w:id="49621486">
                                      <w:marLeft w:val="0"/>
                                      <w:marRight w:val="0"/>
                                      <w:marTop w:val="0"/>
                                      <w:marBottom w:val="0"/>
                                      <w:divBdr>
                                        <w:top w:val="none" w:sz="0" w:space="0" w:color="auto"/>
                                        <w:left w:val="none" w:sz="0" w:space="0" w:color="auto"/>
                                        <w:bottom w:val="none" w:sz="0" w:space="0" w:color="auto"/>
                                        <w:right w:val="none" w:sz="0" w:space="0" w:color="auto"/>
                                      </w:divBdr>
                                      <w:divsChild>
                                        <w:div w:id="557978639">
                                          <w:marLeft w:val="0"/>
                                          <w:marRight w:val="0"/>
                                          <w:marTop w:val="0"/>
                                          <w:marBottom w:val="0"/>
                                          <w:divBdr>
                                            <w:top w:val="none" w:sz="0" w:space="0" w:color="auto"/>
                                            <w:left w:val="none" w:sz="0" w:space="0" w:color="auto"/>
                                            <w:bottom w:val="none" w:sz="0" w:space="0" w:color="auto"/>
                                            <w:right w:val="none" w:sz="0" w:space="0" w:color="auto"/>
                                          </w:divBdr>
                                        </w:div>
                                      </w:divsChild>
                                    </w:div>
                                    <w:div w:id="61493128">
                                      <w:marLeft w:val="0"/>
                                      <w:marRight w:val="0"/>
                                      <w:marTop w:val="0"/>
                                      <w:marBottom w:val="0"/>
                                      <w:divBdr>
                                        <w:top w:val="none" w:sz="0" w:space="0" w:color="auto"/>
                                        <w:left w:val="none" w:sz="0" w:space="0" w:color="auto"/>
                                        <w:bottom w:val="none" w:sz="0" w:space="0" w:color="auto"/>
                                        <w:right w:val="none" w:sz="0" w:space="0" w:color="auto"/>
                                      </w:divBdr>
                                      <w:divsChild>
                                        <w:div w:id="369648830">
                                          <w:marLeft w:val="0"/>
                                          <w:marRight w:val="0"/>
                                          <w:marTop w:val="0"/>
                                          <w:marBottom w:val="0"/>
                                          <w:divBdr>
                                            <w:top w:val="none" w:sz="0" w:space="0" w:color="auto"/>
                                            <w:left w:val="none" w:sz="0" w:space="0" w:color="auto"/>
                                            <w:bottom w:val="none" w:sz="0" w:space="0" w:color="auto"/>
                                            <w:right w:val="none" w:sz="0" w:space="0" w:color="auto"/>
                                          </w:divBdr>
                                        </w:div>
                                      </w:divsChild>
                                    </w:div>
                                    <w:div w:id="63645204">
                                      <w:marLeft w:val="0"/>
                                      <w:marRight w:val="0"/>
                                      <w:marTop w:val="0"/>
                                      <w:marBottom w:val="0"/>
                                      <w:divBdr>
                                        <w:top w:val="none" w:sz="0" w:space="0" w:color="auto"/>
                                        <w:left w:val="none" w:sz="0" w:space="0" w:color="auto"/>
                                        <w:bottom w:val="none" w:sz="0" w:space="0" w:color="auto"/>
                                        <w:right w:val="none" w:sz="0" w:space="0" w:color="auto"/>
                                      </w:divBdr>
                                      <w:divsChild>
                                        <w:div w:id="1935239846">
                                          <w:marLeft w:val="0"/>
                                          <w:marRight w:val="0"/>
                                          <w:marTop w:val="0"/>
                                          <w:marBottom w:val="0"/>
                                          <w:divBdr>
                                            <w:top w:val="none" w:sz="0" w:space="0" w:color="auto"/>
                                            <w:left w:val="none" w:sz="0" w:space="0" w:color="auto"/>
                                            <w:bottom w:val="none" w:sz="0" w:space="0" w:color="auto"/>
                                            <w:right w:val="none" w:sz="0" w:space="0" w:color="auto"/>
                                          </w:divBdr>
                                        </w:div>
                                      </w:divsChild>
                                    </w:div>
                                    <w:div w:id="63767783">
                                      <w:marLeft w:val="0"/>
                                      <w:marRight w:val="0"/>
                                      <w:marTop w:val="0"/>
                                      <w:marBottom w:val="0"/>
                                      <w:divBdr>
                                        <w:top w:val="none" w:sz="0" w:space="0" w:color="auto"/>
                                        <w:left w:val="none" w:sz="0" w:space="0" w:color="auto"/>
                                        <w:bottom w:val="none" w:sz="0" w:space="0" w:color="auto"/>
                                        <w:right w:val="none" w:sz="0" w:space="0" w:color="auto"/>
                                      </w:divBdr>
                                      <w:divsChild>
                                        <w:div w:id="840853488">
                                          <w:marLeft w:val="0"/>
                                          <w:marRight w:val="0"/>
                                          <w:marTop w:val="0"/>
                                          <w:marBottom w:val="0"/>
                                          <w:divBdr>
                                            <w:top w:val="none" w:sz="0" w:space="0" w:color="auto"/>
                                            <w:left w:val="none" w:sz="0" w:space="0" w:color="auto"/>
                                            <w:bottom w:val="none" w:sz="0" w:space="0" w:color="auto"/>
                                            <w:right w:val="none" w:sz="0" w:space="0" w:color="auto"/>
                                          </w:divBdr>
                                        </w:div>
                                      </w:divsChild>
                                    </w:div>
                                    <w:div w:id="68770552">
                                      <w:marLeft w:val="0"/>
                                      <w:marRight w:val="0"/>
                                      <w:marTop w:val="0"/>
                                      <w:marBottom w:val="0"/>
                                      <w:divBdr>
                                        <w:top w:val="none" w:sz="0" w:space="0" w:color="auto"/>
                                        <w:left w:val="none" w:sz="0" w:space="0" w:color="auto"/>
                                        <w:bottom w:val="none" w:sz="0" w:space="0" w:color="auto"/>
                                        <w:right w:val="none" w:sz="0" w:space="0" w:color="auto"/>
                                      </w:divBdr>
                                      <w:divsChild>
                                        <w:div w:id="1364474053">
                                          <w:marLeft w:val="0"/>
                                          <w:marRight w:val="0"/>
                                          <w:marTop w:val="0"/>
                                          <w:marBottom w:val="0"/>
                                          <w:divBdr>
                                            <w:top w:val="none" w:sz="0" w:space="0" w:color="auto"/>
                                            <w:left w:val="none" w:sz="0" w:space="0" w:color="auto"/>
                                            <w:bottom w:val="none" w:sz="0" w:space="0" w:color="auto"/>
                                            <w:right w:val="none" w:sz="0" w:space="0" w:color="auto"/>
                                          </w:divBdr>
                                        </w:div>
                                      </w:divsChild>
                                    </w:div>
                                    <w:div w:id="72314528">
                                      <w:marLeft w:val="0"/>
                                      <w:marRight w:val="0"/>
                                      <w:marTop w:val="0"/>
                                      <w:marBottom w:val="0"/>
                                      <w:divBdr>
                                        <w:top w:val="none" w:sz="0" w:space="0" w:color="auto"/>
                                        <w:left w:val="none" w:sz="0" w:space="0" w:color="auto"/>
                                        <w:bottom w:val="none" w:sz="0" w:space="0" w:color="auto"/>
                                        <w:right w:val="none" w:sz="0" w:space="0" w:color="auto"/>
                                      </w:divBdr>
                                      <w:divsChild>
                                        <w:div w:id="1214198504">
                                          <w:marLeft w:val="0"/>
                                          <w:marRight w:val="0"/>
                                          <w:marTop w:val="0"/>
                                          <w:marBottom w:val="0"/>
                                          <w:divBdr>
                                            <w:top w:val="none" w:sz="0" w:space="0" w:color="auto"/>
                                            <w:left w:val="none" w:sz="0" w:space="0" w:color="auto"/>
                                            <w:bottom w:val="none" w:sz="0" w:space="0" w:color="auto"/>
                                            <w:right w:val="none" w:sz="0" w:space="0" w:color="auto"/>
                                          </w:divBdr>
                                        </w:div>
                                      </w:divsChild>
                                    </w:div>
                                    <w:div w:id="83653822">
                                      <w:marLeft w:val="0"/>
                                      <w:marRight w:val="0"/>
                                      <w:marTop w:val="0"/>
                                      <w:marBottom w:val="0"/>
                                      <w:divBdr>
                                        <w:top w:val="none" w:sz="0" w:space="0" w:color="auto"/>
                                        <w:left w:val="none" w:sz="0" w:space="0" w:color="auto"/>
                                        <w:bottom w:val="none" w:sz="0" w:space="0" w:color="auto"/>
                                        <w:right w:val="none" w:sz="0" w:space="0" w:color="auto"/>
                                      </w:divBdr>
                                      <w:divsChild>
                                        <w:div w:id="1807158830">
                                          <w:marLeft w:val="0"/>
                                          <w:marRight w:val="0"/>
                                          <w:marTop w:val="0"/>
                                          <w:marBottom w:val="0"/>
                                          <w:divBdr>
                                            <w:top w:val="none" w:sz="0" w:space="0" w:color="auto"/>
                                            <w:left w:val="none" w:sz="0" w:space="0" w:color="auto"/>
                                            <w:bottom w:val="none" w:sz="0" w:space="0" w:color="auto"/>
                                            <w:right w:val="none" w:sz="0" w:space="0" w:color="auto"/>
                                          </w:divBdr>
                                        </w:div>
                                      </w:divsChild>
                                    </w:div>
                                    <w:div w:id="86466344">
                                      <w:marLeft w:val="0"/>
                                      <w:marRight w:val="0"/>
                                      <w:marTop w:val="0"/>
                                      <w:marBottom w:val="0"/>
                                      <w:divBdr>
                                        <w:top w:val="none" w:sz="0" w:space="0" w:color="auto"/>
                                        <w:left w:val="none" w:sz="0" w:space="0" w:color="auto"/>
                                        <w:bottom w:val="none" w:sz="0" w:space="0" w:color="auto"/>
                                        <w:right w:val="none" w:sz="0" w:space="0" w:color="auto"/>
                                      </w:divBdr>
                                      <w:divsChild>
                                        <w:div w:id="35858375">
                                          <w:marLeft w:val="0"/>
                                          <w:marRight w:val="0"/>
                                          <w:marTop w:val="0"/>
                                          <w:marBottom w:val="0"/>
                                          <w:divBdr>
                                            <w:top w:val="none" w:sz="0" w:space="0" w:color="auto"/>
                                            <w:left w:val="none" w:sz="0" w:space="0" w:color="auto"/>
                                            <w:bottom w:val="none" w:sz="0" w:space="0" w:color="auto"/>
                                            <w:right w:val="none" w:sz="0" w:space="0" w:color="auto"/>
                                          </w:divBdr>
                                        </w:div>
                                      </w:divsChild>
                                    </w:div>
                                    <w:div w:id="91782598">
                                      <w:marLeft w:val="0"/>
                                      <w:marRight w:val="0"/>
                                      <w:marTop w:val="0"/>
                                      <w:marBottom w:val="0"/>
                                      <w:divBdr>
                                        <w:top w:val="none" w:sz="0" w:space="0" w:color="auto"/>
                                        <w:left w:val="none" w:sz="0" w:space="0" w:color="auto"/>
                                        <w:bottom w:val="none" w:sz="0" w:space="0" w:color="auto"/>
                                        <w:right w:val="none" w:sz="0" w:space="0" w:color="auto"/>
                                      </w:divBdr>
                                      <w:divsChild>
                                        <w:div w:id="2004897414">
                                          <w:marLeft w:val="0"/>
                                          <w:marRight w:val="0"/>
                                          <w:marTop w:val="0"/>
                                          <w:marBottom w:val="0"/>
                                          <w:divBdr>
                                            <w:top w:val="none" w:sz="0" w:space="0" w:color="auto"/>
                                            <w:left w:val="none" w:sz="0" w:space="0" w:color="auto"/>
                                            <w:bottom w:val="none" w:sz="0" w:space="0" w:color="auto"/>
                                            <w:right w:val="none" w:sz="0" w:space="0" w:color="auto"/>
                                          </w:divBdr>
                                        </w:div>
                                      </w:divsChild>
                                    </w:div>
                                    <w:div w:id="114033461">
                                      <w:marLeft w:val="0"/>
                                      <w:marRight w:val="0"/>
                                      <w:marTop w:val="0"/>
                                      <w:marBottom w:val="0"/>
                                      <w:divBdr>
                                        <w:top w:val="none" w:sz="0" w:space="0" w:color="auto"/>
                                        <w:left w:val="none" w:sz="0" w:space="0" w:color="auto"/>
                                        <w:bottom w:val="none" w:sz="0" w:space="0" w:color="auto"/>
                                        <w:right w:val="none" w:sz="0" w:space="0" w:color="auto"/>
                                      </w:divBdr>
                                      <w:divsChild>
                                        <w:div w:id="1198153338">
                                          <w:marLeft w:val="0"/>
                                          <w:marRight w:val="0"/>
                                          <w:marTop w:val="0"/>
                                          <w:marBottom w:val="0"/>
                                          <w:divBdr>
                                            <w:top w:val="none" w:sz="0" w:space="0" w:color="auto"/>
                                            <w:left w:val="none" w:sz="0" w:space="0" w:color="auto"/>
                                            <w:bottom w:val="none" w:sz="0" w:space="0" w:color="auto"/>
                                            <w:right w:val="none" w:sz="0" w:space="0" w:color="auto"/>
                                          </w:divBdr>
                                        </w:div>
                                      </w:divsChild>
                                    </w:div>
                                    <w:div w:id="131100007">
                                      <w:marLeft w:val="0"/>
                                      <w:marRight w:val="0"/>
                                      <w:marTop w:val="0"/>
                                      <w:marBottom w:val="0"/>
                                      <w:divBdr>
                                        <w:top w:val="none" w:sz="0" w:space="0" w:color="auto"/>
                                        <w:left w:val="none" w:sz="0" w:space="0" w:color="auto"/>
                                        <w:bottom w:val="none" w:sz="0" w:space="0" w:color="auto"/>
                                        <w:right w:val="none" w:sz="0" w:space="0" w:color="auto"/>
                                      </w:divBdr>
                                      <w:divsChild>
                                        <w:div w:id="157969025">
                                          <w:marLeft w:val="0"/>
                                          <w:marRight w:val="0"/>
                                          <w:marTop w:val="0"/>
                                          <w:marBottom w:val="0"/>
                                          <w:divBdr>
                                            <w:top w:val="none" w:sz="0" w:space="0" w:color="auto"/>
                                            <w:left w:val="none" w:sz="0" w:space="0" w:color="auto"/>
                                            <w:bottom w:val="none" w:sz="0" w:space="0" w:color="auto"/>
                                            <w:right w:val="none" w:sz="0" w:space="0" w:color="auto"/>
                                          </w:divBdr>
                                        </w:div>
                                      </w:divsChild>
                                    </w:div>
                                    <w:div w:id="169761469">
                                      <w:marLeft w:val="0"/>
                                      <w:marRight w:val="0"/>
                                      <w:marTop w:val="0"/>
                                      <w:marBottom w:val="0"/>
                                      <w:divBdr>
                                        <w:top w:val="none" w:sz="0" w:space="0" w:color="auto"/>
                                        <w:left w:val="none" w:sz="0" w:space="0" w:color="auto"/>
                                        <w:bottom w:val="none" w:sz="0" w:space="0" w:color="auto"/>
                                        <w:right w:val="none" w:sz="0" w:space="0" w:color="auto"/>
                                      </w:divBdr>
                                      <w:divsChild>
                                        <w:div w:id="312950672">
                                          <w:marLeft w:val="0"/>
                                          <w:marRight w:val="0"/>
                                          <w:marTop w:val="0"/>
                                          <w:marBottom w:val="0"/>
                                          <w:divBdr>
                                            <w:top w:val="none" w:sz="0" w:space="0" w:color="auto"/>
                                            <w:left w:val="none" w:sz="0" w:space="0" w:color="auto"/>
                                            <w:bottom w:val="none" w:sz="0" w:space="0" w:color="auto"/>
                                            <w:right w:val="none" w:sz="0" w:space="0" w:color="auto"/>
                                          </w:divBdr>
                                        </w:div>
                                      </w:divsChild>
                                    </w:div>
                                    <w:div w:id="175729565">
                                      <w:marLeft w:val="0"/>
                                      <w:marRight w:val="0"/>
                                      <w:marTop w:val="0"/>
                                      <w:marBottom w:val="0"/>
                                      <w:divBdr>
                                        <w:top w:val="none" w:sz="0" w:space="0" w:color="auto"/>
                                        <w:left w:val="none" w:sz="0" w:space="0" w:color="auto"/>
                                        <w:bottom w:val="none" w:sz="0" w:space="0" w:color="auto"/>
                                        <w:right w:val="none" w:sz="0" w:space="0" w:color="auto"/>
                                      </w:divBdr>
                                      <w:divsChild>
                                        <w:div w:id="1246376280">
                                          <w:marLeft w:val="0"/>
                                          <w:marRight w:val="0"/>
                                          <w:marTop w:val="0"/>
                                          <w:marBottom w:val="0"/>
                                          <w:divBdr>
                                            <w:top w:val="none" w:sz="0" w:space="0" w:color="auto"/>
                                            <w:left w:val="none" w:sz="0" w:space="0" w:color="auto"/>
                                            <w:bottom w:val="none" w:sz="0" w:space="0" w:color="auto"/>
                                            <w:right w:val="none" w:sz="0" w:space="0" w:color="auto"/>
                                          </w:divBdr>
                                        </w:div>
                                      </w:divsChild>
                                    </w:div>
                                    <w:div w:id="192228009">
                                      <w:marLeft w:val="0"/>
                                      <w:marRight w:val="0"/>
                                      <w:marTop w:val="0"/>
                                      <w:marBottom w:val="0"/>
                                      <w:divBdr>
                                        <w:top w:val="none" w:sz="0" w:space="0" w:color="auto"/>
                                        <w:left w:val="none" w:sz="0" w:space="0" w:color="auto"/>
                                        <w:bottom w:val="none" w:sz="0" w:space="0" w:color="auto"/>
                                        <w:right w:val="none" w:sz="0" w:space="0" w:color="auto"/>
                                      </w:divBdr>
                                      <w:divsChild>
                                        <w:div w:id="1132670799">
                                          <w:marLeft w:val="0"/>
                                          <w:marRight w:val="0"/>
                                          <w:marTop w:val="0"/>
                                          <w:marBottom w:val="0"/>
                                          <w:divBdr>
                                            <w:top w:val="none" w:sz="0" w:space="0" w:color="auto"/>
                                            <w:left w:val="none" w:sz="0" w:space="0" w:color="auto"/>
                                            <w:bottom w:val="none" w:sz="0" w:space="0" w:color="auto"/>
                                            <w:right w:val="none" w:sz="0" w:space="0" w:color="auto"/>
                                          </w:divBdr>
                                        </w:div>
                                      </w:divsChild>
                                    </w:div>
                                    <w:div w:id="194975083">
                                      <w:marLeft w:val="0"/>
                                      <w:marRight w:val="0"/>
                                      <w:marTop w:val="0"/>
                                      <w:marBottom w:val="0"/>
                                      <w:divBdr>
                                        <w:top w:val="none" w:sz="0" w:space="0" w:color="auto"/>
                                        <w:left w:val="none" w:sz="0" w:space="0" w:color="auto"/>
                                        <w:bottom w:val="none" w:sz="0" w:space="0" w:color="auto"/>
                                        <w:right w:val="none" w:sz="0" w:space="0" w:color="auto"/>
                                      </w:divBdr>
                                      <w:divsChild>
                                        <w:div w:id="340862682">
                                          <w:marLeft w:val="0"/>
                                          <w:marRight w:val="0"/>
                                          <w:marTop w:val="0"/>
                                          <w:marBottom w:val="0"/>
                                          <w:divBdr>
                                            <w:top w:val="none" w:sz="0" w:space="0" w:color="auto"/>
                                            <w:left w:val="none" w:sz="0" w:space="0" w:color="auto"/>
                                            <w:bottom w:val="none" w:sz="0" w:space="0" w:color="auto"/>
                                            <w:right w:val="none" w:sz="0" w:space="0" w:color="auto"/>
                                          </w:divBdr>
                                        </w:div>
                                      </w:divsChild>
                                    </w:div>
                                    <w:div w:id="198006635">
                                      <w:marLeft w:val="0"/>
                                      <w:marRight w:val="0"/>
                                      <w:marTop w:val="0"/>
                                      <w:marBottom w:val="0"/>
                                      <w:divBdr>
                                        <w:top w:val="none" w:sz="0" w:space="0" w:color="auto"/>
                                        <w:left w:val="none" w:sz="0" w:space="0" w:color="auto"/>
                                        <w:bottom w:val="none" w:sz="0" w:space="0" w:color="auto"/>
                                        <w:right w:val="none" w:sz="0" w:space="0" w:color="auto"/>
                                      </w:divBdr>
                                      <w:divsChild>
                                        <w:div w:id="883833270">
                                          <w:marLeft w:val="0"/>
                                          <w:marRight w:val="0"/>
                                          <w:marTop w:val="0"/>
                                          <w:marBottom w:val="0"/>
                                          <w:divBdr>
                                            <w:top w:val="none" w:sz="0" w:space="0" w:color="auto"/>
                                            <w:left w:val="none" w:sz="0" w:space="0" w:color="auto"/>
                                            <w:bottom w:val="none" w:sz="0" w:space="0" w:color="auto"/>
                                            <w:right w:val="none" w:sz="0" w:space="0" w:color="auto"/>
                                          </w:divBdr>
                                        </w:div>
                                      </w:divsChild>
                                    </w:div>
                                    <w:div w:id="201789046">
                                      <w:marLeft w:val="0"/>
                                      <w:marRight w:val="0"/>
                                      <w:marTop w:val="0"/>
                                      <w:marBottom w:val="0"/>
                                      <w:divBdr>
                                        <w:top w:val="none" w:sz="0" w:space="0" w:color="auto"/>
                                        <w:left w:val="none" w:sz="0" w:space="0" w:color="auto"/>
                                        <w:bottom w:val="none" w:sz="0" w:space="0" w:color="auto"/>
                                        <w:right w:val="none" w:sz="0" w:space="0" w:color="auto"/>
                                      </w:divBdr>
                                      <w:divsChild>
                                        <w:div w:id="964195276">
                                          <w:marLeft w:val="0"/>
                                          <w:marRight w:val="0"/>
                                          <w:marTop w:val="0"/>
                                          <w:marBottom w:val="0"/>
                                          <w:divBdr>
                                            <w:top w:val="none" w:sz="0" w:space="0" w:color="auto"/>
                                            <w:left w:val="none" w:sz="0" w:space="0" w:color="auto"/>
                                            <w:bottom w:val="none" w:sz="0" w:space="0" w:color="auto"/>
                                            <w:right w:val="none" w:sz="0" w:space="0" w:color="auto"/>
                                          </w:divBdr>
                                        </w:div>
                                      </w:divsChild>
                                    </w:div>
                                    <w:div w:id="212234510">
                                      <w:marLeft w:val="0"/>
                                      <w:marRight w:val="0"/>
                                      <w:marTop w:val="0"/>
                                      <w:marBottom w:val="0"/>
                                      <w:divBdr>
                                        <w:top w:val="none" w:sz="0" w:space="0" w:color="auto"/>
                                        <w:left w:val="none" w:sz="0" w:space="0" w:color="auto"/>
                                        <w:bottom w:val="none" w:sz="0" w:space="0" w:color="auto"/>
                                        <w:right w:val="none" w:sz="0" w:space="0" w:color="auto"/>
                                      </w:divBdr>
                                      <w:divsChild>
                                        <w:div w:id="1299646808">
                                          <w:marLeft w:val="0"/>
                                          <w:marRight w:val="0"/>
                                          <w:marTop w:val="0"/>
                                          <w:marBottom w:val="0"/>
                                          <w:divBdr>
                                            <w:top w:val="none" w:sz="0" w:space="0" w:color="auto"/>
                                            <w:left w:val="none" w:sz="0" w:space="0" w:color="auto"/>
                                            <w:bottom w:val="none" w:sz="0" w:space="0" w:color="auto"/>
                                            <w:right w:val="none" w:sz="0" w:space="0" w:color="auto"/>
                                          </w:divBdr>
                                        </w:div>
                                      </w:divsChild>
                                    </w:div>
                                    <w:div w:id="213082815">
                                      <w:marLeft w:val="0"/>
                                      <w:marRight w:val="0"/>
                                      <w:marTop w:val="0"/>
                                      <w:marBottom w:val="0"/>
                                      <w:divBdr>
                                        <w:top w:val="none" w:sz="0" w:space="0" w:color="auto"/>
                                        <w:left w:val="none" w:sz="0" w:space="0" w:color="auto"/>
                                        <w:bottom w:val="none" w:sz="0" w:space="0" w:color="auto"/>
                                        <w:right w:val="none" w:sz="0" w:space="0" w:color="auto"/>
                                      </w:divBdr>
                                      <w:divsChild>
                                        <w:div w:id="32195265">
                                          <w:marLeft w:val="0"/>
                                          <w:marRight w:val="0"/>
                                          <w:marTop w:val="0"/>
                                          <w:marBottom w:val="0"/>
                                          <w:divBdr>
                                            <w:top w:val="none" w:sz="0" w:space="0" w:color="auto"/>
                                            <w:left w:val="none" w:sz="0" w:space="0" w:color="auto"/>
                                            <w:bottom w:val="none" w:sz="0" w:space="0" w:color="auto"/>
                                            <w:right w:val="none" w:sz="0" w:space="0" w:color="auto"/>
                                          </w:divBdr>
                                        </w:div>
                                      </w:divsChild>
                                    </w:div>
                                    <w:div w:id="225145966">
                                      <w:marLeft w:val="0"/>
                                      <w:marRight w:val="0"/>
                                      <w:marTop w:val="0"/>
                                      <w:marBottom w:val="0"/>
                                      <w:divBdr>
                                        <w:top w:val="none" w:sz="0" w:space="0" w:color="auto"/>
                                        <w:left w:val="none" w:sz="0" w:space="0" w:color="auto"/>
                                        <w:bottom w:val="none" w:sz="0" w:space="0" w:color="auto"/>
                                        <w:right w:val="none" w:sz="0" w:space="0" w:color="auto"/>
                                      </w:divBdr>
                                      <w:divsChild>
                                        <w:div w:id="1665013358">
                                          <w:marLeft w:val="0"/>
                                          <w:marRight w:val="0"/>
                                          <w:marTop w:val="0"/>
                                          <w:marBottom w:val="0"/>
                                          <w:divBdr>
                                            <w:top w:val="none" w:sz="0" w:space="0" w:color="auto"/>
                                            <w:left w:val="none" w:sz="0" w:space="0" w:color="auto"/>
                                            <w:bottom w:val="none" w:sz="0" w:space="0" w:color="auto"/>
                                            <w:right w:val="none" w:sz="0" w:space="0" w:color="auto"/>
                                          </w:divBdr>
                                        </w:div>
                                      </w:divsChild>
                                    </w:div>
                                    <w:div w:id="226308244">
                                      <w:marLeft w:val="0"/>
                                      <w:marRight w:val="0"/>
                                      <w:marTop w:val="0"/>
                                      <w:marBottom w:val="0"/>
                                      <w:divBdr>
                                        <w:top w:val="none" w:sz="0" w:space="0" w:color="auto"/>
                                        <w:left w:val="none" w:sz="0" w:space="0" w:color="auto"/>
                                        <w:bottom w:val="none" w:sz="0" w:space="0" w:color="auto"/>
                                        <w:right w:val="none" w:sz="0" w:space="0" w:color="auto"/>
                                      </w:divBdr>
                                      <w:divsChild>
                                        <w:div w:id="45645773">
                                          <w:marLeft w:val="0"/>
                                          <w:marRight w:val="0"/>
                                          <w:marTop w:val="0"/>
                                          <w:marBottom w:val="0"/>
                                          <w:divBdr>
                                            <w:top w:val="none" w:sz="0" w:space="0" w:color="auto"/>
                                            <w:left w:val="none" w:sz="0" w:space="0" w:color="auto"/>
                                            <w:bottom w:val="none" w:sz="0" w:space="0" w:color="auto"/>
                                            <w:right w:val="none" w:sz="0" w:space="0" w:color="auto"/>
                                          </w:divBdr>
                                        </w:div>
                                      </w:divsChild>
                                    </w:div>
                                    <w:div w:id="232619519">
                                      <w:marLeft w:val="0"/>
                                      <w:marRight w:val="0"/>
                                      <w:marTop w:val="0"/>
                                      <w:marBottom w:val="0"/>
                                      <w:divBdr>
                                        <w:top w:val="none" w:sz="0" w:space="0" w:color="auto"/>
                                        <w:left w:val="none" w:sz="0" w:space="0" w:color="auto"/>
                                        <w:bottom w:val="none" w:sz="0" w:space="0" w:color="auto"/>
                                        <w:right w:val="none" w:sz="0" w:space="0" w:color="auto"/>
                                      </w:divBdr>
                                      <w:divsChild>
                                        <w:div w:id="730277828">
                                          <w:marLeft w:val="0"/>
                                          <w:marRight w:val="0"/>
                                          <w:marTop w:val="0"/>
                                          <w:marBottom w:val="0"/>
                                          <w:divBdr>
                                            <w:top w:val="none" w:sz="0" w:space="0" w:color="auto"/>
                                            <w:left w:val="none" w:sz="0" w:space="0" w:color="auto"/>
                                            <w:bottom w:val="none" w:sz="0" w:space="0" w:color="auto"/>
                                            <w:right w:val="none" w:sz="0" w:space="0" w:color="auto"/>
                                          </w:divBdr>
                                        </w:div>
                                      </w:divsChild>
                                    </w:div>
                                    <w:div w:id="264576315">
                                      <w:marLeft w:val="0"/>
                                      <w:marRight w:val="0"/>
                                      <w:marTop w:val="0"/>
                                      <w:marBottom w:val="0"/>
                                      <w:divBdr>
                                        <w:top w:val="none" w:sz="0" w:space="0" w:color="auto"/>
                                        <w:left w:val="none" w:sz="0" w:space="0" w:color="auto"/>
                                        <w:bottom w:val="none" w:sz="0" w:space="0" w:color="auto"/>
                                        <w:right w:val="none" w:sz="0" w:space="0" w:color="auto"/>
                                      </w:divBdr>
                                      <w:divsChild>
                                        <w:div w:id="1925334204">
                                          <w:marLeft w:val="0"/>
                                          <w:marRight w:val="0"/>
                                          <w:marTop w:val="0"/>
                                          <w:marBottom w:val="0"/>
                                          <w:divBdr>
                                            <w:top w:val="none" w:sz="0" w:space="0" w:color="auto"/>
                                            <w:left w:val="none" w:sz="0" w:space="0" w:color="auto"/>
                                            <w:bottom w:val="none" w:sz="0" w:space="0" w:color="auto"/>
                                            <w:right w:val="none" w:sz="0" w:space="0" w:color="auto"/>
                                          </w:divBdr>
                                        </w:div>
                                      </w:divsChild>
                                    </w:div>
                                    <w:div w:id="270090833">
                                      <w:marLeft w:val="0"/>
                                      <w:marRight w:val="0"/>
                                      <w:marTop w:val="0"/>
                                      <w:marBottom w:val="0"/>
                                      <w:divBdr>
                                        <w:top w:val="none" w:sz="0" w:space="0" w:color="auto"/>
                                        <w:left w:val="none" w:sz="0" w:space="0" w:color="auto"/>
                                        <w:bottom w:val="none" w:sz="0" w:space="0" w:color="auto"/>
                                        <w:right w:val="none" w:sz="0" w:space="0" w:color="auto"/>
                                      </w:divBdr>
                                      <w:divsChild>
                                        <w:div w:id="1086195473">
                                          <w:marLeft w:val="0"/>
                                          <w:marRight w:val="0"/>
                                          <w:marTop w:val="0"/>
                                          <w:marBottom w:val="0"/>
                                          <w:divBdr>
                                            <w:top w:val="none" w:sz="0" w:space="0" w:color="auto"/>
                                            <w:left w:val="none" w:sz="0" w:space="0" w:color="auto"/>
                                            <w:bottom w:val="none" w:sz="0" w:space="0" w:color="auto"/>
                                            <w:right w:val="none" w:sz="0" w:space="0" w:color="auto"/>
                                          </w:divBdr>
                                        </w:div>
                                      </w:divsChild>
                                    </w:div>
                                    <w:div w:id="270866925">
                                      <w:marLeft w:val="0"/>
                                      <w:marRight w:val="0"/>
                                      <w:marTop w:val="0"/>
                                      <w:marBottom w:val="0"/>
                                      <w:divBdr>
                                        <w:top w:val="none" w:sz="0" w:space="0" w:color="auto"/>
                                        <w:left w:val="none" w:sz="0" w:space="0" w:color="auto"/>
                                        <w:bottom w:val="none" w:sz="0" w:space="0" w:color="auto"/>
                                        <w:right w:val="none" w:sz="0" w:space="0" w:color="auto"/>
                                      </w:divBdr>
                                      <w:divsChild>
                                        <w:div w:id="1400905757">
                                          <w:marLeft w:val="0"/>
                                          <w:marRight w:val="0"/>
                                          <w:marTop w:val="0"/>
                                          <w:marBottom w:val="0"/>
                                          <w:divBdr>
                                            <w:top w:val="none" w:sz="0" w:space="0" w:color="auto"/>
                                            <w:left w:val="none" w:sz="0" w:space="0" w:color="auto"/>
                                            <w:bottom w:val="none" w:sz="0" w:space="0" w:color="auto"/>
                                            <w:right w:val="none" w:sz="0" w:space="0" w:color="auto"/>
                                          </w:divBdr>
                                        </w:div>
                                      </w:divsChild>
                                    </w:div>
                                    <w:div w:id="271283656">
                                      <w:marLeft w:val="0"/>
                                      <w:marRight w:val="0"/>
                                      <w:marTop w:val="0"/>
                                      <w:marBottom w:val="0"/>
                                      <w:divBdr>
                                        <w:top w:val="none" w:sz="0" w:space="0" w:color="auto"/>
                                        <w:left w:val="none" w:sz="0" w:space="0" w:color="auto"/>
                                        <w:bottom w:val="none" w:sz="0" w:space="0" w:color="auto"/>
                                        <w:right w:val="none" w:sz="0" w:space="0" w:color="auto"/>
                                      </w:divBdr>
                                      <w:divsChild>
                                        <w:div w:id="780418443">
                                          <w:marLeft w:val="0"/>
                                          <w:marRight w:val="0"/>
                                          <w:marTop w:val="0"/>
                                          <w:marBottom w:val="0"/>
                                          <w:divBdr>
                                            <w:top w:val="none" w:sz="0" w:space="0" w:color="auto"/>
                                            <w:left w:val="none" w:sz="0" w:space="0" w:color="auto"/>
                                            <w:bottom w:val="none" w:sz="0" w:space="0" w:color="auto"/>
                                            <w:right w:val="none" w:sz="0" w:space="0" w:color="auto"/>
                                          </w:divBdr>
                                        </w:div>
                                      </w:divsChild>
                                    </w:div>
                                    <w:div w:id="276572904">
                                      <w:marLeft w:val="0"/>
                                      <w:marRight w:val="0"/>
                                      <w:marTop w:val="0"/>
                                      <w:marBottom w:val="0"/>
                                      <w:divBdr>
                                        <w:top w:val="none" w:sz="0" w:space="0" w:color="auto"/>
                                        <w:left w:val="none" w:sz="0" w:space="0" w:color="auto"/>
                                        <w:bottom w:val="none" w:sz="0" w:space="0" w:color="auto"/>
                                        <w:right w:val="none" w:sz="0" w:space="0" w:color="auto"/>
                                      </w:divBdr>
                                      <w:divsChild>
                                        <w:div w:id="385033933">
                                          <w:marLeft w:val="0"/>
                                          <w:marRight w:val="0"/>
                                          <w:marTop w:val="0"/>
                                          <w:marBottom w:val="0"/>
                                          <w:divBdr>
                                            <w:top w:val="none" w:sz="0" w:space="0" w:color="auto"/>
                                            <w:left w:val="none" w:sz="0" w:space="0" w:color="auto"/>
                                            <w:bottom w:val="none" w:sz="0" w:space="0" w:color="auto"/>
                                            <w:right w:val="none" w:sz="0" w:space="0" w:color="auto"/>
                                          </w:divBdr>
                                        </w:div>
                                      </w:divsChild>
                                    </w:div>
                                    <w:div w:id="279799447">
                                      <w:marLeft w:val="0"/>
                                      <w:marRight w:val="0"/>
                                      <w:marTop w:val="0"/>
                                      <w:marBottom w:val="0"/>
                                      <w:divBdr>
                                        <w:top w:val="none" w:sz="0" w:space="0" w:color="auto"/>
                                        <w:left w:val="none" w:sz="0" w:space="0" w:color="auto"/>
                                        <w:bottom w:val="none" w:sz="0" w:space="0" w:color="auto"/>
                                        <w:right w:val="none" w:sz="0" w:space="0" w:color="auto"/>
                                      </w:divBdr>
                                      <w:divsChild>
                                        <w:div w:id="966205689">
                                          <w:marLeft w:val="0"/>
                                          <w:marRight w:val="0"/>
                                          <w:marTop w:val="0"/>
                                          <w:marBottom w:val="0"/>
                                          <w:divBdr>
                                            <w:top w:val="none" w:sz="0" w:space="0" w:color="auto"/>
                                            <w:left w:val="none" w:sz="0" w:space="0" w:color="auto"/>
                                            <w:bottom w:val="none" w:sz="0" w:space="0" w:color="auto"/>
                                            <w:right w:val="none" w:sz="0" w:space="0" w:color="auto"/>
                                          </w:divBdr>
                                        </w:div>
                                      </w:divsChild>
                                    </w:div>
                                    <w:div w:id="279996040">
                                      <w:marLeft w:val="0"/>
                                      <w:marRight w:val="0"/>
                                      <w:marTop w:val="0"/>
                                      <w:marBottom w:val="0"/>
                                      <w:divBdr>
                                        <w:top w:val="none" w:sz="0" w:space="0" w:color="auto"/>
                                        <w:left w:val="none" w:sz="0" w:space="0" w:color="auto"/>
                                        <w:bottom w:val="none" w:sz="0" w:space="0" w:color="auto"/>
                                        <w:right w:val="none" w:sz="0" w:space="0" w:color="auto"/>
                                      </w:divBdr>
                                      <w:divsChild>
                                        <w:div w:id="1234438695">
                                          <w:marLeft w:val="0"/>
                                          <w:marRight w:val="0"/>
                                          <w:marTop w:val="0"/>
                                          <w:marBottom w:val="0"/>
                                          <w:divBdr>
                                            <w:top w:val="none" w:sz="0" w:space="0" w:color="auto"/>
                                            <w:left w:val="none" w:sz="0" w:space="0" w:color="auto"/>
                                            <w:bottom w:val="none" w:sz="0" w:space="0" w:color="auto"/>
                                            <w:right w:val="none" w:sz="0" w:space="0" w:color="auto"/>
                                          </w:divBdr>
                                        </w:div>
                                      </w:divsChild>
                                    </w:div>
                                    <w:div w:id="298460815">
                                      <w:marLeft w:val="0"/>
                                      <w:marRight w:val="0"/>
                                      <w:marTop w:val="0"/>
                                      <w:marBottom w:val="0"/>
                                      <w:divBdr>
                                        <w:top w:val="none" w:sz="0" w:space="0" w:color="auto"/>
                                        <w:left w:val="none" w:sz="0" w:space="0" w:color="auto"/>
                                        <w:bottom w:val="none" w:sz="0" w:space="0" w:color="auto"/>
                                        <w:right w:val="none" w:sz="0" w:space="0" w:color="auto"/>
                                      </w:divBdr>
                                      <w:divsChild>
                                        <w:div w:id="971596317">
                                          <w:marLeft w:val="0"/>
                                          <w:marRight w:val="0"/>
                                          <w:marTop w:val="0"/>
                                          <w:marBottom w:val="0"/>
                                          <w:divBdr>
                                            <w:top w:val="none" w:sz="0" w:space="0" w:color="auto"/>
                                            <w:left w:val="none" w:sz="0" w:space="0" w:color="auto"/>
                                            <w:bottom w:val="none" w:sz="0" w:space="0" w:color="auto"/>
                                            <w:right w:val="none" w:sz="0" w:space="0" w:color="auto"/>
                                          </w:divBdr>
                                        </w:div>
                                      </w:divsChild>
                                    </w:div>
                                    <w:div w:id="307128733">
                                      <w:marLeft w:val="0"/>
                                      <w:marRight w:val="0"/>
                                      <w:marTop w:val="0"/>
                                      <w:marBottom w:val="0"/>
                                      <w:divBdr>
                                        <w:top w:val="none" w:sz="0" w:space="0" w:color="auto"/>
                                        <w:left w:val="none" w:sz="0" w:space="0" w:color="auto"/>
                                        <w:bottom w:val="none" w:sz="0" w:space="0" w:color="auto"/>
                                        <w:right w:val="none" w:sz="0" w:space="0" w:color="auto"/>
                                      </w:divBdr>
                                      <w:divsChild>
                                        <w:div w:id="1611863509">
                                          <w:marLeft w:val="0"/>
                                          <w:marRight w:val="0"/>
                                          <w:marTop w:val="0"/>
                                          <w:marBottom w:val="0"/>
                                          <w:divBdr>
                                            <w:top w:val="none" w:sz="0" w:space="0" w:color="auto"/>
                                            <w:left w:val="none" w:sz="0" w:space="0" w:color="auto"/>
                                            <w:bottom w:val="none" w:sz="0" w:space="0" w:color="auto"/>
                                            <w:right w:val="none" w:sz="0" w:space="0" w:color="auto"/>
                                          </w:divBdr>
                                        </w:div>
                                      </w:divsChild>
                                    </w:div>
                                    <w:div w:id="312028885">
                                      <w:marLeft w:val="0"/>
                                      <w:marRight w:val="0"/>
                                      <w:marTop w:val="0"/>
                                      <w:marBottom w:val="0"/>
                                      <w:divBdr>
                                        <w:top w:val="none" w:sz="0" w:space="0" w:color="auto"/>
                                        <w:left w:val="none" w:sz="0" w:space="0" w:color="auto"/>
                                        <w:bottom w:val="none" w:sz="0" w:space="0" w:color="auto"/>
                                        <w:right w:val="none" w:sz="0" w:space="0" w:color="auto"/>
                                      </w:divBdr>
                                      <w:divsChild>
                                        <w:div w:id="1708094055">
                                          <w:marLeft w:val="0"/>
                                          <w:marRight w:val="0"/>
                                          <w:marTop w:val="0"/>
                                          <w:marBottom w:val="0"/>
                                          <w:divBdr>
                                            <w:top w:val="none" w:sz="0" w:space="0" w:color="auto"/>
                                            <w:left w:val="none" w:sz="0" w:space="0" w:color="auto"/>
                                            <w:bottom w:val="none" w:sz="0" w:space="0" w:color="auto"/>
                                            <w:right w:val="none" w:sz="0" w:space="0" w:color="auto"/>
                                          </w:divBdr>
                                        </w:div>
                                      </w:divsChild>
                                    </w:div>
                                    <w:div w:id="314190634">
                                      <w:marLeft w:val="0"/>
                                      <w:marRight w:val="0"/>
                                      <w:marTop w:val="0"/>
                                      <w:marBottom w:val="0"/>
                                      <w:divBdr>
                                        <w:top w:val="none" w:sz="0" w:space="0" w:color="auto"/>
                                        <w:left w:val="none" w:sz="0" w:space="0" w:color="auto"/>
                                        <w:bottom w:val="none" w:sz="0" w:space="0" w:color="auto"/>
                                        <w:right w:val="none" w:sz="0" w:space="0" w:color="auto"/>
                                      </w:divBdr>
                                      <w:divsChild>
                                        <w:div w:id="1154684189">
                                          <w:marLeft w:val="0"/>
                                          <w:marRight w:val="0"/>
                                          <w:marTop w:val="0"/>
                                          <w:marBottom w:val="0"/>
                                          <w:divBdr>
                                            <w:top w:val="none" w:sz="0" w:space="0" w:color="auto"/>
                                            <w:left w:val="none" w:sz="0" w:space="0" w:color="auto"/>
                                            <w:bottom w:val="none" w:sz="0" w:space="0" w:color="auto"/>
                                            <w:right w:val="none" w:sz="0" w:space="0" w:color="auto"/>
                                          </w:divBdr>
                                        </w:div>
                                      </w:divsChild>
                                    </w:div>
                                    <w:div w:id="323245554">
                                      <w:marLeft w:val="0"/>
                                      <w:marRight w:val="0"/>
                                      <w:marTop w:val="0"/>
                                      <w:marBottom w:val="0"/>
                                      <w:divBdr>
                                        <w:top w:val="none" w:sz="0" w:space="0" w:color="auto"/>
                                        <w:left w:val="none" w:sz="0" w:space="0" w:color="auto"/>
                                        <w:bottom w:val="none" w:sz="0" w:space="0" w:color="auto"/>
                                        <w:right w:val="none" w:sz="0" w:space="0" w:color="auto"/>
                                      </w:divBdr>
                                      <w:divsChild>
                                        <w:div w:id="1510559373">
                                          <w:marLeft w:val="0"/>
                                          <w:marRight w:val="0"/>
                                          <w:marTop w:val="0"/>
                                          <w:marBottom w:val="0"/>
                                          <w:divBdr>
                                            <w:top w:val="none" w:sz="0" w:space="0" w:color="auto"/>
                                            <w:left w:val="none" w:sz="0" w:space="0" w:color="auto"/>
                                            <w:bottom w:val="none" w:sz="0" w:space="0" w:color="auto"/>
                                            <w:right w:val="none" w:sz="0" w:space="0" w:color="auto"/>
                                          </w:divBdr>
                                        </w:div>
                                      </w:divsChild>
                                    </w:div>
                                    <w:div w:id="325675370">
                                      <w:marLeft w:val="0"/>
                                      <w:marRight w:val="0"/>
                                      <w:marTop w:val="0"/>
                                      <w:marBottom w:val="0"/>
                                      <w:divBdr>
                                        <w:top w:val="none" w:sz="0" w:space="0" w:color="auto"/>
                                        <w:left w:val="none" w:sz="0" w:space="0" w:color="auto"/>
                                        <w:bottom w:val="none" w:sz="0" w:space="0" w:color="auto"/>
                                        <w:right w:val="none" w:sz="0" w:space="0" w:color="auto"/>
                                      </w:divBdr>
                                      <w:divsChild>
                                        <w:div w:id="836310448">
                                          <w:marLeft w:val="0"/>
                                          <w:marRight w:val="0"/>
                                          <w:marTop w:val="0"/>
                                          <w:marBottom w:val="0"/>
                                          <w:divBdr>
                                            <w:top w:val="none" w:sz="0" w:space="0" w:color="auto"/>
                                            <w:left w:val="none" w:sz="0" w:space="0" w:color="auto"/>
                                            <w:bottom w:val="none" w:sz="0" w:space="0" w:color="auto"/>
                                            <w:right w:val="none" w:sz="0" w:space="0" w:color="auto"/>
                                          </w:divBdr>
                                        </w:div>
                                      </w:divsChild>
                                    </w:div>
                                    <w:div w:id="342628174">
                                      <w:marLeft w:val="0"/>
                                      <w:marRight w:val="0"/>
                                      <w:marTop w:val="0"/>
                                      <w:marBottom w:val="0"/>
                                      <w:divBdr>
                                        <w:top w:val="none" w:sz="0" w:space="0" w:color="auto"/>
                                        <w:left w:val="none" w:sz="0" w:space="0" w:color="auto"/>
                                        <w:bottom w:val="none" w:sz="0" w:space="0" w:color="auto"/>
                                        <w:right w:val="none" w:sz="0" w:space="0" w:color="auto"/>
                                      </w:divBdr>
                                      <w:divsChild>
                                        <w:div w:id="2103336176">
                                          <w:marLeft w:val="0"/>
                                          <w:marRight w:val="0"/>
                                          <w:marTop w:val="0"/>
                                          <w:marBottom w:val="0"/>
                                          <w:divBdr>
                                            <w:top w:val="none" w:sz="0" w:space="0" w:color="auto"/>
                                            <w:left w:val="none" w:sz="0" w:space="0" w:color="auto"/>
                                            <w:bottom w:val="none" w:sz="0" w:space="0" w:color="auto"/>
                                            <w:right w:val="none" w:sz="0" w:space="0" w:color="auto"/>
                                          </w:divBdr>
                                        </w:div>
                                      </w:divsChild>
                                    </w:div>
                                    <w:div w:id="374700165">
                                      <w:marLeft w:val="0"/>
                                      <w:marRight w:val="0"/>
                                      <w:marTop w:val="0"/>
                                      <w:marBottom w:val="0"/>
                                      <w:divBdr>
                                        <w:top w:val="none" w:sz="0" w:space="0" w:color="auto"/>
                                        <w:left w:val="none" w:sz="0" w:space="0" w:color="auto"/>
                                        <w:bottom w:val="none" w:sz="0" w:space="0" w:color="auto"/>
                                        <w:right w:val="none" w:sz="0" w:space="0" w:color="auto"/>
                                      </w:divBdr>
                                      <w:divsChild>
                                        <w:div w:id="651447675">
                                          <w:marLeft w:val="0"/>
                                          <w:marRight w:val="0"/>
                                          <w:marTop w:val="0"/>
                                          <w:marBottom w:val="0"/>
                                          <w:divBdr>
                                            <w:top w:val="none" w:sz="0" w:space="0" w:color="auto"/>
                                            <w:left w:val="none" w:sz="0" w:space="0" w:color="auto"/>
                                            <w:bottom w:val="none" w:sz="0" w:space="0" w:color="auto"/>
                                            <w:right w:val="none" w:sz="0" w:space="0" w:color="auto"/>
                                          </w:divBdr>
                                        </w:div>
                                      </w:divsChild>
                                    </w:div>
                                    <w:div w:id="385304710">
                                      <w:marLeft w:val="0"/>
                                      <w:marRight w:val="0"/>
                                      <w:marTop w:val="0"/>
                                      <w:marBottom w:val="0"/>
                                      <w:divBdr>
                                        <w:top w:val="none" w:sz="0" w:space="0" w:color="auto"/>
                                        <w:left w:val="none" w:sz="0" w:space="0" w:color="auto"/>
                                        <w:bottom w:val="none" w:sz="0" w:space="0" w:color="auto"/>
                                        <w:right w:val="none" w:sz="0" w:space="0" w:color="auto"/>
                                      </w:divBdr>
                                      <w:divsChild>
                                        <w:div w:id="1811902466">
                                          <w:marLeft w:val="0"/>
                                          <w:marRight w:val="0"/>
                                          <w:marTop w:val="0"/>
                                          <w:marBottom w:val="0"/>
                                          <w:divBdr>
                                            <w:top w:val="none" w:sz="0" w:space="0" w:color="auto"/>
                                            <w:left w:val="none" w:sz="0" w:space="0" w:color="auto"/>
                                            <w:bottom w:val="none" w:sz="0" w:space="0" w:color="auto"/>
                                            <w:right w:val="none" w:sz="0" w:space="0" w:color="auto"/>
                                          </w:divBdr>
                                        </w:div>
                                      </w:divsChild>
                                    </w:div>
                                    <w:div w:id="388267237">
                                      <w:marLeft w:val="0"/>
                                      <w:marRight w:val="0"/>
                                      <w:marTop w:val="0"/>
                                      <w:marBottom w:val="0"/>
                                      <w:divBdr>
                                        <w:top w:val="none" w:sz="0" w:space="0" w:color="auto"/>
                                        <w:left w:val="none" w:sz="0" w:space="0" w:color="auto"/>
                                        <w:bottom w:val="none" w:sz="0" w:space="0" w:color="auto"/>
                                        <w:right w:val="none" w:sz="0" w:space="0" w:color="auto"/>
                                      </w:divBdr>
                                      <w:divsChild>
                                        <w:div w:id="1730300360">
                                          <w:marLeft w:val="0"/>
                                          <w:marRight w:val="0"/>
                                          <w:marTop w:val="0"/>
                                          <w:marBottom w:val="0"/>
                                          <w:divBdr>
                                            <w:top w:val="none" w:sz="0" w:space="0" w:color="auto"/>
                                            <w:left w:val="none" w:sz="0" w:space="0" w:color="auto"/>
                                            <w:bottom w:val="none" w:sz="0" w:space="0" w:color="auto"/>
                                            <w:right w:val="none" w:sz="0" w:space="0" w:color="auto"/>
                                          </w:divBdr>
                                        </w:div>
                                      </w:divsChild>
                                    </w:div>
                                    <w:div w:id="389038392">
                                      <w:marLeft w:val="0"/>
                                      <w:marRight w:val="0"/>
                                      <w:marTop w:val="0"/>
                                      <w:marBottom w:val="0"/>
                                      <w:divBdr>
                                        <w:top w:val="none" w:sz="0" w:space="0" w:color="auto"/>
                                        <w:left w:val="none" w:sz="0" w:space="0" w:color="auto"/>
                                        <w:bottom w:val="none" w:sz="0" w:space="0" w:color="auto"/>
                                        <w:right w:val="none" w:sz="0" w:space="0" w:color="auto"/>
                                      </w:divBdr>
                                      <w:divsChild>
                                        <w:div w:id="686061487">
                                          <w:marLeft w:val="0"/>
                                          <w:marRight w:val="0"/>
                                          <w:marTop w:val="0"/>
                                          <w:marBottom w:val="0"/>
                                          <w:divBdr>
                                            <w:top w:val="none" w:sz="0" w:space="0" w:color="auto"/>
                                            <w:left w:val="none" w:sz="0" w:space="0" w:color="auto"/>
                                            <w:bottom w:val="none" w:sz="0" w:space="0" w:color="auto"/>
                                            <w:right w:val="none" w:sz="0" w:space="0" w:color="auto"/>
                                          </w:divBdr>
                                        </w:div>
                                      </w:divsChild>
                                    </w:div>
                                    <w:div w:id="399518314">
                                      <w:marLeft w:val="0"/>
                                      <w:marRight w:val="0"/>
                                      <w:marTop w:val="0"/>
                                      <w:marBottom w:val="0"/>
                                      <w:divBdr>
                                        <w:top w:val="none" w:sz="0" w:space="0" w:color="auto"/>
                                        <w:left w:val="none" w:sz="0" w:space="0" w:color="auto"/>
                                        <w:bottom w:val="none" w:sz="0" w:space="0" w:color="auto"/>
                                        <w:right w:val="none" w:sz="0" w:space="0" w:color="auto"/>
                                      </w:divBdr>
                                      <w:divsChild>
                                        <w:div w:id="1634210961">
                                          <w:marLeft w:val="0"/>
                                          <w:marRight w:val="0"/>
                                          <w:marTop w:val="0"/>
                                          <w:marBottom w:val="0"/>
                                          <w:divBdr>
                                            <w:top w:val="none" w:sz="0" w:space="0" w:color="auto"/>
                                            <w:left w:val="none" w:sz="0" w:space="0" w:color="auto"/>
                                            <w:bottom w:val="none" w:sz="0" w:space="0" w:color="auto"/>
                                            <w:right w:val="none" w:sz="0" w:space="0" w:color="auto"/>
                                          </w:divBdr>
                                        </w:div>
                                      </w:divsChild>
                                    </w:div>
                                    <w:div w:id="411202547">
                                      <w:marLeft w:val="0"/>
                                      <w:marRight w:val="0"/>
                                      <w:marTop w:val="0"/>
                                      <w:marBottom w:val="0"/>
                                      <w:divBdr>
                                        <w:top w:val="none" w:sz="0" w:space="0" w:color="auto"/>
                                        <w:left w:val="none" w:sz="0" w:space="0" w:color="auto"/>
                                        <w:bottom w:val="none" w:sz="0" w:space="0" w:color="auto"/>
                                        <w:right w:val="none" w:sz="0" w:space="0" w:color="auto"/>
                                      </w:divBdr>
                                      <w:divsChild>
                                        <w:div w:id="595284875">
                                          <w:marLeft w:val="0"/>
                                          <w:marRight w:val="0"/>
                                          <w:marTop w:val="0"/>
                                          <w:marBottom w:val="0"/>
                                          <w:divBdr>
                                            <w:top w:val="none" w:sz="0" w:space="0" w:color="auto"/>
                                            <w:left w:val="none" w:sz="0" w:space="0" w:color="auto"/>
                                            <w:bottom w:val="none" w:sz="0" w:space="0" w:color="auto"/>
                                            <w:right w:val="none" w:sz="0" w:space="0" w:color="auto"/>
                                          </w:divBdr>
                                        </w:div>
                                      </w:divsChild>
                                    </w:div>
                                    <w:div w:id="411388728">
                                      <w:marLeft w:val="0"/>
                                      <w:marRight w:val="0"/>
                                      <w:marTop w:val="0"/>
                                      <w:marBottom w:val="0"/>
                                      <w:divBdr>
                                        <w:top w:val="none" w:sz="0" w:space="0" w:color="auto"/>
                                        <w:left w:val="none" w:sz="0" w:space="0" w:color="auto"/>
                                        <w:bottom w:val="none" w:sz="0" w:space="0" w:color="auto"/>
                                        <w:right w:val="none" w:sz="0" w:space="0" w:color="auto"/>
                                      </w:divBdr>
                                      <w:divsChild>
                                        <w:div w:id="1833907087">
                                          <w:marLeft w:val="0"/>
                                          <w:marRight w:val="0"/>
                                          <w:marTop w:val="0"/>
                                          <w:marBottom w:val="0"/>
                                          <w:divBdr>
                                            <w:top w:val="none" w:sz="0" w:space="0" w:color="auto"/>
                                            <w:left w:val="none" w:sz="0" w:space="0" w:color="auto"/>
                                            <w:bottom w:val="none" w:sz="0" w:space="0" w:color="auto"/>
                                            <w:right w:val="none" w:sz="0" w:space="0" w:color="auto"/>
                                          </w:divBdr>
                                        </w:div>
                                      </w:divsChild>
                                    </w:div>
                                    <w:div w:id="418841584">
                                      <w:marLeft w:val="0"/>
                                      <w:marRight w:val="0"/>
                                      <w:marTop w:val="0"/>
                                      <w:marBottom w:val="0"/>
                                      <w:divBdr>
                                        <w:top w:val="none" w:sz="0" w:space="0" w:color="auto"/>
                                        <w:left w:val="none" w:sz="0" w:space="0" w:color="auto"/>
                                        <w:bottom w:val="none" w:sz="0" w:space="0" w:color="auto"/>
                                        <w:right w:val="none" w:sz="0" w:space="0" w:color="auto"/>
                                      </w:divBdr>
                                      <w:divsChild>
                                        <w:div w:id="2021202573">
                                          <w:marLeft w:val="0"/>
                                          <w:marRight w:val="0"/>
                                          <w:marTop w:val="0"/>
                                          <w:marBottom w:val="0"/>
                                          <w:divBdr>
                                            <w:top w:val="none" w:sz="0" w:space="0" w:color="auto"/>
                                            <w:left w:val="none" w:sz="0" w:space="0" w:color="auto"/>
                                            <w:bottom w:val="none" w:sz="0" w:space="0" w:color="auto"/>
                                            <w:right w:val="none" w:sz="0" w:space="0" w:color="auto"/>
                                          </w:divBdr>
                                        </w:div>
                                      </w:divsChild>
                                    </w:div>
                                    <w:div w:id="420028995">
                                      <w:marLeft w:val="0"/>
                                      <w:marRight w:val="0"/>
                                      <w:marTop w:val="0"/>
                                      <w:marBottom w:val="0"/>
                                      <w:divBdr>
                                        <w:top w:val="none" w:sz="0" w:space="0" w:color="auto"/>
                                        <w:left w:val="none" w:sz="0" w:space="0" w:color="auto"/>
                                        <w:bottom w:val="none" w:sz="0" w:space="0" w:color="auto"/>
                                        <w:right w:val="none" w:sz="0" w:space="0" w:color="auto"/>
                                      </w:divBdr>
                                      <w:divsChild>
                                        <w:div w:id="1144928647">
                                          <w:marLeft w:val="0"/>
                                          <w:marRight w:val="0"/>
                                          <w:marTop w:val="0"/>
                                          <w:marBottom w:val="0"/>
                                          <w:divBdr>
                                            <w:top w:val="none" w:sz="0" w:space="0" w:color="auto"/>
                                            <w:left w:val="none" w:sz="0" w:space="0" w:color="auto"/>
                                            <w:bottom w:val="none" w:sz="0" w:space="0" w:color="auto"/>
                                            <w:right w:val="none" w:sz="0" w:space="0" w:color="auto"/>
                                          </w:divBdr>
                                        </w:div>
                                      </w:divsChild>
                                    </w:div>
                                    <w:div w:id="424033500">
                                      <w:marLeft w:val="0"/>
                                      <w:marRight w:val="0"/>
                                      <w:marTop w:val="0"/>
                                      <w:marBottom w:val="0"/>
                                      <w:divBdr>
                                        <w:top w:val="none" w:sz="0" w:space="0" w:color="auto"/>
                                        <w:left w:val="none" w:sz="0" w:space="0" w:color="auto"/>
                                        <w:bottom w:val="none" w:sz="0" w:space="0" w:color="auto"/>
                                        <w:right w:val="none" w:sz="0" w:space="0" w:color="auto"/>
                                      </w:divBdr>
                                      <w:divsChild>
                                        <w:div w:id="1470512993">
                                          <w:marLeft w:val="0"/>
                                          <w:marRight w:val="0"/>
                                          <w:marTop w:val="0"/>
                                          <w:marBottom w:val="0"/>
                                          <w:divBdr>
                                            <w:top w:val="none" w:sz="0" w:space="0" w:color="auto"/>
                                            <w:left w:val="none" w:sz="0" w:space="0" w:color="auto"/>
                                            <w:bottom w:val="none" w:sz="0" w:space="0" w:color="auto"/>
                                            <w:right w:val="none" w:sz="0" w:space="0" w:color="auto"/>
                                          </w:divBdr>
                                        </w:div>
                                      </w:divsChild>
                                    </w:div>
                                    <w:div w:id="428736540">
                                      <w:marLeft w:val="0"/>
                                      <w:marRight w:val="0"/>
                                      <w:marTop w:val="0"/>
                                      <w:marBottom w:val="0"/>
                                      <w:divBdr>
                                        <w:top w:val="none" w:sz="0" w:space="0" w:color="auto"/>
                                        <w:left w:val="none" w:sz="0" w:space="0" w:color="auto"/>
                                        <w:bottom w:val="none" w:sz="0" w:space="0" w:color="auto"/>
                                        <w:right w:val="none" w:sz="0" w:space="0" w:color="auto"/>
                                      </w:divBdr>
                                      <w:divsChild>
                                        <w:div w:id="367224012">
                                          <w:marLeft w:val="0"/>
                                          <w:marRight w:val="0"/>
                                          <w:marTop w:val="0"/>
                                          <w:marBottom w:val="0"/>
                                          <w:divBdr>
                                            <w:top w:val="none" w:sz="0" w:space="0" w:color="auto"/>
                                            <w:left w:val="none" w:sz="0" w:space="0" w:color="auto"/>
                                            <w:bottom w:val="none" w:sz="0" w:space="0" w:color="auto"/>
                                            <w:right w:val="none" w:sz="0" w:space="0" w:color="auto"/>
                                          </w:divBdr>
                                        </w:div>
                                      </w:divsChild>
                                    </w:div>
                                    <w:div w:id="434521081">
                                      <w:marLeft w:val="0"/>
                                      <w:marRight w:val="0"/>
                                      <w:marTop w:val="0"/>
                                      <w:marBottom w:val="0"/>
                                      <w:divBdr>
                                        <w:top w:val="none" w:sz="0" w:space="0" w:color="auto"/>
                                        <w:left w:val="none" w:sz="0" w:space="0" w:color="auto"/>
                                        <w:bottom w:val="none" w:sz="0" w:space="0" w:color="auto"/>
                                        <w:right w:val="none" w:sz="0" w:space="0" w:color="auto"/>
                                      </w:divBdr>
                                      <w:divsChild>
                                        <w:div w:id="1260717477">
                                          <w:marLeft w:val="0"/>
                                          <w:marRight w:val="0"/>
                                          <w:marTop w:val="0"/>
                                          <w:marBottom w:val="0"/>
                                          <w:divBdr>
                                            <w:top w:val="none" w:sz="0" w:space="0" w:color="auto"/>
                                            <w:left w:val="none" w:sz="0" w:space="0" w:color="auto"/>
                                            <w:bottom w:val="none" w:sz="0" w:space="0" w:color="auto"/>
                                            <w:right w:val="none" w:sz="0" w:space="0" w:color="auto"/>
                                          </w:divBdr>
                                        </w:div>
                                      </w:divsChild>
                                    </w:div>
                                    <w:div w:id="440074581">
                                      <w:marLeft w:val="0"/>
                                      <w:marRight w:val="0"/>
                                      <w:marTop w:val="0"/>
                                      <w:marBottom w:val="0"/>
                                      <w:divBdr>
                                        <w:top w:val="none" w:sz="0" w:space="0" w:color="auto"/>
                                        <w:left w:val="none" w:sz="0" w:space="0" w:color="auto"/>
                                        <w:bottom w:val="none" w:sz="0" w:space="0" w:color="auto"/>
                                        <w:right w:val="none" w:sz="0" w:space="0" w:color="auto"/>
                                      </w:divBdr>
                                    </w:div>
                                    <w:div w:id="459500056">
                                      <w:marLeft w:val="0"/>
                                      <w:marRight w:val="0"/>
                                      <w:marTop w:val="0"/>
                                      <w:marBottom w:val="0"/>
                                      <w:divBdr>
                                        <w:top w:val="none" w:sz="0" w:space="0" w:color="auto"/>
                                        <w:left w:val="none" w:sz="0" w:space="0" w:color="auto"/>
                                        <w:bottom w:val="none" w:sz="0" w:space="0" w:color="auto"/>
                                        <w:right w:val="none" w:sz="0" w:space="0" w:color="auto"/>
                                      </w:divBdr>
                                      <w:divsChild>
                                        <w:div w:id="1252277036">
                                          <w:marLeft w:val="0"/>
                                          <w:marRight w:val="0"/>
                                          <w:marTop w:val="0"/>
                                          <w:marBottom w:val="0"/>
                                          <w:divBdr>
                                            <w:top w:val="none" w:sz="0" w:space="0" w:color="auto"/>
                                            <w:left w:val="none" w:sz="0" w:space="0" w:color="auto"/>
                                            <w:bottom w:val="none" w:sz="0" w:space="0" w:color="auto"/>
                                            <w:right w:val="none" w:sz="0" w:space="0" w:color="auto"/>
                                          </w:divBdr>
                                        </w:div>
                                      </w:divsChild>
                                    </w:div>
                                    <w:div w:id="462962742">
                                      <w:marLeft w:val="0"/>
                                      <w:marRight w:val="0"/>
                                      <w:marTop w:val="0"/>
                                      <w:marBottom w:val="0"/>
                                      <w:divBdr>
                                        <w:top w:val="none" w:sz="0" w:space="0" w:color="auto"/>
                                        <w:left w:val="none" w:sz="0" w:space="0" w:color="auto"/>
                                        <w:bottom w:val="none" w:sz="0" w:space="0" w:color="auto"/>
                                        <w:right w:val="none" w:sz="0" w:space="0" w:color="auto"/>
                                      </w:divBdr>
                                      <w:divsChild>
                                        <w:div w:id="426464172">
                                          <w:marLeft w:val="0"/>
                                          <w:marRight w:val="0"/>
                                          <w:marTop w:val="0"/>
                                          <w:marBottom w:val="0"/>
                                          <w:divBdr>
                                            <w:top w:val="none" w:sz="0" w:space="0" w:color="auto"/>
                                            <w:left w:val="none" w:sz="0" w:space="0" w:color="auto"/>
                                            <w:bottom w:val="none" w:sz="0" w:space="0" w:color="auto"/>
                                            <w:right w:val="none" w:sz="0" w:space="0" w:color="auto"/>
                                          </w:divBdr>
                                        </w:div>
                                      </w:divsChild>
                                    </w:div>
                                    <w:div w:id="466822245">
                                      <w:marLeft w:val="0"/>
                                      <w:marRight w:val="0"/>
                                      <w:marTop w:val="0"/>
                                      <w:marBottom w:val="0"/>
                                      <w:divBdr>
                                        <w:top w:val="none" w:sz="0" w:space="0" w:color="auto"/>
                                        <w:left w:val="none" w:sz="0" w:space="0" w:color="auto"/>
                                        <w:bottom w:val="none" w:sz="0" w:space="0" w:color="auto"/>
                                        <w:right w:val="none" w:sz="0" w:space="0" w:color="auto"/>
                                      </w:divBdr>
                                      <w:divsChild>
                                        <w:div w:id="647587014">
                                          <w:marLeft w:val="0"/>
                                          <w:marRight w:val="0"/>
                                          <w:marTop w:val="0"/>
                                          <w:marBottom w:val="0"/>
                                          <w:divBdr>
                                            <w:top w:val="none" w:sz="0" w:space="0" w:color="auto"/>
                                            <w:left w:val="none" w:sz="0" w:space="0" w:color="auto"/>
                                            <w:bottom w:val="none" w:sz="0" w:space="0" w:color="auto"/>
                                            <w:right w:val="none" w:sz="0" w:space="0" w:color="auto"/>
                                          </w:divBdr>
                                        </w:div>
                                      </w:divsChild>
                                    </w:div>
                                    <w:div w:id="469639814">
                                      <w:marLeft w:val="0"/>
                                      <w:marRight w:val="0"/>
                                      <w:marTop w:val="0"/>
                                      <w:marBottom w:val="0"/>
                                      <w:divBdr>
                                        <w:top w:val="none" w:sz="0" w:space="0" w:color="auto"/>
                                        <w:left w:val="none" w:sz="0" w:space="0" w:color="auto"/>
                                        <w:bottom w:val="none" w:sz="0" w:space="0" w:color="auto"/>
                                        <w:right w:val="none" w:sz="0" w:space="0" w:color="auto"/>
                                      </w:divBdr>
                                      <w:divsChild>
                                        <w:div w:id="139734440">
                                          <w:marLeft w:val="0"/>
                                          <w:marRight w:val="0"/>
                                          <w:marTop w:val="0"/>
                                          <w:marBottom w:val="0"/>
                                          <w:divBdr>
                                            <w:top w:val="none" w:sz="0" w:space="0" w:color="auto"/>
                                            <w:left w:val="none" w:sz="0" w:space="0" w:color="auto"/>
                                            <w:bottom w:val="none" w:sz="0" w:space="0" w:color="auto"/>
                                            <w:right w:val="none" w:sz="0" w:space="0" w:color="auto"/>
                                          </w:divBdr>
                                        </w:div>
                                      </w:divsChild>
                                    </w:div>
                                    <w:div w:id="482233518">
                                      <w:marLeft w:val="0"/>
                                      <w:marRight w:val="0"/>
                                      <w:marTop w:val="0"/>
                                      <w:marBottom w:val="0"/>
                                      <w:divBdr>
                                        <w:top w:val="none" w:sz="0" w:space="0" w:color="auto"/>
                                        <w:left w:val="none" w:sz="0" w:space="0" w:color="auto"/>
                                        <w:bottom w:val="none" w:sz="0" w:space="0" w:color="auto"/>
                                        <w:right w:val="none" w:sz="0" w:space="0" w:color="auto"/>
                                      </w:divBdr>
                                      <w:divsChild>
                                        <w:div w:id="147213755">
                                          <w:marLeft w:val="0"/>
                                          <w:marRight w:val="0"/>
                                          <w:marTop w:val="0"/>
                                          <w:marBottom w:val="0"/>
                                          <w:divBdr>
                                            <w:top w:val="none" w:sz="0" w:space="0" w:color="auto"/>
                                            <w:left w:val="none" w:sz="0" w:space="0" w:color="auto"/>
                                            <w:bottom w:val="none" w:sz="0" w:space="0" w:color="auto"/>
                                            <w:right w:val="none" w:sz="0" w:space="0" w:color="auto"/>
                                          </w:divBdr>
                                        </w:div>
                                      </w:divsChild>
                                    </w:div>
                                    <w:div w:id="494809995">
                                      <w:marLeft w:val="0"/>
                                      <w:marRight w:val="0"/>
                                      <w:marTop w:val="0"/>
                                      <w:marBottom w:val="0"/>
                                      <w:divBdr>
                                        <w:top w:val="none" w:sz="0" w:space="0" w:color="auto"/>
                                        <w:left w:val="none" w:sz="0" w:space="0" w:color="auto"/>
                                        <w:bottom w:val="none" w:sz="0" w:space="0" w:color="auto"/>
                                        <w:right w:val="none" w:sz="0" w:space="0" w:color="auto"/>
                                      </w:divBdr>
                                    </w:div>
                                    <w:div w:id="495418173">
                                      <w:marLeft w:val="0"/>
                                      <w:marRight w:val="0"/>
                                      <w:marTop w:val="0"/>
                                      <w:marBottom w:val="0"/>
                                      <w:divBdr>
                                        <w:top w:val="none" w:sz="0" w:space="0" w:color="auto"/>
                                        <w:left w:val="none" w:sz="0" w:space="0" w:color="auto"/>
                                        <w:bottom w:val="none" w:sz="0" w:space="0" w:color="auto"/>
                                        <w:right w:val="none" w:sz="0" w:space="0" w:color="auto"/>
                                      </w:divBdr>
                                      <w:divsChild>
                                        <w:div w:id="1594700227">
                                          <w:marLeft w:val="0"/>
                                          <w:marRight w:val="0"/>
                                          <w:marTop w:val="0"/>
                                          <w:marBottom w:val="0"/>
                                          <w:divBdr>
                                            <w:top w:val="none" w:sz="0" w:space="0" w:color="auto"/>
                                            <w:left w:val="none" w:sz="0" w:space="0" w:color="auto"/>
                                            <w:bottom w:val="none" w:sz="0" w:space="0" w:color="auto"/>
                                            <w:right w:val="none" w:sz="0" w:space="0" w:color="auto"/>
                                          </w:divBdr>
                                        </w:div>
                                      </w:divsChild>
                                    </w:div>
                                    <w:div w:id="496650989">
                                      <w:marLeft w:val="0"/>
                                      <w:marRight w:val="0"/>
                                      <w:marTop w:val="0"/>
                                      <w:marBottom w:val="0"/>
                                      <w:divBdr>
                                        <w:top w:val="none" w:sz="0" w:space="0" w:color="auto"/>
                                        <w:left w:val="none" w:sz="0" w:space="0" w:color="auto"/>
                                        <w:bottom w:val="none" w:sz="0" w:space="0" w:color="auto"/>
                                        <w:right w:val="none" w:sz="0" w:space="0" w:color="auto"/>
                                      </w:divBdr>
                                      <w:divsChild>
                                        <w:div w:id="894854182">
                                          <w:marLeft w:val="0"/>
                                          <w:marRight w:val="0"/>
                                          <w:marTop w:val="0"/>
                                          <w:marBottom w:val="0"/>
                                          <w:divBdr>
                                            <w:top w:val="none" w:sz="0" w:space="0" w:color="auto"/>
                                            <w:left w:val="none" w:sz="0" w:space="0" w:color="auto"/>
                                            <w:bottom w:val="none" w:sz="0" w:space="0" w:color="auto"/>
                                            <w:right w:val="none" w:sz="0" w:space="0" w:color="auto"/>
                                          </w:divBdr>
                                        </w:div>
                                      </w:divsChild>
                                    </w:div>
                                    <w:div w:id="496842131">
                                      <w:marLeft w:val="0"/>
                                      <w:marRight w:val="0"/>
                                      <w:marTop w:val="0"/>
                                      <w:marBottom w:val="0"/>
                                      <w:divBdr>
                                        <w:top w:val="none" w:sz="0" w:space="0" w:color="auto"/>
                                        <w:left w:val="none" w:sz="0" w:space="0" w:color="auto"/>
                                        <w:bottom w:val="none" w:sz="0" w:space="0" w:color="auto"/>
                                        <w:right w:val="none" w:sz="0" w:space="0" w:color="auto"/>
                                      </w:divBdr>
                                      <w:divsChild>
                                        <w:div w:id="769861292">
                                          <w:marLeft w:val="0"/>
                                          <w:marRight w:val="0"/>
                                          <w:marTop w:val="0"/>
                                          <w:marBottom w:val="0"/>
                                          <w:divBdr>
                                            <w:top w:val="none" w:sz="0" w:space="0" w:color="auto"/>
                                            <w:left w:val="none" w:sz="0" w:space="0" w:color="auto"/>
                                            <w:bottom w:val="none" w:sz="0" w:space="0" w:color="auto"/>
                                            <w:right w:val="none" w:sz="0" w:space="0" w:color="auto"/>
                                          </w:divBdr>
                                        </w:div>
                                      </w:divsChild>
                                    </w:div>
                                    <w:div w:id="497693117">
                                      <w:marLeft w:val="0"/>
                                      <w:marRight w:val="0"/>
                                      <w:marTop w:val="0"/>
                                      <w:marBottom w:val="0"/>
                                      <w:divBdr>
                                        <w:top w:val="none" w:sz="0" w:space="0" w:color="auto"/>
                                        <w:left w:val="none" w:sz="0" w:space="0" w:color="auto"/>
                                        <w:bottom w:val="none" w:sz="0" w:space="0" w:color="auto"/>
                                        <w:right w:val="none" w:sz="0" w:space="0" w:color="auto"/>
                                      </w:divBdr>
                                      <w:divsChild>
                                        <w:div w:id="686952633">
                                          <w:marLeft w:val="0"/>
                                          <w:marRight w:val="0"/>
                                          <w:marTop w:val="0"/>
                                          <w:marBottom w:val="0"/>
                                          <w:divBdr>
                                            <w:top w:val="none" w:sz="0" w:space="0" w:color="auto"/>
                                            <w:left w:val="none" w:sz="0" w:space="0" w:color="auto"/>
                                            <w:bottom w:val="none" w:sz="0" w:space="0" w:color="auto"/>
                                            <w:right w:val="none" w:sz="0" w:space="0" w:color="auto"/>
                                          </w:divBdr>
                                        </w:div>
                                      </w:divsChild>
                                    </w:div>
                                    <w:div w:id="498347560">
                                      <w:marLeft w:val="0"/>
                                      <w:marRight w:val="0"/>
                                      <w:marTop w:val="0"/>
                                      <w:marBottom w:val="0"/>
                                      <w:divBdr>
                                        <w:top w:val="none" w:sz="0" w:space="0" w:color="auto"/>
                                        <w:left w:val="none" w:sz="0" w:space="0" w:color="auto"/>
                                        <w:bottom w:val="none" w:sz="0" w:space="0" w:color="auto"/>
                                        <w:right w:val="none" w:sz="0" w:space="0" w:color="auto"/>
                                      </w:divBdr>
                                      <w:divsChild>
                                        <w:div w:id="2005551520">
                                          <w:marLeft w:val="0"/>
                                          <w:marRight w:val="0"/>
                                          <w:marTop w:val="0"/>
                                          <w:marBottom w:val="0"/>
                                          <w:divBdr>
                                            <w:top w:val="none" w:sz="0" w:space="0" w:color="auto"/>
                                            <w:left w:val="none" w:sz="0" w:space="0" w:color="auto"/>
                                            <w:bottom w:val="none" w:sz="0" w:space="0" w:color="auto"/>
                                            <w:right w:val="none" w:sz="0" w:space="0" w:color="auto"/>
                                          </w:divBdr>
                                        </w:div>
                                      </w:divsChild>
                                    </w:div>
                                    <w:div w:id="505947256">
                                      <w:marLeft w:val="0"/>
                                      <w:marRight w:val="0"/>
                                      <w:marTop w:val="0"/>
                                      <w:marBottom w:val="0"/>
                                      <w:divBdr>
                                        <w:top w:val="none" w:sz="0" w:space="0" w:color="auto"/>
                                        <w:left w:val="none" w:sz="0" w:space="0" w:color="auto"/>
                                        <w:bottom w:val="none" w:sz="0" w:space="0" w:color="auto"/>
                                        <w:right w:val="none" w:sz="0" w:space="0" w:color="auto"/>
                                      </w:divBdr>
                                      <w:divsChild>
                                        <w:div w:id="1882547661">
                                          <w:marLeft w:val="0"/>
                                          <w:marRight w:val="0"/>
                                          <w:marTop w:val="0"/>
                                          <w:marBottom w:val="0"/>
                                          <w:divBdr>
                                            <w:top w:val="none" w:sz="0" w:space="0" w:color="auto"/>
                                            <w:left w:val="none" w:sz="0" w:space="0" w:color="auto"/>
                                            <w:bottom w:val="none" w:sz="0" w:space="0" w:color="auto"/>
                                            <w:right w:val="none" w:sz="0" w:space="0" w:color="auto"/>
                                          </w:divBdr>
                                        </w:div>
                                      </w:divsChild>
                                    </w:div>
                                    <w:div w:id="507251620">
                                      <w:marLeft w:val="0"/>
                                      <w:marRight w:val="0"/>
                                      <w:marTop w:val="0"/>
                                      <w:marBottom w:val="0"/>
                                      <w:divBdr>
                                        <w:top w:val="none" w:sz="0" w:space="0" w:color="auto"/>
                                        <w:left w:val="none" w:sz="0" w:space="0" w:color="auto"/>
                                        <w:bottom w:val="none" w:sz="0" w:space="0" w:color="auto"/>
                                        <w:right w:val="none" w:sz="0" w:space="0" w:color="auto"/>
                                      </w:divBdr>
                                      <w:divsChild>
                                        <w:div w:id="2012560115">
                                          <w:marLeft w:val="0"/>
                                          <w:marRight w:val="0"/>
                                          <w:marTop w:val="0"/>
                                          <w:marBottom w:val="0"/>
                                          <w:divBdr>
                                            <w:top w:val="none" w:sz="0" w:space="0" w:color="auto"/>
                                            <w:left w:val="none" w:sz="0" w:space="0" w:color="auto"/>
                                            <w:bottom w:val="none" w:sz="0" w:space="0" w:color="auto"/>
                                            <w:right w:val="none" w:sz="0" w:space="0" w:color="auto"/>
                                          </w:divBdr>
                                        </w:div>
                                      </w:divsChild>
                                    </w:div>
                                    <w:div w:id="517889279">
                                      <w:marLeft w:val="0"/>
                                      <w:marRight w:val="0"/>
                                      <w:marTop w:val="0"/>
                                      <w:marBottom w:val="0"/>
                                      <w:divBdr>
                                        <w:top w:val="none" w:sz="0" w:space="0" w:color="auto"/>
                                        <w:left w:val="none" w:sz="0" w:space="0" w:color="auto"/>
                                        <w:bottom w:val="none" w:sz="0" w:space="0" w:color="auto"/>
                                        <w:right w:val="none" w:sz="0" w:space="0" w:color="auto"/>
                                      </w:divBdr>
                                      <w:divsChild>
                                        <w:div w:id="564608992">
                                          <w:marLeft w:val="0"/>
                                          <w:marRight w:val="0"/>
                                          <w:marTop w:val="0"/>
                                          <w:marBottom w:val="0"/>
                                          <w:divBdr>
                                            <w:top w:val="none" w:sz="0" w:space="0" w:color="auto"/>
                                            <w:left w:val="none" w:sz="0" w:space="0" w:color="auto"/>
                                            <w:bottom w:val="none" w:sz="0" w:space="0" w:color="auto"/>
                                            <w:right w:val="none" w:sz="0" w:space="0" w:color="auto"/>
                                          </w:divBdr>
                                        </w:div>
                                      </w:divsChild>
                                    </w:div>
                                    <w:div w:id="519903253">
                                      <w:marLeft w:val="0"/>
                                      <w:marRight w:val="0"/>
                                      <w:marTop w:val="0"/>
                                      <w:marBottom w:val="0"/>
                                      <w:divBdr>
                                        <w:top w:val="none" w:sz="0" w:space="0" w:color="auto"/>
                                        <w:left w:val="none" w:sz="0" w:space="0" w:color="auto"/>
                                        <w:bottom w:val="none" w:sz="0" w:space="0" w:color="auto"/>
                                        <w:right w:val="none" w:sz="0" w:space="0" w:color="auto"/>
                                      </w:divBdr>
                                      <w:divsChild>
                                        <w:div w:id="1885363924">
                                          <w:marLeft w:val="0"/>
                                          <w:marRight w:val="0"/>
                                          <w:marTop w:val="0"/>
                                          <w:marBottom w:val="0"/>
                                          <w:divBdr>
                                            <w:top w:val="none" w:sz="0" w:space="0" w:color="auto"/>
                                            <w:left w:val="none" w:sz="0" w:space="0" w:color="auto"/>
                                            <w:bottom w:val="none" w:sz="0" w:space="0" w:color="auto"/>
                                            <w:right w:val="none" w:sz="0" w:space="0" w:color="auto"/>
                                          </w:divBdr>
                                        </w:div>
                                      </w:divsChild>
                                    </w:div>
                                    <w:div w:id="522138060">
                                      <w:marLeft w:val="0"/>
                                      <w:marRight w:val="0"/>
                                      <w:marTop w:val="0"/>
                                      <w:marBottom w:val="0"/>
                                      <w:divBdr>
                                        <w:top w:val="none" w:sz="0" w:space="0" w:color="auto"/>
                                        <w:left w:val="none" w:sz="0" w:space="0" w:color="auto"/>
                                        <w:bottom w:val="none" w:sz="0" w:space="0" w:color="auto"/>
                                        <w:right w:val="none" w:sz="0" w:space="0" w:color="auto"/>
                                      </w:divBdr>
                                      <w:divsChild>
                                        <w:div w:id="881984930">
                                          <w:marLeft w:val="0"/>
                                          <w:marRight w:val="0"/>
                                          <w:marTop w:val="0"/>
                                          <w:marBottom w:val="0"/>
                                          <w:divBdr>
                                            <w:top w:val="none" w:sz="0" w:space="0" w:color="auto"/>
                                            <w:left w:val="none" w:sz="0" w:space="0" w:color="auto"/>
                                            <w:bottom w:val="none" w:sz="0" w:space="0" w:color="auto"/>
                                            <w:right w:val="none" w:sz="0" w:space="0" w:color="auto"/>
                                          </w:divBdr>
                                        </w:div>
                                      </w:divsChild>
                                    </w:div>
                                    <w:div w:id="529033054">
                                      <w:marLeft w:val="0"/>
                                      <w:marRight w:val="0"/>
                                      <w:marTop w:val="0"/>
                                      <w:marBottom w:val="0"/>
                                      <w:divBdr>
                                        <w:top w:val="none" w:sz="0" w:space="0" w:color="auto"/>
                                        <w:left w:val="none" w:sz="0" w:space="0" w:color="auto"/>
                                        <w:bottom w:val="none" w:sz="0" w:space="0" w:color="auto"/>
                                        <w:right w:val="none" w:sz="0" w:space="0" w:color="auto"/>
                                      </w:divBdr>
                                      <w:divsChild>
                                        <w:div w:id="1128205914">
                                          <w:marLeft w:val="0"/>
                                          <w:marRight w:val="0"/>
                                          <w:marTop w:val="0"/>
                                          <w:marBottom w:val="0"/>
                                          <w:divBdr>
                                            <w:top w:val="none" w:sz="0" w:space="0" w:color="auto"/>
                                            <w:left w:val="none" w:sz="0" w:space="0" w:color="auto"/>
                                            <w:bottom w:val="none" w:sz="0" w:space="0" w:color="auto"/>
                                            <w:right w:val="none" w:sz="0" w:space="0" w:color="auto"/>
                                          </w:divBdr>
                                        </w:div>
                                      </w:divsChild>
                                    </w:div>
                                    <w:div w:id="529269994">
                                      <w:marLeft w:val="0"/>
                                      <w:marRight w:val="0"/>
                                      <w:marTop w:val="0"/>
                                      <w:marBottom w:val="0"/>
                                      <w:divBdr>
                                        <w:top w:val="none" w:sz="0" w:space="0" w:color="auto"/>
                                        <w:left w:val="none" w:sz="0" w:space="0" w:color="auto"/>
                                        <w:bottom w:val="none" w:sz="0" w:space="0" w:color="auto"/>
                                        <w:right w:val="none" w:sz="0" w:space="0" w:color="auto"/>
                                      </w:divBdr>
                                      <w:divsChild>
                                        <w:div w:id="1303998716">
                                          <w:marLeft w:val="0"/>
                                          <w:marRight w:val="0"/>
                                          <w:marTop w:val="0"/>
                                          <w:marBottom w:val="0"/>
                                          <w:divBdr>
                                            <w:top w:val="none" w:sz="0" w:space="0" w:color="auto"/>
                                            <w:left w:val="none" w:sz="0" w:space="0" w:color="auto"/>
                                            <w:bottom w:val="none" w:sz="0" w:space="0" w:color="auto"/>
                                            <w:right w:val="none" w:sz="0" w:space="0" w:color="auto"/>
                                          </w:divBdr>
                                        </w:div>
                                      </w:divsChild>
                                    </w:div>
                                    <w:div w:id="535584138">
                                      <w:marLeft w:val="0"/>
                                      <w:marRight w:val="0"/>
                                      <w:marTop w:val="0"/>
                                      <w:marBottom w:val="0"/>
                                      <w:divBdr>
                                        <w:top w:val="none" w:sz="0" w:space="0" w:color="auto"/>
                                        <w:left w:val="none" w:sz="0" w:space="0" w:color="auto"/>
                                        <w:bottom w:val="none" w:sz="0" w:space="0" w:color="auto"/>
                                        <w:right w:val="none" w:sz="0" w:space="0" w:color="auto"/>
                                      </w:divBdr>
                                      <w:divsChild>
                                        <w:div w:id="1460223304">
                                          <w:marLeft w:val="0"/>
                                          <w:marRight w:val="0"/>
                                          <w:marTop w:val="0"/>
                                          <w:marBottom w:val="0"/>
                                          <w:divBdr>
                                            <w:top w:val="none" w:sz="0" w:space="0" w:color="auto"/>
                                            <w:left w:val="none" w:sz="0" w:space="0" w:color="auto"/>
                                            <w:bottom w:val="none" w:sz="0" w:space="0" w:color="auto"/>
                                            <w:right w:val="none" w:sz="0" w:space="0" w:color="auto"/>
                                          </w:divBdr>
                                        </w:div>
                                      </w:divsChild>
                                    </w:div>
                                    <w:div w:id="545332480">
                                      <w:marLeft w:val="0"/>
                                      <w:marRight w:val="0"/>
                                      <w:marTop w:val="0"/>
                                      <w:marBottom w:val="0"/>
                                      <w:divBdr>
                                        <w:top w:val="none" w:sz="0" w:space="0" w:color="auto"/>
                                        <w:left w:val="none" w:sz="0" w:space="0" w:color="auto"/>
                                        <w:bottom w:val="none" w:sz="0" w:space="0" w:color="auto"/>
                                        <w:right w:val="none" w:sz="0" w:space="0" w:color="auto"/>
                                      </w:divBdr>
                                      <w:divsChild>
                                        <w:div w:id="2020691467">
                                          <w:marLeft w:val="0"/>
                                          <w:marRight w:val="0"/>
                                          <w:marTop w:val="0"/>
                                          <w:marBottom w:val="0"/>
                                          <w:divBdr>
                                            <w:top w:val="none" w:sz="0" w:space="0" w:color="auto"/>
                                            <w:left w:val="none" w:sz="0" w:space="0" w:color="auto"/>
                                            <w:bottom w:val="none" w:sz="0" w:space="0" w:color="auto"/>
                                            <w:right w:val="none" w:sz="0" w:space="0" w:color="auto"/>
                                          </w:divBdr>
                                        </w:div>
                                      </w:divsChild>
                                    </w:div>
                                    <w:div w:id="554853975">
                                      <w:marLeft w:val="0"/>
                                      <w:marRight w:val="0"/>
                                      <w:marTop w:val="0"/>
                                      <w:marBottom w:val="0"/>
                                      <w:divBdr>
                                        <w:top w:val="none" w:sz="0" w:space="0" w:color="auto"/>
                                        <w:left w:val="none" w:sz="0" w:space="0" w:color="auto"/>
                                        <w:bottom w:val="none" w:sz="0" w:space="0" w:color="auto"/>
                                        <w:right w:val="none" w:sz="0" w:space="0" w:color="auto"/>
                                      </w:divBdr>
                                      <w:divsChild>
                                        <w:div w:id="1981036325">
                                          <w:marLeft w:val="0"/>
                                          <w:marRight w:val="0"/>
                                          <w:marTop w:val="0"/>
                                          <w:marBottom w:val="0"/>
                                          <w:divBdr>
                                            <w:top w:val="none" w:sz="0" w:space="0" w:color="auto"/>
                                            <w:left w:val="none" w:sz="0" w:space="0" w:color="auto"/>
                                            <w:bottom w:val="none" w:sz="0" w:space="0" w:color="auto"/>
                                            <w:right w:val="none" w:sz="0" w:space="0" w:color="auto"/>
                                          </w:divBdr>
                                        </w:div>
                                      </w:divsChild>
                                    </w:div>
                                    <w:div w:id="577328790">
                                      <w:marLeft w:val="0"/>
                                      <w:marRight w:val="0"/>
                                      <w:marTop w:val="0"/>
                                      <w:marBottom w:val="0"/>
                                      <w:divBdr>
                                        <w:top w:val="none" w:sz="0" w:space="0" w:color="auto"/>
                                        <w:left w:val="none" w:sz="0" w:space="0" w:color="auto"/>
                                        <w:bottom w:val="none" w:sz="0" w:space="0" w:color="auto"/>
                                        <w:right w:val="none" w:sz="0" w:space="0" w:color="auto"/>
                                      </w:divBdr>
                                      <w:divsChild>
                                        <w:div w:id="322394439">
                                          <w:marLeft w:val="0"/>
                                          <w:marRight w:val="0"/>
                                          <w:marTop w:val="0"/>
                                          <w:marBottom w:val="0"/>
                                          <w:divBdr>
                                            <w:top w:val="none" w:sz="0" w:space="0" w:color="auto"/>
                                            <w:left w:val="none" w:sz="0" w:space="0" w:color="auto"/>
                                            <w:bottom w:val="none" w:sz="0" w:space="0" w:color="auto"/>
                                            <w:right w:val="none" w:sz="0" w:space="0" w:color="auto"/>
                                          </w:divBdr>
                                        </w:div>
                                      </w:divsChild>
                                    </w:div>
                                    <w:div w:id="590235786">
                                      <w:marLeft w:val="0"/>
                                      <w:marRight w:val="0"/>
                                      <w:marTop w:val="0"/>
                                      <w:marBottom w:val="0"/>
                                      <w:divBdr>
                                        <w:top w:val="none" w:sz="0" w:space="0" w:color="auto"/>
                                        <w:left w:val="none" w:sz="0" w:space="0" w:color="auto"/>
                                        <w:bottom w:val="none" w:sz="0" w:space="0" w:color="auto"/>
                                        <w:right w:val="none" w:sz="0" w:space="0" w:color="auto"/>
                                      </w:divBdr>
                                      <w:divsChild>
                                        <w:div w:id="59064622">
                                          <w:marLeft w:val="0"/>
                                          <w:marRight w:val="0"/>
                                          <w:marTop w:val="0"/>
                                          <w:marBottom w:val="0"/>
                                          <w:divBdr>
                                            <w:top w:val="none" w:sz="0" w:space="0" w:color="auto"/>
                                            <w:left w:val="none" w:sz="0" w:space="0" w:color="auto"/>
                                            <w:bottom w:val="none" w:sz="0" w:space="0" w:color="auto"/>
                                            <w:right w:val="none" w:sz="0" w:space="0" w:color="auto"/>
                                          </w:divBdr>
                                        </w:div>
                                      </w:divsChild>
                                    </w:div>
                                    <w:div w:id="593367616">
                                      <w:marLeft w:val="0"/>
                                      <w:marRight w:val="0"/>
                                      <w:marTop w:val="0"/>
                                      <w:marBottom w:val="0"/>
                                      <w:divBdr>
                                        <w:top w:val="none" w:sz="0" w:space="0" w:color="auto"/>
                                        <w:left w:val="none" w:sz="0" w:space="0" w:color="auto"/>
                                        <w:bottom w:val="none" w:sz="0" w:space="0" w:color="auto"/>
                                        <w:right w:val="none" w:sz="0" w:space="0" w:color="auto"/>
                                      </w:divBdr>
                                      <w:divsChild>
                                        <w:div w:id="61173685">
                                          <w:marLeft w:val="0"/>
                                          <w:marRight w:val="0"/>
                                          <w:marTop w:val="0"/>
                                          <w:marBottom w:val="0"/>
                                          <w:divBdr>
                                            <w:top w:val="none" w:sz="0" w:space="0" w:color="auto"/>
                                            <w:left w:val="none" w:sz="0" w:space="0" w:color="auto"/>
                                            <w:bottom w:val="none" w:sz="0" w:space="0" w:color="auto"/>
                                            <w:right w:val="none" w:sz="0" w:space="0" w:color="auto"/>
                                          </w:divBdr>
                                        </w:div>
                                      </w:divsChild>
                                    </w:div>
                                    <w:div w:id="599028748">
                                      <w:marLeft w:val="0"/>
                                      <w:marRight w:val="0"/>
                                      <w:marTop w:val="0"/>
                                      <w:marBottom w:val="0"/>
                                      <w:divBdr>
                                        <w:top w:val="none" w:sz="0" w:space="0" w:color="auto"/>
                                        <w:left w:val="none" w:sz="0" w:space="0" w:color="auto"/>
                                        <w:bottom w:val="none" w:sz="0" w:space="0" w:color="auto"/>
                                        <w:right w:val="none" w:sz="0" w:space="0" w:color="auto"/>
                                      </w:divBdr>
                                      <w:divsChild>
                                        <w:div w:id="1047023255">
                                          <w:marLeft w:val="0"/>
                                          <w:marRight w:val="0"/>
                                          <w:marTop w:val="0"/>
                                          <w:marBottom w:val="0"/>
                                          <w:divBdr>
                                            <w:top w:val="none" w:sz="0" w:space="0" w:color="auto"/>
                                            <w:left w:val="none" w:sz="0" w:space="0" w:color="auto"/>
                                            <w:bottom w:val="none" w:sz="0" w:space="0" w:color="auto"/>
                                            <w:right w:val="none" w:sz="0" w:space="0" w:color="auto"/>
                                          </w:divBdr>
                                        </w:div>
                                      </w:divsChild>
                                    </w:div>
                                    <w:div w:id="612253970">
                                      <w:marLeft w:val="0"/>
                                      <w:marRight w:val="0"/>
                                      <w:marTop w:val="0"/>
                                      <w:marBottom w:val="0"/>
                                      <w:divBdr>
                                        <w:top w:val="none" w:sz="0" w:space="0" w:color="auto"/>
                                        <w:left w:val="none" w:sz="0" w:space="0" w:color="auto"/>
                                        <w:bottom w:val="none" w:sz="0" w:space="0" w:color="auto"/>
                                        <w:right w:val="none" w:sz="0" w:space="0" w:color="auto"/>
                                      </w:divBdr>
                                      <w:divsChild>
                                        <w:div w:id="801193772">
                                          <w:marLeft w:val="0"/>
                                          <w:marRight w:val="0"/>
                                          <w:marTop w:val="0"/>
                                          <w:marBottom w:val="0"/>
                                          <w:divBdr>
                                            <w:top w:val="none" w:sz="0" w:space="0" w:color="auto"/>
                                            <w:left w:val="none" w:sz="0" w:space="0" w:color="auto"/>
                                            <w:bottom w:val="none" w:sz="0" w:space="0" w:color="auto"/>
                                            <w:right w:val="none" w:sz="0" w:space="0" w:color="auto"/>
                                          </w:divBdr>
                                        </w:div>
                                      </w:divsChild>
                                    </w:div>
                                    <w:div w:id="612397336">
                                      <w:marLeft w:val="0"/>
                                      <w:marRight w:val="0"/>
                                      <w:marTop w:val="0"/>
                                      <w:marBottom w:val="0"/>
                                      <w:divBdr>
                                        <w:top w:val="none" w:sz="0" w:space="0" w:color="auto"/>
                                        <w:left w:val="none" w:sz="0" w:space="0" w:color="auto"/>
                                        <w:bottom w:val="none" w:sz="0" w:space="0" w:color="auto"/>
                                        <w:right w:val="none" w:sz="0" w:space="0" w:color="auto"/>
                                      </w:divBdr>
                                      <w:divsChild>
                                        <w:div w:id="351883054">
                                          <w:marLeft w:val="0"/>
                                          <w:marRight w:val="0"/>
                                          <w:marTop w:val="0"/>
                                          <w:marBottom w:val="0"/>
                                          <w:divBdr>
                                            <w:top w:val="none" w:sz="0" w:space="0" w:color="auto"/>
                                            <w:left w:val="none" w:sz="0" w:space="0" w:color="auto"/>
                                            <w:bottom w:val="none" w:sz="0" w:space="0" w:color="auto"/>
                                            <w:right w:val="none" w:sz="0" w:space="0" w:color="auto"/>
                                          </w:divBdr>
                                        </w:div>
                                      </w:divsChild>
                                    </w:div>
                                    <w:div w:id="621543648">
                                      <w:marLeft w:val="0"/>
                                      <w:marRight w:val="0"/>
                                      <w:marTop w:val="0"/>
                                      <w:marBottom w:val="0"/>
                                      <w:divBdr>
                                        <w:top w:val="none" w:sz="0" w:space="0" w:color="auto"/>
                                        <w:left w:val="none" w:sz="0" w:space="0" w:color="auto"/>
                                        <w:bottom w:val="none" w:sz="0" w:space="0" w:color="auto"/>
                                        <w:right w:val="none" w:sz="0" w:space="0" w:color="auto"/>
                                      </w:divBdr>
                                      <w:divsChild>
                                        <w:div w:id="1847867053">
                                          <w:marLeft w:val="0"/>
                                          <w:marRight w:val="0"/>
                                          <w:marTop w:val="0"/>
                                          <w:marBottom w:val="0"/>
                                          <w:divBdr>
                                            <w:top w:val="none" w:sz="0" w:space="0" w:color="auto"/>
                                            <w:left w:val="none" w:sz="0" w:space="0" w:color="auto"/>
                                            <w:bottom w:val="none" w:sz="0" w:space="0" w:color="auto"/>
                                            <w:right w:val="none" w:sz="0" w:space="0" w:color="auto"/>
                                          </w:divBdr>
                                        </w:div>
                                      </w:divsChild>
                                    </w:div>
                                    <w:div w:id="625358419">
                                      <w:marLeft w:val="0"/>
                                      <w:marRight w:val="0"/>
                                      <w:marTop w:val="0"/>
                                      <w:marBottom w:val="0"/>
                                      <w:divBdr>
                                        <w:top w:val="none" w:sz="0" w:space="0" w:color="auto"/>
                                        <w:left w:val="none" w:sz="0" w:space="0" w:color="auto"/>
                                        <w:bottom w:val="none" w:sz="0" w:space="0" w:color="auto"/>
                                        <w:right w:val="none" w:sz="0" w:space="0" w:color="auto"/>
                                      </w:divBdr>
                                      <w:divsChild>
                                        <w:div w:id="515079631">
                                          <w:marLeft w:val="0"/>
                                          <w:marRight w:val="0"/>
                                          <w:marTop w:val="0"/>
                                          <w:marBottom w:val="0"/>
                                          <w:divBdr>
                                            <w:top w:val="none" w:sz="0" w:space="0" w:color="auto"/>
                                            <w:left w:val="none" w:sz="0" w:space="0" w:color="auto"/>
                                            <w:bottom w:val="none" w:sz="0" w:space="0" w:color="auto"/>
                                            <w:right w:val="none" w:sz="0" w:space="0" w:color="auto"/>
                                          </w:divBdr>
                                        </w:div>
                                      </w:divsChild>
                                    </w:div>
                                    <w:div w:id="643854829">
                                      <w:marLeft w:val="0"/>
                                      <w:marRight w:val="0"/>
                                      <w:marTop w:val="0"/>
                                      <w:marBottom w:val="0"/>
                                      <w:divBdr>
                                        <w:top w:val="none" w:sz="0" w:space="0" w:color="auto"/>
                                        <w:left w:val="none" w:sz="0" w:space="0" w:color="auto"/>
                                        <w:bottom w:val="none" w:sz="0" w:space="0" w:color="auto"/>
                                        <w:right w:val="none" w:sz="0" w:space="0" w:color="auto"/>
                                      </w:divBdr>
                                      <w:divsChild>
                                        <w:div w:id="88044810">
                                          <w:marLeft w:val="0"/>
                                          <w:marRight w:val="0"/>
                                          <w:marTop w:val="0"/>
                                          <w:marBottom w:val="0"/>
                                          <w:divBdr>
                                            <w:top w:val="none" w:sz="0" w:space="0" w:color="auto"/>
                                            <w:left w:val="none" w:sz="0" w:space="0" w:color="auto"/>
                                            <w:bottom w:val="none" w:sz="0" w:space="0" w:color="auto"/>
                                            <w:right w:val="none" w:sz="0" w:space="0" w:color="auto"/>
                                          </w:divBdr>
                                        </w:div>
                                      </w:divsChild>
                                    </w:div>
                                    <w:div w:id="656685489">
                                      <w:marLeft w:val="0"/>
                                      <w:marRight w:val="0"/>
                                      <w:marTop w:val="0"/>
                                      <w:marBottom w:val="0"/>
                                      <w:divBdr>
                                        <w:top w:val="none" w:sz="0" w:space="0" w:color="auto"/>
                                        <w:left w:val="none" w:sz="0" w:space="0" w:color="auto"/>
                                        <w:bottom w:val="none" w:sz="0" w:space="0" w:color="auto"/>
                                        <w:right w:val="none" w:sz="0" w:space="0" w:color="auto"/>
                                      </w:divBdr>
                                      <w:divsChild>
                                        <w:div w:id="698968626">
                                          <w:marLeft w:val="0"/>
                                          <w:marRight w:val="0"/>
                                          <w:marTop w:val="0"/>
                                          <w:marBottom w:val="0"/>
                                          <w:divBdr>
                                            <w:top w:val="none" w:sz="0" w:space="0" w:color="auto"/>
                                            <w:left w:val="none" w:sz="0" w:space="0" w:color="auto"/>
                                            <w:bottom w:val="none" w:sz="0" w:space="0" w:color="auto"/>
                                            <w:right w:val="none" w:sz="0" w:space="0" w:color="auto"/>
                                          </w:divBdr>
                                        </w:div>
                                      </w:divsChild>
                                    </w:div>
                                    <w:div w:id="673383029">
                                      <w:marLeft w:val="0"/>
                                      <w:marRight w:val="0"/>
                                      <w:marTop w:val="0"/>
                                      <w:marBottom w:val="0"/>
                                      <w:divBdr>
                                        <w:top w:val="none" w:sz="0" w:space="0" w:color="auto"/>
                                        <w:left w:val="none" w:sz="0" w:space="0" w:color="auto"/>
                                        <w:bottom w:val="none" w:sz="0" w:space="0" w:color="auto"/>
                                        <w:right w:val="none" w:sz="0" w:space="0" w:color="auto"/>
                                      </w:divBdr>
                                      <w:divsChild>
                                        <w:div w:id="858348368">
                                          <w:marLeft w:val="0"/>
                                          <w:marRight w:val="0"/>
                                          <w:marTop w:val="0"/>
                                          <w:marBottom w:val="0"/>
                                          <w:divBdr>
                                            <w:top w:val="none" w:sz="0" w:space="0" w:color="auto"/>
                                            <w:left w:val="none" w:sz="0" w:space="0" w:color="auto"/>
                                            <w:bottom w:val="none" w:sz="0" w:space="0" w:color="auto"/>
                                            <w:right w:val="none" w:sz="0" w:space="0" w:color="auto"/>
                                          </w:divBdr>
                                        </w:div>
                                      </w:divsChild>
                                    </w:div>
                                    <w:div w:id="675809518">
                                      <w:marLeft w:val="0"/>
                                      <w:marRight w:val="0"/>
                                      <w:marTop w:val="0"/>
                                      <w:marBottom w:val="0"/>
                                      <w:divBdr>
                                        <w:top w:val="none" w:sz="0" w:space="0" w:color="auto"/>
                                        <w:left w:val="none" w:sz="0" w:space="0" w:color="auto"/>
                                        <w:bottom w:val="none" w:sz="0" w:space="0" w:color="auto"/>
                                        <w:right w:val="none" w:sz="0" w:space="0" w:color="auto"/>
                                      </w:divBdr>
                                      <w:divsChild>
                                        <w:div w:id="1986279906">
                                          <w:marLeft w:val="0"/>
                                          <w:marRight w:val="0"/>
                                          <w:marTop w:val="0"/>
                                          <w:marBottom w:val="0"/>
                                          <w:divBdr>
                                            <w:top w:val="none" w:sz="0" w:space="0" w:color="auto"/>
                                            <w:left w:val="none" w:sz="0" w:space="0" w:color="auto"/>
                                            <w:bottom w:val="none" w:sz="0" w:space="0" w:color="auto"/>
                                            <w:right w:val="none" w:sz="0" w:space="0" w:color="auto"/>
                                          </w:divBdr>
                                        </w:div>
                                      </w:divsChild>
                                    </w:div>
                                    <w:div w:id="677971360">
                                      <w:marLeft w:val="0"/>
                                      <w:marRight w:val="0"/>
                                      <w:marTop w:val="0"/>
                                      <w:marBottom w:val="0"/>
                                      <w:divBdr>
                                        <w:top w:val="none" w:sz="0" w:space="0" w:color="auto"/>
                                        <w:left w:val="none" w:sz="0" w:space="0" w:color="auto"/>
                                        <w:bottom w:val="none" w:sz="0" w:space="0" w:color="auto"/>
                                        <w:right w:val="none" w:sz="0" w:space="0" w:color="auto"/>
                                      </w:divBdr>
                                      <w:divsChild>
                                        <w:div w:id="1457289185">
                                          <w:marLeft w:val="0"/>
                                          <w:marRight w:val="0"/>
                                          <w:marTop w:val="0"/>
                                          <w:marBottom w:val="0"/>
                                          <w:divBdr>
                                            <w:top w:val="none" w:sz="0" w:space="0" w:color="auto"/>
                                            <w:left w:val="none" w:sz="0" w:space="0" w:color="auto"/>
                                            <w:bottom w:val="none" w:sz="0" w:space="0" w:color="auto"/>
                                            <w:right w:val="none" w:sz="0" w:space="0" w:color="auto"/>
                                          </w:divBdr>
                                        </w:div>
                                      </w:divsChild>
                                    </w:div>
                                    <w:div w:id="679241394">
                                      <w:marLeft w:val="0"/>
                                      <w:marRight w:val="0"/>
                                      <w:marTop w:val="0"/>
                                      <w:marBottom w:val="0"/>
                                      <w:divBdr>
                                        <w:top w:val="none" w:sz="0" w:space="0" w:color="auto"/>
                                        <w:left w:val="none" w:sz="0" w:space="0" w:color="auto"/>
                                        <w:bottom w:val="none" w:sz="0" w:space="0" w:color="auto"/>
                                        <w:right w:val="none" w:sz="0" w:space="0" w:color="auto"/>
                                      </w:divBdr>
                                      <w:divsChild>
                                        <w:div w:id="1861625056">
                                          <w:marLeft w:val="0"/>
                                          <w:marRight w:val="0"/>
                                          <w:marTop w:val="0"/>
                                          <w:marBottom w:val="0"/>
                                          <w:divBdr>
                                            <w:top w:val="none" w:sz="0" w:space="0" w:color="auto"/>
                                            <w:left w:val="none" w:sz="0" w:space="0" w:color="auto"/>
                                            <w:bottom w:val="none" w:sz="0" w:space="0" w:color="auto"/>
                                            <w:right w:val="none" w:sz="0" w:space="0" w:color="auto"/>
                                          </w:divBdr>
                                        </w:div>
                                      </w:divsChild>
                                    </w:div>
                                    <w:div w:id="683945422">
                                      <w:marLeft w:val="0"/>
                                      <w:marRight w:val="0"/>
                                      <w:marTop w:val="0"/>
                                      <w:marBottom w:val="0"/>
                                      <w:divBdr>
                                        <w:top w:val="none" w:sz="0" w:space="0" w:color="auto"/>
                                        <w:left w:val="none" w:sz="0" w:space="0" w:color="auto"/>
                                        <w:bottom w:val="none" w:sz="0" w:space="0" w:color="auto"/>
                                        <w:right w:val="none" w:sz="0" w:space="0" w:color="auto"/>
                                      </w:divBdr>
                                      <w:divsChild>
                                        <w:div w:id="1002662413">
                                          <w:marLeft w:val="0"/>
                                          <w:marRight w:val="0"/>
                                          <w:marTop w:val="0"/>
                                          <w:marBottom w:val="0"/>
                                          <w:divBdr>
                                            <w:top w:val="none" w:sz="0" w:space="0" w:color="auto"/>
                                            <w:left w:val="none" w:sz="0" w:space="0" w:color="auto"/>
                                            <w:bottom w:val="none" w:sz="0" w:space="0" w:color="auto"/>
                                            <w:right w:val="none" w:sz="0" w:space="0" w:color="auto"/>
                                          </w:divBdr>
                                        </w:div>
                                      </w:divsChild>
                                    </w:div>
                                    <w:div w:id="686713492">
                                      <w:marLeft w:val="0"/>
                                      <w:marRight w:val="0"/>
                                      <w:marTop w:val="0"/>
                                      <w:marBottom w:val="0"/>
                                      <w:divBdr>
                                        <w:top w:val="none" w:sz="0" w:space="0" w:color="auto"/>
                                        <w:left w:val="none" w:sz="0" w:space="0" w:color="auto"/>
                                        <w:bottom w:val="none" w:sz="0" w:space="0" w:color="auto"/>
                                        <w:right w:val="none" w:sz="0" w:space="0" w:color="auto"/>
                                      </w:divBdr>
                                      <w:divsChild>
                                        <w:div w:id="1142119725">
                                          <w:marLeft w:val="0"/>
                                          <w:marRight w:val="0"/>
                                          <w:marTop w:val="0"/>
                                          <w:marBottom w:val="0"/>
                                          <w:divBdr>
                                            <w:top w:val="none" w:sz="0" w:space="0" w:color="auto"/>
                                            <w:left w:val="none" w:sz="0" w:space="0" w:color="auto"/>
                                            <w:bottom w:val="none" w:sz="0" w:space="0" w:color="auto"/>
                                            <w:right w:val="none" w:sz="0" w:space="0" w:color="auto"/>
                                          </w:divBdr>
                                        </w:div>
                                      </w:divsChild>
                                    </w:div>
                                    <w:div w:id="691760243">
                                      <w:marLeft w:val="0"/>
                                      <w:marRight w:val="0"/>
                                      <w:marTop w:val="0"/>
                                      <w:marBottom w:val="0"/>
                                      <w:divBdr>
                                        <w:top w:val="none" w:sz="0" w:space="0" w:color="auto"/>
                                        <w:left w:val="none" w:sz="0" w:space="0" w:color="auto"/>
                                        <w:bottom w:val="none" w:sz="0" w:space="0" w:color="auto"/>
                                        <w:right w:val="none" w:sz="0" w:space="0" w:color="auto"/>
                                      </w:divBdr>
                                      <w:divsChild>
                                        <w:div w:id="1818065559">
                                          <w:marLeft w:val="0"/>
                                          <w:marRight w:val="0"/>
                                          <w:marTop w:val="0"/>
                                          <w:marBottom w:val="0"/>
                                          <w:divBdr>
                                            <w:top w:val="none" w:sz="0" w:space="0" w:color="auto"/>
                                            <w:left w:val="none" w:sz="0" w:space="0" w:color="auto"/>
                                            <w:bottom w:val="none" w:sz="0" w:space="0" w:color="auto"/>
                                            <w:right w:val="none" w:sz="0" w:space="0" w:color="auto"/>
                                          </w:divBdr>
                                        </w:div>
                                      </w:divsChild>
                                    </w:div>
                                    <w:div w:id="701830847">
                                      <w:marLeft w:val="0"/>
                                      <w:marRight w:val="0"/>
                                      <w:marTop w:val="0"/>
                                      <w:marBottom w:val="0"/>
                                      <w:divBdr>
                                        <w:top w:val="none" w:sz="0" w:space="0" w:color="auto"/>
                                        <w:left w:val="none" w:sz="0" w:space="0" w:color="auto"/>
                                        <w:bottom w:val="none" w:sz="0" w:space="0" w:color="auto"/>
                                        <w:right w:val="none" w:sz="0" w:space="0" w:color="auto"/>
                                      </w:divBdr>
                                      <w:divsChild>
                                        <w:div w:id="1711568335">
                                          <w:marLeft w:val="0"/>
                                          <w:marRight w:val="0"/>
                                          <w:marTop w:val="0"/>
                                          <w:marBottom w:val="0"/>
                                          <w:divBdr>
                                            <w:top w:val="none" w:sz="0" w:space="0" w:color="auto"/>
                                            <w:left w:val="none" w:sz="0" w:space="0" w:color="auto"/>
                                            <w:bottom w:val="none" w:sz="0" w:space="0" w:color="auto"/>
                                            <w:right w:val="none" w:sz="0" w:space="0" w:color="auto"/>
                                          </w:divBdr>
                                        </w:div>
                                      </w:divsChild>
                                    </w:div>
                                    <w:div w:id="705719748">
                                      <w:marLeft w:val="0"/>
                                      <w:marRight w:val="0"/>
                                      <w:marTop w:val="0"/>
                                      <w:marBottom w:val="0"/>
                                      <w:divBdr>
                                        <w:top w:val="none" w:sz="0" w:space="0" w:color="auto"/>
                                        <w:left w:val="none" w:sz="0" w:space="0" w:color="auto"/>
                                        <w:bottom w:val="none" w:sz="0" w:space="0" w:color="auto"/>
                                        <w:right w:val="none" w:sz="0" w:space="0" w:color="auto"/>
                                      </w:divBdr>
                                      <w:divsChild>
                                        <w:div w:id="1309048588">
                                          <w:marLeft w:val="0"/>
                                          <w:marRight w:val="0"/>
                                          <w:marTop w:val="0"/>
                                          <w:marBottom w:val="0"/>
                                          <w:divBdr>
                                            <w:top w:val="none" w:sz="0" w:space="0" w:color="auto"/>
                                            <w:left w:val="none" w:sz="0" w:space="0" w:color="auto"/>
                                            <w:bottom w:val="none" w:sz="0" w:space="0" w:color="auto"/>
                                            <w:right w:val="none" w:sz="0" w:space="0" w:color="auto"/>
                                          </w:divBdr>
                                        </w:div>
                                      </w:divsChild>
                                    </w:div>
                                    <w:div w:id="712578456">
                                      <w:marLeft w:val="0"/>
                                      <w:marRight w:val="0"/>
                                      <w:marTop w:val="0"/>
                                      <w:marBottom w:val="0"/>
                                      <w:divBdr>
                                        <w:top w:val="none" w:sz="0" w:space="0" w:color="auto"/>
                                        <w:left w:val="none" w:sz="0" w:space="0" w:color="auto"/>
                                        <w:bottom w:val="none" w:sz="0" w:space="0" w:color="auto"/>
                                        <w:right w:val="none" w:sz="0" w:space="0" w:color="auto"/>
                                      </w:divBdr>
                                      <w:divsChild>
                                        <w:div w:id="1073509539">
                                          <w:marLeft w:val="0"/>
                                          <w:marRight w:val="0"/>
                                          <w:marTop w:val="0"/>
                                          <w:marBottom w:val="0"/>
                                          <w:divBdr>
                                            <w:top w:val="none" w:sz="0" w:space="0" w:color="auto"/>
                                            <w:left w:val="none" w:sz="0" w:space="0" w:color="auto"/>
                                            <w:bottom w:val="none" w:sz="0" w:space="0" w:color="auto"/>
                                            <w:right w:val="none" w:sz="0" w:space="0" w:color="auto"/>
                                          </w:divBdr>
                                        </w:div>
                                      </w:divsChild>
                                    </w:div>
                                    <w:div w:id="731390234">
                                      <w:marLeft w:val="0"/>
                                      <w:marRight w:val="0"/>
                                      <w:marTop w:val="0"/>
                                      <w:marBottom w:val="0"/>
                                      <w:divBdr>
                                        <w:top w:val="none" w:sz="0" w:space="0" w:color="auto"/>
                                        <w:left w:val="none" w:sz="0" w:space="0" w:color="auto"/>
                                        <w:bottom w:val="none" w:sz="0" w:space="0" w:color="auto"/>
                                        <w:right w:val="none" w:sz="0" w:space="0" w:color="auto"/>
                                      </w:divBdr>
                                      <w:divsChild>
                                        <w:div w:id="1753116537">
                                          <w:marLeft w:val="0"/>
                                          <w:marRight w:val="0"/>
                                          <w:marTop w:val="0"/>
                                          <w:marBottom w:val="0"/>
                                          <w:divBdr>
                                            <w:top w:val="none" w:sz="0" w:space="0" w:color="auto"/>
                                            <w:left w:val="none" w:sz="0" w:space="0" w:color="auto"/>
                                            <w:bottom w:val="none" w:sz="0" w:space="0" w:color="auto"/>
                                            <w:right w:val="none" w:sz="0" w:space="0" w:color="auto"/>
                                          </w:divBdr>
                                        </w:div>
                                      </w:divsChild>
                                    </w:div>
                                    <w:div w:id="740374227">
                                      <w:marLeft w:val="0"/>
                                      <w:marRight w:val="0"/>
                                      <w:marTop w:val="0"/>
                                      <w:marBottom w:val="0"/>
                                      <w:divBdr>
                                        <w:top w:val="none" w:sz="0" w:space="0" w:color="auto"/>
                                        <w:left w:val="none" w:sz="0" w:space="0" w:color="auto"/>
                                        <w:bottom w:val="none" w:sz="0" w:space="0" w:color="auto"/>
                                        <w:right w:val="none" w:sz="0" w:space="0" w:color="auto"/>
                                      </w:divBdr>
                                      <w:divsChild>
                                        <w:div w:id="1203517718">
                                          <w:marLeft w:val="0"/>
                                          <w:marRight w:val="0"/>
                                          <w:marTop w:val="0"/>
                                          <w:marBottom w:val="0"/>
                                          <w:divBdr>
                                            <w:top w:val="none" w:sz="0" w:space="0" w:color="auto"/>
                                            <w:left w:val="none" w:sz="0" w:space="0" w:color="auto"/>
                                            <w:bottom w:val="none" w:sz="0" w:space="0" w:color="auto"/>
                                            <w:right w:val="none" w:sz="0" w:space="0" w:color="auto"/>
                                          </w:divBdr>
                                        </w:div>
                                      </w:divsChild>
                                    </w:div>
                                    <w:div w:id="757212319">
                                      <w:marLeft w:val="0"/>
                                      <w:marRight w:val="0"/>
                                      <w:marTop w:val="0"/>
                                      <w:marBottom w:val="0"/>
                                      <w:divBdr>
                                        <w:top w:val="none" w:sz="0" w:space="0" w:color="auto"/>
                                        <w:left w:val="none" w:sz="0" w:space="0" w:color="auto"/>
                                        <w:bottom w:val="none" w:sz="0" w:space="0" w:color="auto"/>
                                        <w:right w:val="none" w:sz="0" w:space="0" w:color="auto"/>
                                      </w:divBdr>
                                      <w:divsChild>
                                        <w:div w:id="1968393820">
                                          <w:marLeft w:val="0"/>
                                          <w:marRight w:val="0"/>
                                          <w:marTop w:val="0"/>
                                          <w:marBottom w:val="0"/>
                                          <w:divBdr>
                                            <w:top w:val="none" w:sz="0" w:space="0" w:color="auto"/>
                                            <w:left w:val="none" w:sz="0" w:space="0" w:color="auto"/>
                                            <w:bottom w:val="none" w:sz="0" w:space="0" w:color="auto"/>
                                            <w:right w:val="none" w:sz="0" w:space="0" w:color="auto"/>
                                          </w:divBdr>
                                        </w:div>
                                      </w:divsChild>
                                    </w:div>
                                    <w:div w:id="761223322">
                                      <w:marLeft w:val="0"/>
                                      <w:marRight w:val="0"/>
                                      <w:marTop w:val="0"/>
                                      <w:marBottom w:val="0"/>
                                      <w:divBdr>
                                        <w:top w:val="none" w:sz="0" w:space="0" w:color="auto"/>
                                        <w:left w:val="none" w:sz="0" w:space="0" w:color="auto"/>
                                        <w:bottom w:val="none" w:sz="0" w:space="0" w:color="auto"/>
                                        <w:right w:val="none" w:sz="0" w:space="0" w:color="auto"/>
                                      </w:divBdr>
                                      <w:divsChild>
                                        <w:div w:id="1250233629">
                                          <w:marLeft w:val="0"/>
                                          <w:marRight w:val="0"/>
                                          <w:marTop w:val="0"/>
                                          <w:marBottom w:val="0"/>
                                          <w:divBdr>
                                            <w:top w:val="none" w:sz="0" w:space="0" w:color="auto"/>
                                            <w:left w:val="none" w:sz="0" w:space="0" w:color="auto"/>
                                            <w:bottom w:val="none" w:sz="0" w:space="0" w:color="auto"/>
                                            <w:right w:val="none" w:sz="0" w:space="0" w:color="auto"/>
                                          </w:divBdr>
                                        </w:div>
                                      </w:divsChild>
                                    </w:div>
                                    <w:div w:id="766271517">
                                      <w:marLeft w:val="0"/>
                                      <w:marRight w:val="0"/>
                                      <w:marTop w:val="0"/>
                                      <w:marBottom w:val="0"/>
                                      <w:divBdr>
                                        <w:top w:val="none" w:sz="0" w:space="0" w:color="auto"/>
                                        <w:left w:val="none" w:sz="0" w:space="0" w:color="auto"/>
                                        <w:bottom w:val="none" w:sz="0" w:space="0" w:color="auto"/>
                                        <w:right w:val="none" w:sz="0" w:space="0" w:color="auto"/>
                                      </w:divBdr>
                                      <w:divsChild>
                                        <w:div w:id="663122499">
                                          <w:marLeft w:val="0"/>
                                          <w:marRight w:val="0"/>
                                          <w:marTop w:val="0"/>
                                          <w:marBottom w:val="0"/>
                                          <w:divBdr>
                                            <w:top w:val="none" w:sz="0" w:space="0" w:color="auto"/>
                                            <w:left w:val="none" w:sz="0" w:space="0" w:color="auto"/>
                                            <w:bottom w:val="none" w:sz="0" w:space="0" w:color="auto"/>
                                            <w:right w:val="none" w:sz="0" w:space="0" w:color="auto"/>
                                          </w:divBdr>
                                        </w:div>
                                      </w:divsChild>
                                    </w:div>
                                    <w:div w:id="781651646">
                                      <w:marLeft w:val="0"/>
                                      <w:marRight w:val="0"/>
                                      <w:marTop w:val="0"/>
                                      <w:marBottom w:val="0"/>
                                      <w:divBdr>
                                        <w:top w:val="none" w:sz="0" w:space="0" w:color="auto"/>
                                        <w:left w:val="none" w:sz="0" w:space="0" w:color="auto"/>
                                        <w:bottom w:val="none" w:sz="0" w:space="0" w:color="auto"/>
                                        <w:right w:val="none" w:sz="0" w:space="0" w:color="auto"/>
                                      </w:divBdr>
                                      <w:divsChild>
                                        <w:div w:id="300817534">
                                          <w:marLeft w:val="0"/>
                                          <w:marRight w:val="0"/>
                                          <w:marTop w:val="0"/>
                                          <w:marBottom w:val="0"/>
                                          <w:divBdr>
                                            <w:top w:val="none" w:sz="0" w:space="0" w:color="auto"/>
                                            <w:left w:val="none" w:sz="0" w:space="0" w:color="auto"/>
                                            <w:bottom w:val="none" w:sz="0" w:space="0" w:color="auto"/>
                                            <w:right w:val="none" w:sz="0" w:space="0" w:color="auto"/>
                                          </w:divBdr>
                                        </w:div>
                                      </w:divsChild>
                                    </w:div>
                                    <w:div w:id="782001083">
                                      <w:marLeft w:val="0"/>
                                      <w:marRight w:val="0"/>
                                      <w:marTop w:val="0"/>
                                      <w:marBottom w:val="0"/>
                                      <w:divBdr>
                                        <w:top w:val="none" w:sz="0" w:space="0" w:color="auto"/>
                                        <w:left w:val="none" w:sz="0" w:space="0" w:color="auto"/>
                                        <w:bottom w:val="none" w:sz="0" w:space="0" w:color="auto"/>
                                        <w:right w:val="none" w:sz="0" w:space="0" w:color="auto"/>
                                      </w:divBdr>
                                      <w:divsChild>
                                        <w:div w:id="1017776673">
                                          <w:marLeft w:val="0"/>
                                          <w:marRight w:val="0"/>
                                          <w:marTop w:val="0"/>
                                          <w:marBottom w:val="0"/>
                                          <w:divBdr>
                                            <w:top w:val="none" w:sz="0" w:space="0" w:color="auto"/>
                                            <w:left w:val="none" w:sz="0" w:space="0" w:color="auto"/>
                                            <w:bottom w:val="none" w:sz="0" w:space="0" w:color="auto"/>
                                            <w:right w:val="none" w:sz="0" w:space="0" w:color="auto"/>
                                          </w:divBdr>
                                        </w:div>
                                      </w:divsChild>
                                    </w:div>
                                    <w:div w:id="789010916">
                                      <w:marLeft w:val="0"/>
                                      <w:marRight w:val="0"/>
                                      <w:marTop w:val="0"/>
                                      <w:marBottom w:val="0"/>
                                      <w:divBdr>
                                        <w:top w:val="none" w:sz="0" w:space="0" w:color="auto"/>
                                        <w:left w:val="none" w:sz="0" w:space="0" w:color="auto"/>
                                        <w:bottom w:val="none" w:sz="0" w:space="0" w:color="auto"/>
                                        <w:right w:val="none" w:sz="0" w:space="0" w:color="auto"/>
                                      </w:divBdr>
                                      <w:divsChild>
                                        <w:div w:id="789711654">
                                          <w:marLeft w:val="0"/>
                                          <w:marRight w:val="0"/>
                                          <w:marTop w:val="0"/>
                                          <w:marBottom w:val="0"/>
                                          <w:divBdr>
                                            <w:top w:val="none" w:sz="0" w:space="0" w:color="auto"/>
                                            <w:left w:val="none" w:sz="0" w:space="0" w:color="auto"/>
                                            <w:bottom w:val="none" w:sz="0" w:space="0" w:color="auto"/>
                                            <w:right w:val="none" w:sz="0" w:space="0" w:color="auto"/>
                                          </w:divBdr>
                                        </w:div>
                                      </w:divsChild>
                                    </w:div>
                                    <w:div w:id="790829320">
                                      <w:marLeft w:val="0"/>
                                      <w:marRight w:val="0"/>
                                      <w:marTop w:val="0"/>
                                      <w:marBottom w:val="0"/>
                                      <w:divBdr>
                                        <w:top w:val="none" w:sz="0" w:space="0" w:color="auto"/>
                                        <w:left w:val="none" w:sz="0" w:space="0" w:color="auto"/>
                                        <w:bottom w:val="none" w:sz="0" w:space="0" w:color="auto"/>
                                        <w:right w:val="none" w:sz="0" w:space="0" w:color="auto"/>
                                      </w:divBdr>
                                      <w:divsChild>
                                        <w:div w:id="1192110895">
                                          <w:marLeft w:val="0"/>
                                          <w:marRight w:val="0"/>
                                          <w:marTop w:val="0"/>
                                          <w:marBottom w:val="0"/>
                                          <w:divBdr>
                                            <w:top w:val="none" w:sz="0" w:space="0" w:color="auto"/>
                                            <w:left w:val="none" w:sz="0" w:space="0" w:color="auto"/>
                                            <w:bottom w:val="none" w:sz="0" w:space="0" w:color="auto"/>
                                            <w:right w:val="none" w:sz="0" w:space="0" w:color="auto"/>
                                          </w:divBdr>
                                        </w:div>
                                      </w:divsChild>
                                    </w:div>
                                    <w:div w:id="795492270">
                                      <w:marLeft w:val="0"/>
                                      <w:marRight w:val="0"/>
                                      <w:marTop w:val="0"/>
                                      <w:marBottom w:val="0"/>
                                      <w:divBdr>
                                        <w:top w:val="none" w:sz="0" w:space="0" w:color="auto"/>
                                        <w:left w:val="none" w:sz="0" w:space="0" w:color="auto"/>
                                        <w:bottom w:val="none" w:sz="0" w:space="0" w:color="auto"/>
                                        <w:right w:val="none" w:sz="0" w:space="0" w:color="auto"/>
                                      </w:divBdr>
                                      <w:divsChild>
                                        <w:div w:id="1776242188">
                                          <w:marLeft w:val="0"/>
                                          <w:marRight w:val="0"/>
                                          <w:marTop w:val="0"/>
                                          <w:marBottom w:val="0"/>
                                          <w:divBdr>
                                            <w:top w:val="none" w:sz="0" w:space="0" w:color="auto"/>
                                            <w:left w:val="none" w:sz="0" w:space="0" w:color="auto"/>
                                            <w:bottom w:val="none" w:sz="0" w:space="0" w:color="auto"/>
                                            <w:right w:val="none" w:sz="0" w:space="0" w:color="auto"/>
                                          </w:divBdr>
                                        </w:div>
                                      </w:divsChild>
                                    </w:div>
                                    <w:div w:id="810710193">
                                      <w:marLeft w:val="0"/>
                                      <w:marRight w:val="0"/>
                                      <w:marTop w:val="0"/>
                                      <w:marBottom w:val="0"/>
                                      <w:divBdr>
                                        <w:top w:val="none" w:sz="0" w:space="0" w:color="auto"/>
                                        <w:left w:val="none" w:sz="0" w:space="0" w:color="auto"/>
                                        <w:bottom w:val="none" w:sz="0" w:space="0" w:color="auto"/>
                                        <w:right w:val="none" w:sz="0" w:space="0" w:color="auto"/>
                                      </w:divBdr>
                                      <w:divsChild>
                                        <w:div w:id="980382299">
                                          <w:marLeft w:val="0"/>
                                          <w:marRight w:val="0"/>
                                          <w:marTop w:val="0"/>
                                          <w:marBottom w:val="0"/>
                                          <w:divBdr>
                                            <w:top w:val="none" w:sz="0" w:space="0" w:color="auto"/>
                                            <w:left w:val="none" w:sz="0" w:space="0" w:color="auto"/>
                                            <w:bottom w:val="none" w:sz="0" w:space="0" w:color="auto"/>
                                            <w:right w:val="none" w:sz="0" w:space="0" w:color="auto"/>
                                          </w:divBdr>
                                        </w:div>
                                      </w:divsChild>
                                    </w:div>
                                    <w:div w:id="815411600">
                                      <w:marLeft w:val="0"/>
                                      <w:marRight w:val="0"/>
                                      <w:marTop w:val="0"/>
                                      <w:marBottom w:val="0"/>
                                      <w:divBdr>
                                        <w:top w:val="none" w:sz="0" w:space="0" w:color="auto"/>
                                        <w:left w:val="none" w:sz="0" w:space="0" w:color="auto"/>
                                        <w:bottom w:val="none" w:sz="0" w:space="0" w:color="auto"/>
                                        <w:right w:val="none" w:sz="0" w:space="0" w:color="auto"/>
                                      </w:divBdr>
                                      <w:divsChild>
                                        <w:div w:id="83501733">
                                          <w:marLeft w:val="0"/>
                                          <w:marRight w:val="0"/>
                                          <w:marTop w:val="0"/>
                                          <w:marBottom w:val="0"/>
                                          <w:divBdr>
                                            <w:top w:val="none" w:sz="0" w:space="0" w:color="auto"/>
                                            <w:left w:val="none" w:sz="0" w:space="0" w:color="auto"/>
                                            <w:bottom w:val="none" w:sz="0" w:space="0" w:color="auto"/>
                                            <w:right w:val="none" w:sz="0" w:space="0" w:color="auto"/>
                                          </w:divBdr>
                                        </w:div>
                                      </w:divsChild>
                                    </w:div>
                                    <w:div w:id="819156158">
                                      <w:marLeft w:val="0"/>
                                      <w:marRight w:val="0"/>
                                      <w:marTop w:val="0"/>
                                      <w:marBottom w:val="0"/>
                                      <w:divBdr>
                                        <w:top w:val="none" w:sz="0" w:space="0" w:color="auto"/>
                                        <w:left w:val="none" w:sz="0" w:space="0" w:color="auto"/>
                                        <w:bottom w:val="none" w:sz="0" w:space="0" w:color="auto"/>
                                        <w:right w:val="none" w:sz="0" w:space="0" w:color="auto"/>
                                      </w:divBdr>
                                      <w:divsChild>
                                        <w:div w:id="520632752">
                                          <w:marLeft w:val="0"/>
                                          <w:marRight w:val="0"/>
                                          <w:marTop w:val="0"/>
                                          <w:marBottom w:val="0"/>
                                          <w:divBdr>
                                            <w:top w:val="none" w:sz="0" w:space="0" w:color="auto"/>
                                            <w:left w:val="none" w:sz="0" w:space="0" w:color="auto"/>
                                            <w:bottom w:val="none" w:sz="0" w:space="0" w:color="auto"/>
                                            <w:right w:val="none" w:sz="0" w:space="0" w:color="auto"/>
                                          </w:divBdr>
                                        </w:div>
                                      </w:divsChild>
                                    </w:div>
                                    <w:div w:id="831415206">
                                      <w:marLeft w:val="0"/>
                                      <w:marRight w:val="0"/>
                                      <w:marTop w:val="0"/>
                                      <w:marBottom w:val="0"/>
                                      <w:divBdr>
                                        <w:top w:val="none" w:sz="0" w:space="0" w:color="auto"/>
                                        <w:left w:val="none" w:sz="0" w:space="0" w:color="auto"/>
                                        <w:bottom w:val="none" w:sz="0" w:space="0" w:color="auto"/>
                                        <w:right w:val="none" w:sz="0" w:space="0" w:color="auto"/>
                                      </w:divBdr>
                                      <w:divsChild>
                                        <w:div w:id="1689722857">
                                          <w:marLeft w:val="0"/>
                                          <w:marRight w:val="0"/>
                                          <w:marTop w:val="0"/>
                                          <w:marBottom w:val="0"/>
                                          <w:divBdr>
                                            <w:top w:val="none" w:sz="0" w:space="0" w:color="auto"/>
                                            <w:left w:val="none" w:sz="0" w:space="0" w:color="auto"/>
                                            <w:bottom w:val="none" w:sz="0" w:space="0" w:color="auto"/>
                                            <w:right w:val="none" w:sz="0" w:space="0" w:color="auto"/>
                                          </w:divBdr>
                                        </w:div>
                                      </w:divsChild>
                                    </w:div>
                                    <w:div w:id="843981334">
                                      <w:marLeft w:val="0"/>
                                      <w:marRight w:val="0"/>
                                      <w:marTop w:val="0"/>
                                      <w:marBottom w:val="0"/>
                                      <w:divBdr>
                                        <w:top w:val="none" w:sz="0" w:space="0" w:color="auto"/>
                                        <w:left w:val="none" w:sz="0" w:space="0" w:color="auto"/>
                                        <w:bottom w:val="none" w:sz="0" w:space="0" w:color="auto"/>
                                        <w:right w:val="none" w:sz="0" w:space="0" w:color="auto"/>
                                      </w:divBdr>
                                      <w:divsChild>
                                        <w:div w:id="1229614109">
                                          <w:marLeft w:val="0"/>
                                          <w:marRight w:val="0"/>
                                          <w:marTop w:val="0"/>
                                          <w:marBottom w:val="0"/>
                                          <w:divBdr>
                                            <w:top w:val="none" w:sz="0" w:space="0" w:color="auto"/>
                                            <w:left w:val="none" w:sz="0" w:space="0" w:color="auto"/>
                                            <w:bottom w:val="none" w:sz="0" w:space="0" w:color="auto"/>
                                            <w:right w:val="none" w:sz="0" w:space="0" w:color="auto"/>
                                          </w:divBdr>
                                        </w:div>
                                      </w:divsChild>
                                    </w:div>
                                    <w:div w:id="846987933">
                                      <w:marLeft w:val="0"/>
                                      <w:marRight w:val="0"/>
                                      <w:marTop w:val="0"/>
                                      <w:marBottom w:val="0"/>
                                      <w:divBdr>
                                        <w:top w:val="none" w:sz="0" w:space="0" w:color="auto"/>
                                        <w:left w:val="none" w:sz="0" w:space="0" w:color="auto"/>
                                        <w:bottom w:val="none" w:sz="0" w:space="0" w:color="auto"/>
                                        <w:right w:val="none" w:sz="0" w:space="0" w:color="auto"/>
                                      </w:divBdr>
                                      <w:divsChild>
                                        <w:div w:id="1623614182">
                                          <w:marLeft w:val="0"/>
                                          <w:marRight w:val="0"/>
                                          <w:marTop w:val="0"/>
                                          <w:marBottom w:val="0"/>
                                          <w:divBdr>
                                            <w:top w:val="none" w:sz="0" w:space="0" w:color="auto"/>
                                            <w:left w:val="none" w:sz="0" w:space="0" w:color="auto"/>
                                            <w:bottom w:val="none" w:sz="0" w:space="0" w:color="auto"/>
                                            <w:right w:val="none" w:sz="0" w:space="0" w:color="auto"/>
                                          </w:divBdr>
                                        </w:div>
                                      </w:divsChild>
                                    </w:div>
                                    <w:div w:id="864100081">
                                      <w:marLeft w:val="0"/>
                                      <w:marRight w:val="0"/>
                                      <w:marTop w:val="0"/>
                                      <w:marBottom w:val="0"/>
                                      <w:divBdr>
                                        <w:top w:val="none" w:sz="0" w:space="0" w:color="auto"/>
                                        <w:left w:val="none" w:sz="0" w:space="0" w:color="auto"/>
                                        <w:bottom w:val="none" w:sz="0" w:space="0" w:color="auto"/>
                                        <w:right w:val="none" w:sz="0" w:space="0" w:color="auto"/>
                                      </w:divBdr>
                                      <w:divsChild>
                                        <w:div w:id="1271887878">
                                          <w:marLeft w:val="0"/>
                                          <w:marRight w:val="0"/>
                                          <w:marTop w:val="0"/>
                                          <w:marBottom w:val="0"/>
                                          <w:divBdr>
                                            <w:top w:val="none" w:sz="0" w:space="0" w:color="auto"/>
                                            <w:left w:val="none" w:sz="0" w:space="0" w:color="auto"/>
                                            <w:bottom w:val="none" w:sz="0" w:space="0" w:color="auto"/>
                                            <w:right w:val="none" w:sz="0" w:space="0" w:color="auto"/>
                                          </w:divBdr>
                                        </w:div>
                                      </w:divsChild>
                                    </w:div>
                                    <w:div w:id="883910639">
                                      <w:marLeft w:val="0"/>
                                      <w:marRight w:val="0"/>
                                      <w:marTop w:val="0"/>
                                      <w:marBottom w:val="0"/>
                                      <w:divBdr>
                                        <w:top w:val="none" w:sz="0" w:space="0" w:color="auto"/>
                                        <w:left w:val="none" w:sz="0" w:space="0" w:color="auto"/>
                                        <w:bottom w:val="none" w:sz="0" w:space="0" w:color="auto"/>
                                        <w:right w:val="none" w:sz="0" w:space="0" w:color="auto"/>
                                      </w:divBdr>
                                      <w:divsChild>
                                        <w:div w:id="1863738636">
                                          <w:marLeft w:val="0"/>
                                          <w:marRight w:val="0"/>
                                          <w:marTop w:val="0"/>
                                          <w:marBottom w:val="0"/>
                                          <w:divBdr>
                                            <w:top w:val="none" w:sz="0" w:space="0" w:color="auto"/>
                                            <w:left w:val="none" w:sz="0" w:space="0" w:color="auto"/>
                                            <w:bottom w:val="none" w:sz="0" w:space="0" w:color="auto"/>
                                            <w:right w:val="none" w:sz="0" w:space="0" w:color="auto"/>
                                          </w:divBdr>
                                        </w:div>
                                      </w:divsChild>
                                    </w:div>
                                    <w:div w:id="887298598">
                                      <w:marLeft w:val="0"/>
                                      <w:marRight w:val="0"/>
                                      <w:marTop w:val="0"/>
                                      <w:marBottom w:val="0"/>
                                      <w:divBdr>
                                        <w:top w:val="none" w:sz="0" w:space="0" w:color="auto"/>
                                        <w:left w:val="none" w:sz="0" w:space="0" w:color="auto"/>
                                        <w:bottom w:val="none" w:sz="0" w:space="0" w:color="auto"/>
                                        <w:right w:val="none" w:sz="0" w:space="0" w:color="auto"/>
                                      </w:divBdr>
                                      <w:divsChild>
                                        <w:div w:id="721750728">
                                          <w:marLeft w:val="0"/>
                                          <w:marRight w:val="0"/>
                                          <w:marTop w:val="0"/>
                                          <w:marBottom w:val="0"/>
                                          <w:divBdr>
                                            <w:top w:val="none" w:sz="0" w:space="0" w:color="auto"/>
                                            <w:left w:val="none" w:sz="0" w:space="0" w:color="auto"/>
                                            <w:bottom w:val="none" w:sz="0" w:space="0" w:color="auto"/>
                                            <w:right w:val="none" w:sz="0" w:space="0" w:color="auto"/>
                                          </w:divBdr>
                                        </w:div>
                                      </w:divsChild>
                                    </w:div>
                                    <w:div w:id="892619690">
                                      <w:marLeft w:val="0"/>
                                      <w:marRight w:val="0"/>
                                      <w:marTop w:val="0"/>
                                      <w:marBottom w:val="0"/>
                                      <w:divBdr>
                                        <w:top w:val="none" w:sz="0" w:space="0" w:color="auto"/>
                                        <w:left w:val="none" w:sz="0" w:space="0" w:color="auto"/>
                                        <w:bottom w:val="none" w:sz="0" w:space="0" w:color="auto"/>
                                        <w:right w:val="none" w:sz="0" w:space="0" w:color="auto"/>
                                      </w:divBdr>
                                      <w:divsChild>
                                        <w:div w:id="705057606">
                                          <w:marLeft w:val="0"/>
                                          <w:marRight w:val="0"/>
                                          <w:marTop w:val="0"/>
                                          <w:marBottom w:val="0"/>
                                          <w:divBdr>
                                            <w:top w:val="none" w:sz="0" w:space="0" w:color="auto"/>
                                            <w:left w:val="none" w:sz="0" w:space="0" w:color="auto"/>
                                            <w:bottom w:val="none" w:sz="0" w:space="0" w:color="auto"/>
                                            <w:right w:val="none" w:sz="0" w:space="0" w:color="auto"/>
                                          </w:divBdr>
                                        </w:div>
                                      </w:divsChild>
                                    </w:div>
                                    <w:div w:id="897477919">
                                      <w:marLeft w:val="0"/>
                                      <w:marRight w:val="0"/>
                                      <w:marTop w:val="0"/>
                                      <w:marBottom w:val="0"/>
                                      <w:divBdr>
                                        <w:top w:val="none" w:sz="0" w:space="0" w:color="auto"/>
                                        <w:left w:val="none" w:sz="0" w:space="0" w:color="auto"/>
                                        <w:bottom w:val="none" w:sz="0" w:space="0" w:color="auto"/>
                                        <w:right w:val="none" w:sz="0" w:space="0" w:color="auto"/>
                                      </w:divBdr>
                                      <w:divsChild>
                                        <w:div w:id="1556964634">
                                          <w:marLeft w:val="0"/>
                                          <w:marRight w:val="0"/>
                                          <w:marTop w:val="0"/>
                                          <w:marBottom w:val="0"/>
                                          <w:divBdr>
                                            <w:top w:val="none" w:sz="0" w:space="0" w:color="auto"/>
                                            <w:left w:val="none" w:sz="0" w:space="0" w:color="auto"/>
                                            <w:bottom w:val="none" w:sz="0" w:space="0" w:color="auto"/>
                                            <w:right w:val="none" w:sz="0" w:space="0" w:color="auto"/>
                                          </w:divBdr>
                                        </w:div>
                                      </w:divsChild>
                                    </w:div>
                                    <w:div w:id="900409832">
                                      <w:marLeft w:val="0"/>
                                      <w:marRight w:val="0"/>
                                      <w:marTop w:val="0"/>
                                      <w:marBottom w:val="0"/>
                                      <w:divBdr>
                                        <w:top w:val="none" w:sz="0" w:space="0" w:color="auto"/>
                                        <w:left w:val="none" w:sz="0" w:space="0" w:color="auto"/>
                                        <w:bottom w:val="none" w:sz="0" w:space="0" w:color="auto"/>
                                        <w:right w:val="none" w:sz="0" w:space="0" w:color="auto"/>
                                      </w:divBdr>
                                      <w:divsChild>
                                        <w:div w:id="1365597902">
                                          <w:marLeft w:val="0"/>
                                          <w:marRight w:val="0"/>
                                          <w:marTop w:val="0"/>
                                          <w:marBottom w:val="0"/>
                                          <w:divBdr>
                                            <w:top w:val="none" w:sz="0" w:space="0" w:color="auto"/>
                                            <w:left w:val="none" w:sz="0" w:space="0" w:color="auto"/>
                                            <w:bottom w:val="none" w:sz="0" w:space="0" w:color="auto"/>
                                            <w:right w:val="none" w:sz="0" w:space="0" w:color="auto"/>
                                          </w:divBdr>
                                        </w:div>
                                      </w:divsChild>
                                    </w:div>
                                    <w:div w:id="907150969">
                                      <w:marLeft w:val="0"/>
                                      <w:marRight w:val="0"/>
                                      <w:marTop w:val="0"/>
                                      <w:marBottom w:val="0"/>
                                      <w:divBdr>
                                        <w:top w:val="none" w:sz="0" w:space="0" w:color="auto"/>
                                        <w:left w:val="none" w:sz="0" w:space="0" w:color="auto"/>
                                        <w:bottom w:val="none" w:sz="0" w:space="0" w:color="auto"/>
                                        <w:right w:val="none" w:sz="0" w:space="0" w:color="auto"/>
                                      </w:divBdr>
                                      <w:divsChild>
                                        <w:div w:id="268439875">
                                          <w:marLeft w:val="0"/>
                                          <w:marRight w:val="0"/>
                                          <w:marTop w:val="0"/>
                                          <w:marBottom w:val="0"/>
                                          <w:divBdr>
                                            <w:top w:val="none" w:sz="0" w:space="0" w:color="auto"/>
                                            <w:left w:val="none" w:sz="0" w:space="0" w:color="auto"/>
                                            <w:bottom w:val="none" w:sz="0" w:space="0" w:color="auto"/>
                                            <w:right w:val="none" w:sz="0" w:space="0" w:color="auto"/>
                                          </w:divBdr>
                                        </w:div>
                                      </w:divsChild>
                                    </w:div>
                                    <w:div w:id="908273127">
                                      <w:marLeft w:val="0"/>
                                      <w:marRight w:val="0"/>
                                      <w:marTop w:val="0"/>
                                      <w:marBottom w:val="0"/>
                                      <w:divBdr>
                                        <w:top w:val="none" w:sz="0" w:space="0" w:color="auto"/>
                                        <w:left w:val="none" w:sz="0" w:space="0" w:color="auto"/>
                                        <w:bottom w:val="none" w:sz="0" w:space="0" w:color="auto"/>
                                        <w:right w:val="none" w:sz="0" w:space="0" w:color="auto"/>
                                      </w:divBdr>
                                      <w:divsChild>
                                        <w:div w:id="596526216">
                                          <w:marLeft w:val="0"/>
                                          <w:marRight w:val="0"/>
                                          <w:marTop w:val="0"/>
                                          <w:marBottom w:val="0"/>
                                          <w:divBdr>
                                            <w:top w:val="none" w:sz="0" w:space="0" w:color="auto"/>
                                            <w:left w:val="none" w:sz="0" w:space="0" w:color="auto"/>
                                            <w:bottom w:val="none" w:sz="0" w:space="0" w:color="auto"/>
                                            <w:right w:val="none" w:sz="0" w:space="0" w:color="auto"/>
                                          </w:divBdr>
                                        </w:div>
                                      </w:divsChild>
                                    </w:div>
                                    <w:div w:id="920063007">
                                      <w:marLeft w:val="0"/>
                                      <w:marRight w:val="0"/>
                                      <w:marTop w:val="0"/>
                                      <w:marBottom w:val="0"/>
                                      <w:divBdr>
                                        <w:top w:val="none" w:sz="0" w:space="0" w:color="auto"/>
                                        <w:left w:val="none" w:sz="0" w:space="0" w:color="auto"/>
                                        <w:bottom w:val="none" w:sz="0" w:space="0" w:color="auto"/>
                                        <w:right w:val="none" w:sz="0" w:space="0" w:color="auto"/>
                                      </w:divBdr>
                                      <w:divsChild>
                                        <w:div w:id="968516726">
                                          <w:marLeft w:val="0"/>
                                          <w:marRight w:val="0"/>
                                          <w:marTop w:val="0"/>
                                          <w:marBottom w:val="0"/>
                                          <w:divBdr>
                                            <w:top w:val="none" w:sz="0" w:space="0" w:color="auto"/>
                                            <w:left w:val="none" w:sz="0" w:space="0" w:color="auto"/>
                                            <w:bottom w:val="none" w:sz="0" w:space="0" w:color="auto"/>
                                            <w:right w:val="none" w:sz="0" w:space="0" w:color="auto"/>
                                          </w:divBdr>
                                        </w:div>
                                      </w:divsChild>
                                    </w:div>
                                    <w:div w:id="922253153">
                                      <w:marLeft w:val="0"/>
                                      <w:marRight w:val="0"/>
                                      <w:marTop w:val="0"/>
                                      <w:marBottom w:val="0"/>
                                      <w:divBdr>
                                        <w:top w:val="none" w:sz="0" w:space="0" w:color="auto"/>
                                        <w:left w:val="none" w:sz="0" w:space="0" w:color="auto"/>
                                        <w:bottom w:val="none" w:sz="0" w:space="0" w:color="auto"/>
                                        <w:right w:val="none" w:sz="0" w:space="0" w:color="auto"/>
                                      </w:divBdr>
                                      <w:divsChild>
                                        <w:div w:id="1592858840">
                                          <w:marLeft w:val="0"/>
                                          <w:marRight w:val="0"/>
                                          <w:marTop w:val="0"/>
                                          <w:marBottom w:val="0"/>
                                          <w:divBdr>
                                            <w:top w:val="none" w:sz="0" w:space="0" w:color="auto"/>
                                            <w:left w:val="none" w:sz="0" w:space="0" w:color="auto"/>
                                            <w:bottom w:val="none" w:sz="0" w:space="0" w:color="auto"/>
                                            <w:right w:val="none" w:sz="0" w:space="0" w:color="auto"/>
                                          </w:divBdr>
                                        </w:div>
                                      </w:divsChild>
                                    </w:div>
                                    <w:div w:id="924802175">
                                      <w:marLeft w:val="0"/>
                                      <w:marRight w:val="0"/>
                                      <w:marTop w:val="0"/>
                                      <w:marBottom w:val="0"/>
                                      <w:divBdr>
                                        <w:top w:val="none" w:sz="0" w:space="0" w:color="auto"/>
                                        <w:left w:val="none" w:sz="0" w:space="0" w:color="auto"/>
                                        <w:bottom w:val="none" w:sz="0" w:space="0" w:color="auto"/>
                                        <w:right w:val="none" w:sz="0" w:space="0" w:color="auto"/>
                                      </w:divBdr>
                                      <w:divsChild>
                                        <w:div w:id="1146162258">
                                          <w:marLeft w:val="0"/>
                                          <w:marRight w:val="0"/>
                                          <w:marTop w:val="0"/>
                                          <w:marBottom w:val="0"/>
                                          <w:divBdr>
                                            <w:top w:val="none" w:sz="0" w:space="0" w:color="auto"/>
                                            <w:left w:val="none" w:sz="0" w:space="0" w:color="auto"/>
                                            <w:bottom w:val="none" w:sz="0" w:space="0" w:color="auto"/>
                                            <w:right w:val="none" w:sz="0" w:space="0" w:color="auto"/>
                                          </w:divBdr>
                                        </w:div>
                                      </w:divsChild>
                                    </w:div>
                                    <w:div w:id="945888819">
                                      <w:marLeft w:val="0"/>
                                      <w:marRight w:val="0"/>
                                      <w:marTop w:val="0"/>
                                      <w:marBottom w:val="0"/>
                                      <w:divBdr>
                                        <w:top w:val="none" w:sz="0" w:space="0" w:color="auto"/>
                                        <w:left w:val="none" w:sz="0" w:space="0" w:color="auto"/>
                                        <w:bottom w:val="none" w:sz="0" w:space="0" w:color="auto"/>
                                        <w:right w:val="none" w:sz="0" w:space="0" w:color="auto"/>
                                      </w:divBdr>
                                      <w:divsChild>
                                        <w:div w:id="1481726967">
                                          <w:marLeft w:val="0"/>
                                          <w:marRight w:val="0"/>
                                          <w:marTop w:val="0"/>
                                          <w:marBottom w:val="0"/>
                                          <w:divBdr>
                                            <w:top w:val="none" w:sz="0" w:space="0" w:color="auto"/>
                                            <w:left w:val="none" w:sz="0" w:space="0" w:color="auto"/>
                                            <w:bottom w:val="none" w:sz="0" w:space="0" w:color="auto"/>
                                            <w:right w:val="none" w:sz="0" w:space="0" w:color="auto"/>
                                          </w:divBdr>
                                        </w:div>
                                      </w:divsChild>
                                    </w:div>
                                    <w:div w:id="952595304">
                                      <w:marLeft w:val="0"/>
                                      <w:marRight w:val="0"/>
                                      <w:marTop w:val="0"/>
                                      <w:marBottom w:val="0"/>
                                      <w:divBdr>
                                        <w:top w:val="none" w:sz="0" w:space="0" w:color="auto"/>
                                        <w:left w:val="none" w:sz="0" w:space="0" w:color="auto"/>
                                        <w:bottom w:val="none" w:sz="0" w:space="0" w:color="auto"/>
                                        <w:right w:val="none" w:sz="0" w:space="0" w:color="auto"/>
                                      </w:divBdr>
                                      <w:divsChild>
                                        <w:div w:id="1024788555">
                                          <w:marLeft w:val="0"/>
                                          <w:marRight w:val="0"/>
                                          <w:marTop w:val="0"/>
                                          <w:marBottom w:val="0"/>
                                          <w:divBdr>
                                            <w:top w:val="none" w:sz="0" w:space="0" w:color="auto"/>
                                            <w:left w:val="none" w:sz="0" w:space="0" w:color="auto"/>
                                            <w:bottom w:val="none" w:sz="0" w:space="0" w:color="auto"/>
                                            <w:right w:val="none" w:sz="0" w:space="0" w:color="auto"/>
                                          </w:divBdr>
                                        </w:div>
                                      </w:divsChild>
                                    </w:div>
                                    <w:div w:id="959653931">
                                      <w:marLeft w:val="0"/>
                                      <w:marRight w:val="0"/>
                                      <w:marTop w:val="0"/>
                                      <w:marBottom w:val="0"/>
                                      <w:divBdr>
                                        <w:top w:val="none" w:sz="0" w:space="0" w:color="auto"/>
                                        <w:left w:val="none" w:sz="0" w:space="0" w:color="auto"/>
                                        <w:bottom w:val="none" w:sz="0" w:space="0" w:color="auto"/>
                                        <w:right w:val="none" w:sz="0" w:space="0" w:color="auto"/>
                                      </w:divBdr>
                                      <w:divsChild>
                                        <w:div w:id="1563104015">
                                          <w:marLeft w:val="0"/>
                                          <w:marRight w:val="0"/>
                                          <w:marTop w:val="0"/>
                                          <w:marBottom w:val="0"/>
                                          <w:divBdr>
                                            <w:top w:val="none" w:sz="0" w:space="0" w:color="auto"/>
                                            <w:left w:val="none" w:sz="0" w:space="0" w:color="auto"/>
                                            <w:bottom w:val="none" w:sz="0" w:space="0" w:color="auto"/>
                                            <w:right w:val="none" w:sz="0" w:space="0" w:color="auto"/>
                                          </w:divBdr>
                                        </w:div>
                                      </w:divsChild>
                                    </w:div>
                                    <w:div w:id="967929554">
                                      <w:marLeft w:val="0"/>
                                      <w:marRight w:val="0"/>
                                      <w:marTop w:val="0"/>
                                      <w:marBottom w:val="0"/>
                                      <w:divBdr>
                                        <w:top w:val="none" w:sz="0" w:space="0" w:color="auto"/>
                                        <w:left w:val="none" w:sz="0" w:space="0" w:color="auto"/>
                                        <w:bottom w:val="none" w:sz="0" w:space="0" w:color="auto"/>
                                        <w:right w:val="none" w:sz="0" w:space="0" w:color="auto"/>
                                      </w:divBdr>
                                      <w:divsChild>
                                        <w:div w:id="1679309816">
                                          <w:marLeft w:val="0"/>
                                          <w:marRight w:val="0"/>
                                          <w:marTop w:val="0"/>
                                          <w:marBottom w:val="0"/>
                                          <w:divBdr>
                                            <w:top w:val="none" w:sz="0" w:space="0" w:color="auto"/>
                                            <w:left w:val="none" w:sz="0" w:space="0" w:color="auto"/>
                                            <w:bottom w:val="none" w:sz="0" w:space="0" w:color="auto"/>
                                            <w:right w:val="none" w:sz="0" w:space="0" w:color="auto"/>
                                          </w:divBdr>
                                        </w:div>
                                      </w:divsChild>
                                    </w:div>
                                    <w:div w:id="971517082">
                                      <w:marLeft w:val="0"/>
                                      <w:marRight w:val="0"/>
                                      <w:marTop w:val="0"/>
                                      <w:marBottom w:val="0"/>
                                      <w:divBdr>
                                        <w:top w:val="none" w:sz="0" w:space="0" w:color="auto"/>
                                        <w:left w:val="none" w:sz="0" w:space="0" w:color="auto"/>
                                        <w:bottom w:val="none" w:sz="0" w:space="0" w:color="auto"/>
                                        <w:right w:val="none" w:sz="0" w:space="0" w:color="auto"/>
                                      </w:divBdr>
                                      <w:divsChild>
                                        <w:div w:id="787507629">
                                          <w:marLeft w:val="0"/>
                                          <w:marRight w:val="0"/>
                                          <w:marTop w:val="0"/>
                                          <w:marBottom w:val="0"/>
                                          <w:divBdr>
                                            <w:top w:val="none" w:sz="0" w:space="0" w:color="auto"/>
                                            <w:left w:val="none" w:sz="0" w:space="0" w:color="auto"/>
                                            <w:bottom w:val="none" w:sz="0" w:space="0" w:color="auto"/>
                                            <w:right w:val="none" w:sz="0" w:space="0" w:color="auto"/>
                                          </w:divBdr>
                                        </w:div>
                                      </w:divsChild>
                                    </w:div>
                                    <w:div w:id="971597747">
                                      <w:marLeft w:val="0"/>
                                      <w:marRight w:val="0"/>
                                      <w:marTop w:val="0"/>
                                      <w:marBottom w:val="0"/>
                                      <w:divBdr>
                                        <w:top w:val="none" w:sz="0" w:space="0" w:color="auto"/>
                                        <w:left w:val="none" w:sz="0" w:space="0" w:color="auto"/>
                                        <w:bottom w:val="none" w:sz="0" w:space="0" w:color="auto"/>
                                        <w:right w:val="none" w:sz="0" w:space="0" w:color="auto"/>
                                      </w:divBdr>
                                      <w:divsChild>
                                        <w:div w:id="1236664338">
                                          <w:marLeft w:val="0"/>
                                          <w:marRight w:val="0"/>
                                          <w:marTop w:val="0"/>
                                          <w:marBottom w:val="0"/>
                                          <w:divBdr>
                                            <w:top w:val="none" w:sz="0" w:space="0" w:color="auto"/>
                                            <w:left w:val="none" w:sz="0" w:space="0" w:color="auto"/>
                                            <w:bottom w:val="none" w:sz="0" w:space="0" w:color="auto"/>
                                            <w:right w:val="none" w:sz="0" w:space="0" w:color="auto"/>
                                          </w:divBdr>
                                        </w:div>
                                      </w:divsChild>
                                    </w:div>
                                    <w:div w:id="995573824">
                                      <w:marLeft w:val="0"/>
                                      <w:marRight w:val="0"/>
                                      <w:marTop w:val="0"/>
                                      <w:marBottom w:val="0"/>
                                      <w:divBdr>
                                        <w:top w:val="none" w:sz="0" w:space="0" w:color="auto"/>
                                        <w:left w:val="none" w:sz="0" w:space="0" w:color="auto"/>
                                        <w:bottom w:val="none" w:sz="0" w:space="0" w:color="auto"/>
                                        <w:right w:val="none" w:sz="0" w:space="0" w:color="auto"/>
                                      </w:divBdr>
                                      <w:divsChild>
                                        <w:div w:id="1461680645">
                                          <w:marLeft w:val="0"/>
                                          <w:marRight w:val="0"/>
                                          <w:marTop w:val="0"/>
                                          <w:marBottom w:val="0"/>
                                          <w:divBdr>
                                            <w:top w:val="none" w:sz="0" w:space="0" w:color="auto"/>
                                            <w:left w:val="none" w:sz="0" w:space="0" w:color="auto"/>
                                            <w:bottom w:val="none" w:sz="0" w:space="0" w:color="auto"/>
                                            <w:right w:val="none" w:sz="0" w:space="0" w:color="auto"/>
                                          </w:divBdr>
                                        </w:div>
                                      </w:divsChild>
                                    </w:div>
                                    <w:div w:id="1000428952">
                                      <w:marLeft w:val="0"/>
                                      <w:marRight w:val="0"/>
                                      <w:marTop w:val="0"/>
                                      <w:marBottom w:val="0"/>
                                      <w:divBdr>
                                        <w:top w:val="none" w:sz="0" w:space="0" w:color="auto"/>
                                        <w:left w:val="none" w:sz="0" w:space="0" w:color="auto"/>
                                        <w:bottom w:val="none" w:sz="0" w:space="0" w:color="auto"/>
                                        <w:right w:val="none" w:sz="0" w:space="0" w:color="auto"/>
                                      </w:divBdr>
                                      <w:divsChild>
                                        <w:div w:id="1061172573">
                                          <w:marLeft w:val="0"/>
                                          <w:marRight w:val="0"/>
                                          <w:marTop w:val="0"/>
                                          <w:marBottom w:val="0"/>
                                          <w:divBdr>
                                            <w:top w:val="none" w:sz="0" w:space="0" w:color="auto"/>
                                            <w:left w:val="none" w:sz="0" w:space="0" w:color="auto"/>
                                            <w:bottom w:val="none" w:sz="0" w:space="0" w:color="auto"/>
                                            <w:right w:val="none" w:sz="0" w:space="0" w:color="auto"/>
                                          </w:divBdr>
                                        </w:div>
                                      </w:divsChild>
                                    </w:div>
                                    <w:div w:id="1003313163">
                                      <w:marLeft w:val="0"/>
                                      <w:marRight w:val="0"/>
                                      <w:marTop w:val="0"/>
                                      <w:marBottom w:val="0"/>
                                      <w:divBdr>
                                        <w:top w:val="none" w:sz="0" w:space="0" w:color="auto"/>
                                        <w:left w:val="none" w:sz="0" w:space="0" w:color="auto"/>
                                        <w:bottom w:val="none" w:sz="0" w:space="0" w:color="auto"/>
                                        <w:right w:val="none" w:sz="0" w:space="0" w:color="auto"/>
                                      </w:divBdr>
                                      <w:divsChild>
                                        <w:div w:id="405760236">
                                          <w:marLeft w:val="0"/>
                                          <w:marRight w:val="0"/>
                                          <w:marTop w:val="0"/>
                                          <w:marBottom w:val="0"/>
                                          <w:divBdr>
                                            <w:top w:val="none" w:sz="0" w:space="0" w:color="auto"/>
                                            <w:left w:val="none" w:sz="0" w:space="0" w:color="auto"/>
                                            <w:bottom w:val="none" w:sz="0" w:space="0" w:color="auto"/>
                                            <w:right w:val="none" w:sz="0" w:space="0" w:color="auto"/>
                                          </w:divBdr>
                                        </w:div>
                                      </w:divsChild>
                                    </w:div>
                                    <w:div w:id="1008563832">
                                      <w:marLeft w:val="0"/>
                                      <w:marRight w:val="0"/>
                                      <w:marTop w:val="0"/>
                                      <w:marBottom w:val="0"/>
                                      <w:divBdr>
                                        <w:top w:val="none" w:sz="0" w:space="0" w:color="auto"/>
                                        <w:left w:val="none" w:sz="0" w:space="0" w:color="auto"/>
                                        <w:bottom w:val="none" w:sz="0" w:space="0" w:color="auto"/>
                                        <w:right w:val="none" w:sz="0" w:space="0" w:color="auto"/>
                                      </w:divBdr>
                                      <w:divsChild>
                                        <w:div w:id="688677012">
                                          <w:marLeft w:val="0"/>
                                          <w:marRight w:val="0"/>
                                          <w:marTop w:val="0"/>
                                          <w:marBottom w:val="0"/>
                                          <w:divBdr>
                                            <w:top w:val="none" w:sz="0" w:space="0" w:color="auto"/>
                                            <w:left w:val="none" w:sz="0" w:space="0" w:color="auto"/>
                                            <w:bottom w:val="none" w:sz="0" w:space="0" w:color="auto"/>
                                            <w:right w:val="none" w:sz="0" w:space="0" w:color="auto"/>
                                          </w:divBdr>
                                        </w:div>
                                      </w:divsChild>
                                    </w:div>
                                    <w:div w:id="1030649555">
                                      <w:marLeft w:val="0"/>
                                      <w:marRight w:val="0"/>
                                      <w:marTop w:val="0"/>
                                      <w:marBottom w:val="0"/>
                                      <w:divBdr>
                                        <w:top w:val="none" w:sz="0" w:space="0" w:color="auto"/>
                                        <w:left w:val="none" w:sz="0" w:space="0" w:color="auto"/>
                                        <w:bottom w:val="none" w:sz="0" w:space="0" w:color="auto"/>
                                        <w:right w:val="none" w:sz="0" w:space="0" w:color="auto"/>
                                      </w:divBdr>
                                      <w:divsChild>
                                        <w:div w:id="1699814437">
                                          <w:marLeft w:val="0"/>
                                          <w:marRight w:val="0"/>
                                          <w:marTop w:val="0"/>
                                          <w:marBottom w:val="0"/>
                                          <w:divBdr>
                                            <w:top w:val="none" w:sz="0" w:space="0" w:color="auto"/>
                                            <w:left w:val="none" w:sz="0" w:space="0" w:color="auto"/>
                                            <w:bottom w:val="none" w:sz="0" w:space="0" w:color="auto"/>
                                            <w:right w:val="none" w:sz="0" w:space="0" w:color="auto"/>
                                          </w:divBdr>
                                        </w:div>
                                      </w:divsChild>
                                    </w:div>
                                    <w:div w:id="1032733592">
                                      <w:marLeft w:val="0"/>
                                      <w:marRight w:val="0"/>
                                      <w:marTop w:val="0"/>
                                      <w:marBottom w:val="0"/>
                                      <w:divBdr>
                                        <w:top w:val="none" w:sz="0" w:space="0" w:color="auto"/>
                                        <w:left w:val="none" w:sz="0" w:space="0" w:color="auto"/>
                                        <w:bottom w:val="none" w:sz="0" w:space="0" w:color="auto"/>
                                        <w:right w:val="none" w:sz="0" w:space="0" w:color="auto"/>
                                      </w:divBdr>
                                      <w:divsChild>
                                        <w:div w:id="613514877">
                                          <w:marLeft w:val="0"/>
                                          <w:marRight w:val="0"/>
                                          <w:marTop w:val="0"/>
                                          <w:marBottom w:val="0"/>
                                          <w:divBdr>
                                            <w:top w:val="none" w:sz="0" w:space="0" w:color="auto"/>
                                            <w:left w:val="none" w:sz="0" w:space="0" w:color="auto"/>
                                            <w:bottom w:val="none" w:sz="0" w:space="0" w:color="auto"/>
                                            <w:right w:val="none" w:sz="0" w:space="0" w:color="auto"/>
                                          </w:divBdr>
                                        </w:div>
                                      </w:divsChild>
                                    </w:div>
                                    <w:div w:id="1035469572">
                                      <w:marLeft w:val="0"/>
                                      <w:marRight w:val="0"/>
                                      <w:marTop w:val="0"/>
                                      <w:marBottom w:val="0"/>
                                      <w:divBdr>
                                        <w:top w:val="none" w:sz="0" w:space="0" w:color="auto"/>
                                        <w:left w:val="none" w:sz="0" w:space="0" w:color="auto"/>
                                        <w:bottom w:val="none" w:sz="0" w:space="0" w:color="auto"/>
                                        <w:right w:val="none" w:sz="0" w:space="0" w:color="auto"/>
                                      </w:divBdr>
                                      <w:divsChild>
                                        <w:div w:id="1408453695">
                                          <w:marLeft w:val="0"/>
                                          <w:marRight w:val="0"/>
                                          <w:marTop w:val="0"/>
                                          <w:marBottom w:val="0"/>
                                          <w:divBdr>
                                            <w:top w:val="none" w:sz="0" w:space="0" w:color="auto"/>
                                            <w:left w:val="none" w:sz="0" w:space="0" w:color="auto"/>
                                            <w:bottom w:val="none" w:sz="0" w:space="0" w:color="auto"/>
                                            <w:right w:val="none" w:sz="0" w:space="0" w:color="auto"/>
                                          </w:divBdr>
                                        </w:div>
                                      </w:divsChild>
                                    </w:div>
                                    <w:div w:id="1038120113">
                                      <w:marLeft w:val="0"/>
                                      <w:marRight w:val="0"/>
                                      <w:marTop w:val="0"/>
                                      <w:marBottom w:val="0"/>
                                      <w:divBdr>
                                        <w:top w:val="none" w:sz="0" w:space="0" w:color="auto"/>
                                        <w:left w:val="none" w:sz="0" w:space="0" w:color="auto"/>
                                        <w:bottom w:val="none" w:sz="0" w:space="0" w:color="auto"/>
                                        <w:right w:val="none" w:sz="0" w:space="0" w:color="auto"/>
                                      </w:divBdr>
                                      <w:divsChild>
                                        <w:div w:id="1257325888">
                                          <w:marLeft w:val="0"/>
                                          <w:marRight w:val="0"/>
                                          <w:marTop w:val="0"/>
                                          <w:marBottom w:val="0"/>
                                          <w:divBdr>
                                            <w:top w:val="none" w:sz="0" w:space="0" w:color="auto"/>
                                            <w:left w:val="none" w:sz="0" w:space="0" w:color="auto"/>
                                            <w:bottom w:val="none" w:sz="0" w:space="0" w:color="auto"/>
                                            <w:right w:val="none" w:sz="0" w:space="0" w:color="auto"/>
                                          </w:divBdr>
                                        </w:div>
                                      </w:divsChild>
                                    </w:div>
                                    <w:div w:id="1040205540">
                                      <w:marLeft w:val="0"/>
                                      <w:marRight w:val="0"/>
                                      <w:marTop w:val="0"/>
                                      <w:marBottom w:val="0"/>
                                      <w:divBdr>
                                        <w:top w:val="none" w:sz="0" w:space="0" w:color="auto"/>
                                        <w:left w:val="none" w:sz="0" w:space="0" w:color="auto"/>
                                        <w:bottom w:val="none" w:sz="0" w:space="0" w:color="auto"/>
                                        <w:right w:val="none" w:sz="0" w:space="0" w:color="auto"/>
                                      </w:divBdr>
                                      <w:divsChild>
                                        <w:div w:id="873923312">
                                          <w:marLeft w:val="0"/>
                                          <w:marRight w:val="0"/>
                                          <w:marTop w:val="0"/>
                                          <w:marBottom w:val="0"/>
                                          <w:divBdr>
                                            <w:top w:val="none" w:sz="0" w:space="0" w:color="auto"/>
                                            <w:left w:val="none" w:sz="0" w:space="0" w:color="auto"/>
                                            <w:bottom w:val="none" w:sz="0" w:space="0" w:color="auto"/>
                                            <w:right w:val="none" w:sz="0" w:space="0" w:color="auto"/>
                                          </w:divBdr>
                                        </w:div>
                                      </w:divsChild>
                                    </w:div>
                                    <w:div w:id="1041203076">
                                      <w:marLeft w:val="0"/>
                                      <w:marRight w:val="0"/>
                                      <w:marTop w:val="0"/>
                                      <w:marBottom w:val="0"/>
                                      <w:divBdr>
                                        <w:top w:val="none" w:sz="0" w:space="0" w:color="auto"/>
                                        <w:left w:val="none" w:sz="0" w:space="0" w:color="auto"/>
                                        <w:bottom w:val="none" w:sz="0" w:space="0" w:color="auto"/>
                                        <w:right w:val="none" w:sz="0" w:space="0" w:color="auto"/>
                                      </w:divBdr>
                                      <w:divsChild>
                                        <w:div w:id="2115712292">
                                          <w:marLeft w:val="0"/>
                                          <w:marRight w:val="0"/>
                                          <w:marTop w:val="0"/>
                                          <w:marBottom w:val="0"/>
                                          <w:divBdr>
                                            <w:top w:val="none" w:sz="0" w:space="0" w:color="auto"/>
                                            <w:left w:val="none" w:sz="0" w:space="0" w:color="auto"/>
                                            <w:bottom w:val="none" w:sz="0" w:space="0" w:color="auto"/>
                                            <w:right w:val="none" w:sz="0" w:space="0" w:color="auto"/>
                                          </w:divBdr>
                                        </w:div>
                                      </w:divsChild>
                                    </w:div>
                                    <w:div w:id="1042826921">
                                      <w:marLeft w:val="0"/>
                                      <w:marRight w:val="0"/>
                                      <w:marTop w:val="0"/>
                                      <w:marBottom w:val="0"/>
                                      <w:divBdr>
                                        <w:top w:val="none" w:sz="0" w:space="0" w:color="auto"/>
                                        <w:left w:val="none" w:sz="0" w:space="0" w:color="auto"/>
                                        <w:bottom w:val="none" w:sz="0" w:space="0" w:color="auto"/>
                                        <w:right w:val="none" w:sz="0" w:space="0" w:color="auto"/>
                                      </w:divBdr>
                                      <w:divsChild>
                                        <w:div w:id="811336863">
                                          <w:marLeft w:val="0"/>
                                          <w:marRight w:val="0"/>
                                          <w:marTop w:val="0"/>
                                          <w:marBottom w:val="0"/>
                                          <w:divBdr>
                                            <w:top w:val="none" w:sz="0" w:space="0" w:color="auto"/>
                                            <w:left w:val="none" w:sz="0" w:space="0" w:color="auto"/>
                                            <w:bottom w:val="none" w:sz="0" w:space="0" w:color="auto"/>
                                            <w:right w:val="none" w:sz="0" w:space="0" w:color="auto"/>
                                          </w:divBdr>
                                        </w:div>
                                      </w:divsChild>
                                    </w:div>
                                    <w:div w:id="1042898773">
                                      <w:marLeft w:val="0"/>
                                      <w:marRight w:val="0"/>
                                      <w:marTop w:val="0"/>
                                      <w:marBottom w:val="0"/>
                                      <w:divBdr>
                                        <w:top w:val="none" w:sz="0" w:space="0" w:color="auto"/>
                                        <w:left w:val="none" w:sz="0" w:space="0" w:color="auto"/>
                                        <w:bottom w:val="none" w:sz="0" w:space="0" w:color="auto"/>
                                        <w:right w:val="none" w:sz="0" w:space="0" w:color="auto"/>
                                      </w:divBdr>
                                      <w:divsChild>
                                        <w:div w:id="1126432876">
                                          <w:marLeft w:val="0"/>
                                          <w:marRight w:val="0"/>
                                          <w:marTop w:val="0"/>
                                          <w:marBottom w:val="0"/>
                                          <w:divBdr>
                                            <w:top w:val="none" w:sz="0" w:space="0" w:color="auto"/>
                                            <w:left w:val="none" w:sz="0" w:space="0" w:color="auto"/>
                                            <w:bottom w:val="none" w:sz="0" w:space="0" w:color="auto"/>
                                            <w:right w:val="none" w:sz="0" w:space="0" w:color="auto"/>
                                          </w:divBdr>
                                        </w:div>
                                      </w:divsChild>
                                    </w:div>
                                    <w:div w:id="1043597142">
                                      <w:marLeft w:val="0"/>
                                      <w:marRight w:val="0"/>
                                      <w:marTop w:val="0"/>
                                      <w:marBottom w:val="0"/>
                                      <w:divBdr>
                                        <w:top w:val="none" w:sz="0" w:space="0" w:color="auto"/>
                                        <w:left w:val="none" w:sz="0" w:space="0" w:color="auto"/>
                                        <w:bottom w:val="none" w:sz="0" w:space="0" w:color="auto"/>
                                        <w:right w:val="none" w:sz="0" w:space="0" w:color="auto"/>
                                      </w:divBdr>
                                      <w:divsChild>
                                        <w:div w:id="211961305">
                                          <w:marLeft w:val="0"/>
                                          <w:marRight w:val="0"/>
                                          <w:marTop w:val="0"/>
                                          <w:marBottom w:val="0"/>
                                          <w:divBdr>
                                            <w:top w:val="none" w:sz="0" w:space="0" w:color="auto"/>
                                            <w:left w:val="none" w:sz="0" w:space="0" w:color="auto"/>
                                            <w:bottom w:val="none" w:sz="0" w:space="0" w:color="auto"/>
                                            <w:right w:val="none" w:sz="0" w:space="0" w:color="auto"/>
                                          </w:divBdr>
                                        </w:div>
                                      </w:divsChild>
                                    </w:div>
                                    <w:div w:id="1049762241">
                                      <w:marLeft w:val="0"/>
                                      <w:marRight w:val="0"/>
                                      <w:marTop w:val="0"/>
                                      <w:marBottom w:val="0"/>
                                      <w:divBdr>
                                        <w:top w:val="none" w:sz="0" w:space="0" w:color="auto"/>
                                        <w:left w:val="none" w:sz="0" w:space="0" w:color="auto"/>
                                        <w:bottom w:val="none" w:sz="0" w:space="0" w:color="auto"/>
                                        <w:right w:val="none" w:sz="0" w:space="0" w:color="auto"/>
                                      </w:divBdr>
                                      <w:divsChild>
                                        <w:div w:id="1368145092">
                                          <w:marLeft w:val="0"/>
                                          <w:marRight w:val="0"/>
                                          <w:marTop w:val="0"/>
                                          <w:marBottom w:val="0"/>
                                          <w:divBdr>
                                            <w:top w:val="none" w:sz="0" w:space="0" w:color="auto"/>
                                            <w:left w:val="none" w:sz="0" w:space="0" w:color="auto"/>
                                            <w:bottom w:val="none" w:sz="0" w:space="0" w:color="auto"/>
                                            <w:right w:val="none" w:sz="0" w:space="0" w:color="auto"/>
                                          </w:divBdr>
                                        </w:div>
                                      </w:divsChild>
                                    </w:div>
                                    <w:div w:id="1059746715">
                                      <w:marLeft w:val="0"/>
                                      <w:marRight w:val="0"/>
                                      <w:marTop w:val="0"/>
                                      <w:marBottom w:val="0"/>
                                      <w:divBdr>
                                        <w:top w:val="none" w:sz="0" w:space="0" w:color="auto"/>
                                        <w:left w:val="none" w:sz="0" w:space="0" w:color="auto"/>
                                        <w:bottom w:val="none" w:sz="0" w:space="0" w:color="auto"/>
                                        <w:right w:val="none" w:sz="0" w:space="0" w:color="auto"/>
                                      </w:divBdr>
                                      <w:divsChild>
                                        <w:div w:id="1050885299">
                                          <w:marLeft w:val="0"/>
                                          <w:marRight w:val="0"/>
                                          <w:marTop w:val="0"/>
                                          <w:marBottom w:val="0"/>
                                          <w:divBdr>
                                            <w:top w:val="none" w:sz="0" w:space="0" w:color="auto"/>
                                            <w:left w:val="none" w:sz="0" w:space="0" w:color="auto"/>
                                            <w:bottom w:val="none" w:sz="0" w:space="0" w:color="auto"/>
                                            <w:right w:val="none" w:sz="0" w:space="0" w:color="auto"/>
                                          </w:divBdr>
                                        </w:div>
                                        <w:div w:id="2140411086">
                                          <w:marLeft w:val="0"/>
                                          <w:marRight w:val="0"/>
                                          <w:marTop w:val="0"/>
                                          <w:marBottom w:val="0"/>
                                          <w:divBdr>
                                            <w:top w:val="none" w:sz="0" w:space="0" w:color="auto"/>
                                            <w:left w:val="none" w:sz="0" w:space="0" w:color="auto"/>
                                            <w:bottom w:val="none" w:sz="0" w:space="0" w:color="auto"/>
                                            <w:right w:val="none" w:sz="0" w:space="0" w:color="auto"/>
                                          </w:divBdr>
                                        </w:div>
                                      </w:divsChild>
                                    </w:div>
                                    <w:div w:id="1087965161">
                                      <w:marLeft w:val="0"/>
                                      <w:marRight w:val="0"/>
                                      <w:marTop w:val="0"/>
                                      <w:marBottom w:val="0"/>
                                      <w:divBdr>
                                        <w:top w:val="none" w:sz="0" w:space="0" w:color="auto"/>
                                        <w:left w:val="none" w:sz="0" w:space="0" w:color="auto"/>
                                        <w:bottom w:val="none" w:sz="0" w:space="0" w:color="auto"/>
                                        <w:right w:val="none" w:sz="0" w:space="0" w:color="auto"/>
                                      </w:divBdr>
                                      <w:divsChild>
                                        <w:div w:id="590234410">
                                          <w:marLeft w:val="0"/>
                                          <w:marRight w:val="0"/>
                                          <w:marTop w:val="0"/>
                                          <w:marBottom w:val="0"/>
                                          <w:divBdr>
                                            <w:top w:val="none" w:sz="0" w:space="0" w:color="auto"/>
                                            <w:left w:val="none" w:sz="0" w:space="0" w:color="auto"/>
                                            <w:bottom w:val="none" w:sz="0" w:space="0" w:color="auto"/>
                                            <w:right w:val="none" w:sz="0" w:space="0" w:color="auto"/>
                                          </w:divBdr>
                                        </w:div>
                                      </w:divsChild>
                                    </w:div>
                                    <w:div w:id="1090347985">
                                      <w:marLeft w:val="0"/>
                                      <w:marRight w:val="0"/>
                                      <w:marTop w:val="0"/>
                                      <w:marBottom w:val="0"/>
                                      <w:divBdr>
                                        <w:top w:val="none" w:sz="0" w:space="0" w:color="auto"/>
                                        <w:left w:val="none" w:sz="0" w:space="0" w:color="auto"/>
                                        <w:bottom w:val="none" w:sz="0" w:space="0" w:color="auto"/>
                                        <w:right w:val="none" w:sz="0" w:space="0" w:color="auto"/>
                                      </w:divBdr>
                                      <w:divsChild>
                                        <w:div w:id="2134057241">
                                          <w:marLeft w:val="0"/>
                                          <w:marRight w:val="0"/>
                                          <w:marTop w:val="0"/>
                                          <w:marBottom w:val="0"/>
                                          <w:divBdr>
                                            <w:top w:val="none" w:sz="0" w:space="0" w:color="auto"/>
                                            <w:left w:val="none" w:sz="0" w:space="0" w:color="auto"/>
                                            <w:bottom w:val="none" w:sz="0" w:space="0" w:color="auto"/>
                                            <w:right w:val="none" w:sz="0" w:space="0" w:color="auto"/>
                                          </w:divBdr>
                                        </w:div>
                                      </w:divsChild>
                                    </w:div>
                                    <w:div w:id="1110706233">
                                      <w:marLeft w:val="0"/>
                                      <w:marRight w:val="0"/>
                                      <w:marTop w:val="0"/>
                                      <w:marBottom w:val="0"/>
                                      <w:divBdr>
                                        <w:top w:val="none" w:sz="0" w:space="0" w:color="auto"/>
                                        <w:left w:val="none" w:sz="0" w:space="0" w:color="auto"/>
                                        <w:bottom w:val="none" w:sz="0" w:space="0" w:color="auto"/>
                                        <w:right w:val="none" w:sz="0" w:space="0" w:color="auto"/>
                                      </w:divBdr>
                                      <w:divsChild>
                                        <w:div w:id="1322465569">
                                          <w:marLeft w:val="0"/>
                                          <w:marRight w:val="0"/>
                                          <w:marTop w:val="0"/>
                                          <w:marBottom w:val="0"/>
                                          <w:divBdr>
                                            <w:top w:val="none" w:sz="0" w:space="0" w:color="auto"/>
                                            <w:left w:val="none" w:sz="0" w:space="0" w:color="auto"/>
                                            <w:bottom w:val="none" w:sz="0" w:space="0" w:color="auto"/>
                                            <w:right w:val="none" w:sz="0" w:space="0" w:color="auto"/>
                                          </w:divBdr>
                                        </w:div>
                                      </w:divsChild>
                                    </w:div>
                                    <w:div w:id="1113089243">
                                      <w:marLeft w:val="0"/>
                                      <w:marRight w:val="0"/>
                                      <w:marTop w:val="0"/>
                                      <w:marBottom w:val="0"/>
                                      <w:divBdr>
                                        <w:top w:val="none" w:sz="0" w:space="0" w:color="auto"/>
                                        <w:left w:val="none" w:sz="0" w:space="0" w:color="auto"/>
                                        <w:bottom w:val="none" w:sz="0" w:space="0" w:color="auto"/>
                                        <w:right w:val="none" w:sz="0" w:space="0" w:color="auto"/>
                                      </w:divBdr>
                                      <w:divsChild>
                                        <w:div w:id="1191725586">
                                          <w:marLeft w:val="0"/>
                                          <w:marRight w:val="0"/>
                                          <w:marTop w:val="0"/>
                                          <w:marBottom w:val="0"/>
                                          <w:divBdr>
                                            <w:top w:val="none" w:sz="0" w:space="0" w:color="auto"/>
                                            <w:left w:val="none" w:sz="0" w:space="0" w:color="auto"/>
                                            <w:bottom w:val="none" w:sz="0" w:space="0" w:color="auto"/>
                                            <w:right w:val="none" w:sz="0" w:space="0" w:color="auto"/>
                                          </w:divBdr>
                                        </w:div>
                                      </w:divsChild>
                                    </w:div>
                                    <w:div w:id="1113094513">
                                      <w:marLeft w:val="0"/>
                                      <w:marRight w:val="0"/>
                                      <w:marTop w:val="0"/>
                                      <w:marBottom w:val="0"/>
                                      <w:divBdr>
                                        <w:top w:val="none" w:sz="0" w:space="0" w:color="auto"/>
                                        <w:left w:val="none" w:sz="0" w:space="0" w:color="auto"/>
                                        <w:bottom w:val="none" w:sz="0" w:space="0" w:color="auto"/>
                                        <w:right w:val="none" w:sz="0" w:space="0" w:color="auto"/>
                                      </w:divBdr>
                                      <w:divsChild>
                                        <w:div w:id="1125467249">
                                          <w:marLeft w:val="0"/>
                                          <w:marRight w:val="0"/>
                                          <w:marTop w:val="0"/>
                                          <w:marBottom w:val="0"/>
                                          <w:divBdr>
                                            <w:top w:val="none" w:sz="0" w:space="0" w:color="auto"/>
                                            <w:left w:val="none" w:sz="0" w:space="0" w:color="auto"/>
                                            <w:bottom w:val="none" w:sz="0" w:space="0" w:color="auto"/>
                                            <w:right w:val="none" w:sz="0" w:space="0" w:color="auto"/>
                                          </w:divBdr>
                                        </w:div>
                                      </w:divsChild>
                                    </w:div>
                                    <w:div w:id="1135636038">
                                      <w:marLeft w:val="0"/>
                                      <w:marRight w:val="0"/>
                                      <w:marTop w:val="0"/>
                                      <w:marBottom w:val="0"/>
                                      <w:divBdr>
                                        <w:top w:val="none" w:sz="0" w:space="0" w:color="auto"/>
                                        <w:left w:val="none" w:sz="0" w:space="0" w:color="auto"/>
                                        <w:bottom w:val="none" w:sz="0" w:space="0" w:color="auto"/>
                                        <w:right w:val="none" w:sz="0" w:space="0" w:color="auto"/>
                                      </w:divBdr>
                                      <w:divsChild>
                                        <w:div w:id="331764780">
                                          <w:marLeft w:val="0"/>
                                          <w:marRight w:val="0"/>
                                          <w:marTop w:val="0"/>
                                          <w:marBottom w:val="0"/>
                                          <w:divBdr>
                                            <w:top w:val="none" w:sz="0" w:space="0" w:color="auto"/>
                                            <w:left w:val="none" w:sz="0" w:space="0" w:color="auto"/>
                                            <w:bottom w:val="none" w:sz="0" w:space="0" w:color="auto"/>
                                            <w:right w:val="none" w:sz="0" w:space="0" w:color="auto"/>
                                          </w:divBdr>
                                        </w:div>
                                      </w:divsChild>
                                    </w:div>
                                    <w:div w:id="1158154189">
                                      <w:marLeft w:val="0"/>
                                      <w:marRight w:val="0"/>
                                      <w:marTop w:val="0"/>
                                      <w:marBottom w:val="0"/>
                                      <w:divBdr>
                                        <w:top w:val="none" w:sz="0" w:space="0" w:color="auto"/>
                                        <w:left w:val="none" w:sz="0" w:space="0" w:color="auto"/>
                                        <w:bottom w:val="none" w:sz="0" w:space="0" w:color="auto"/>
                                        <w:right w:val="none" w:sz="0" w:space="0" w:color="auto"/>
                                      </w:divBdr>
                                      <w:divsChild>
                                        <w:div w:id="1288243593">
                                          <w:marLeft w:val="0"/>
                                          <w:marRight w:val="0"/>
                                          <w:marTop w:val="0"/>
                                          <w:marBottom w:val="0"/>
                                          <w:divBdr>
                                            <w:top w:val="none" w:sz="0" w:space="0" w:color="auto"/>
                                            <w:left w:val="none" w:sz="0" w:space="0" w:color="auto"/>
                                            <w:bottom w:val="none" w:sz="0" w:space="0" w:color="auto"/>
                                            <w:right w:val="none" w:sz="0" w:space="0" w:color="auto"/>
                                          </w:divBdr>
                                        </w:div>
                                      </w:divsChild>
                                    </w:div>
                                    <w:div w:id="1162349854">
                                      <w:marLeft w:val="0"/>
                                      <w:marRight w:val="0"/>
                                      <w:marTop w:val="0"/>
                                      <w:marBottom w:val="0"/>
                                      <w:divBdr>
                                        <w:top w:val="none" w:sz="0" w:space="0" w:color="auto"/>
                                        <w:left w:val="none" w:sz="0" w:space="0" w:color="auto"/>
                                        <w:bottom w:val="none" w:sz="0" w:space="0" w:color="auto"/>
                                        <w:right w:val="none" w:sz="0" w:space="0" w:color="auto"/>
                                      </w:divBdr>
                                      <w:divsChild>
                                        <w:div w:id="1435982212">
                                          <w:marLeft w:val="0"/>
                                          <w:marRight w:val="0"/>
                                          <w:marTop w:val="0"/>
                                          <w:marBottom w:val="0"/>
                                          <w:divBdr>
                                            <w:top w:val="none" w:sz="0" w:space="0" w:color="auto"/>
                                            <w:left w:val="none" w:sz="0" w:space="0" w:color="auto"/>
                                            <w:bottom w:val="none" w:sz="0" w:space="0" w:color="auto"/>
                                            <w:right w:val="none" w:sz="0" w:space="0" w:color="auto"/>
                                          </w:divBdr>
                                        </w:div>
                                      </w:divsChild>
                                    </w:div>
                                    <w:div w:id="1166481226">
                                      <w:marLeft w:val="0"/>
                                      <w:marRight w:val="0"/>
                                      <w:marTop w:val="0"/>
                                      <w:marBottom w:val="0"/>
                                      <w:divBdr>
                                        <w:top w:val="none" w:sz="0" w:space="0" w:color="auto"/>
                                        <w:left w:val="none" w:sz="0" w:space="0" w:color="auto"/>
                                        <w:bottom w:val="none" w:sz="0" w:space="0" w:color="auto"/>
                                        <w:right w:val="none" w:sz="0" w:space="0" w:color="auto"/>
                                      </w:divBdr>
                                      <w:divsChild>
                                        <w:div w:id="1579561896">
                                          <w:marLeft w:val="0"/>
                                          <w:marRight w:val="0"/>
                                          <w:marTop w:val="0"/>
                                          <w:marBottom w:val="0"/>
                                          <w:divBdr>
                                            <w:top w:val="none" w:sz="0" w:space="0" w:color="auto"/>
                                            <w:left w:val="none" w:sz="0" w:space="0" w:color="auto"/>
                                            <w:bottom w:val="none" w:sz="0" w:space="0" w:color="auto"/>
                                            <w:right w:val="none" w:sz="0" w:space="0" w:color="auto"/>
                                          </w:divBdr>
                                        </w:div>
                                      </w:divsChild>
                                    </w:div>
                                    <w:div w:id="1185677633">
                                      <w:marLeft w:val="0"/>
                                      <w:marRight w:val="0"/>
                                      <w:marTop w:val="0"/>
                                      <w:marBottom w:val="0"/>
                                      <w:divBdr>
                                        <w:top w:val="none" w:sz="0" w:space="0" w:color="auto"/>
                                        <w:left w:val="none" w:sz="0" w:space="0" w:color="auto"/>
                                        <w:bottom w:val="none" w:sz="0" w:space="0" w:color="auto"/>
                                        <w:right w:val="none" w:sz="0" w:space="0" w:color="auto"/>
                                      </w:divBdr>
                                      <w:divsChild>
                                        <w:div w:id="268660315">
                                          <w:marLeft w:val="0"/>
                                          <w:marRight w:val="0"/>
                                          <w:marTop w:val="0"/>
                                          <w:marBottom w:val="0"/>
                                          <w:divBdr>
                                            <w:top w:val="none" w:sz="0" w:space="0" w:color="auto"/>
                                            <w:left w:val="none" w:sz="0" w:space="0" w:color="auto"/>
                                            <w:bottom w:val="none" w:sz="0" w:space="0" w:color="auto"/>
                                            <w:right w:val="none" w:sz="0" w:space="0" w:color="auto"/>
                                          </w:divBdr>
                                        </w:div>
                                      </w:divsChild>
                                    </w:div>
                                    <w:div w:id="1187789474">
                                      <w:marLeft w:val="0"/>
                                      <w:marRight w:val="0"/>
                                      <w:marTop w:val="0"/>
                                      <w:marBottom w:val="0"/>
                                      <w:divBdr>
                                        <w:top w:val="none" w:sz="0" w:space="0" w:color="auto"/>
                                        <w:left w:val="none" w:sz="0" w:space="0" w:color="auto"/>
                                        <w:bottom w:val="none" w:sz="0" w:space="0" w:color="auto"/>
                                        <w:right w:val="none" w:sz="0" w:space="0" w:color="auto"/>
                                      </w:divBdr>
                                      <w:divsChild>
                                        <w:div w:id="459566813">
                                          <w:marLeft w:val="0"/>
                                          <w:marRight w:val="0"/>
                                          <w:marTop w:val="0"/>
                                          <w:marBottom w:val="0"/>
                                          <w:divBdr>
                                            <w:top w:val="none" w:sz="0" w:space="0" w:color="auto"/>
                                            <w:left w:val="none" w:sz="0" w:space="0" w:color="auto"/>
                                            <w:bottom w:val="none" w:sz="0" w:space="0" w:color="auto"/>
                                            <w:right w:val="none" w:sz="0" w:space="0" w:color="auto"/>
                                          </w:divBdr>
                                        </w:div>
                                      </w:divsChild>
                                    </w:div>
                                    <w:div w:id="1220286800">
                                      <w:marLeft w:val="0"/>
                                      <w:marRight w:val="0"/>
                                      <w:marTop w:val="0"/>
                                      <w:marBottom w:val="0"/>
                                      <w:divBdr>
                                        <w:top w:val="none" w:sz="0" w:space="0" w:color="auto"/>
                                        <w:left w:val="none" w:sz="0" w:space="0" w:color="auto"/>
                                        <w:bottom w:val="none" w:sz="0" w:space="0" w:color="auto"/>
                                        <w:right w:val="none" w:sz="0" w:space="0" w:color="auto"/>
                                      </w:divBdr>
                                      <w:divsChild>
                                        <w:div w:id="2114933004">
                                          <w:marLeft w:val="0"/>
                                          <w:marRight w:val="0"/>
                                          <w:marTop w:val="0"/>
                                          <w:marBottom w:val="0"/>
                                          <w:divBdr>
                                            <w:top w:val="none" w:sz="0" w:space="0" w:color="auto"/>
                                            <w:left w:val="none" w:sz="0" w:space="0" w:color="auto"/>
                                            <w:bottom w:val="none" w:sz="0" w:space="0" w:color="auto"/>
                                            <w:right w:val="none" w:sz="0" w:space="0" w:color="auto"/>
                                          </w:divBdr>
                                        </w:div>
                                      </w:divsChild>
                                    </w:div>
                                    <w:div w:id="1222862921">
                                      <w:marLeft w:val="0"/>
                                      <w:marRight w:val="0"/>
                                      <w:marTop w:val="0"/>
                                      <w:marBottom w:val="0"/>
                                      <w:divBdr>
                                        <w:top w:val="none" w:sz="0" w:space="0" w:color="auto"/>
                                        <w:left w:val="none" w:sz="0" w:space="0" w:color="auto"/>
                                        <w:bottom w:val="none" w:sz="0" w:space="0" w:color="auto"/>
                                        <w:right w:val="none" w:sz="0" w:space="0" w:color="auto"/>
                                      </w:divBdr>
                                      <w:divsChild>
                                        <w:div w:id="2075394273">
                                          <w:marLeft w:val="0"/>
                                          <w:marRight w:val="0"/>
                                          <w:marTop w:val="0"/>
                                          <w:marBottom w:val="0"/>
                                          <w:divBdr>
                                            <w:top w:val="none" w:sz="0" w:space="0" w:color="auto"/>
                                            <w:left w:val="none" w:sz="0" w:space="0" w:color="auto"/>
                                            <w:bottom w:val="none" w:sz="0" w:space="0" w:color="auto"/>
                                            <w:right w:val="none" w:sz="0" w:space="0" w:color="auto"/>
                                          </w:divBdr>
                                        </w:div>
                                      </w:divsChild>
                                    </w:div>
                                    <w:div w:id="1231967762">
                                      <w:marLeft w:val="0"/>
                                      <w:marRight w:val="0"/>
                                      <w:marTop w:val="0"/>
                                      <w:marBottom w:val="0"/>
                                      <w:divBdr>
                                        <w:top w:val="none" w:sz="0" w:space="0" w:color="auto"/>
                                        <w:left w:val="none" w:sz="0" w:space="0" w:color="auto"/>
                                        <w:bottom w:val="none" w:sz="0" w:space="0" w:color="auto"/>
                                        <w:right w:val="none" w:sz="0" w:space="0" w:color="auto"/>
                                      </w:divBdr>
                                      <w:divsChild>
                                        <w:div w:id="1800755722">
                                          <w:marLeft w:val="0"/>
                                          <w:marRight w:val="0"/>
                                          <w:marTop w:val="0"/>
                                          <w:marBottom w:val="0"/>
                                          <w:divBdr>
                                            <w:top w:val="none" w:sz="0" w:space="0" w:color="auto"/>
                                            <w:left w:val="none" w:sz="0" w:space="0" w:color="auto"/>
                                            <w:bottom w:val="none" w:sz="0" w:space="0" w:color="auto"/>
                                            <w:right w:val="none" w:sz="0" w:space="0" w:color="auto"/>
                                          </w:divBdr>
                                        </w:div>
                                      </w:divsChild>
                                    </w:div>
                                    <w:div w:id="1239829771">
                                      <w:marLeft w:val="0"/>
                                      <w:marRight w:val="0"/>
                                      <w:marTop w:val="0"/>
                                      <w:marBottom w:val="0"/>
                                      <w:divBdr>
                                        <w:top w:val="none" w:sz="0" w:space="0" w:color="auto"/>
                                        <w:left w:val="none" w:sz="0" w:space="0" w:color="auto"/>
                                        <w:bottom w:val="none" w:sz="0" w:space="0" w:color="auto"/>
                                        <w:right w:val="none" w:sz="0" w:space="0" w:color="auto"/>
                                      </w:divBdr>
                                      <w:divsChild>
                                        <w:div w:id="2109617488">
                                          <w:marLeft w:val="0"/>
                                          <w:marRight w:val="0"/>
                                          <w:marTop w:val="0"/>
                                          <w:marBottom w:val="0"/>
                                          <w:divBdr>
                                            <w:top w:val="none" w:sz="0" w:space="0" w:color="auto"/>
                                            <w:left w:val="none" w:sz="0" w:space="0" w:color="auto"/>
                                            <w:bottom w:val="none" w:sz="0" w:space="0" w:color="auto"/>
                                            <w:right w:val="none" w:sz="0" w:space="0" w:color="auto"/>
                                          </w:divBdr>
                                        </w:div>
                                      </w:divsChild>
                                    </w:div>
                                    <w:div w:id="1240411343">
                                      <w:marLeft w:val="0"/>
                                      <w:marRight w:val="0"/>
                                      <w:marTop w:val="0"/>
                                      <w:marBottom w:val="0"/>
                                      <w:divBdr>
                                        <w:top w:val="none" w:sz="0" w:space="0" w:color="auto"/>
                                        <w:left w:val="none" w:sz="0" w:space="0" w:color="auto"/>
                                        <w:bottom w:val="none" w:sz="0" w:space="0" w:color="auto"/>
                                        <w:right w:val="none" w:sz="0" w:space="0" w:color="auto"/>
                                      </w:divBdr>
                                      <w:divsChild>
                                        <w:div w:id="2022588963">
                                          <w:marLeft w:val="0"/>
                                          <w:marRight w:val="0"/>
                                          <w:marTop w:val="0"/>
                                          <w:marBottom w:val="0"/>
                                          <w:divBdr>
                                            <w:top w:val="none" w:sz="0" w:space="0" w:color="auto"/>
                                            <w:left w:val="none" w:sz="0" w:space="0" w:color="auto"/>
                                            <w:bottom w:val="none" w:sz="0" w:space="0" w:color="auto"/>
                                            <w:right w:val="none" w:sz="0" w:space="0" w:color="auto"/>
                                          </w:divBdr>
                                        </w:div>
                                      </w:divsChild>
                                    </w:div>
                                    <w:div w:id="1250042555">
                                      <w:marLeft w:val="0"/>
                                      <w:marRight w:val="0"/>
                                      <w:marTop w:val="0"/>
                                      <w:marBottom w:val="0"/>
                                      <w:divBdr>
                                        <w:top w:val="none" w:sz="0" w:space="0" w:color="auto"/>
                                        <w:left w:val="none" w:sz="0" w:space="0" w:color="auto"/>
                                        <w:bottom w:val="none" w:sz="0" w:space="0" w:color="auto"/>
                                        <w:right w:val="none" w:sz="0" w:space="0" w:color="auto"/>
                                      </w:divBdr>
                                      <w:divsChild>
                                        <w:div w:id="884176703">
                                          <w:marLeft w:val="0"/>
                                          <w:marRight w:val="0"/>
                                          <w:marTop w:val="0"/>
                                          <w:marBottom w:val="0"/>
                                          <w:divBdr>
                                            <w:top w:val="none" w:sz="0" w:space="0" w:color="auto"/>
                                            <w:left w:val="none" w:sz="0" w:space="0" w:color="auto"/>
                                            <w:bottom w:val="none" w:sz="0" w:space="0" w:color="auto"/>
                                            <w:right w:val="none" w:sz="0" w:space="0" w:color="auto"/>
                                          </w:divBdr>
                                        </w:div>
                                      </w:divsChild>
                                    </w:div>
                                    <w:div w:id="1250845014">
                                      <w:marLeft w:val="0"/>
                                      <w:marRight w:val="0"/>
                                      <w:marTop w:val="0"/>
                                      <w:marBottom w:val="0"/>
                                      <w:divBdr>
                                        <w:top w:val="none" w:sz="0" w:space="0" w:color="auto"/>
                                        <w:left w:val="none" w:sz="0" w:space="0" w:color="auto"/>
                                        <w:bottom w:val="none" w:sz="0" w:space="0" w:color="auto"/>
                                        <w:right w:val="none" w:sz="0" w:space="0" w:color="auto"/>
                                      </w:divBdr>
                                      <w:divsChild>
                                        <w:div w:id="2013487473">
                                          <w:marLeft w:val="0"/>
                                          <w:marRight w:val="0"/>
                                          <w:marTop w:val="0"/>
                                          <w:marBottom w:val="0"/>
                                          <w:divBdr>
                                            <w:top w:val="none" w:sz="0" w:space="0" w:color="auto"/>
                                            <w:left w:val="none" w:sz="0" w:space="0" w:color="auto"/>
                                            <w:bottom w:val="none" w:sz="0" w:space="0" w:color="auto"/>
                                            <w:right w:val="none" w:sz="0" w:space="0" w:color="auto"/>
                                          </w:divBdr>
                                        </w:div>
                                      </w:divsChild>
                                    </w:div>
                                    <w:div w:id="1251088855">
                                      <w:marLeft w:val="0"/>
                                      <w:marRight w:val="0"/>
                                      <w:marTop w:val="0"/>
                                      <w:marBottom w:val="0"/>
                                      <w:divBdr>
                                        <w:top w:val="none" w:sz="0" w:space="0" w:color="auto"/>
                                        <w:left w:val="none" w:sz="0" w:space="0" w:color="auto"/>
                                        <w:bottom w:val="none" w:sz="0" w:space="0" w:color="auto"/>
                                        <w:right w:val="none" w:sz="0" w:space="0" w:color="auto"/>
                                      </w:divBdr>
                                      <w:divsChild>
                                        <w:div w:id="1902055640">
                                          <w:marLeft w:val="0"/>
                                          <w:marRight w:val="0"/>
                                          <w:marTop w:val="0"/>
                                          <w:marBottom w:val="0"/>
                                          <w:divBdr>
                                            <w:top w:val="none" w:sz="0" w:space="0" w:color="auto"/>
                                            <w:left w:val="none" w:sz="0" w:space="0" w:color="auto"/>
                                            <w:bottom w:val="none" w:sz="0" w:space="0" w:color="auto"/>
                                            <w:right w:val="none" w:sz="0" w:space="0" w:color="auto"/>
                                          </w:divBdr>
                                        </w:div>
                                      </w:divsChild>
                                    </w:div>
                                    <w:div w:id="1252733893">
                                      <w:marLeft w:val="0"/>
                                      <w:marRight w:val="0"/>
                                      <w:marTop w:val="0"/>
                                      <w:marBottom w:val="0"/>
                                      <w:divBdr>
                                        <w:top w:val="none" w:sz="0" w:space="0" w:color="auto"/>
                                        <w:left w:val="none" w:sz="0" w:space="0" w:color="auto"/>
                                        <w:bottom w:val="none" w:sz="0" w:space="0" w:color="auto"/>
                                        <w:right w:val="none" w:sz="0" w:space="0" w:color="auto"/>
                                      </w:divBdr>
                                      <w:divsChild>
                                        <w:div w:id="1174151032">
                                          <w:marLeft w:val="0"/>
                                          <w:marRight w:val="0"/>
                                          <w:marTop w:val="0"/>
                                          <w:marBottom w:val="0"/>
                                          <w:divBdr>
                                            <w:top w:val="none" w:sz="0" w:space="0" w:color="auto"/>
                                            <w:left w:val="none" w:sz="0" w:space="0" w:color="auto"/>
                                            <w:bottom w:val="none" w:sz="0" w:space="0" w:color="auto"/>
                                            <w:right w:val="none" w:sz="0" w:space="0" w:color="auto"/>
                                          </w:divBdr>
                                        </w:div>
                                      </w:divsChild>
                                    </w:div>
                                    <w:div w:id="1257247568">
                                      <w:marLeft w:val="0"/>
                                      <w:marRight w:val="0"/>
                                      <w:marTop w:val="0"/>
                                      <w:marBottom w:val="0"/>
                                      <w:divBdr>
                                        <w:top w:val="none" w:sz="0" w:space="0" w:color="auto"/>
                                        <w:left w:val="none" w:sz="0" w:space="0" w:color="auto"/>
                                        <w:bottom w:val="none" w:sz="0" w:space="0" w:color="auto"/>
                                        <w:right w:val="none" w:sz="0" w:space="0" w:color="auto"/>
                                      </w:divBdr>
                                      <w:divsChild>
                                        <w:div w:id="855729368">
                                          <w:marLeft w:val="0"/>
                                          <w:marRight w:val="0"/>
                                          <w:marTop w:val="0"/>
                                          <w:marBottom w:val="0"/>
                                          <w:divBdr>
                                            <w:top w:val="none" w:sz="0" w:space="0" w:color="auto"/>
                                            <w:left w:val="none" w:sz="0" w:space="0" w:color="auto"/>
                                            <w:bottom w:val="none" w:sz="0" w:space="0" w:color="auto"/>
                                            <w:right w:val="none" w:sz="0" w:space="0" w:color="auto"/>
                                          </w:divBdr>
                                        </w:div>
                                      </w:divsChild>
                                    </w:div>
                                    <w:div w:id="1259482845">
                                      <w:marLeft w:val="0"/>
                                      <w:marRight w:val="0"/>
                                      <w:marTop w:val="0"/>
                                      <w:marBottom w:val="0"/>
                                      <w:divBdr>
                                        <w:top w:val="none" w:sz="0" w:space="0" w:color="auto"/>
                                        <w:left w:val="none" w:sz="0" w:space="0" w:color="auto"/>
                                        <w:bottom w:val="none" w:sz="0" w:space="0" w:color="auto"/>
                                        <w:right w:val="none" w:sz="0" w:space="0" w:color="auto"/>
                                      </w:divBdr>
                                      <w:divsChild>
                                        <w:div w:id="445079517">
                                          <w:marLeft w:val="0"/>
                                          <w:marRight w:val="0"/>
                                          <w:marTop w:val="0"/>
                                          <w:marBottom w:val="0"/>
                                          <w:divBdr>
                                            <w:top w:val="none" w:sz="0" w:space="0" w:color="auto"/>
                                            <w:left w:val="none" w:sz="0" w:space="0" w:color="auto"/>
                                            <w:bottom w:val="none" w:sz="0" w:space="0" w:color="auto"/>
                                            <w:right w:val="none" w:sz="0" w:space="0" w:color="auto"/>
                                          </w:divBdr>
                                        </w:div>
                                      </w:divsChild>
                                    </w:div>
                                    <w:div w:id="1267888039">
                                      <w:marLeft w:val="0"/>
                                      <w:marRight w:val="0"/>
                                      <w:marTop w:val="0"/>
                                      <w:marBottom w:val="0"/>
                                      <w:divBdr>
                                        <w:top w:val="none" w:sz="0" w:space="0" w:color="auto"/>
                                        <w:left w:val="none" w:sz="0" w:space="0" w:color="auto"/>
                                        <w:bottom w:val="none" w:sz="0" w:space="0" w:color="auto"/>
                                        <w:right w:val="none" w:sz="0" w:space="0" w:color="auto"/>
                                      </w:divBdr>
                                      <w:divsChild>
                                        <w:div w:id="726798576">
                                          <w:marLeft w:val="0"/>
                                          <w:marRight w:val="0"/>
                                          <w:marTop w:val="0"/>
                                          <w:marBottom w:val="0"/>
                                          <w:divBdr>
                                            <w:top w:val="none" w:sz="0" w:space="0" w:color="auto"/>
                                            <w:left w:val="none" w:sz="0" w:space="0" w:color="auto"/>
                                            <w:bottom w:val="none" w:sz="0" w:space="0" w:color="auto"/>
                                            <w:right w:val="none" w:sz="0" w:space="0" w:color="auto"/>
                                          </w:divBdr>
                                        </w:div>
                                      </w:divsChild>
                                    </w:div>
                                    <w:div w:id="1269121675">
                                      <w:marLeft w:val="0"/>
                                      <w:marRight w:val="0"/>
                                      <w:marTop w:val="0"/>
                                      <w:marBottom w:val="0"/>
                                      <w:divBdr>
                                        <w:top w:val="none" w:sz="0" w:space="0" w:color="auto"/>
                                        <w:left w:val="none" w:sz="0" w:space="0" w:color="auto"/>
                                        <w:bottom w:val="none" w:sz="0" w:space="0" w:color="auto"/>
                                        <w:right w:val="none" w:sz="0" w:space="0" w:color="auto"/>
                                      </w:divBdr>
                                      <w:divsChild>
                                        <w:div w:id="917835255">
                                          <w:marLeft w:val="0"/>
                                          <w:marRight w:val="0"/>
                                          <w:marTop w:val="0"/>
                                          <w:marBottom w:val="0"/>
                                          <w:divBdr>
                                            <w:top w:val="none" w:sz="0" w:space="0" w:color="auto"/>
                                            <w:left w:val="none" w:sz="0" w:space="0" w:color="auto"/>
                                            <w:bottom w:val="none" w:sz="0" w:space="0" w:color="auto"/>
                                            <w:right w:val="none" w:sz="0" w:space="0" w:color="auto"/>
                                          </w:divBdr>
                                        </w:div>
                                      </w:divsChild>
                                    </w:div>
                                    <w:div w:id="1271205978">
                                      <w:marLeft w:val="0"/>
                                      <w:marRight w:val="0"/>
                                      <w:marTop w:val="0"/>
                                      <w:marBottom w:val="0"/>
                                      <w:divBdr>
                                        <w:top w:val="none" w:sz="0" w:space="0" w:color="auto"/>
                                        <w:left w:val="none" w:sz="0" w:space="0" w:color="auto"/>
                                        <w:bottom w:val="none" w:sz="0" w:space="0" w:color="auto"/>
                                        <w:right w:val="none" w:sz="0" w:space="0" w:color="auto"/>
                                      </w:divBdr>
                                      <w:divsChild>
                                        <w:div w:id="45567494">
                                          <w:marLeft w:val="0"/>
                                          <w:marRight w:val="0"/>
                                          <w:marTop w:val="0"/>
                                          <w:marBottom w:val="0"/>
                                          <w:divBdr>
                                            <w:top w:val="none" w:sz="0" w:space="0" w:color="auto"/>
                                            <w:left w:val="none" w:sz="0" w:space="0" w:color="auto"/>
                                            <w:bottom w:val="none" w:sz="0" w:space="0" w:color="auto"/>
                                            <w:right w:val="none" w:sz="0" w:space="0" w:color="auto"/>
                                          </w:divBdr>
                                        </w:div>
                                      </w:divsChild>
                                    </w:div>
                                    <w:div w:id="1280256712">
                                      <w:marLeft w:val="0"/>
                                      <w:marRight w:val="0"/>
                                      <w:marTop w:val="0"/>
                                      <w:marBottom w:val="0"/>
                                      <w:divBdr>
                                        <w:top w:val="none" w:sz="0" w:space="0" w:color="auto"/>
                                        <w:left w:val="none" w:sz="0" w:space="0" w:color="auto"/>
                                        <w:bottom w:val="none" w:sz="0" w:space="0" w:color="auto"/>
                                        <w:right w:val="none" w:sz="0" w:space="0" w:color="auto"/>
                                      </w:divBdr>
                                      <w:divsChild>
                                        <w:div w:id="1627002727">
                                          <w:marLeft w:val="0"/>
                                          <w:marRight w:val="0"/>
                                          <w:marTop w:val="0"/>
                                          <w:marBottom w:val="0"/>
                                          <w:divBdr>
                                            <w:top w:val="none" w:sz="0" w:space="0" w:color="auto"/>
                                            <w:left w:val="none" w:sz="0" w:space="0" w:color="auto"/>
                                            <w:bottom w:val="none" w:sz="0" w:space="0" w:color="auto"/>
                                            <w:right w:val="none" w:sz="0" w:space="0" w:color="auto"/>
                                          </w:divBdr>
                                        </w:div>
                                      </w:divsChild>
                                    </w:div>
                                    <w:div w:id="1293946528">
                                      <w:marLeft w:val="0"/>
                                      <w:marRight w:val="0"/>
                                      <w:marTop w:val="0"/>
                                      <w:marBottom w:val="0"/>
                                      <w:divBdr>
                                        <w:top w:val="none" w:sz="0" w:space="0" w:color="auto"/>
                                        <w:left w:val="none" w:sz="0" w:space="0" w:color="auto"/>
                                        <w:bottom w:val="none" w:sz="0" w:space="0" w:color="auto"/>
                                        <w:right w:val="none" w:sz="0" w:space="0" w:color="auto"/>
                                      </w:divBdr>
                                      <w:divsChild>
                                        <w:div w:id="582883228">
                                          <w:marLeft w:val="0"/>
                                          <w:marRight w:val="0"/>
                                          <w:marTop w:val="0"/>
                                          <w:marBottom w:val="0"/>
                                          <w:divBdr>
                                            <w:top w:val="none" w:sz="0" w:space="0" w:color="auto"/>
                                            <w:left w:val="none" w:sz="0" w:space="0" w:color="auto"/>
                                            <w:bottom w:val="none" w:sz="0" w:space="0" w:color="auto"/>
                                            <w:right w:val="none" w:sz="0" w:space="0" w:color="auto"/>
                                          </w:divBdr>
                                        </w:div>
                                      </w:divsChild>
                                    </w:div>
                                    <w:div w:id="1294753241">
                                      <w:marLeft w:val="0"/>
                                      <w:marRight w:val="0"/>
                                      <w:marTop w:val="0"/>
                                      <w:marBottom w:val="0"/>
                                      <w:divBdr>
                                        <w:top w:val="none" w:sz="0" w:space="0" w:color="auto"/>
                                        <w:left w:val="none" w:sz="0" w:space="0" w:color="auto"/>
                                        <w:bottom w:val="none" w:sz="0" w:space="0" w:color="auto"/>
                                        <w:right w:val="none" w:sz="0" w:space="0" w:color="auto"/>
                                      </w:divBdr>
                                      <w:divsChild>
                                        <w:div w:id="1884176367">
                                          <w:marLeft w:val="0"/>
                                          <w:marRight w:val="0"/>
                                          <w:marTop w:val="0"/>
                                          <w:marBottom w:val="0"/>
                                          <w:divBdr>
                                            <w:top w:val="none" w:sz="0" w:space="0" w:color="auto"/>
                                            <w:left w:val="none" w:sz="0" w:space="0" w:color="auto"/>
                                            <w:bottom w:val="none" w:sz="0" w:space="0" w:color="auto"/>
                                            <w:right w:val="none" w:sz="0" w:space="0" w:color="auto"/>
                                          </w:divBdr>
                                        </w:div>
                                      </w:divsChild>
                                    </w:div>
                                    <w:div w:id="1295135018">
                                      <w:marLeft w:val="0"/>
                                      <w:marRight w:val="0"/>
                                      <w:marTop w:val="0"/>
                                      <w:marBottom w:val="0"/>
                                      <w:divBdr>
                                        <w:top w:val="none" w:sz="0" w:space="0" w:color="auto"/>
                                        <w:left w:val="none" w:sz="0" w:space="0" w:color="auto"/>
                                        <w:bottom w:val="none" w:sz="0" w:space="0" w:color="auto"/>
                                        <w:right w:val="none" w:sz="0" w:space="0" w:color="auto"/>
                                      </w:divBdr>
                                      <w:divsChild>
                                        <w:div w:id="276446347">
                                          <w:marLeft w:val="0"/>
                                          <w:marRight w:val="0"/>
                                          <w:marTop w:val="0"/>
                                          <w:marBottom w:val="0"/>
                                          <w:divBdr>
                                            <w:top w:val="none" w:sz="0" w:space="0" w:color="auto"/>
                                            <w:left w:val="none" w:sz="0" w:space="0" w:color="auto"/>
                                            <w:bottom w:val="none" w:sz="0" w:space="0" w:color="auto"/>
                                            <w:right w:val="none" w:sz="0" w:space="0" w:color="auto"/>
                                          </w:divBdr>
                                        </w:div>
                                      </w:divsChild>
                                    </w:div>
                                    <w:div w:id="1296596921">
                                      <w:marLeft w:val="0"/>
                                      <w:marRight w:val="0"/>
                                      <w:marTop w:val="0"/>
                                      <w:marBottom w:val="0"/>
                                      <w:divBdr>
                                        <w:top w:val="none" w:sz="0" w:space="0" w:color="auto"/>
                                        <w:left w:val="none" w:sz="0" w:space="0" w:color="auto"/>
                                        <w:bottom w:val="none" w:sz="0" w:space="0" w:color="auto"/>
                                        <w:right w:val="none" w:sz="0" w:space="0" w:color="auto"/>
                                      </w:divBdr>
                                      <w:divsChild>
                                        <w:div w:id="1034497446">
                                          <w:marLeft w:val="0"/>
                                          <w:marRight w:val="0"/>
                                          <w:marTop w:val="0"/>
                                          <w:marBottom w:val="0"/>
                                          <w:divBdr>
                                            <w:top w:val="none" w:sz="0" w:space="0" w:color="auto"/>
                                            <w:left w:val="none" w:sz="0" w:space="0" w:color="auto"/>
                                            <w:bottom w:val="none" w:sz="0" w:space="0" w:color="auto"/>
                                            <w:right w:val="none" w:sz="0" w:space="0" w:color="auto"/>
                                          </w:divBdr>
                                        </w:div>
                                      </w:divsChild>
                                    </w:div>
                                    <w:div w:id="1298338931">
                                      <w:marLeft w:val="0"/>
                                      <w:marRight w:val="0"/>
                                      <w:marTop w:val="0"/>
                                      <w:marBottom w:val="0"/>
                                      <w:divBdr>
                                        <w:top w:val="none" w:sz="0" w:space="0" w:color="auto"/>
                                        <w:left w:val="none" w:sz="0" w:space="0" w:color="auto"/>
                                        <w:bottom w:val="none" w:sz="0" w:space="0" w:color="auto"/>
                                        <w:right w:val="none" w:sz="0" w:space="0" w:color="auto"/>
                                      </w:divBdr>
                                      <w:divsChild>
                                        <w:div w:id="695932398">
                                          <w:marLeft w:val="0"/>
                                          <w:marRight w:val="0"/>
                                          <w:marTop w:val="0"/>
                                          <w:marBottom w:val="0"/>
                                          <w:divBdr>
                                            <w:top w:val="none" w:sz="0" w:space="0" w:color="auto"/>
                                            <w:left w:val="none" w:sz="0" w:space="0" w:color="auto"/>
                                            <w:bottom w:val="none" w:sz="0" w:space="0" w:color="auto"/>
                                            <w:right w:val="none" w:sz="0" w:space="0" w:color="auto"/>
                                          </w:divBdr>
                                        </w:div>
                                      </w:divsChild>
                                    </w:div>
                                    <w:div w:id="1300258892">
                                      <w:marLeft w:val="0"/>
                                      <w:marRight w:val="0"/>
                                      <w:marTop w:val="0"/>
                                      <w:marBottom w:val="0"/>
                                      <w:divBdr>
                                        <w:top w:val="none" w:sz="0" w:space="0" w:color="auto"/>
                                        <w:left w:val="none" w:sz="0" w:space="0" w:color="auto"/>
                                        <w:bottom w:val="none" w:sz="0" w:space="0" w:color="auto"/>
                                        <w:right w:val="none" w:sz="0" w:space="0" w:color="auto"/>
                                      </w:divBdr>
                                      <w:divsChild>
                                        <w:div w:id="734164679">
                                          <w:marLeft w:val="0"/>
                                          <w:marRight w:val="0"/>
                                          <w:marTop w:val="0"/>
                                          <w:marBottom w:val="0"/>
                                          <w:divBdr>
                                            <w:top w:val="none" w:sz="0" w:space="0" w:color="auto"/>
                                            <w:left w:val="none" w:sz="0" w:space="0" w:color="auto"/>
                                            <w:bottom w:val="none" w:sz="0" w:space="0" w:color="auto"/>
                                            <w:right w:val="none" w:sz="0" w:space="0" w:color="auto"/>
                                          </w:divBdr>
                                        </w:div>
                                      </w:divsChild>
                                    </w:div>
                                    <w:div w:id="1302147891">
                                      <w:marLeft w:val="0"/>
                                      <w:marRight w:val="0"/>
                                      <w:marTop w:val="0"/>
                                      <w:marBottom w:val="0"/>
                                      <w:divBdr>
                                        <w:top w:val="none" w:sz="0" w:space="0" w:color="auto"/>
                                        <w:left w:val="none" w:sz="0" w:space="0" w:color="auto"/>
                                        <w:bottom w:val="none" w:sz="0" w:space="0" w:color="auto"/>
                                        <w:right w:val="none" w:sz="0" w:space="0" w:color="auto"/>
                                      </w:divBdr>
                                      <w:divsChild>
                                        <w:div w:id="2058700243">
                                          <w:marLeft w:val="0"/>
                                          <w:marRight w:val="0"/>
                                          <w:marTop w:val="0"/>
                                          <w:marBottom w:val="0"/>
                                          <w:divBdr>
                                            <w:top w:val="none" w:sz="0" w:space="0" w:color="auto"/>
                                            <w:left w:val="none" w:sz="0" w:space="0" w:color="auto"/>
                                            <w:bottom w:val="none" w:sz="0" w:space="0" w:color="auto"/>
                                            <w:right w:val="none" w:sz="0" w:space="0" w:color="auto"/>
                                          </w:divBdr>
                                        </w:div>
                                      </w:divsChild>
                                    </w:div>
                                    <w:div w:id="1307854693">
                                      <w:marLeft w:val="0"/>
                                      <w:marRight w:val="0"/>
                                      <w:marTop w:val="0"/>
                                      <w:marBottom w:val="0"/>
                                      <w:divBdr>
                                        <w:top w:val="none" w:sz="0" w:space="0" w:color="auto"/>
                                        <w:left w:val="none" w:sz="0" w:space="0" w:color="auto"/>
                                        <w:bottom w:val="none" w:sz="0" w:space="0" w:color="auto"/>
                                        <w:right w:val="none" w:sz="0" w:space="0" w:color="auto"/>
                                      </w:divBdr>
                                      <w:divsChild>
                                        <w:div w:id="47999682">
                                          <w:marLeft w:val="0"/>
                                          <w:marRight w:val="0"/>
                                          <w:marTop w:val="0"/>
                                          <w:marBottom w:val="0"/>
                                          <w:divBdr>
                                            <w:top w:val="none" w:sz="0" w:space="0" w:color="auto"/>
                                            <w:left w:val="none" w:sz="0" w:space="0" w:color="auto"/>
                                            <w:bottom w:val="none" w:sz="0" w:space="0" w:color="auto"/>
                                            <w:right w:val="none" w:sz="0" w:space="0" w:color="auto"/>
                                          </w:divBdr>
                                        </w:div>
                                      </w:divsChild>
                                    </w:div>
                                    <w:div w:id="1311909428">
                                      <w:marLeft w:val="0"/>
                                      <w:marRight w:val="0"/>
                                      <w:marTop w:val="0"/>
                                      <w:marBottom w:val="0"/>
                                      <w:divBdr>
                                        <w:top w:val="none" w:sz="0" w:space="0" w:color="auto"/>
                                        <w:left w:val="none" w:sz="0" w:space="0" w:color="auto"/>
                                        <w:bottom w:val="none" w:sz="0" w:space="0" w:color="auto"/>
                                        <w:right w:val="none" w:sz="0" w:space="0" w:color="auto"/>
                                      </w:divBdr>
                                      <w:divsChild>
                                        <w:div w:id="748356056">
                                          <w:marLeft w:val="0"/>
                                          <w:marRight w:val="0"/>
                                          <w:marTop w:val="0"/>
                                          <w:marBottom w:val="0"/>
                                          <w:divBdr>
                                            <w:top w:val="none" w:sz="0" w:space="0" w:color="auto"/>
                                            <w:left w:val="none" w:sz="0" w:space="0" w:color="auto"/>
                                            <w:bottom w:val="none" w:sz="0" w:space="0" w:color="auto"/>
                                            <w:right w:val="none" w:sz="0" w:space="0" w:color="auto"/>
                                          </w:divBdr>
                                        </w:div>
                                      </w:divsChild>
                                    </w:div>
                                    <w:div w:id="1313486746">
                                      <w:marLeft w:val="0"/>
                                      <w:marRight w:val="0"/>
                                      <w:marTop w:val="0"/>
                                      <w:marBottom w:val="0"/>
                                      <w:divBdr>
                                        <w:top w:val="none" w:sz="0" w:space="0" w:color="auto"/>
                                        <w:left w:val="none" w:sz="0" w:space="0" w:color="auto"/>
                                        <w:bottom w:val="none" w:sz="0" w:space="0" w:color="auto"/>
                                        <w:right w:val="none" w:sz="0" w:space="0" w:color="auto"/>
                                      </w:divBdr>
                                      <w:divsChild>
                                        <w:div w:id="1176916005">
                                          <w:marLeft w:val="0"/>
                                          <w:marRight w:val="0"/>
                                          <w:marTop w:val="0"/>
                                          <w:marBottom w:val="0"/>
                                          <w:divBdr>
                                            <w:top w:val="none" w:sz="0" w:space="0" w:color="auto"/>
                                            <w:left w:val="none" w:sz="0" w:space="0" w:color="auto"/>
                                            <w:bottom w:val="none" w:sz="0" w:space="0" w:color="auto"/>
                                            <w:right w:val="none" w:sz="0" w:space="0" w:color="auto"/>
                                          </w:divBdr>
                                        </w:div>
                                      </w:divsChild>
                                    </w:div>
                                    <w:div w:id="1326863482">
                                      <w:marLeft w:val="0"/>
                                      <w:marRight w:val="0"/>
                                      <w:marTop w:val="0"/>
                                      <w:marBottom w:val="0"/>
                                      <w:divBdr>
                                        <w:top w:val="none" w:sz="0" w:space="0" w:color="auto"/>
                                        <w:left w:val="none" w:sz="0" w:space="0" w:color="auto"/>
                                        <w:bottom w:val="none" w:sz="0" w:space="0" w:color="auto"/>
                                        <w:right w:val="none" w:sz="0" w:space="0" w:color="auto"/>
                                      </w:divBdr>
                                      <w:divsChild>
                                        <w:div w:id="1817452068">
                                          <w:marLeft w:val="0"/>
                                          <w:marRight w:val="0"/>
                                          <w:marTop w:val="0"/>
                                          <w:marBottom w:val="0"/>
                                          <w:divBdr>
                                            <w:top w:val="none" w:sz="0" w:space="0" w:color="auto"/>
                                            <w:left w:val="none" w:sz="0" w:space="0" w:color="auto"/>
                                            <w:bottom w:val="none" w:sz="0" w:space="0" w:color="auto"/>
                                            <w:right w:val="none" w:sz="0" w:space="0" w:color="auto"/>
                                          </w:divBdr>
                                        </w:div>
                                      </w:divsChild>
                                    </w:div>
                                    <w:div w:id="1331063297">
                                      <w:marLeft w:val="0"/>
                                      <w:marRight w:val="0"/>
                                      <w:marTop w:val="0"/>
                                      <w:marBottom w:val="0"/>
                                      <w:divBdr>
                                        <w:top w:val="none" w:sz="0" w:space="0" w:color="auto"/>
                                        <w:left w:val="none" w:sz="0" w:space="0" w:color="auto"/>
                                        <w:bottom w:val="none" w:sz="0" w:space="0" w:color="auto"/>
                                        <w:right w:val="none" w:sz="0" w:space="0" w:color="auto"/>
                                      </w:divBdr>
                                      <w:divsChild>
                                        <w:div w:id="854265976">
                                          <w:marLeft w:val="0"/>
                                          <w:marRight w:val="0"/>
                                          <w:marTop w:val="0"/>
                                          <w:marBottom w:val="0"/>
                                          <w:divBdr>
                                            <w:top w:val="none" w:sz="0" w:space="0" w:color="auto"/>
                                            <w:left w:val="none" w:sz="0" w:space="0" w:color="auto"/>
                                            <w:bottom w:val="none" w:sz="0" w:space="0" w:color="auto"/>
                                            <w:right w:val="none" w:sz="0" w:space="0" w:color="auto"/>
                                          </w:divBdr>
                                        </w:div>
                                      </w:divsChild>
                                    </w:div>
                                    <w:div w:id="1335453804">
                                      <w:marLeft w:val="0"/>
                                      <w:marRight w:val="0"/>
                                      <w:marTop w:val="0"/>
                                      <w:marBottom w:val="0"/>
                                      <w:divBdr>
                                        <w:top w:val="none" w:sz="0" w:space="0" w:color="auto"/>
                                        <w:left w:val="none" w:sz="0" w:space="0" w:color="auto"/>
                                        <w:bottom w:val="none" w:sz="0" w:space="0" w:color="auto"/>
                                        <w:right w:val="none" w:sz="0" w:space="0" w:color="auto"/>
                                      </w:divBdr>
                                      <w:divsChild>
                                        <w:div w:id="354501065">
                                          <w:marLeft w:val="0"/>
                                          <w:marRight w:val="0"/>
                                          <w:marTop w:val="0"/>
                                          <w:marBottom w:val="0"/>
                                          <w:divBdr>
                                            <w:top w:val="none" w:sz="0" w:space="0" w:color="auto"/>
                                            <w:left w:val="none" w:sz="0" w:space="0" w:color="auto"/>
                                            <w:bottom w:val="none" w:sz="0" w:space="0" w:color="auto"/>
                                            <w:right w:val="none" w:sz="0" w:space="0" w:color="auto"/>
                                          </w:divBdr>
                                        </w:div>
                                      </w:divsChild>
                                    </w:div>
                                    <w:div w:id="1340546216">
                                      <w:marLeft w:val="0"/>
                                      <w:marRight w:val="0"/>
                                      <w:marTop w:val="0"/>
                                      <w:marBottom w:val="0"/>
                                      <w:divBdr>
                                        <w:top w:val="none" w:sz="0" w:space="0" w:color="auto"/>
                                        <w:left w:val="none" w:sz="0" w:space="0" w:color="auto"/>
                                        <w:bottom w:val="none" w:sz="0" w:space="0" w:color="auto"/>
                                        <w:right w:val="none" w:sz="0" w:space="0" w:color="auto"/>
                                      </w:divBdr>
                                      <w:divsChild>
                                        <w:div w:id="632638728">
                                          <w:marLeft w:val="0"/>
                                          <w:marRight w:val="0"/>
                                          <w:marTop w:val="0"/>
                                          <w:marBottom w:val="0"/>
                                          <w:divBdr>
                                            <w:top w:val="none" w:sz="0" w:space="0" w:color="auto"/>
                                            <w:left w:val="none" w:sz="0" w:space="0" w:color="auto"/>
                                            <w:bottom w:val="none" w:sz="0" w:space="0" w:color="auto"/>
                                            <w:right w:val="none" w:sz="0" w:space="0" w:color="auto"/>
                                          </w:divBdr>
                                        </w:div>
                                      </w:divsChild>
                                    </w:div>
                                    <w:div w:id="1341808232">
                                      <w:marLeft w:val="0"/>
                                      <w:marRight w:val="0"/>
                                      <w:marTop w:val="0"/>
                                      <w:marBottom w:val="0"/>
                                      <w:divBdr>
                                        <w:top w:val="none" w:sz="0" w:space="0" w:color="auto"/>
                                        <w:left w:val="none" w:sz="0" w:space="0" w:color="auto"/>
                                        <w:bottom w:val="none" w:sz="0" w:space="0" w:color="auto"/>
                                        <w:right w:val="none" w:sz="0" w:space="0" w:color="auto"/>
                                      </w:divBdr>
                                      <w:divsChild>
                                        <w:div w:id="630743602">
                                          <w:marLeft w:val="0"/>
                                          <w:marRight w:val="0"/>
                                          <w:marTop w:val="0"/>
                                          <w:marBottom w:val="0"/>
                                          <w:divBdr>
                                            <w:top w:val="none" w:sz="0" w:space="0" w:color="auto"/>
                                            <w:left w:val="none" w:sz="0" w:space="0" w:color="auto"/>
                                            <w:bottom w:val="none" w:sz="0" w:space="0" w:color="auto"/>
                                            <w:right w:val="none" w:sz="0" w:space="0" w:color="auto"/>
                                          </w:divBdr>
                                        </w:div>
                                      </w:divsChild>
                                    </w:div>
                                    <w:div w:id="1348142086">
                                      <w:marLeft w:val="0"/>
                                      <w:marRight w:val="0"/>
                                      <w:marTop w:val="0"/>
                                      <w:marBottom w:val="0"/>
                                      <w:divBdr>
                                        <w:top w:val="none" w:sz="0" w:space="0" w:color="auto"/>
                                        <w:left w:val="none" w:sz="0" w:space="0" w:color="auto"/>
                                        <w:bottom w:val="none" w:sz="0" w:space="0" w:color="auto"/>
                                        <w:right w:val="none" w:sz="0" w:space="0" w:color="auto"/>
                                      </w:divBdr>
                                      <w:divsChild>
                                        <w:div w:id="1242254850">
                                          <w:marLeft w:val="0"/>
                                          <w:marRight w:val="0"/>
                                          <w:marTop w:val="0"/>
                                          <w:marBottom w:val="0"/>
                                          <w:divBdr>
                                            <w:top w:val="none" w:sz="0" w:space="0" w:color="auto"/>
                                            <w:left w:val="none" w:sz="0" w:space="0" w:color="auto"/>
                                            <w:bottom w:val="none" w:sz="0" w:space="0" w:color="auto"/>
                                            <w:right w:val="none" w:sz="0" w:space="0" w:color="auto"/>
                                          </w:divBdr>
                                        </w:div>
                                      </w:divsChild>
                                    </w:div>
                                    <w:div w:id="1362631004">
                                      <w:marLeft w:val="0"/>
                                      <w:marRight w:val="0"/>
                                      <w:marTop w:val="0"/>
                                      <w:marBottom w:val="0"/>
                                      <w:divBdr>
                                        <w:top w:val="none" w:sz="0" w:space="0" w:color="auto"/>
                                        <w:left w:val="none" w:sz="0" w:space="0" w:color="auto"/>
                                        <w:bottom w:val="none" w:sz="0" w:space="0" w:color="auto"/>
                                        <w:right w:val="none" w:sz="0" w:space="0" w:color="auto"/>
                                      </w:divBdr>
                                      <w:divsChild>
                                        <w:div w:id="1809854056">
                                          <w:marLeft w:val="0"/>
                                          <w:marRight w:val="0"/>
                                          <w:marTop w:val="0"/>
                                          <w:marBottom w:val="0"/>
                                          <w:divBdr>
                                            <w:top w:val="none" w:sz="0" w:space="0" w:color="auto"/>
                                            <w:left w:val="none" w:sz="0" w:space="0" w:color="auto"/>
                                            <w:bottom w:val="none" w:sz="0" w:space="0" w:color="auto"/>
                                            <w:right w:val="none" w:sz="0" w:space="0" w:color="auto"/>
                                          </w:divBdr>
                                        </w:div>
                                      </w:divsChild>
                                    </w:div>
                                    <w:div w:id="1370298778">
                                      <w:marLeft w:val="0"/>
                                      <w:marRight w:val="0"/>
                                      <w:marTop w:val="0"/>
                                      <w:marBottom w:val="0"/>
                                      <w:divBdr>
                                        <w:top w:val="none" w:sz="0" w:space="0" w:color="auto"/>
                                        <w:left w:val="none" w:sz="0" w:space="0" w:color="auto"/>
                                        <w:bottom w:val="none" w:sz="0" w:space="0" w:color="auto"/>
                                        <w:right w:val="none" w:sz="0" w:space="0" w:color="auto"/>
                                      </w:divBdr>
                                      <w:divsChild>
                                        <w:div w:id="1850946362">
                                          <w:marLeft w:val="0"/>
                                          <w:marRight w:val="0"/>
                                          <w:marTop w:val="0"/>
                                          <w:marBottom w:val="0"/>
                                          <w:divBdr>
                                            <w:top w:val="none" w:sz="0" w:space="0" w:color="auto"/>
                                            <w:left w:val="none" w:sz="0" w:space="0" w:color="auto"/>
                                            <w:bottom w:val="none" w:sz="0" w:space="0" w:color="auto"/>
                                            <w:right w:val="none" w:sz="0" w:space="0" w:color="auto"/>
                                          </w:divBdr>
                                        </w:div>
                                      </w:divsChild>
                                    </w:div>
                                    <w:div w:id="1399980402">
                                      <w:marLeft w:val="0"/>
                                      <w:marRight w:val="0"/>
                                      <w:marTop w:val="0"/>
                                      <w:marBottom w:val="0"/>
                                      <w:divBdr>
                                        <w:top w:val="none" w:sz="0" w:space="0" w:color="auto"/>
                                        <w:left w:val="none" w:sz="0" w:space="0" w:color="auto"/>
                                        <w:bottom w:val="none" w:sz="0" w:space="0" w:color="auto"/>
                                        <w:right w:val="none" w:sz="0" w:space="0" w:color="auto"/>
                                      </w:divBdr>
                                      <w:divsChild>
                                        <w:div w:id="358435754">
                                          <w:marLeft w:val="0"/>
                                          <w:marRight w:val="0"/>
                                          <w:marTop w:val="0"/>
                                          <w:marBottom w:val="0"/>
                                          <w:divBdr>
                                            <w:top w:val="none" w:sz="0" w:space="0" w:color="auto"/>
                                            <w:left w:val="none" w:sz="0" w:space="0" w:color="auto"/>
                                            <w:bottom w:val="none" w:sz="0" w:space="0" w:color="auto"/>
                                            <w:right w:val="none" w:sz="0" w:space="0" w:color="auto"/>
                                          </w:divBdr>
                                        </w:div>
                                      </w:divsChild>
                                    </w:div>
                                    <w:div w:id="1405027268">
                                      <w:marLeft w:val="0"/>
                                      <w:marRight w:val="0"/>
                                      <w:marTop w:val="0"/>
                                      <w:marBottom w:val="0"/>
                                      <w:divBdr>
                                        <w:top w:val="none" w:sz="0" w:space="0" w:color="auto"/>
                                        <w:left w:val="none" w:sz="0" w:space="0" w:color="auto"/>
                                        <w:bottom w:val="none" w:sz="0" w:space="0" w:color="auto"/>
                                        <w:right w:val="none" w:sz="0" w:space="0" w:color="auto"/>
                                      </w:divBdr>
                                      <w:divsChild>
                                        <w:div w:id="1662124177">
                                          <w:marLeft w:val="0"/>
                                          <w:marRight w:val="0"/>
                                          <w:marTop w:val="0"/>
                                          <w:marBottom w:val="0"/>
                                          <w:divBdr>
                                            <w:top w:val="none" w:sz="0" w:space="0" w:color="auto"/>
                                            <w:left w:val="none" w:sz="0" w:space="0" w:color="auto"/>
                                            <w:bottom w:val="none" w:sz="0" w:space="0" w:color="auto"/>
                                            <w:right w:val="none" w:sz="0" w:space="0" w:color="auto"/>
                                          </w:divBdr>
                                        </w:div>
                                      </w:divsChild>
                                    </w:div>
                                    <w:div w:id="1421370028">
                                      <w:marLeft w:val="0"/>
                                      <w:marRight w:val="0"/>
                                      <w:marTop w:val="0"/>
                                      <w:marBottom w:val="0"/>
                                      <w:divBdr>
                                        <w:top w:val="none" w:sz="0" w:space="0" w:color="auto"/>
                                        <w:left w:val="none" w:sz="0" w:space="0" w:color="auto"/>
                                        <w:bottom w:val="none" w:sz="0" w:space="0" w:color="auto"/>
                                        <w:right w:val="none" w:sz="0" w:space="0" w:color="auto"/>
                                      </w:divBdr>
                                      <w:divsChild>
                                        <w:div w:id="1852185000">
                                          <w:marLeft w:val="0"/>
                                          <w:marRight w:val="0"/>
                                          <w:marTop w:val="0"/>
                                          <w:marBottom w:val="0"/>
                                          <w:divBdr>
                                            <w:top w:val="none" w:sz="0" w:space="0" w:color="auto"/>
                                            <w:left w:val="none" w:sz="0" w:space="0" w:color="auto"/>
                                            <w:bottom w:val="none" w:sz="0" w:space="0" w:color="auto"/>
                                            <w:right w:val="none" w:sz="0" w:space="0" w:color="auto"/>
                                          </w:divBdr>
                                        </w:div>
                                      </w:divsChild>
                                    </w:div>
                                    <w:div w:id="1429040904">
                                      <w:marLeft w:val="0"/>
                                      <w:marRight w:val="0"/>
                                      <w:marTop w:val="0"/>
                                      <w:marBottom w:val="0"/>
                                      <w:divBdr>
                                        <w:top w:val="none" w:sz="0" w:space="0" w:color="auto"/>
                                        <w:left w:val="none" w:sz="0" w:space="0" w:color="auto"/>
                                        <w:bottom w:val="none" w:sz="0" w:space="0" w:color="auto"/>
                                        <w:right w:val="none" w:sz="0" w:space="0" w:color="auto"/>
                                      </w:divBdr>
                                      <w:divsChild>
                                        <w:div w:id="1846239414">
                                          <w:marLeft w:val="0"/>
                                          <w:marRight w:val="0"/>
                                          <w:marTop w:val="0"/>
                                          <w:marBottom w:val="0"/>
                                          <w:divBdr>
                                            <w:top w:val="none" w:sz="0" w:space="0" w:color="auto"/>
                                            <w:left w:val="none" w:sz="0" w:space="0" w:color="auto"/>
                                            <w:bottom w:val="none" w:sz="0" w:space="0" w:color="auto"/>
                                            <w:right w:val="none" w:sz="0" w:space="0" w:color="auto"/>
                                          </w:divBdr>
                                        </w:div>
                                      </w:divsChild>
                                    </w:div>
                                    <w:div w:id="1431463317">
                                      <w:marLeft w:val="0"/>
                                      <w:marRight w:val="0"/>
                                      <w:marTop w:val="0"/>
                                      <w:marBottom w:val="0"/>
                                      <w:divBdr>
                                        <w:top w:val="none" w:sz="0" w:space="0" w:color="auto"/>
                                        <w:left w:val="none" w:sz="0" w:space="0" w:color="auto"/>
                                        <w:bottom w:val="none" w:sz="0" w:space="0" w:color="auto"/>
                                        <w:right w:val="none" w:sz="0" w:space="0" w:color="auto"/>
                                      </w:divBdr>
                                      <w:divsChild>
                                        <w:div w:id="1887333599">
                                          <w:marLeft w:val="0"/>
                                          <w:marRight w:val="0"/>
                                          <w:marTop w:val="0"/>
                                          <w:marBottom w:val="0"/>
                                          <w:divBdr>
                                            <w:top w:val="none" w:sz="0" w:space="0" w:color="auto"/>
                                            <w:left w:val="none" w:sz="0" w:space="0" w:color="auto"/>
                                            <w:bottom w:val="none" w:sz="0" w:space="0" w:color="auto"/>
                                            <w:right w:val="none" w:sz="0" w:space="0" w:color="auto"/>
                                          </w:divBdr>
                                        </w:div>
                                      </w:divsChild>
                                    </w:div>
                                    <w:div w:id="1435442101">
                                      <w:marLeft w:val="0"/>
                                      <w:marRight w:val="0"/>
                                      <w:marTop w:val="0"/>
                                      <w:marBottom w:val="0"/>
                                      <w:divBdr>
                                        <w:top w:val="none" w:sz="0" w:space="0" w:color="auto"/>
                                        <w:left w:val="none" w:sz="0" w:space="0" w:color="auto"/>
                                        <w:bottom w:val="none" w:sz="0" w:space="0" w:color="auto"/>
                                        <w:right w:val="none" w:sz="0" w:space="0" w:color="auto"/>
                                      </w:divBdr>
                                      <w:divsChild>
                                        <w:div w:id="1524171211">
                                          <w:marLeft w:val="0"/>
                                          <w:marRight w:val="0"/>
                                          <w:marTop w:val="0"/>
                                          <w:marBottom w:val="0"/>
                                          <w:divBdr>
                                            <w:top w:val="none" w:sz="0" w:space="0" w:color="auto"/>
                                            <w:left w:val="none" w:sz="0" w:space="0" w:color="auto"/>
                                            <w:bottom w:val="none" w:sz="0" w:space="0" w:color="auto"/>
                                            <w:right w:val="none" w:sz="0" w:space="0" w:color="auto"/>
                                          </w:divBdr>
                                        </w:div>
                                      </w:divsChild>
                                    </w:div>
                                    <w:div w:id="1458261875">
                                      <w:marLeft w:val="0"/>
                                      <w:marRight w:val="0"/>
                                      <w:marTop w:val="0"/>
                                      <w:marBottom w:val="0"/>
                                      <w:divBdr>
                                        <w:top w:val="none" w:sz="0" w:space="0" w:color="auto"/>
                                        <w:left w:val="none" w:sz="0" w:space="0" w:color="auto"/>
                                        <w:bottom w:val="none" w:sz="0" w:space="0" w:color="auto"/>
                                        <w:right w:val="none" w:sz="0" w:space="0" w:color="auto"/>
                                      </w:divBdr>
                                      <w:divsChild>
                                        <w:div w:id="767233024">
                                          <w:marLeft w:val="0"/>
                                          <w:marRight w:val="0"/>
                                          <w:marTop w:val="0"/>
                                          <w:marBottom w:val="0"/>
                                          <w:divBdr>
                                            <w:top w:val="none" w:sz="0" w:space="0" w:color="auto"/>
                                            <w:left w:val="none" w:sz="0" w:space="0" w:color="auto"/>
                                            <w:bottom w:val="none" w:sz="0" w:space="0" w:color="auto"/>
                                            <w:right w:val="none" w:sz="0" w:space="0" w:color="auto"/>
                                          </w:divBdr>
                                        </w:div>
                                      </w:divsChild>
                                    </w:div>
                                    <w:div w:id="1461267037">
                                      <w:marLeft w:val="0"/>
                                      <w:marRight w:val="0"/>
                                      <w:marTop w:val="0"/>
                                      <w:marBottom w:val="0"/>
                                      <w:divBdr>
                                        <w:top w:val="none" w:sz="0" w:space="0" w:color="auto"/>
                                        <w:left w:val="none" w:sz="0" w:space="0" w:color="auto"/>
                                        <w:bottom w:val="none" w:sz="0" w:space="0" w:color="auto"/>
                                        <w:right w:val="none" w:sz="0" w:space="0" w:color="auto"/>
                                      </w:divBdr>
                                      <w:divsChild>
                                        <w:div w:id="2049526895">
                                          <w:marLeft w:val="0"/>
                                          <w:marRight w:val="0"/>
                                          <w:marTop w:val="0"/>
                                          <w:marBottom w:val="0"/>
                                          <w:divBdr>
                                            <w:top w:val="none" w:sz="0" w:space="0" w:color="auto"/>
                                            <w:left w:val="none" w:sz="0" w:space="0" w:color="auto"/>
                                            <w:bottom w:val="none" w:sz="0" w:space="0" w:color="auto"/>
                                            <w:right w:val="none" w:sz="0" w:space="0" w:color="auto"/>
                                          </w:divBdr>
                                        </w:div>
                                      </w:divsChild>
                                    </w:div>
                                    <w:div w:id="1461456809">
                                      <w:marLeft w:val="0"/>
                                      <w:marRight w:val="0"/>
                                      <w:marTop w:val="0"/>
                                      <w:marBottom w:val="0"/>
                                      <w:divBdr>
                                        <w:top w:val="none" w:sz="0" w:space="0" w:color="auto"/>
                                        <w:left w:val="none" w:sz="0" w:space="0" w:color="auto"/>
                                        <w:bottom w:val="none" w:sz="0" w:space="0" w:color="auto"/>
                                        <w:right w:val="none" w:sz="0" w:space="0" w:color="auto"/>
                                      </w:divBdr>
                                      <w:divsChild>
                                        <w:div w:id="116339824">
                                          <w:marLeft w:val="0"/>
                                          <w:marRight w:val="0"/>
                                          <w:marTop w:val="0"/>
                                          <w:marBottom w:val="0"/>
                                          <w:divBdr>
                                            <w:top w:val="none" w:sz="0" w:space="0" w:color="auto"/>
                                            <w:left w:val="none" w:sz="0" w:space="0" w:color="auto"/>
                                            <w:bottom w:val="none" w:sz="0" w:space="0" w:color="auto"/>
                                            <w:right w:val="none" w:sz="0" w:space="0" w:color="auto"/>
                                          </w:divBdr>
                                        </w:div>
                                      </w:divsChild>
                                    </w:div>
                                    <w:div w:id="1463384312">
                                      <w:marLeft w:val="0"/>
                                      <w:marRight w:val="0"/>
                                      <w:marTop w:val="0"/>
                                      <w:marBottom w:val="0"/>
                                      <w:divBdr>
                                        <w:top w:val="none" w:sz="0" w:space="0" w:color="auto"/>
                                        <w:left w:val="none" w:sz="0" w:space="0" w:color="auto"/>
                                        <w:bottom w:val="none" w:sz="0" w:space="0" w:color="auto"/>
                                        <w:right w:val="none" w:sz="0" w:space="0" w:color="auto"/>
                                      </w:divBdr>
                                      <w:divsChild>
                                        <w:div w:id="618298853">
                                          <w:marLeft w:val="0"/>
                                          <w:marRight w:val="0"/>
                                          <w:marTop w:val="0"/>
                                          <w:marBottom w:val="0"/>
                                          <w:divBdr>
                                            <w:top w:val="none" w:sz="0" w:space="0" w:color="auto"/>
                                            <w:left w:val="none" w:sz="0" w:space="0" w:color="auto"/>
                                            <w:bottom w:val="none" w:sz="0" w:space="0" w:color="auto"/>
                                            <w:right w:val="none" w:sz="0" w:space="0" w:color="auto"/>
                                          </w:divBdr>
                                        </w:div>
                                      </w:divsChild>
                                    </w:div>
                                    <w:div w:id="1464544579">
                                      <w:marLeft w:val="0"/>
                                      <w:marRight w:val="0"/>
                                      <w:marTop w:val="0"/>
                                      <w:marBottom w:val="0"/>
                                      <w:divBdr>
                                        <w:top w:val="none" w:sz="0" w:space="0" w:color="auto"/>
                                        <w:left w:val="none" w:sz="0" w:space="0" w:color="auto"/>
                                        <w:bottom w:val="none" w:sz="0" w:space="0" w:color="auto"/>
                                        <w:right w:val="none" w:sz="0" w:space="0" w:color="auto"/>
                                      </w:divBdr>
                                      <w:divsChild>
                                        <w:div w:id="258028146">
                                          <w:marLeft w:val="0"/>
                                          <w:marRight w:val="0"/>
                                          <w:marTop w:val="0"/>
                                          <w:marBottom w:val="0"/>
                                          <w:divBdr>
                                            <w:top w:val="none" w:sz="0" w:space="0" w:color="auto"/>
                                            <w:left w:val="none" w:sz="0" w:space="0" w:color="auto"/>
                                            <w:bottom w:val="none" w:sz="0" w:space="0" w:color="auto"/>
                                            <w:right w:val="none" w:sz="0" w:space="0" w:color="auto"/>
                                          </w:divBdr>
                                        </w:div>
                                      </w:divsChild>
                                    </w:div>
                                    <w:div w:id="1468354263">
                                      <w:marLeft w:val="0"/>
                                      <w:marRight w:val="0"/>
                                      <w:marTop w:val="0"/>
                                      <w:marBottom w:val="0"/>
                                      <w:divBdr>
                                        <w:top w:val="none" w:sz="0" w:space="0" w:color="auto"/>
                                        <w:left w:val="none" w:sz="0" w:space="0" w:color="auto"/>
                                        <w:bottom w:val="none" w:sz="0" w:space="0" w:color="auto"/>
                                        <w:right w:val="none" w:sz="0" w:space="0" w:color="auto"/>
                                      </w:divBdr>
                                      <w:divsChild>
                                        <w:div w:id="530144812">
                                          <w:marLeft w:val="0"/>
                                          <w:marRight w:val="0"/>
                                          <w:marTop w:val="0"/>
                                          <w:marBottom w:val="0"/>
                                          <w:divBdr>
                                            <w:top w:val="none" w:sz="0" w:space="0" w:color="auto"/>
                                            <w:left w:val="none" w:sz="0" w:space="0" w:color="auto"/>
                                            <w:bottom w:val="none" w:sz="0" w:space="0" w:color="auto"/>
                                            <w:right w:val="none" w:sz="0" w:space="0" w:color="auto"/>
                                          </w:divBdr>
                                        </w:div>
                                      </w:divsChild>
                                    </w:div>
                                    <w:div w:id="1470980732">
                                      <w:marLeft w:val="0"/>
                                      <w:marRight w:val="0"/>
                                      <w:marTop w:val="0"/>
                                      <w:marBottom w:val="0"/>
                                      <w:divBdr>
                                        <w:top w:val="none" w:sz="0" w:space="0" w:color="auto"/>
                                        <w:left w:val="none" w:sz="0" w:space="0" w:color="auto"/>
                                        <w:bottom w:val="none" w:sz="0" w:space="0" w:color="auto"/>
                                        <w:right w:val="none" w:sz="0" w:space="0" w:color="auto"/>
                                      </w:divBdr>
                                      <w:divsChild>
                                        <w:div w:id="526260495">
                                          <w:marLeft w:val="0"/>
                                          <w:marRight w:val="0"/>
                                          <w:marTop w:val="0"/>
                                          <w:marBottom w:val="0"/>
                                          <w:divBdr>
                                            <w:top w:val="none" w:sz="0" w:space="0" w:color="auto"/>
                                            <w:left w:val="none" w:sz="0" w:space="0" w:color="auto"/>
                                            <w:bottom w:val="none" w:sz="0" w:space="0" w:color="auto"/>
                                            <w:right w:val="none" w:sz="0" w:space="0" w:color="auto"/>
                                          </w:divBdr>
                                        </w:div>
                                      </w:divsChild>
                                    </w:div>
                                    <w:div w:id="1482191161">
                                      <w:marLeft w:val="0"/>
                                      <w:marRight w:val="0"/>
                                      <w:marTop w:val="0"/>
                                      <w:marBottom w:val="0"/>
                                      <w:divBdr>
                                        <w:top w:val="none" w:sz="0" w:space="0" w:color="auto"/>
                                        <w:left w:val="none" w:sz="0" w:space="0" w:color="auto"/>
                                        <w:bottom w:val="none" w:sz="0" w:space="0" w:color="auto"/>
                                        <w:right w:val="none" w:sz="0" w:space="0" w:color="auto"/>
                                      </w:divBdr>
                                      <w:divsChild>
                                        <w:div w:id="617225887">
                                          <w:marLeft w:val="0"/>
                                          <w:marRight w:val="0"/>
                                          <w:marTop w:val="0"/>
                                          <w:marBottom w:val="0"/>
                                          <w:divBdr>
                                            <w:top w:val="none" w:sz="0" w:space="0" w:color="auto"/>
                                            <w:left w:val="none" w:sz="0" w:space="0" w:color="auto"/>
                                            <w:bottom w:val="none" w:sz="0" w:space="0" w:color="auto"/>
                                            <w:right w:val="none" w:sz="0" w:space="0" w:color="auto"/>
                                          </w:divBdr>
                                        </w:div>
                                      </w:divsChild>
                                    </w:div>
                                    <w:div w:id="1488664917">
                                      <w:marLeft w:val="0"/>
                                      <w:marRight w:val="0"/>
                                      <w:marTop w:val="0"/>
                                      <w:marBottom w:val="0"/>
                                      <w:divBdr>
                                        <w:top w:val="none" w:sz="0" w:space="0" w:color="auto"/>
                                        <w:left w:val="none" w:sz="0" w:space="0" w:color="auto"/>
                                        <w:bottom w:val="none" w:sz="0" w:space="0" w:color="auto"/>
                                        <w:right w:val="none" w:sz="0" w:space="0" w:color="auto"/>
                                      </w:divBdr>
                                      <w:divsChild>
                                        <w:div w:id="578638923">
                                          <w:marLeft w:val="0"/>
                                          <w:marRight w:val="0"/>
                                          <w:marTop w:val="0"/>
                                          <w:marBottom w:val="0"/>
                                          <w:divBdr>
                                            <w:top w:val="none" w:sz="0" w:space="0" w:color="auto"/>
                                            <w:left w:val="none" w:sz="0" w:space="0" w:color="auto"/>
                                            <w:bottom w:val="none" w:sz="0" w:space="0" w:color="auto"/>
                                            <w:right w:val="none" w:sz="0" w:space="0" w:color="auto"/>
                                          </w:divBdr>
                                        </w:div>
                                        <w:div w:id="2094083389">
                                          <w:marLeft w:val="0"/>
                                          <w:marRight w:val="0"/>
                                          <w:marTop w:val="0"/>
                                          <w:marBottom w:val="0"/>
                                          <w:divBdr>
                                            <w:top w:val="none" w:sz="0" w:space="0" w:color="auto"/>
                                            <w:left w:val="none" w:sz="0" w:space="0" w:color="auto"/>
                                            <w:bottom w:val="none" w:sz="0" w:space="0" w:color="auto"/>
                                            <w:right w:val="none" w:sz="0" w:space="0" w:color="auto"/>
                                          </w:divBdr>
                                        </w:div>
                                      </w:divsChild>
                                    </w:div>
                                    <w:div w:id="1515263016">
                                      <w:marLeft w:val="0"/>
                                      <w:marRight w:val="0"/>
                                      <w:marTop w:val="0"/>
                                      <w:marBottom w:val="0"/>
                                      <w:divBdr>
                                        <w:top w:val="none" w:sz="0" w:space="0" w:color="auto"/>
                                        <w:left w:val="none" w:sz="0" w:space="0" w:color="auto"/>
                                        <w:bottom w:val="none" w:sz="0" w:space="0" w:color="auto"/>
                                        <w:right w:val="none" w:sz="0" w:space="0" w:color="auto"/>
                                      </w:divBdr>
                                      <w:divsChild>
                                        <w:div w:id="336929209">
                                          <w:marLeft w:val="0"/>
                                          <w:marRight w:val="0"/>
                                          <w:marTop w:val="0"/>
                                          <w:marBottom w:val="0"/>
                                          <w:divBdr>
                                            <w:top w:val="none" w:sz="0" w:space="0" w:color="auto"/>
                                            <w:left w:val="none" w:sz="0" w:space="0" w:color="auto"/>
                                            <w:bottom w:val="none" w:sz="0" w:space="0" w:color="auto"/>
                                            <w:right w:val="none" w:sz="0" w:space="0" w:color="auto"/>
                                          </w:divBdr>
                                        </w:div>
                                        <w:div w:id="1704552576">
                                          <w:marLeft w:val="0"/>
                                          <w:marRight w:val="0"/>
                                          <w:marTop w:val="0"/>
                                          <w:marBottom w:val="0"/>
                                          <w:divBdr>
                                            <w:top w:val="none" w:sz="0" w:space="0" w:color="auto"/>
                                            <w:left w:val="none" w:sz="0" w:space="0" w:color="auto"/>
                                            <w:bottom w:val="none" w:sz="0" w:space="0" w:color="auto"/>
                                            <w:right w:val="none" w:sz="0" w:space="0" w:color="auto"/>
                                          </w:divBdr>
                                        </w:div>
                                      </w:divsChild>
                                    </w:div>
                                    <w:div w:id="1524977266">
                                      <w:marLeft w:val="0"/>
                                      <w:marRight w:val="0"/>
                                      <w:marTop w:val="0"/>
                                      <w:marBottom w:val="0"/>
                                      <w:divBdr>
                                        <w:top w:val="none" w:sz="0" w:space="0" w:color="auto"/>
                                        <w:left w:val="none" w:sz="0" w:space="0" w:color="auto"/>
                                        <w:bottom w:val="none" w:sz="0" w:space="0" w:color="auto"/>
                                        <w:right w:val="none" w:sz="0" w:space="0" w:color="auto"/>
                                      </w:divBdr>
                                      <w:divsChild>
                                        <w:div w:id="1408267531">
                                          <w:marLeft w:val="0"/>
                                          <w:marRight w:val="0"/>
                                          <w:marTop w:val="0"/>
                                          <w:marBottom w:val="0"/>
                                          <w:divBdr>
                                            <w:top w:val="none" w:sz="0" w:space="0" w:color="auto"/>
                                            <w:left w:val="none" w:sz="0" w:space="0" w:color="auto"/>
                                            <w:bottom w:val="none" w:sz="0" w:space="0" w:color="auto"/>
                                            <w:right w:val="none" w:sz="0" w:space="0" w:color="auto"/>
                                          </w:divBdr>
                                        </w:div>
                                      </w:divsChild>
                                    </w:div>
                                    <w:div w:id="1538201482">
                                      <w:marLeft w:val="0"/>
                                      <w:marRight w:val="0"/>
                                      <w:marTop w:val="0"/>
                                      <w:marBottom w:val="0"/>
                                      <w:divBdr>
                                        <w:top w:val="none" w:sz="0" w:space="0" w:color="auto"/>
                                        <w:left w:val="none" w:sz="0" w:space="0" w:color="auto"/>
                                        <w:bottom w:val="none" w:sz="0" w:space="0" w:color="auto"/>
                                        <w:right w:val="none" w:sz="0" w:space="0" w:color="auto"/>
                                      </w:divBdr>
                                      <w:divsChild>
                                        <w:div w:id="532184258">
                                          <w:marLeft w:val="0"/>
                                          <w:marRight w:val="0"/>
                                          <w:marTop w:val="0"/>
                                          <w:marBottom w:val="0"/>
                                          <w:divBdr>
                                            <w:top w:val="none" w:sz="0" w:space="0" w:color="auto"/>
                                            <w:left w:val="none" w:sz="0" w:space="0" w:color="auto"/>
                                            <w:bottom w:val="none" w:sz="0" w:space="0" w:color="auto"/>
                                            <w:right w:val="none" w:sz="0" w:space="0" w:color="auto"/>
                                          </w:divBdr>
                                        </w:div>
                                      </w:divsChild>
                                    </w:div>
                                    <w:div w:id="1555968470">
                                      <w:marLeft w:val="0"/>
                                      <w:marRight w:val="0"/>
                                      <w:marTop w:val="0"/>
                                      <w:marBottom w:val="0"/>
                                      <w:divBdr>
                                        <w:top w:val="none" w:sz="0" w:space="0" w:color="auto"/>
                                        <w:left w:val="none" w:sz="0" w:space="0" w:color="auto"/>
                                        <w:bottom w:val="none" w:sz="0" w:space="0" w:color="auto"/>
                                        <w:right w:val="none" w:sz="0" w:space="0" w:color="auto"/>
                                      </w:divBdr>
                                      <w:divsChild>
                                        <w:div w:id="364016103">
                                          <w:marLeft w:val="0"/>
                                          <w:marRight w:val="0"/>
                                          <w:marTop w:val="0"/>
                                          <w:marBottom w:val="0"/>
                                          <w:divBdr>
                                            <w:top w:val="none" w:sz="0" w:space="0" w:color="auto"/>
                                            <w:left w:val="none" w:sz="0" w:space="0" w:color="auto"/>
                                            <w:bottom w:val="none" w:sz="0" w:space="0" w:color="auto"/>
                                            <w:right w:val="none" w:sz="0" w:space="0" w:color="auto"/>
                                          </w:divBdr>
                                        </w:div>
                                      </w:divsChild>
                                    </w:div>
                                    <w:div w:id="1557937450">
                                      <w:marLeft w:val="0"/>
                                      <w:marRight w:val="0"/>
                                      <w:marTop w:val="0"/>
                                      <w:marBottom w:val="0"/>
                                      <w:divBdr>
                                        <w:top w:val="none" w:sz="0" w:space="0" w:color="auto"/>
                                        <w:left w:val="none" w:sz="0" w:space="0" w:color="auto"/>
                                        <w:bottom w:val="none" w:sz="0" w:space="0" w:color="auto"/>
                                        <w:right w:val="none" w:sz="0" w:space="0" w:color="auto"/>
                                      </w:divBdr>
                                      <w:divsChild>
                                        <w:div w:id="787049735">
                                          <w:marLeft w:val="0"/>
                                          <w:marRight w:val="0"/>
                                          <w:marTop w:val="0"/>
                                          <w:marBottom w:val="0"/>
                                          <w:divBdr>
                                            <w:top w:val="none" w:sz="0" w:space="0" w:color="auto"/>
                                            <w:left w:val="none" w:sz="0" w:space="0" w:color="auto"/>
                                            <w:bottom w:val="none" w:sz="0" w:space="0" w:color="auto"/>
                                            <w:right w:val="none" w:sz="0" w:space="0" w:color="auto"/>
                                          </w:divBdr>
                                        </w:div>
                                      </w:divsChild>
                                    </w:div>
                                    <w:div w:id="1563055762">
                                      <w:marLeft w:val="0"/>
                                      <w:marRight w:val="0"/>
                                      <w:marTop w:val="0"/>
                                      <w:marBottom w:val="0"/>
                                      <w:divBdr>
                                        <w:top w:val="none" w:sz="0" w:space="0" w:color="auto"/>
                                        <w:left w:val="none" w:sz="0" w:space="0" w:color="auto"/>
                                        <w:bottom w:val="none" w:sz="0" w:space="0" w:color="auto"/>
                                        <w:right w:val="none" w:sz="0" w:space="0" w:color="auto"/>
                                      </w:divBdr>
                                      <w:divsChild>
                                        <w:div w:id="607011704">
                                          <w:marLeft w:val="0"/>
                                          <w:marRight w:val="0"/>
                                          <w:marTop w:val="0"/>
                                          <w:marBottom w:val="0"/>
                                          <w:divBdr>
                                            <w:top w:val="none" w:sz="0" w:space="0" w:color="auto"/>
                                            <w:left w:val="none" w:sz="0" w:space="0" w:color="auto"/>
                                            <w:bottom w:val="none" w:sz="0" w:space="0" w:color="auto"/>
                                            <w:right w:val="none" w:sz="0" w:space="0" w:color="auto"/>
                                          </w:divBdr>
                                        </w:div>
                                      </w:divsChild>
                                    </w:div>
                                    <w:div w:id="1567297482">
                                      <w:marLeft w:val="0"/>
                                      <w:marRight w:val="0"/>
                                      <w:marTop w:val="0"/>
                                      <w:marBottom w:val="0"/>
                                      <w:divBdr>
                                        <w:top w:val="none" w:sz="0" w:space="0" w:color="auto"/>
                                        <w:left w:val="none" w:sz="0" w:space="0" w:color="auto"/>
                                        <w:bottom w:val="none" w:sz="0" w:space="0" w:color="auto"/>
                                        <w:right w:val="none" w:sz="0" w:space="0" w:color="auto"/>
                                      </w:divBdr>
                                      <w:divsChild>
                                        <w:div w:id="569735893">
                                          <w:marLeft w:val="0"/>
                                          <w:marRight w:val="0"/>
                                          <w:marTop w:val="0"/>
                                          <w:marBottom w:val="0"/>
                                          <w:divBdr>
                                            <w:top w:val="none" w:sz="0" w:space="0" w:color="auto"/>
                                            <w:left w:val="none" w:sz="0" w:space="0" w:color="auto"/>
                                            <w:bottom w:val="none" w:sz="0" w:space="0" w:color="auto"/>
                                            <w:right w:val="none" w:sz="0" w:space="0" w:color="auto"/>
                                          </w:divBdr>
                                        </w:div>
                                      </w:divsChild>
                                    </w:div>
                                    <w:div w:id="1569265193">
                                      <w:marLeft w:val="0"/>
                                      <w:marRight w:val="0"/>
                                      <w:marTop w:val="0"/>
                                      <w:marBottom w:val="0"/>
                                      <w:divBdr>
                                        <w:top w:val="none" w:sz="0" w:space="0" w:color="auto"/>
                                        <w:left w:val="none" w:sz="0" w:space="0" w:color="auto"/>
                                        <w:bottom w:val="none" w:sz="0" w:space="0" w:color="auto"/>
                                        <w:right w:val="none" w:sz="0" w:space="0" w:color="auto"/>
                                      </w:divBdr>
                                      <w:divsChild>
                                        <w:div w:id="742263334">
                                          <w:marLeft w:val="0"/>
                                          <w:marRight w:val="0"/>
                                          <w:marTop w:val="0"/>
                                          <w:marBottom w:val="0"/>
                                          <w:divBdr>
                                            <w:top w:val="none" w:sz="0" w:space="0" w:color="auto"/>
                                            <w:left w:val="none" w:sz="0" w:space="0" w:color="auto"/>
                                            <w:bottom w:val="none" w:sz="0" w:space="0" w:color="auto"/>
                                            <w:right w:val="none" w:sz="0" w:space="0" w:color="auto"/>
                                          </w:divBdr>
                                        </w:div>
                                      </w:divsChild>
                                    </w:div>
                                    <w:div w:id="1594970492">
                                      <w:marLeft w:val="0"/>
                                      <w:marRight w:val="0"/>
                                      <w:marTop w:val="0"/>
                                      <w:marBottom w:val="0"/>
                                      <w:divBdr>
                                        <w:top w:val="none" w:sz="0" w:space="0" w:color="auto"/>
                                        <w:left w:val="none" w:sz="0" w:space="0" w:color="auto"/>
                                        <w:bottom w:val="none" w:sz="0" w:space="0" w:color="auto"/>
                                        <w:right w:val="none" w:sz="0" w:space="0" w:color="auto"/>
                                      </w:divBdr>
                                      <w:divsChild>
                                        <w:div w:id="1248033293">
                                          <w:marLeft w:val="0"/>
                                          <w:marRight w:val="0"/>
                                          <w:marTop w:val="0"/>
                                          <w:marBottom w:val="0"/>
                                          <w:divBdr>
                                            <w:top w:val="none" w:sz="0" w:space="0" w:color="auto"/>
                                            <w:left w:val="none" w:sz="0" w:space="0" w:color="auto"/>
                                            <w:bottom w:val="none" w:sz="0" w:space="0" w:color="auto"/>
                                            <w:right w:val="none" w:sz="0" w:space="0" w:color="auto"/>
                                          </w:divBdr>
                                        </w:div>
                                      </w:divsChild>
                                    </w:div>
                                    <w:div w:id="1638995009">
                                      <w:marLeft w:val="0"/>
                                      <w:marRight w:val="0"/>
                                      <w:marTop w:val="0"/>
                                      <w:marBottom w:val="0"/>
                                      <w:divBdr>
                                        <w:top w:val="none" w:sz="0" w:space="0" w:color="auto"/>
                                        <w:left w:val="none" w:sz="0" w:space="0" w:color="auto"/>
                                        <w:bottom w:val="none" w:sz="0" w:space="0" w:color="auto"/>
                                        <w:right w:val="none" w:sz="0" w:space="0" w:color="auto"/>
                                      </w:divBdr>
                                      <w:divsChild>
                                        <w:div w:id="550268895">
                                          <w:marLeft w:val="0"/>
                                          <w:marRight w:val="0"/>
                                          <w:marTop w:val="0"/>
                                          <w:marBottom w:val="0"/>
                                          <w:divBdr>
                                            <w:top w:val="none" w:sz="0" w:space="0" w:color="auto"/>
                                            <w:left w:val="none" w:sz="0" w:space="0" w:color="auto"/>
                                            <w:bottom w:val="none" w:sz="0" w:space="0" w:color="auto"/>
                                            <w:right w:val="none" w:sz="0" w:space="0" w:color="auto"/>
                                          </w:divBdr>
                                        </w:div>
                                      </w:divsChild>
                                    </w:div>
                                    <w:div w:id="1642926959">
                                      <w:marLeft w:val="0"/>
                                      <w:marRight w:val="0"/>
                                      <w:marTop w:val="0"/>
                                      <w:marBottom w:val="0"/>
                                      <w:divBdr>
                                        <w:top w:val="none" w:sz="0" w:space="0" w:color="auto"/>
                                        <w:left w:val="none" w:sz="0" w:space="0" w:color="auto"/>
                                        <w:bottom w:val="none" w:sz="0" w:space="0" w:color="auto"/>
                                        <w:right w:val="none" w:sz="0" w:space="0" w:color="auto"/>
                                      </w:divBdr>
                                      <w:divsChild>
                                        <w:div w:id="1478494484">
                                          <w:marLeft w:val="0"/>
                                          <w:marRight w:val="0"/>
                                          <w:marTop w:val="0"/>
                                          <w:marBottom w:val="0"/>
                                          <w:divBdr>
                                            <w:top w:val="none" w:sz="0" w:space="0" w:color="auto"/>
                                            <w:left w:val="none" w:sz="0" w:space="0" w:color="auto"/>
                                            <w:bottom w:val="none" w:sz="0" w:space="0" w:color="auto"/>
                                            <w:right w:val="none" w:sz="0" w:space="0" w:color="auto"/>
                                          </w:divBdr>
                                        </w:div>
                                      </w:divsChild>
                                    </w:div>
                                    <w:div w:id="1662347580">
                                      <w:marLeft w:val="0"/>
                                      <w:marRight w:val="0"/>
                                      <w:marTop w:val="0"/>
                                      <w:marBottom w:val="0"/>
                                      <w:divBdr>
                                        <w:top w:val="none" w:sz="0" w:space="0" w:color="auto"/>
                                        <w:left w:val="none" w:sz="0" w:space="0" w:color="auto"/>
                                        <w:bottom w:val="none" w:sz="0" w:space="0" w:color="auto"/>
                                        <w:right w:val="none" w:sz="0" w:space="0" w:color="auto"/>
                                      </w:divBdr>
                                      <w:divsChild>
                                        <w:div w:id="1586495998">
                                          <w:marLeft w:val="0"/>
                                          <w:marRight w:val="0"/>
                                          <w:marTop w:val="0"/>
                                          <w:marBottom w:val="0"/>
                                          <w:divBdr>
                                            <w:top w:val="none" w:sz="0" w:space="0" w:color="auto"/>
                                            <w:left w:val="none" w:sz="0" w:space="0" w:color="auto"/>
                                            <w:bottom w:val="none" w:sz="0" w:space="0" w:color="auto"/>
                                            <w:right w:val="none" w:sz="0" w:space="0" w:color="auto"/>
                                          </w:divBdr>
                                        </w:div>
                                      </w:divsChild>
                                    </w:div>
                                    <w:div w:id="1667321543">
                                      <w:marLeft w:val="0"/>
                                      <w:marRight w:val="0"/>
                                      <w:marTop w:val="0"/>
                                      <w:marBottom w:val="0"/>
                                      <w:divBdr>
                                        <w:top w:val="none" w:sz="0" w:space="0" w:color="auto"/>
                                        <w:left w:val="none" w:sz="0" w:space="0" w:color="auto"/>
                                        <w:bottom w:val="none" w:sz="0" w:space="0" w:color="auto"/>
                                        <w:right w:val="none" w:sz="0" w:space="0" w:color="auto"/>
                                      </w:divBdr>
                                      <w:divsChild>
                                        <w:div w:id="1278293105">
                                          <w:marLeft w:val="0"/>
                                          <w:marRight w:val="0"/>
                                          <w:marTop w:val="0"/>
                                          <w:marBottom w:val="0"/>
                                          <w:divBdr>
                                            <w:top w:val="none" w:sz="0" w:space="0" w:color="auto"/>
                                            <w:left w:val="none" w:sz="0" w:space="0" w:color="auto"/>
                                            <w:bottom w:val="none" w:sz="0" w:space="0" w:color="auto"/>
                                            <w:right w:val="none" w:sz="0" w:space="0" w:color="auto"/>
                                          </w:divBdr>
                                        </w:div>
                                      </w:divsChild>
                                    </w:div>
                                    <w:div w:id="1672293405">
                                      <w:marLeft w:val="0"/>
                                      <w:marRight w:val="0"/>
                                      <w:marTop w:val="0"/>
                                      <w:marBottom w:val="0"/>
                                      <w:divBdr>
                                        <w:top w:val="none" w:sz="0" w:space="0" w:color="auto"/>
                                        <w:left w:val="none" w:sz="0" w:space="0" w:color="auto"/>
                                        <w:bottom w:val="none" w:sz="0" w:space="0" w:color="auto"/>
                                        <w:right w:val="none" w:sz="0" w:space="0" w:color="auto"/>
                                      </w:divBdr>
                                      <w:divsChild>
                                        <w:div w:id="552741460">
                                          <w:marLeft w:val="0"/>
                                          <w:marRight w:val="0"/>
                                          <w:marTop w:val="0"/>
                                          <w:marBottom w:val="0"/>
                                          <w:divBdr>
                                            <w:top w:val="none" w:sz="0" w:space="0" w:color="auto"/>
                                            <w:left w:val="none" w:sz="0" w:space="0" w:color="auto"/>
                                            <w:bottom w:val="none" w:sz="0" w:space="0" w:color="auto"/>
                                            <w:right w:val="none" w:sz="0" w:space="0" w:color="auto"/>
                                          </w:divBdr>
                                        </w:div>
                                      </w:divsChild>
                                    </w:div>
                                    <w:div w:id="1673871532">
                                      <w:marLeft w:val="0"/>
                                      <w:marRight w:val="0"/>
                                      <w:marTop w:val="0"/>
                                      <w:marBottom w:val="0"/>
                                      <w:divBdr>
                                        <w:top w:val="none" w:sz="0" w:space="0" w:color="auto"/>
                                        <w:left w:val="none" w:sz="0" w:space="0" w:color="auto"/>
                                        <w:bottom w:val="none" w:sz="0" w:space="0" w:color="auto"/>
                                        <w:right w:val="none" w:sz="0" w:space="0" w:color="auto"/>
                                      </w:divBdr>
                                      <w:divsChild>
                                        <w:div w:id="901253253">
                                          <w:marLeft w:val="0"/>
                                          <w:marRight w:val="0"/>
                                          <w:marTop w:val="0"/>
                                          <w:marBottom w:val="0"/>
                                          <w:divBdr>
                                            <w:top w:val="none" w:sz="0" w:space="0" w:color="auto"/>
                                            <w:left w:val="none" w:sz="0" w:space="0" w:color="auto"/>
                                            <w:bottom w:val="none" w:sz="0" w:space="0" w:color="auto"/>
                                            <w:right w:val="none" w:sz="0" w:space="0" w:color="auto"/>
                                          </w:divBdr>
                                        </w:div>
                                      </w:divsChild>
                                    </w:div>
                                    <w:div w:id="1677462141">
                                      <w:marLeft w:val="0"/>
                                      <w:marRight w:val="0"/>
                                      <w:marTop w:val="0"/>
                                      <w:marBottom w:val="0"/>
                                      <w:divBdr>
                                        <w:top w:val="none" w:sz="0" w:space="0" w:color="auto"/>
                                        <w:left w:val="none" w:sz="0" w:space="0" w:color="auto"/>
                                        <w:bottom w:val="none" w:sz="0" w:space="0" w:color="auto"/>
                                        <w:right w:val="none" w:sz="0" w:space="0" w:color="auto"/>
                                      </w:divBdr>
                                      <w:divsChild>
                                        <w:div w:id="756681378">
                                          <w:marLeft w:val="0"/>
                                          <w:marRight w:val="0"/>
                                          <w:marTop w:val="0"/>
                                          <w:marBottom w:val="0"/>
                                          <w:divBdr>
                                            <w:top w:val="none" w:sz="0" w:space="0" w:color="auto"/>
                                            <w:left w:val="none" w:sz="0" w:space="0" w:color="auto"/>
                                            <w:bottom w:val="none" w:sz="0" w:space="0" w:color="auto"/>
                                            <w:right w:val="none" w:sz="0" w:space="0" w:color="auto"/>
                                          </w:divBdr>
                                        </w:div>
                                      </w:divsChild>
                                    </w:div>
                                    <w:div w:id="1679696486">
                                      <w:marLeft w:val="0"/>
                                      <w:marRight w:val="0"/>
                                      <w:marTop w:val="0"/>
                                      <w:marBottom w:val="0"/>
                                      <w:divBdr>
                                        <w:top w:val="none" w:sz="0" w:space="0" w:color="auto"/>
                                        <w:left w:val="none" w:sz="0" w:space="0" w:color="auto"/>
                                        <w:bottom w:val="none" w:sz="0" w:space="0" w:color="auto"/>
                                        <w:right w:val="none" w:sz="0" w:space="0" w:color="auto"/>
                                      </w:divBdr>
                                      <w:divsChild>
                                        <w:div w:id="354772411">
                                          <w:marLeft w:val="0"/>
                                          <w:marRight w:val="0"/>
                                          <w:marTop w:val="0"/>
                                          <w:marBottom w:val="0"/>
                                          <w:divBdr>
                                            <w:top w:val="none" w:sz="0" w:space="0" w:color="auto"/>
                                            <w:left w:val="none" w:sz="0" w:space="0" w:color="auto"/>
                                            <w:bottom w:val="none" w:sz="0" w:space="0" w:color="auto"/>
                                            <w:right w:val="none" w:sz="0" w:space="0" w:color="auto"/>
                                          </w:divBdr>
                                        </w:div>
                                      </w:divsChild>
                                    </w:div>
                                    <w:div w:id="1681614632">
                                      <w:marLeft w:val="0"/>
                                      <w:marRight w:val="0"/>
                                      <w:marTop w:val="0"/>
                                      <w:marBottom w:val="0"/>
                                      <w:divBdr>
                                        <w:top w:val="none" w:sz="0" w:space="0" w:color="auto"/>
                                        <w:left w:val="none" w:sz="0" w:space="0" w:color="auto"/>
                                        <w:bottom w:val="none" w:sz="0" w:space="0" w:color="auto"/>
                                        <w:right w:val="none" w:sz="0" w:space="0" w:color="auto"/>
                                      </w:divBdr>
                                      <w:divsChild>
                                        <w:div w:id="391392005">
                                          <w:marLeft w:val="0"/>
                                          <w:marRight w:val="0"/>
                                          <w:marTop w:val="0"/>
                                          <w:marBottom w:val="0"/>
                                          <w:divBdr>
                                            <w:top w:val="none" w:sz="0" w:space="0" w:color="auto"/>
                                            <w:left w:val="none" w:sz="0" w:space="0" w:color="auto"/>
                                            <w:bottom w:val="none" w:sz="0" w:space="0" w:color="auto"/>
                                            <w:right w:val="none" w:sz="0" w:space="0" w:color="auto"/>
                                          </w:divBdr>
                                        </w:div>
                                      </w:divsChild>
                                    </w:div>
                                    <w:div w:id="1682778174">
                                      <w:marLeft w:val="0"/>
                                      <w:marRight w:val="0"/>
                                      <w:marTop w:val="0"/>
                                      <w:marBottom w:val="0"/>
                                      <w:divBdr>
                                        <w:top w:val="none" w:sz="0" w:space="0" w:color="auto"/>
                                        <w:left w:val="none" w:sz="0" w:space="0" w:color="auto"/>
                                        <w:bottom w:val="none" w:sz="0" w:space="0" w:color="auto"/>
                                        <w:right w:val="none" w:sz="0" w:space="0" w:color="auto"/>
                                      </w:divBdr>
                                      <w:divsChild>
                                        <w:div w:id="1605721324">
                                          <w:marLeft w:val="0"/>
                                          <w:marRight w:val="0"/>
                                          <w:marTop w:val="0"/>
                                          <w:marBottom w:val="0"/>
                                          <w:divBdr>
                                            <w:top w:val="none" w:sz="0" w:space="0" w:color="auto"/>
                                            <w:left w:val="none" w:sz="0" w:space="0" w:color="auto"/>
                                            <w:bottom w:val="none" w:sz="0" w:space="0" w:color="auto"/>
                                            <w:right w:val="none" w:sz="0" w:space="0" w:color="auto"/>
                                          </w:divBdr>
                                        </w:div>
                                      </w:divsChild>
                                    </w:div>
                                    <w:div w:id="1685206178">
                                      <w:marLeft w:val="0"/>
                                      <w:marRight w:val="0"/>
                                      <w:marTop w:val="0"/>
                                      <w:marBottom w:val="0"/>
                                      <w:divBdr>
                                        <w:top w:val="none" w:sz="0" w:space="0" w:color="auto"/>
                                        <w:left w:val="none" w:sz="0" w:space="0" w:color="auto"/>
                                        <w:bottom w:val="none" w:sz="0" w:space="0" w:color="auto"/>
                                        <w:right w:val="none" w:sz="0" w:space="0" w:color="auto"/>
                                      </w:divBdr>
                                      <w:divsChild>
                                        <w:div w:id="1927299466">
                                          <w:marLeft w:val="0"/>
                                          <w:marRight w:val="0"/>
                                          <w:marTop w:val="0"/>
                                          <w:marBottom w:val="0"/>
                                          <w:divBdr>
                                            <w:top w:val="none" w:sz="0" w:space="0" w:color="auto"/>
                                            <w:left w:val="none" w:sz="0" w:space="0" w:color="auto"/>
                                            <w:bottom w:val="none" w:sz="0" w:space="0" w:color="auto"/>
                                            <w:right w:val="none" w:sz="0" w:space="0" w:color="auto"/>
                                          </w:divBdr>
                                        </w:div>
                                      </w:divsChild>
                                    </w:div>
                                    <w:div w:id="1686593258">
                                      <w:marLeft w:val="0"/>
                                      <w:marRight w:val="0"/>
                                      <w:marTop w:val="0"/>
                                      <w:marBottom w:val="0"/>
                                      <w:divBdr>
                                        <w:top w:val="none" w:sz="0" w:space="0" w:color="auto"/>
                                        <w:left w:val="none" w:sz="0" w:space="0" w:color="auto"/>
                                        <w:bottom w:val="none" w:sz="0" w:space="0" w:color="auto"/>
                                        <w:right w:val="none" w:sz="0" w:space="0" w:color="auto"/>
                                      </w:divBdr>
                                      <w:divsChild>
                                        <w:div w:id="1168442387">
                                          <w:marLeft w:val="0"/>
                                          <w:marRight w:val="0"/>
                                          <w:marTop w:val="0"/>
                                          <w:marBottom w:val="0"/>
                                          <w:divBdr>
                                            <w:top w:val="none" w:sz="0" w:space="0" w:color="auto"/>
                                            <w:left w:val="none" w:sz="0" w:space="0" w:color="auto"/>
                                            <w:bottom w:val="none" w:sz="0" w:space="0" w:color="auto"/>
                                            <w:right w:val="none" w:sz="0" w:space="0" w:color="auto"/>
                                          </w:divBdr>
                                        </w:div>
                                      </w:divsChild>
                                    </w:div>
                                    <w:div w:id="1697343081">
                                      <w:marLeft w:val="0"/>
                                      <w:marRight w:val="0"/>
                                      <w:marTop w:val="0"/>
                                      <w:marBottom w:val="0"/>
                                      <w:divBdr>
                                        <w:top w:val="none" w:sz="0" w:space="0" w:color="auto"/>
                                        <w:left w:val="none" w:sz="0" w:space="0" w:color="auto"/>
                                        <w:bottom w:val="none" w:sz="0" w:space="0" w:color="auto"/>
                                        <w:right w:val="none" w:sz="0" w:space="0" w:color="auto"/>
                                      </w:divBdr>
                                      <w:divsChild>
                                        <w:div w:id="524634370">
                                          <w:marLeft w:val="0"/>
                                          <w:marRight w:val="0"/>
                                          <w:marTop w:val="0"/>
                                          <w:marBottom w:val="0"/>
                                          <w:divBdr>
                                            <w:top w:val="none" w:sz="0" w:space="0" w:color="auto"/>
                                            <w:left w:val="none" w:sz="0" w:space="0" w:color="auto"/>
                                            <w:bottom w:val="none" w:sz="0" w:space="0" w:color="auto"/>
                                            <w:right w:val="none" w:sz="0" w:space="0" w:color="auto"/>
                                          </w:divBdr>
                                        </w:div>
                                      </w:divsChild>
                                    </w:div>
                                    <w:div w:id="1717271312">
                                      <w:marLeft w:val="0"/>
                                      <w:marRight w:val="0"/>
                                      <w:marTop w:val="0"/>
                                      <w:marBottom w:val="0"/>
                                      <w:divBdr>
                                        <w:top w:val="none" w:sz="0" w:space="0" w:color="auto"/>
                                        <w:left w:val="none" w:sz="0" w:space="0" w:color="auto"/>
                                        <w:bottom w:val="none" w:sz="0" w:space="0" w:color="auto"/>
                                        <w:right w:val="none" w:sz="0" w:space="0" w:color="auto"/>
                                      </w:divBdr>
                                      <w:divsChild>
                                        <w:div w:id="2078088417">
                                          <w:marLeft w:val="0"/>
                                          <w:marRight w:val="0"/>
                                          <w:marTop w:val="0"/>
                                          <w:marBottom w:val="0"/>
                                          <w:divBdr>
                                            <w:top w:val="none" w:sz="0" w:space="0" w:color="auto"/>
                                            <w:left w:val="none" w:sz="0" w:space="0" w:color="auto"/>
                                            <w:bottom w:val="none" w:sz="0" w:space="0" w:color="auto"/>
                                            <w:right w:val="none" w:sz="0" w:space="0" w:color="auto"/>
                                          </w:divBdr>
                                        </w:div>
                                      </w:divsChild>
                                    </w:div>
                                    <w:div w:id="1719235842">
                                      <w:marLeft w:val="0"/>
                                      <w:marRight w:val="0"/>
                                      <w:marTop w:val="0"/>
                                      <w:marBottom w:val="0"/>
                                      <w:divBdr>
                                        <w:top w:val="none" w:sz="0" w:space="0" w:color="auto"/>
                                        <w:left w:val="none" w:sz="0" w:space="0" w:color="auto"/>
                                        <w:bottom w:val="none" w:sz="0" w:space="0" w:color="auto"/>
                                        <w:right w:val="none" w:sz="0" w:space="0" w:color="auto"/>
                                      </w:divBdr>
                                      <w:divsChild>
                                        <w:div w:id="405423231">
                                          <w:marLeft w:val="0"/>
                                          <w:marRight w:val="0"/>
                                          <w:marTop w:val="0"/>
                                          <w:marBottom w:val="0"/>
                                          <w:divBdr>
                                            <w:top w:val="none" w:sz="0" w:space="0" w:color="auto"/>
                                            <w:left w:val="none" w:sz="0" w:space="0" w:color="auto"/>
                                            <w:bottom w:val="none" w:sz="0" w:space="0" w:color="auto"/>
                                            <w:right w:val="none" w:sz="0" w:space="0" w:color="auto"/>
                                          </w:divBdr>
                                        </w:div>
                                      </w:divsChild>
                                    </w:div>
                                    <w:div w:id="1728382725">
                                      <w:marLeft w:val="0"/>
                                      <w:marRight w:val="0"/>
                                      <w:marTop w:val="0"/>
                                      <w:marBottom w:val="0"/>
                                      <w:divBdr>
                                        <w:top w:val="none" w:sz="0" w:space="0" w:color="auto"/>
                                        <w:left w:val="none" w:sz="0" w:space="0" w:color="auto"/>
                                        <w:bottom w:val="none" w:sz="0" w:space="0" w:color="auto"/>
                                        <w:right w:val="none" w:sz="0" w:space="0" w:color="auto"/>
                                      </w:divBdr>
                                      <w:divsChild>
                                        <w:div w:id="664742567">
                                          <w:marLeft w:val="0"/>
                                          <w:marRight w:val="0"/>
                                          <w:marTop w:val="0"/>
                                          <w:marBottom w:val="0"/>
                                          <w:divBdr>
                                            <w:top w:val="none" w:sz="0" w:space="0" w:color="auto"/>
                                            <w:left w:val="none" w:sz="0" w:space="0" w:color="auto"/>
                                            <w:bottom w:val="none" w:sz="0" w:space="0" w:color="auto"/>
                                            <w:right w:val="none" w:sz="0" w:space="0" w:color="auto"/>
                                          </w:divBdr>
                                        </w:div>
                                      </w:divsChild>
                                    </w:div>
                                    <w:div w:id="1734623970">
                                      <w:marLeft w:val="0"/>
                                      <w:marRight w:val="0"/>
                                      <w:marTop w:val="0"/>
                                      <w:marBottom w:val="0"/>
                                      <w:divBdr>
                                        <w:top w:val="none" w:sz="0" w:space="0" w:color="auto"/>
                                        <w:left w:val="none" w:sz="0" w:space="0" w:color="auto"/>
                                        <w:bottom w:val="none" w:sz="0" w:space="0" w:color="auto"/>
                                        <w:right w:val="none" w:sz="0" w:space="0" w:color="auto"/>
                                      </w:divBdr>
                                      <w:divsChild>
                                        <w:div w:id="1709908510">
                                          <w:marLeft w:val="0"/>
                                          <w:marRight w:val="0"/>
                                          <w:marTop w:val="0"/>
                                          <w:marBottom w:val="0"/>
                                          <w:divBdr>
                                            <w:top w:val="none" w:sz="0" w:space="0" w:color="auto"/>
                                            <w:left w:val="none" w:sz="0" w:space="0" w:color="auto"/>
                                            <w:bottom w:val="none" w:sz="0" w:space="0" w:color="auto"/>
                                            <w:right w:val="none" w:sz="0" w:space="0" w:color="auto"/>
                                          </w:divBdr>
                                        </w:div>
                                      </w:divsChild>
                                    </w:div>
                                    <w:div w:id="1738287686">
                                      <w:marLeft w:val="0"/>
                                      <w:marRight w:val="0"/>
                                      <w:marTop w:val="0"/>
                                      <w:marBottom w:val="0"/>
                                      <w:divBdr>
                                        <w:top w:val="none" w:sz="0" w:space="0" w:color="auto"/>
                                        <w:left w:val="none" w:sz="0" w:space="0" w:color="auto"/>
                                        <w:bottom w:val="none" w:sz="0" w:space="0" w:color="auto"/>
                                        <w:right w:val="none" w:sz="0" w:space="0" w:color="auto"/>
                                      </w:divBdr>
                                      <w:divsChild>
                                        <w:div w:id="1606418698">
                                          <w:marLeft w:val="0"/>
                                          <w:marRight w:val="0"/>
                                          <w:marTop w:val="0"/>
                                          <w:marBottom w:val="0"/>
                                          <w:divBdr>
                                            <w:top w:val="none" w:sz="0" w:space="0" w:color="auto"/>
                                            <w:left w:val="none" w:sz="0" w:space="0" w:color="auto"/>
                                            <w:bottom w:val="none" w:sz="0" w:space="0" w:color="auto"/>
                                            <w:right w:val="none" w:sz="0" w:space="0" w:color="auto"/>
                                          </w:divBdr>
                                        </w:div>
                                      </w:divsChild>
                                    </w:div>
                                    <w:div w:id="1740590632">
                                      <w:marLeft w:val="0"/>
                                      <w:marRight w:val="0"/>
                                      <w:marTop w:val="0"/>
                                      <w:marBottom w:val="0"/>
                                      <w:divBdr>
                                        <w:top w:val="none" w:sz="0" w:space="0" w:color="auto"/>
                                        <w:left w:val="none" w:sz="0" w:space="0" w:color="auto"/>
                                        <w:bottom w:val="none" w:sz="0" w:space="0" w:color="auto"/>
                                        <w:right w:val="none" w:sz="0" w:space="0" w:color="auto"/>
                                      </w:divBdr>
                                      <w:divsChild>
                                        <w:div w:id="804545923">
                                          <w:marLeft w:val="0"/>
                                          <w:marRight w:val="0"/>
                                          <w:marTop w:val="0"/>
                                          <w:marBottom w:val="0"/>
                                          <w:divBdr>
                                            <w:top w:val="none" w:sz="0" w:space="0" w:color="auto"/>
                                            <w:left w:val="none" w:sz="0" w:space="0" w:color="auto"/>
                                            <w:bottom w:val="none" w:sz="0" w:space="0" w:color="auto"/>
                                            <w:right w:val="none" w:sz="0" w:space="0" w:color="auto"/>
                                          </w:divBdr>
                                        </w:div>
                                      </w:divsChild>
                                    </w:div>
                                    <w:div w:id="1745830579">
                                      <w:marLeft w:val="0"/>
                                      <w:marRight w:val="0"/>
                                      <w:marTop w:val="0"/>
                                      <w:marBottom w:val="0"/>
                                      <w:divBdr>
                                        <w:top w:val="none" w:sz="0" w:space="0" w:color="auto"/>
                                        <w:left w:val="none" w:sz="0" w:space="0" w:color="auto"/>
                                        <w:bottom w:val="none" w:sz="0" w:space="0" w:color="auto"/>
                                        <w:right w:val="none" w:sz="0" w:space="0" w:color="auto"/>
                                      </w:divBdr>
                                      <w:divsChild>
                                        <w:div w:id="186021412">
                                          <w:marLeft w:val="0"/>
                                          <w:marRight w:val="0"/>
                                          <w:marTop w:val="0"/>
                                          <w:marBottom w:val="0"/>
                                          <w:divBdr>
                                            <w:top w:val="none" w:sz="0" w:space="0" w:color="auto"/>
                                            <w:left w:val="none" w:sz="0" w:space="0" w:color="auto"/>
                                            <w:bottom w:val="none" w:sz="0" w:space="0" w:color="auto"/>
                                            <w:right w:val="none" w:sz="0" w:space="0" w:color="auto"/>
                                          </w:divBdr>
                                        </w:div>
                                      </w:divsChild>
                                    </w:div>
                                    <w:div w:id="1755738884">
                                      <w:marLeft w:val="0"/>
                                      <w:marRight w:val="0"/>
                                      <w:marTop w:val="0"/>
                                      <w:marBottom w:val="0"/>
                                      <w:divBdr>
                                        <w:top w:val="none" w:sz="0" w:space="0" w:color="auto"/>
                                        <w:left w:val="none" w:sz="0" w:space="0" w:color="auto"/>
                                        <w:bottom w:val="none" w:sz="0" w:space="0" w:color="auto"/>
                                        <w:right w:val="none" w:sz="0" w:space="0" w:color="auto"/>
                                      </w:divBdr>
                                      <w:divsChild>
                                        <w:div w:id="1711607461">
                                          <w:marLeft w:val="0"/>
                                          <w:marRight w:val="0"/>
                                          <w:marTop w:val="0"/>
                                          <w:marBottom w:val="0"/>
                                          <w:divBdr>
                                            <w:top w:val="none" w:sz="0" w:space="0" w:color="auto"/>
                                            <w:left w:val="none" w:sz="0" w:space="0" w:color="auto"/>
                                            <w:bottom w:val="none" w:sz="0" w:space="0" w:color="auto"/>
                                            <w:right w:val="none" w:sz="0" w:space="0" w:color="auto"/>
                                          </w:divBdr>
                                        </w:div>
                                      </w:divsChild>
                                    </w:div>
                                    <w:div w:id="1757364212">
                                      <w:marLeft w:val="0"/>
                                      <w:marRight w:val="0"/>
                                      <w:marTop w:val="0"/>
                                      <w:marBottom w:val="0"/>
                                      <w:divBdr>
                                        <w:top w:val="none" w:sz="0" w:space="0" w:color="auto"/>
                                        <w:left w:val="none" w:sz="0" w:space="0" w:color="auto"/>
                                        <w:bottom w:val="none" w:sz="0" w:space="0" w:color="auto"/>
                                        <w:right w:val="none" w:sz="0" w:space="0" w:color="auto"/>
                                      </w:divBdr>
                                      <w:divsChild>
                                        <w:div w:id="382218413">
                                          <w:marLeft w:val="0"/>
                                          <w:marRight w:val="0"/>
                                          <w:marTop w:val="0"/>
                                          <w:marBottom w:val="0"/>
                                          <w:divBdr>
                                            <w:top w:val="none" w:sz="0" w:space="0" w:color="auto"/>
                                            <w:left w:val="none" w:sz="0" w:space="0" w:color="auto"/>
                                            <w:bottom w:val="none" w:sz="0" w:space="0" w:color="auto"/>
                                            <w:right w:val="none" w:sz="0" w:space="0" w:color="auto"/>
                                          </w:divBdr>
                                        </w:div>
                                      </w:divsChild>
                                    </w:div>
                                    <w:div w:id="1770077377">
                                      <w:marLeft w:val="0"/>
                                      <w:marRight w:val="0"/>
                                      <w:marTop w:val="0"/>
                                      <w:marBottom w:val="0"/>
                                      <w:divBdr>
                                        <w:top w:val="none" w:sz="0" w:space="0" w:color="auto"/>
                                        <w:left w:val="none" w:sz="0" w:space="0" w:color="auto"/>
                                        <w:bottom w:val="none" w:sz="0" w:space="0" w:color="auto"/>
                                        <w:right w:val="none" w:sz="0" w:space="0" w:color="auto"/>
                                      </w:divBdr>
                                      <w:divsChild>
                                        <w:div w:id="61296578">
                                          <w:marLeft w:val="0"/>
                                          <w:marRight w:val="0"/>
                                          <w:marTop w:val="0"/>
                                          <w:marBottom w:val="0"/>
                                          <w:divBdr>
                                            <w:top w:val="none" w:sz="0" w:space="0" w:color="auto"/>
                                            <w:left w:val="none" w:sz="0" w:space="0" w:color="auto"/>
                                            <w:bottom w:val="none" w:sz="0" w:space="0" w:color="auto"/>
                                            <w:right w:val="none" w:sz="0" w:space="0" w:color="auto"/>
                                          </w:divBdr>
                                        </w:div>
                                      </w:divsChild>
                                    </w:div>
                                    <w:div w:id="1783987793">
                                      <w:marLeft w:val="0"/>
                                      <w:marRight w:val="0"/>
                                      <w:marTop w:val="0"/>
                                      <w:marBottom w:val="0"/>
                                      <w:divBdr>
                                        <w:top w:val="none" w:sz="0" w:space="0" w:color="auto"/>
                                        <w:left w:val="none" w:sz="0" w:space="0" w:color="auto"/>
                                        <w:bottom w:val="none" w:sz="0" w:space="0" w:color="auto"/>
                                        <w:right w:val="none" w:sz="0" w:space="0" w:color="auto"/>
                                      </w:divBdr>
                                      <w:divsChild>
                                        <w:div w:id="778723334">
                                          <w:marLeft w:val="0"/>
                                          <w:marRight w:val="0"/>
                                          <w:marTop w:val="0"/>
                                          <w:marBottom w:val="0"/>
                                          <w:divBdr>
                                            <w:top w:val="none" w:sz="0" w:space="0" w:color="auto"/>
                                            <w:left w:val="none" w:sz="0" w:space="0" w:color="auto"/>
                                            <w:bottom w:val="none" w:sz="0" w:space="0" w:color="auto"/>
                                            <w:right w:val="none" w:sz="0" w:space="0" w:color="auto"/>
                                          </w:divBdr>
                                        </w:div>
                                      </w:divsChild>
                                    </w:div>
                                    <w:div w:id="1787768411">
                                      <w:marLeft w:val="0"/>
                                      <w:marRight w:val="0"/>
                                      <w:marTop w:val="0"/>
                                      <w:marBottom w:val="0"/>
                                      <w:divBdr>
                                        <w:top w:val="none" w:sz="0" w:space="0" w:color="auto"/>
                                        <w:left w:val="none" w:sz="0" w:space="0" w:color="auto"/>
                                        <w:bottom w:val="none" w:sz="0" w:space="0" w:color="auto"/>
                                        <w:right w:val="none" w:sz="0" w:space="0" w:color="auto"/>
                                      </w:divBdr>
                                      <w:divsChild>
                                        <w:div w:id="2051294722">
                                          <w:marLeft w:val="0"/>
                                          <w:marRight w:val="0"/>
                                          <w:marTop w:val="0"/>
                                          <w:marBottom w:val="0"/>
                                          <w:divBdr>
                                            <w:top w:val="none" w:sz="0" w:space="0" w:color="auto"/>
                                            <w:left w:val="none" w:sz="0" w:space="0" w:color="auto"/>
                                            <w:bottom w:val="none" w:sz="0" w:space="0" w:color="auto"/>
                                            <w:right w:val="none" w:sz="0" w:space="0" w:color="auto"/>
                                          </w:divBdr>
                                        </w:div>
                                      </w:divsChild>
                                    </w:div>
                                    <w:div w:id="1806701369">
                                      <w:marLeft w:val="0"/>
                                      <w:marRight w:val="0"/>
                                      <w:marTop w:val="0"/>
                                      <w:marBottom w:val="0"/>
                                      <w:divBdr>
                                        <w:top w:val="none" w:sz="0" w:space="0" w:color="auto"/>
                                        <w:left w:val="none" w:sz="0" w:space="0" w:color="auto"/>
                                        <w:bottom w:val="none" w:sz="0" w:space="0" w:color="auto"/>
                                        <w:right w:val="none" w:sz="0" w:space="0" w:color="auto"/>
                                      </w:divBdr>
                                      <w:divsChild>
                                        <w:div w:id="318386309">
                                          <w:marLeft w:val="0"/>
                                          <w:marRight w:val="0"/>
                                          <w:marTop w:val="0"/>
                                          <w:marBottom w:val="0"/>
                                          <w:divBdr>
                                            <w:top w:val="none" w:sz="0" w:space="0" w:color="auto"/>
                                            <w:left w:val="none" w:sz="0" w:space="0" w:color="auto"/>
                                            <w:bottom w:val="none" w:sz="0" w:space="0" w:color="auto"/>
                                            <w:right w:val="none" w:sz="0" w:space="0" w:color="auto"/>
                                          </w:divBdr>
                                        </w:div>
                                      </w:divsChild>
                                    </w:div>
                                    <w:div w:id="1819690494">
                                      <w:marLeft w:val="0"/>
                                      <w:marRight w:val="0"/>
                                      <w:marTop w:val="0"/>
                                      <w:marBottom w:val="0"/>
                                      <w:divBdr>
                                        <w:top w:val="none" w:sz="0" w:space="0" w:color="auto"/>
                                        <w:left w:val="none" w:sz="0" w:space="0" w:color="auto"/>
                                        <w:bottom w:val="none" w:sz="0" w:space="0" w:color="auto"/>
                                        <w:right w:val="none" w:sz="0" w:space="0" w:color="auto"/>
                                      </w:divBdr>
                                      <w:divsChild>
                                        <w:div w:id="1021662744">
                                          <w:marLeft w:val="0"/>
                                          <w:marRight w:val="0"/>
                                          <w:marTop w:val="0"/>
                                          <w:marBottom w:val="0"/>
                                          <w:divBdr>
                                            <w:top w:val="none" w:sz="0" w:space="0" w:color="auto"/>
                                            <w:left w:val="none" w:sz="0" w:space="0" w:color="auto"/>
                                            <w:bottom w:val="none" w:sz="0" w:space="0" w:color="auto"/>
                                            <w:right w:val="none" w:sz="0" w:space="0" w:color="auto"/>
                                          </w:divBdr>
                                        </w:div>
                                      </w:divsChild>
                                    </w:div>
                                    <w:div w:id="1820688245">
                                      <w:marLeft w:val="0"/>
                                      <w:marRight w:val="0"/>
                                      <w:marTop w:val="0"/>
                                      <w:marBottom w:val="0"/>
                                      <w:divBdr>
                                        <w:top w:val="none" w:sz="0" w:space="0" w:color="auto"/>
                                        <w:left w:val="none" w:sz="0" w:space="0" w:color="auto"/>
                                        <w:bottom w:val="none" w:sz="0" w:space="0" w:color="auto"/>
                                        <w:right w:val="none" w:sz="0" w:space="0" w:color="auto"/>
                                      </w:divBdr>
                                      <w:divsChild>
                                        <w:div w:id="1963608799">
                                          <w:marLeft w:val="0"/>
                                          <w:marRight w:val="0"/>
                                          <w:marTop w:val="0"/>
                                          <w:marBottom w:val="0"/>
                                          <w:divBdr>
                                            <w:top w:val="none" w:sz="0" w:space="0" w:color="auto"/>
                                            <w:left w:val="none" w:sz="0" w:space="0" w:color="auto"/>
                                            <w:bottom w:val="none" w:sz="0" w:space="0" w:color="auto"/>
                                            <w:right w:val="none" w:sz="0" w:space="0" w:color="auto"/>
                                          </w:divBdr>
                                        </w:div>
                                      </w:divsChild>
                                    </w:div>
                                    <w:div w:id="1820805965">
                                      <w:marLeft w:val="0"/>
                                      <w:marRight w:val="0"/>
                                      <w:marTop w:val="0"/>
                                      <w:marBottom w:val="0"/>
                                      <w:divBdr>
                                        <w:top w:val="none" w:sz="0" w:space="0" w:color="auto"/>
                                        <w:left w:val="none" w:sz="0" w:space="0" w:color="auto"/>
                                        <w:bottom w:val="none" w:sz="0" w:space="0" w:color="auto"/>
                                        <w:right w:val="none" w:sz="0" w:space="0" w:color="auto"/>
                                      </w:divBdr>
                                      <w:divsChild>
                                        <w:div w:id="1720740958">
                                          <w:marLeft w:val="0"/>
                                          <w:marRight w:val="0"/>
                                          <w:marTop w:val="0"/>
                                          <w:marBottom w:val="0"/>
                                          <w:divBdr>
                                            <w:top w:val="none" w:sz="0" w:space="0" w:color="auto"/>
                                            <w:left w:val="none" w:sz="0" w:space="0" w:color="auto"/>
                                            <w:bottom w:val="none" w:sz="0" w:space="0" w:color="auto"/>
                                            <w:right w:val="none" w:sz="0" w:space="0" w:color="auto"/>
                                          </w:divBdr>
                                        </w:div>
                                      </w:divsChild>
                                    </w:div>
                                    <w:div w:id="1829444866">
                                      <w:marLeft w:val="0"/>
                                      <w:marRight w:val="0"/>
                                      <w:marTop w:val="0"/>
                                      <w:marBottom w:val="0"/>
                                      <w:divBdr>
                                        <w:top w:val="none" w:sz="0" w:space="0" w:color="auto"/>
                                        <w:left w:val="none" w:sz="0" w:space="0" w:color="auto"/>
                                        <w:bottom w:val="none" w:sz="0" w:space="0" w:color="auto"/>
                                        <w:right w:val="none" w:sz="0" w:space="0" w:color="auto"/>
                                      </w:divBdr>
                                      <w:divsChild>
                                        <w:div w:id="1567565512">
                                          <w:marLeft w:val="0"/>
                                          <w:marRight w:val="0"/>
                                          <w:marTop w:val="0"/>
                                          <w:marBottom w:val="0"/>
                                          <w:divBdr>
                                            <w:top w:val="none" w:sz="0" w:space="0" w:color="auto"/>
                                            <w:left w:val="none" w:sz="0" w:space="0" w:color="auto"/>
                                            <w:bottom w:val="none" w:sz="0" w:space="0" w:color="auto"/>
                                            <w:right w:val="none" w:sz="0" w:space="0" w:color="auto"/>
                                          </w:divBdr>
                                        </w:div>
                                      </w:divsChild>
                                    </w:div>
                                    <w:div w:id="1831367457">
                                      <w:marLeft w:val="0"/>
                                      <w:marRight w:val="0"/>
                                      <w:marTop w:val="0"/>
                                      <w:marBottom w:val="0"/>
                                      <w:divBdr>
                                        <w:top w:val="none" w:sz="0" w:space="0" w:color="auto"/>
                                        <w:left w:val="none" w:sz="0" w:space="0" w:color="auto"/>
                                        <w:bottom w:val="none" w:sz="0" w:space="0" w:color="auto"/>
                                        <w:right w:val="none" w:sz="0" w:space="0" w:color="auto"/>
                                      </w:divBdr>
                                      <w:divsChild>
                                        <w:div w:id="1020010301">
                                          <w:marLeft w:val="0"/>
                                          <w:marRight w:val="0"/>
                                          <w:marTop w:val="0"/>
                                          <w:marBottom w:val="0"/>
                                          <w:divBdr>
                                            <w:top w:val="none" w:sz="0" w:space="0" w:color="auto"/>
                                            <w:left w:val="none" w:sz="0" w:space="0" w:color="auto"/>
                                            <w:bottom w:val="none" w:sz="0" w:space="0" w:color="auto"/>
                                            <w:right w:val="none" w:sz="0" w:space="0" w:color="auto"/>
                                          </w:divBdr>
                                        </w:div>
                                      </w:divsChild>
                                    </w:div>
                                    <w:div w:id="1833334205">
                                      <w:marLeft w:val="0"/>
                                      <w:marRight w:val="0"/>
                                      <w:marTop w:val="0"/>
                                      <w:marBottom w:val="0"/>
                                      <w:divBdr>
                                        <w:top w:val="none" w:sz="0" w:space="0" w:color="auto"/>
                                        <w:left w:val="none" w:sz="0" w:space="0" w:color="auto"/>
                                        <w:bottom w:val="none" w:sz="0" w:space="0" w:color="auto"/>
                                        <w:right w:val="none" w:sz="0" w:space="0" w:color="auto"/>
                                      </w:divBdr>
                                      <w:divsChild>
                                        <w:div w:id="910889928">
                                          <w:marLeft w:val="0"/>
                                          <w:marRight w:val="0"/>
                                          <w:marTop w:val="0"/>
                                          <w:marBottom w:val="0"/>
                                          <w:divBdr>
                                            <w:top w:val="none" w:sz="0" w:space="0" w:color="auto"/>
                                            <w:left w:val="none" w:sz="0" w:space="0" w:color="auto"/>
                                            <w:bottom w:val="none" w:sz="0" w:space="0" w:color="auto"/>
                                            <w:right w:val="none" w:sz="0" w:space="0" w:color="auto"/>
                                          </w:divBdr>
                                        </w:div>
                                      </w:divsChild>
                                    </w:div>
                                    <w:div w:id="1839345387">
                                      <w:marLeft w:val="0"/>
                                      <w:marRight w:val="0"/>
                                      <w:marTop w:val="0"/>
                                      <w:marBottom w:val="0"/>
                                      <w:divBdr>
                                        <w:top w:val="none" w:sz="0" w:space="0" w:color="auto"/>
                                        <w:left w:val="none" w:sz="0" w:space="0" w:color="auto"/>
                                        <w:bottom w:val="none" w:sz="0" w:space="0" w:color="auto"/>
                                        <w:right w:val="none" w:sz="0" w:space="0" w:color="auto"/>
                                      </w:divBdr>
                                      <w:divsChild>
                                        <w:div w:id="1768697058">
                                          <w:marLeft w:val="0"/>
                                          <w:marRight w:val="0"/>
                                          <w:marTop w:val="0"/>
                                          <w:marBottom w:val="0"/>
                                          <w:divBdr>
                                            <w:top w:val="none" w:sz="0" w:space="0" w:color="auto"/>
                                            <w:left w:val="none" w:sz="0" w:space="0" w:color="auto"/>
                                            <w:bottom w:val="none" w:sz="0" w:space="0" w:color="auto"/>
                                            <w:right w:val="none" w:sz="0" w:space="0" w:color="auto"/>
                                          </w:divBdr>
                                        </w:div>
                                      </w:divsChild>
                                    </w:div>
                                    <w:div w:id="1843158888">
                                      <w:marLeft w:val="0"/>
                                      <w:marRight w:val="0"/>
                                      <w:marTop w:val="0"/>
                                      <w:marBottom w:val="0"/>
                                      <w:divBdr>
                                        <w:top w:val="none" w:sz="0" w:space="0" w:color="auto"/>
                                        <w:left w:val="none" w:sz="0" w:space="0" w:color="auto"/>
                                        <w:bottom w:val="none" w:sz="0" w:space="0" w:color="auto"/>
                                        <w:right w:val="none" w:sz="0" w:space="0" w:color="auto"/>
                                      </w:divBdr>
                                      <w:divsChild>
                                        <w:div w:id="1086728881">
                                          <w:marLeft w:val="0"/>
                                          <w:marRight w:val="0"/>
                                          <w:marTop w:val="0"/>
                                          <w:marBottom w:val="0"/>
                                          <w:divBdr>
                                            <w:top w:val="none" w:sz="0" w:space="0" w:color="auto"/>
                                            <w:left w:val="none" w:sz="0" w:space="0" w:color="auto"/>
                                            <w:bottom w:val="none" w:sz="0" w:space="0" w:color="auto"/>
                                            <w:right w:val="none" w:sz="0" w:space="0" w:color="auto"/>
                                          </w:divBdr>
                                        </w:div>
                                      </w:divsChild>
                                    </w:div>
                                    <w:div w:id="1846478214">
                                      <w:marLeft w:val="0"/>
                                      <w:marRight w:val="0"/>
                                      <w:marTop w:val="0"/>
                                      <w:marBottom w:val="0"/>
                                      <w:divBdr>
                                        <w:top w:val="none" w:sz="0" w:space="0" w:color="auto"/>
                                        <w:left w:val="none" w:sz="0" w:space="0" w:color="auto"/>
                                        <w:bottom w:val="none" w:sz="0" w:space="0" w:color="auto"/>
                                        <w:right w:val="none" w:sz="0" w:space="0" w:color="auto"/>
                                      </w:divBdr>
                                      <w:divsChild>
                                        <w:div w:id="382947103">
                                          <w:marLeft w:val="0"/>
                                          <w:marRight w:val="0"/>
                                          <w:marTop w:val="0"/>
                                          <w:marBottom w:val="0"/>
                                          <w:divBdr>
                                            <w:top w:val="none" w:sz="0" w:space="0" w:color="auto"/>
                                            <w:left w:val="none" w:sz="0" w:space="0" w:color="auto"/>
                                            <w:bottom w:val="none" w:sz="0" w:space="0" w:color="auto"/>
                                            <w:right w:val="none" w:sz="0" w:space="0" w:color="auto"/>
                                          </w:divBdr>
                                        </w:div>
                                      </w:divsChild>
                                    </w:div>
                                    <w:div w:id="1851333217">
                                      <w:marLeft w:val="0"/>
                                      <w:marRight w:val="0"/>
                                      <w:marTop w:val="0"/>
                                      <w:marBottom w:val="0"/>
                                      <w:divBdr>
                                        <w:top w:val="none" w:sz="0" w:space="0" w:color="auto"/>
                                        <w:left w:val="none" w:sz="0" w:space="0" w:color="auto"/>
                                        <w:bottom w:val="none" w:sz="0" w:space="0" w:color="auto"/>
                                        <w:right w:val="none" w:sz="0" w:space="0" w:color="auto"/>
                                      </w:divBdr>
                                      <w:divsChild>
                                        <w:div w:id="1846168174">
                                          <w:marLeft w:val="0"/>
                                          <w:marRight w:val="0"/>
                                          <w:marTop w:val="0"/>
                                          <w:marBottom w:val="0"/>
                                          <w:divBdr>
                                            <w:top w:val="none" w:sz="0" w:space="0" w:color="auto"/>
                                            <w:left w:val="none" w:sz="0" w:space="0" w:color="auto"/>
                                            <w:bottom w:val="none" w:sz="0" w:space="0" w:color="auto"/>
                                            <w:right w:val="none" w:sz="0" w:space="0" w:color="auto"/>
                                          </w:divBdr>
                                        </w:div>
                                      </w:divsChild>
                                    </w:div>
                                    <w:div w:id="1881938000">
                                      <w:marLeft w:val="0"/>
                                      <w:marRight w:val="0"/>
                                      <w:marTop w:val="0"/>
                                      <w:marBottom w:val="0"/>
                                      <w:divBdr>
                                        <w:top w:val="none" w:sz="0" w:space="0" w:color="auto"/>
                                        <w:left w:val="none" w:sz="0" w:space="0" w:color="auto"/>
                                        <w:bottom w:val="none" w:sz="0" w:space="0" w:color="auto"/>
                                        <w:right w:val="none" w:sz="0" w:space="0" w:color="auto"/>
                                      </w:divBdr>
                                      <w:divsChild>
                                        <w:div w:id="48771348">
                                          <w:marLeft w:val="0"/>
                                          <w:marRight w:val="0"/>
                                          <w:marTop w:val="0"/>
                                          <w:marBottom w:val="0"/>
                                          <w:divBdr>
                                            <w:top w:val="none" w:sz="0" w:space="0" w:color="auto"/>
                                            <w:left w:val="none" w:sz="0" w:space="0" w:color="auto"/>
                                            <w:bottom w:val="none" w:sz="0" w:space="0" w:color="auto"/>
                                            <w:right w:val="none" w:sz="0" w:space="0" w:color="auto"/>
                                          </w:divBdr>
                                        </w:div>
                                      </w:divsChild>
                                    </w:div>
                                    <w:div w:id="1884824042">
                                      <w:marLeft w:val="0"/>
                                      <w:marRight w:val="0"/>
                                      <w:marTop w:val="0"/>
                                      <w:marBottom w:val="0"/>
                                      <w:divBdr>
                                        <w:top w:val="none" w:sz="0" w:space="0" w:color="auto"/>
                                        <w:left w:val="none" w:sz="0" w:space="0" w:color="auto"/>
                                        <w:bottom w:val="none" w:sz="0" w:space="0" w:color="auto"/>
                                        <w:right w:val="none" w:sz="0" w:space="0" w:color="auto"/>
                                      </w:divBdr>
                                      <w:divsChild>
                                        <w:div w:id="247808681">
                                          <w:marLeft w:val="0"/>
                                          <w:marRight w:val="0"/>
                                          <w:marTop w:val="0"/>
                                          <w:marBottom w:val="0"/>
                                          <w:divBdr>
                                            <w:top w:val="none" w:sz="0" w:space="0" w:color="auto"/>
                                            <w:left w:val="none" w:sz="0" w:space="0" w:color="auto"/>
                                            <w:bottom w:val="none" w:sz="0" w:space="0" w:color="auto"/>
                                            <w:right w:val="none" w:sz="0" w:space="0" w:color="auto"/>
                                          </w:divBdr>
                                        </w:div>
                                      </w:divsChild>
                                    </w:div>
                                    <w:div w:id="1890998551">
                                      <w:marLeft w:val="0"/>
                                      <w:marRight w:val="0"/>
                                      <w:marTop w:val="0"/>
                                      <w:marBottom w:val="0"/>
                                      <w:divBdr>
                                        <w:top w:val="none" w:sz="0" w:space="0" w:color="auto"/>
                                        <w:left w:val="none" w:sz="0" w:space="0" w:color="auto"/>
                                        <w:bottom w:val="none" w:sz="0" w:space="0" w:color="auto"/>
                                        <w:right w:val="none" w:sz="0" w:space="0" w:color="auto"/>
                                      </w:divBdr>
                                      <w:divsChild>
                                        <w:div w:id="1791631045">
                                          <w:marLeft w:val="0"/>
                                          <w:marRight w:val="0"/>
                                          <w:marTop w:val="0"/>
                                          <w:marBottom w:val="0"/>
                                          <w:divBdr>
                                            <w:top w:val="none" w:sz="0" w:space="0" w:color="auto"/>
                                            <w:left w:val="none" w:sz="0" w:space="0" w:color="auto"/>
                                            <w:bottom w:val="none" w:sz="0" w:space="0" w:color="auto"/>
                                            <w:right w:val="none" w:sz="0" w:space="0" w:color="auto"/>
                                          </w:divBdr>
                                        </w:div>
                                      </w:divsChild>
                                    </w:div>
                                    <w:div w:id="1892570792">
                                      <w:marLeft w:val="0"/>
                                      <w:marRight w:val="0"/>
                                      <w:marTop w:val="0"/>
                                      <w:marBottom w:val="0"/>
                                      <w:divBdr>
                                        <w:top w:val="none" w:sz="0" w:space="0" w:color="auto"/>
                                        <w:left w:val="none" w:sz="0" w:space="0" w:color="auto"/>
                                        <w:bottom w:val="none" w:sz="0" w:space="0" w:color="auto"/>
                                        <w:right w:val="none" w:sz="0" w:space="0" w:color="auto"/>
                                      </w:divBdr>
                                      <w:divsChild>
                                        <w:div w:id="578103405">
                                          <w:marLeft w:val="0"/>
                                          <w:marRight w:val="0"/>
                                          <w:marTop w:val="0"/>
                                          <w:marBottom w:val="0"/>
                                          <w:divBdr>
                                            <w:top w:val="none" w:sz="0" w:space="0" w:color="auto"/>
                                            <w:left w:val="none" w:sz="0" w:space="0" w:color="auto"/>
                                            <w:bottom w:val="none" w:sz="0" w:space="0" w:color="auto"/>
                                            <w:right w:val="none" w:sz="0" w:space="0" w:color="auto"/>
                                          </w:divBdr>
                                        </w:div>
                                      </w:divsChild>
                                    </w:div>
                                    <w:div w:id="1896547103">
                                      <w:marLeft w:val="0"/>
                                      <w:marRight w:val="0"/>
                                      <w:marTop w:val="0"/>
                                      <w:marBottom w:val="0"/>
                                      <w:divBdr>
                                        <w:top w:val="none" w:sz="0" w:space="0" w:color="auto"/>
                                        <w:left w:val="none" w:sz="0" w:space="0" w:color="auto"/>
                                        <w:bottom w:val="none" w:sz="0" w:space="0" w:color="auto"/>
                                        <w:right w:val="none" w:sz="0" w:space="0" w:color="auto"/>
                                      </w:divBdr>
                                      <w:divsChild>
                                        <w:div w:id="1117527632">
                                          <w:marLeft w:val="0"/>
                                          <w:marRight w:val="0"/>
                                          <w:marTop w:val="0"/>
                                          <w:marBottom w:val="0"/>
                                          <w:divBdr>
                                            <w:top w:val="none" w:sz="0" w:space="0" w:color="auto"/>
                                            <w:left w:val="none" w:sz="0" w:space="0" w:color="auto"/>
                                            <w:bottom w:val="none" w:sz="0" w:space="0" w:color="auto"/>
                                            <w:right w:val="none" w:sz="0" w:space="0" w:color="auto"/>
                                          </w:divBdr>
                                        </w:div>
                                      </w:divsChild>
                                    </w:div>
                                    <w:div w:id="1899702701">
                                      <w:marLeft w:val="0"/>
                                      <w:marRight w:val="0"/>
                                      <w:marTop w:val="0"/>
                                      <w:marBottom w:val="0"/>
                                      <w:divBdr>
                                        <w:top w:val="none" w:sz="0" w:space="0" w:color="auto"/>
                                        <w:left w:val="none" w:sz="0" w:space="0" w:color="auto"/>
                                        <w:bottom w:val="none" w:sz="0" w:space="0" w:color="auto"/>
                                        <w:right w:val="none" w:sz="0" w:space="0" w:color="auto"/>
                                      </w:divBdr>
                                      <w:divsChild>
                                        <w:div w:id="1189829808">
                                          <w:marLeft w:val="0"/>
                                          <w:marRight w:val="0"/>
                                          <w:marTop w:val="0"/>
                                          <w:marBottom w:val="0"/>
                                          <w:divBdr>
                                            <w:top w:val="none" w:sz="0" w:space="0" w:color="auto"/>
                                            <w:left w:val="none" w:sz="0" w:space="0" w:color="auto"/>
                                            <w:bottom w:val="none" w:sz="0" w:space="0" w:color="auto"/>
                                            <w:right w:val="none" w:sz="0" w:space="0" w:color="auto"/>
                                          </w:divBdr>
                                        </w:div>
                                      </w:divsChild>
                                    </w:div>
                                    <w:div w:id="1904636940">
                                      <w:marLeft w:val="0"/>
                                      <w:marRight w:val="0"/>
                                      <w:marTop w:val="0"/>
                                      <w:marBottom w:val="0"/>
                                      <w:divBdr>
                                        <w:top w:val="none" w:sz="0" w:space="0" w:color="auto"/>
                                        <w:left w:val="none" w:sz="0" w:space="0" w:color="auto"/>
                                        <w:bottom w:val="none" w:sz="0" w:space="0" w:color="auto"/>
                                        <w:right w:val="none" w:sz="0" w:space="0" w:color="auto"/>
                                      </w:divBdr>
                                      <w:divsChild>
                                        <w:div w:id="277687749">
                                          <w:marLeft w:val="0"/>
                                          <w:marRight w:val="0"/>
                                          <w:marTop w:val="0"/>
                                          <w:marBottom w:val="0"/>
                                          <w:divBdr>
                                            <w:top w:val="none" w:sz="0" w:space="0" w:color="auto"/>
                                            <w:left w:val="none" w:sz="0" w:space="0" w:color="auto"/>
                                            <w:bottom w:val="none" w:sz="0" w:space="0" w:color="auto"/>
                                            <w:right w:val="none" w:sz="0" w:space="0" w:color="auto"/>
                                          </w:divBdr>
                                        </w:div>
                                      </w:divsChild>
                                    </w:div>
                                    <w:div w:id="1905602466">
                                      <w:marLeft w:val="0"/>
                                      <w:marRight w:val="0"/>
                                      <w:marTop w:val="0"/>
                                      <w:marBottom w:val="0"/>
                                      <w:divBdr>
                                        <w:top w:val="none" w:sz="0" w:space="0" w:color="auto"/>
                                        <w:left w:val="none" w:sz="0" w:space="0" w:color="auto"/>
                                        <w:bottom w:val="none" w:sz="0" w:space="0" w:color="auto"/>
                                        <w:right w:val="none" w:sz="0" w:space="0" w:color="auto"/>
                                      </w:divBdr>
                                      <w:divsChild>
                                        <w:div w:id="273440060">
                                          <w:marLeft w:val="0"/>
                                          <w:marRight w:val="0"/>
                                          <w:marTop w:val="0"/>
                                          <w:marBottom w:val="0"/>
                                          <w:divBdr>
                                            <w:top w:val="none" w:sz="0" w:space="0" w:color="auto"/>
                                            <w:left w:val="none" w:sz="0" w:space="0" w:color="auto"/>
                                            <w:bottom w:val="none" w:sz="0" w:space="0" w:color="auto"/>
                                            <w:right w:val="none" w:sz="0" w:space="0" w:color="auto"/>
                                          </w:divBdr>
                                        </w:div>
                                        <w:div w:id="1118915226">
                                          <w:marLeft w:val="0"/>
                                          <w:marRight w:val="0"/>
                                          <w:marTop w:val="0"/>
                                          <w:marBottom w:val="0"/>
                                          <w:divBdr>
                                            <w:top w:val="none" w:sz="0" w:space="0" w:color="auto"/>
                                            <w:left w:val="none" w:sz="0" w:space="0" w:color="auto"/>
                                            <w:bottom w:val="none" w:sz="0" w:space="0" w:color="auto"/>
                                            <w:right w:val="none" w:sz="0" w:space="0" w:color="auto"/>
                                          </w:divBdr>
                                        </w:div>
                                      </w:divsChild>
                                    </w:div>
                                    <w:div w:id="1905985033">
                                      <w:marLeft w:val="0"/>
                                      <w:marRight w:val="0"/>
                                      <w:marTop w:val="0"/>
                                      <w:marBottom w:val="0"/>
                                      <w:divBdr>
                                        <w:top w:val="none" w:sz="0" w:space="0" w:color="auto"/>
                                        <w:left w:val="none" w:sz="0" w:space="0" w:color="auto"/>
                                        <w:bottom w:val="none" w:sz="0" w:space="0" w:color="auto"/>
                                        <w:right w:val="none" w:sz="0" w:space="0" w:color="auto"/>
                                      </w:divBdr>
                                      <w:divsChild>
                                        <w:div w:id="1082799634">
                                          <w:marLeft w:val="0"/>
                                          <w:marRight w:val="0"/>
                                          <w:marTop w:val="0"/>
                                          <w:marBottom w:val="0"/>
                                          <w:divBdr>
                                            <w:top w:val="none" w:sz="0" w:space="0" w:color="auto"/>
                                            <w:left w:val="none" w:sz="0" w:space="0" w:color="auto"/>
                                            <w:bottom w:val="none" w:sz="0" w:space="0" w:color="auto"/>
                                            <w:right w:val="none" w:sz="0" w:space="0" w:color="auto"/>
                                          </w:divBdr>
                                        </w:div>
                                      </w:divsChild>
                                    </w:div>
                                    <w:div w:id="1910846249">
                                      <w:marLeft w:val="0"/>
                                      <w:marRight w:val="0"/>
                                      <w:marTop w:val="0"/>
                                      <w:marBottom w:val="0"/>
                                      <w:divBdr>
                                        <w:top w:val="none" w:sz="0" w:space="0" w:color="auto"/>
                                        <w:left w:val="none" w:sz="0" w:space="0" w:color="auto"/>
                                        <w:bottom w:val="none" w:sz="0" w:space="0" w:color="auto"/>
                                        <w:right w:val="none" w:sz="0" w:space="0" w:color="auto"/>
                                      </w:divBdr>
                                      <w:divsChild>
                                        <w:div w:id="1459181160">
                                          <w:marLeft w:val="0"/>
                                          <w:marRight w:val="0"/>
                                          <w:marTop w:val="0"/>
                                          <w:marBottom w:val="0"/>
                                          <w:divBdr>
                                            <w:top w:val="none" w:sz="0" w:space="0" w:color="auto"/>
                                            <w:left w:val="none" w:sz="0" w:space="0" w:color="auto"/>
                                            <w:bottom w:val="none" w:sz="0" w:space="0" w:color="auto"/>
                                            <w:right w:val="none" w:sz="0" w:space="0" w:color="auto"/>
                                          </w:divBdr>
                                        </w:div>
                                      </w:divsChild>
                                    </w:div>
                                    <w:div w:id="1914655149">
                                      <w:marLeft w:val="0"/>
                                      <w:marRight w:val="0"/>
                                      <w:marTop w:val="0"/>
                                      <w:marBottom w:val="0"/>
                                      <w:divBdr>
                                        <w:top w:val="none" w:sz="0" w:space="0" w:color="auto"/>
                                        <w:left w:val="none" w:sz="0" w:space="0" w:color="auto"/>
                                        <w:bottom w:val="none" w:sz="0" w:space="0" w:color="auto"/>
                                        <w:right w:val="none" w:sz="0" w:space="0" w:color="auto"/>
                                      </w:divBdr>
                                      <w:divsChild>
                                        <w:div w:id="424151270">
                                          <w:marLeft w:val="0"/>
                                          <w:marRight w:val="0"/>
                                          <w:marTop w:val="0"/>
                                          <w:marBottom w:val="0"/>
                                          <w:divBdr>
                                            <w:top w:val="none" w:sz="0" w:space="0" w:color="auto"/>
                                            <w:left w:val="none" w:sz="0" w:space="0" w:color="auto"/>
                                            <w:bottom w:val="none" w:sz="0" w:space="0" w:color="auto"/>
                                            <w:right w:val="none" w:sz="0" w:space="0" w:color="auto"/>
                                          </w:divBdr>
                                        </w:div>
                                      </w:divsChild>
                                    </w:div>
                                    <w:div w:id="1916359387">
                                      <w:marLeft w:val="0"/>
                                      <w:marRight w:val="0"/>
                                      <w:marTop w:val="0"/>
                                      <w:marBottom w:val="0"/>
                                      <w:divBdr>
                                        <w:top w:val="none" w:sz="0" w:space="0" w:color="auto"/>
                                        <w:left w:val="none" w:sz="0" w:space="0" w:color="auto"/>
                                        <w:bottom w:val="none" w:sz="0" w:space="0" w:color="auto"/>
                                        <w:right w:val="none" w:sz="0" w:space="0" w:color="auto"/>
                                      </w:divBdr>
                                      <w:divsChild>
                                        <w:div w:id="304044108">
                                          <w:marLeft w:val="0"/>
                                          <w:marRight w:val="0"/>
                                          <w:marTop w:val="0"/>
                                          <w:marBottom w:val="0"/>
                                          <w:divBdr>
                                            <w:top w:val="none" w:sz="0" w:space="0" w:color="auto"/>
                                            <w:left w:val="none" w:sz="0" w:space="0" w:color="auto"/>
                                            <w:bottom w:val="none" w:sz="0" w:space="0" w:color="auto"/>
                                            <w:right w:val="none" w:sz="0" w:space="0" w:color="auto"/>
                                          </w:divBdr>
                                        </w:div>
                                      </w:divsChild>
                                    </w:div>
                                    <w:div w:id="1916933408">
                                      <w:marLeft w:val="0"/>
                                      <w:marRight w:val="0"/>
                                      <w:marTop w:val="0"/>
                                      <w:marBottom w:val="0"/>
                                      <w:divBdr>
                                        <w:top w:val="none" w:sz="0" w:space="0" w:color="auto"/>
                                        <w:left w:val="none" w:sz="0" w:space="0" w:color="auto"/>
                                        <w:bottom w:val="none" w:sz="0" w:space="0" w:color="auto"/>
                                        <w:right w:val="none" w:sz="0" w:space="0" w:color="auto"/>
                                      </w:divBdr>
                                      <w:divsChild>
                                        <w:div w:id="383482815">
                                          <w:marLeft w:val="0"/>
                                          <w:marRight w:val="0"/>
                                          <w:marTop w:val="0"/>
                                          <w:marBottom w:val="0"/>
                                          <w:divBdr>
                                            <w:top w:val="none" w:sz="0" w:space="0" w:color="auto"/>
                                            <w:left w:val="none" w:sz="0" w:space="0" w:color="auto"/>
                                            <w:bottom w:val="none" w:sz="0" w:space="0" w:color="auto"/>
                                            <w:right w:val="none" w:sz="0" w:space="0" w:color="auto"/>
                                          </w:divBdr>
                                        </w:div>
                                      </w:divsChild>
                                    </w:div>
                                    <w:div w:id="1935746525">
                                      <w:marLeft w:val="0"/>
                                      <w:marRight w:val="0"/>
                                      <w:marTop w:val="0"/>
                                      <w:marBottom w:val="0"/>
                                      <w:divBdr>
                                        <w:top w:val="none" w:sz="0" w:space="0" w:color="auto"/>
                                        <w:left w:val="none" w:sz="0" w:space="0" w:color="auto"/>
                                        <w:bottom w:val="none" w:sz="0" w:space="0" w:color="auto"/>
                                        <w:right w:val="none" w:sz="0" w:space="0" w:color="auto"/>
                                      </w:divBdr>
                                      <w:divsChild>
                                        <w:div w:id="902907321">
                                          <w:marLeft w:val="0"/>
                                          <w:marRight w:val="0"/>
                                          <w:marTop w:val="0"/>
                                          <w:marBottom w:val="0"/>
                                          <w:divBdr>
                                            <w:top w:val="none" w:sz="0" w:space="0" w:color="auto"/>
                                            <w:left w:val="none" w:sz="0" w:space="0" w:color="auto"/>
                                            <w:bottom w:val="none" w:sz="0" w:space="0" w:color="auto"/>
                                            <w:right w:val="none" w:sz="0" w:space="0" w:color="auto"/>
                                          </w:divBdr>
                                        </w:div>
                                      </w:divsChild>
                                    </w:div>
                                    <w:div w:id="1945306368">
                                      <w:marLeft w:val="0"/>
                                      <w:marRight w:val="0"/>
                                      <w:marTop w:val="0"/>
                                      <w:marBottom w:val="0"/>
                                      <w:divBdr>
                                        <w:top w:val="none" w:sz="0" w:space="0" w:color="auto"/>
                                        <w:left w:val="none" w:sz="0" w:space="0" w:color="auto"/>
                                        <w:bottom w:val="none" w:sz="0" w:space="0" w:color="auto"/>
                                        <w:right w:val="none" w:sz="0" w:space="0" w:color="auto"/>
                                      </w:divBdr>
                                      <w:divsChild>
                                        <w:div w:id="731120800">
                                          <w:marLeft w:val="0"/>
                                          <w:marRight w:val="0"/>
                                          <w:marTop w:val="0"/>
                                          <w:marBottom w:val="0"/>
                                          <w:divBdr>
                                            <w:top w:val="none" w:sz="0" w:space="0" w:color="auto"/>
                                            <w:left w:val="none" w:sz="0" w:space="0" w:color="auto"/>
                                            <w:bottom w:val="none" w:sz="0" w:space="0" w:color="auto"/>
                                            <w:right w:val="none" w:sz="0" w:space="0" w:color="auto"/>
                                          </w:divBdr>
                                        </w:div>
                                      </w:divsChild>
                                    </w:div>
                                    <w:div w:id="1947694897">
                                      <w:marLeft w:val="0"/>
                                      <w:marRight w:val="0"/>
                                      <w:marTop w:val="0"/>
                                      <w:marBottom w:val="0"/>
                                      <w:divBdr>
                                        <w:top w:val="none" w:sz="0" w:space="0" w:color="auto"/>
                                        <w:left w:val="none" w:sz="0" w:space="0" w:color="auto"/>
                                        <w:bottom w:val="none" w:sz="0" w:space="0" w:color="auto"/>
                                        <w:right w:val="none" w:sz="0" w:space="0" w:color="auto"/>
                                      </w:divBdr>
                                      <w:divsChild>
                                        <w:div w:id="1414888603">
                                          <w:marLeft w:val="0"/>
                                          <w:marRight w:val="0"/>
                                          <w:marTop w:val="0"/>
                                          <w:marBottom w:val="0"/>
                                          <w:divBdr>
                                            <w:top w:val="none" w:sz="0" w:space="0" w:color="auto"/>
                                            <w:left w:val="none" w:sz="0" w:space="0" w:color="auto"/>
                                            <w:bottom w:val="none" w:sz="0" w:space="0" w:color="auto"/>
                                            <w:right w:val="none" w:sz="0" w:space="0" w:color="auto"/>
                                          </w:divBdr>
                                        </w:div>
                                      </w:divsChild>
                                    </w:div>
                                    <w:div w:id="1949501863">
                                      <w:marLeft w:val="0"/>
                                      <w:marRight w:val="0"/>
                                      <w:marTop w:val="0"/>
                                      <w:marBottom w:val="0"/>
                                      <w:divBdr>
                                        <w:top w:val="none" w:sz="0" w:space="0" w:color="auto"/>
                                        <w:left w:val="none" w:sz="0" w:space="0" w:color="auto"/>
                                        <w:bottom w:val="none" w:sz="0" w:space="0" w:color="auto"/>
                                        <w:right w:val="none" w:sz="0" w:space="0" w:color="auto"/>
                                      </w:divBdr>
                                      <w:divsChild>
                                        <w:div w:id="1819222408">
                                          <w:marLeft w:val="0"/>
                                          <w:marRight w:val="0"/>
                                          <w:marTop w:val="0"/>
                                          <w:marBottom w:val="0"/>
                                          <w:divBdr>
                                            <w:top w:val="none" w:sz="0" w:space="0" w:color="auto"/>
                                            <w:left w:val="none" w:sz="0" w:space="0" w:color="auto"/>
                                            <w:bottom w:val="none" w:sz="0" w:space="0" w:color="auto"/>
                                            <w:right w:val="none" w:sz="0" w:space="0" w:color="auto"/>
                                          </w:divBdr>
                                        </w:div>
                                      </w:divsChild>
                                    </w:div>
                                    <w:div w:id="1957326812">
                                      <w:marLeft w:val="0"/>
                                      <w:marRight w:val="0"/>
                                      <w:marTop w:val="0"/>
                                      <w:marBottom w:val="0"/>
                                      <w:divBdr>
                                        <w:top w:val="none" w:sz="0" w:space="0" w:color="auto"/>
                                        <w:left w:val="none" w:sz="0" w:space="0" w:color="auto"/>
                                        <w:bottom w:val="none" w:sz="0" w:space="0" w:color="auto"/>
                                        <w:right w:val="none" w:sz="0" w:space="0" w:color="auto"/>
                                      </w:divBdr>
                                      <w:divsChild>
                                        <w:div w:id="1137914096">
                                          <w:marLeft w:val="0"/>
                                          <w:marRight w:val="0"/>
                                          <w:marTop w:val="0"/>
                                          <w:marBottom w:val="0"/>
                                          <w:divBdr>
                                            <w:top w:val="none" w:sz="0" w:space="0" w:color="auto"/>
                                            <w:left w:val="none" w:sz="0" w:space="0" w:color="auto"/>
                                            <w:bottom w:val="none" w:sz="0" w:space="0" w:color="auto"/>
                                            <w:right w:val="none" w:sz="0" w:space="0" w:color="auto"/>
                                          </w:divBdr>
                                        </w:div>
                                      </w:divsChild>
                                    </w:div>
                                    <w:div w:id="1957982206">
                                      <w:marLeft w:val="0"/>
                                      <w:marRight w:val="0"/>
                                      <w:marTop w:val="0"/>
                                      <w:marBottom w:val="0"/>
                                      <w:divBdr>
                                        <w:top w:val="none" w:sz="0" w:space="0" w:color="auto"/>
                                        <w:left w:val="none" w:sz="0" w:space="0" w:color="auto"/>
                                        <w:bottom w:val="none" w:sz="0" w:space="0" w:color="auto"/>
                                        <w:right w:val="none" w:sz="0" w:space="0" w:color="auto"/>
                                      </w:divBdr>
                                      <w:divsChild>
                                        <w:div w:id="860124985">
                                          <w:marLeft w:val="0"/>
                                          <w:marRight w:val="0"/>
                                          <w:marTop w:val="0"/>
                                          <w:marBottom w:val="0"/>
                                          <w:divBdr>
                                            <w:top w:val="none" w:sz="0" w:space="0" w:color="auto"/>
                                            <w:left w:val="none" w:sz="0" w:space="0" w:color="auto"/>
                                            <w:bottom w:val="none" w:sz="0" w:space="0" w:color="auto"/>
                                            <w:right w:val="none" w:sz="0" w:space="0" w:color="auto"/>
                                          </w:divBdr>
                                        </w:div>
                                      </w:divsChild>
                                    </w:div>
                                    <w:div w:id="1959798710">
                                      <w:marLeft w:val="0"/>
                                      <w:marRight w:val="0"/>
                                      <w:marTop w:val="0"/>
                                      <w:marBottom w:val="0"/>
                                      <w:divBdr>
                                        <w:top w:val="none" w:sz="0" w:space="0" w:color="auto"/>
                                        <w:left w:val="none" w:sz="0" w:space="0" w:color="auto"/>
                                        <w:bottom w:val="none" w:sz="0" w:space="0" w:color="auto"/>
                                        <w:right w:val="none" w:sz="0" w:space="0" w:color="auto"/>
                                      </w:divBdr>
                                      <w:divsChild>
                                        <w:div w:id="1169445143">
                                          <w:marLeft w:val="0"/>
                                          <w:marRight w:val="0"/>
                                          <w:marTop w:val="0"/>
                                          <w:marBottom w:val="0"/>
                                          <w:divBdr>
                                            <w:top w:val="none" w:sz="0" w:space="0" w:color="auto"/>
                                            <w:left w:val="none" w:sz="0" w:space="0" w:color="auto"/>
                                            <w:bottom w:val="none" w:sz="0" w:space="0" w:color="auto"/>
                                            <w:right w:val="none" w:sz="0" w:space="0" w:color="auto"/>
                                          </w:divBdr>
                                        </w:div>
                                      </w:divsChild>
                                    </w:div>
                                    <w:div w:id="1965649928">
                                      <w:marLeft w:val="0"/>
                                      <w:marRight w:val="0"/>
                                      <w:marTop w:val="0"/>
                                      <w:marBottom w:val="0"/>
                                      <w:divBdr>
                                        <w:top w:val="none" w:sz="0" w:space="0" w:color="auto"/>
                                        <w:left w:val="none" w:sz="0" w:space="0" w:color="auto"/>
                                        <w:bottom w:val="none" w:sz="0" w:space="0" w:color="auto"/>
                                        <w:right w:val="none" w:sz="0" w:space="0" w:color="auto"/>
                                      </w:divBdr>
                                      <w:divsChild>
                                        <w:div w:id="436604872">
                                          <w:marLeft w:val="0"/>
                                          <w:marRight w:val="0"/>
                                          <w:marTop w:val="0"/>
                                          <w:marBottom w:val="0"/>
                                          <w:divBdr>
                                            <w:top w:val="none" w:sz="0" w:space="0" w:color="auto"/>
                                            <w:left w:val="none" w:sz="0" w:space="0" w:color="auto"/>
                                            <w:bottom w:val="none" w:sz="0" w:space="0" w:color="auto"/>
                                            <w:right w:val="none" w:sz="0" w:space="0" w:color="auto"/>
                                          </w:divBdr>
                                        </w:div>
                                      </w:divsChild>
                                    </w:div>
                                    <w:div w:id="1972398245">
                                      <w:marLeft w:val="0"/>
                                      <w:marRight w:val="0"/>
                                      <w:marTop w:val="0"/>
                                      <w:marBottom w:val="0"/>
                                      <w:divBdr>
                                        <w:top w:val="none" w:sz="0" w:space="0" w:color="auto"/>
                                        <w:left w:val="none" w:sz="0" w:space="0" w:color="auto"/>
                                        <w:bottom w:val="none" w:sz="0" w:space="0" w:color="auto"/>
                                        <w:right w:val="none" w:sz="0" w:space="0" w:color="auto"/>
                                      </w:divBdr>
                                      <w:divsChild>
                                        <w:div w:id="156381360">
                                          <w:marLeft w:val="0"/>
                                          <w:marRight w:val="0"/>
                                          <w:marTop w:val="0"/>
                                          <w:marBottom w:val="0"/>
                                          <w:divBdr>
                                            <w:top w:val="none" w:sz="0" w:space="0" w:color="auto"/>
                                            <w:left w:val="none" w:sz="0" w:space="0" w:color="auto"/>
                                            <w:bottom w:val="none" w:sz="0" w:space="0" w:color="auto"/>
                                            <w:right w:val="none" w:sz="0" w:space="0" w:color="auto"/>
                                          </w:divBdr>
                                        </w:div>
                                      </w:divsChild>
                                    </w:div>
                                    <w:div w:id="1974290555">
                                      <w:marLeft w:val="0"/>
                                      <w:marRight w:val="0"/>
                                      <w:marTop w:val="0"/>
                                      <w:marBottom w:val="0"/>
                                      <w:divBdr>
                                        <w:top w:val="none" w:sz="0" w:space="0" w:color="auto"/>
                                        <w:left w:val="none" w:sz="0" w:space="0" w:color="auto"/>
                                        <w:bottom w:val="none" w:sz="0" w:space="0" w:color="auto"/>
                                        <w:right w:val="none" w:sz="0" w:space="0" w:color="auto"/>
                                      </w:divBdr>
                                      <w:divsChild>
                                        <w:div w:id="2072733082">
                                          <w:marLeft w:val="0"/>
                                          <w:marRight w:val="0"/>
                                          <w:marTop w:val="0"/>
                                          <w:marBottom w:val="0"/>
                                          <w:divBdr>
                                            <w:top w:val="none" w:sz="0" w:space="0" w:color="auto"/>
                                            <w:left w:val="none" w:sz="0" w:space="0" w:color="auto"/>
                                            <w:bottom w:val="none" w:sz="0" w:space="0" w:color="auto"/>
                                            <w:right w:val="none" w:sz="0" w:space="0" w:color="auto"/>
                                          </w:divBdr>
                                        </w:div>
                                      </w:divsChild>
                                    </w:div>
                                    <w:div w:id="1975334483">
                                      <w:marLeft w:val="0"/>
                                      <w:marRight w:val="0"/>
                                      <w:marTop w:val="0"/>
                                      <w:marBottom w:val="0"/>
                                      <w:divBdr>
                                        <w:top w:val="none" w:sz="0" w:space="0" w:color="auto"/>
                                        <w:left w:val="none" w:sz="0" w:space="0" w:color="auto"/>
                                        <w:bottom w:val="none" w:sz="0" w:space="0" w:color="auto"/>
                                        <w:right w:val="none" w:sz="0" w:space="0" w:color="auto"/>
                                      </w:divBdr>
                                      <w:divsChild>
                                        <w:div w:id="43142549">
                                          <w:marLeft w:val="0"/>
                                          <w:marRight w:val="0"/>
                                          <w:marTop w:val="0"/>
                                          <w:marBottom w:val="0"/>
                                          <w:divBdr>
                                            <w:top w:val="none" w:sz="0" w:space="0" w:color="auto"/>
                                            <w:left w:val="none" w:sz="0" w:space="0" w:color="auto"/>
                                            <w:bottom w:val="none" w:sz="0" w:space="0" w:color="auto"/>
                                            <w:right w:val="none" w:sz="0" w:space="0" w:color="auto"/>
                                          </w:divBdr>
                                        </w:div>
                                      </w:divsChild>
                                    </w:div>
                                    <w:div w:id="1986003565">
                                      <w:marLeft w:val="0"/>
                                      <w:marRight w:val="0"/>
                                      <w:marTop w:val="0"/>
                                      <w:marBottom w:val="0"/>
                                      <w:divBdr>
                                        <w:top w:val="none" w:sz="0" w:space="0" w:color="auto"/>
                                        <w:left w:val="none" w:sz="0" w:space="0" w:color="auto"/>
                                        <w:bottom w:val="none" w:sz="0" w:space="0" w:color="auto"/>
                                        <w:right w:val="none" w:sz="0" w:space="0" w:color="auto"/>
                                      </w:divBdr>
                                      <w:divsChild>
                                        <w:div w:id="1742756490">
                                          <w:marLeft w:val="0"/>
                                          <w:marRight w:val="0"/>
                                          <w:marTop w:val="0"/>
                                          <w:marBottom w:val="0"/>
                                          <w:divBdr>
                                            <w:top w:val="none" w:sz="0" w:space="0" w:color="auto"/>
                                            <w:left w:val="none" w:sz="0" w:space="0" w:color="auto"/>
                                            <w:bottom w:val="none" w:sz="0" w:space="0" w:color="auto"/>
                                            <w:right w:val="none" w:sz="0" w:space="0" w:color="auto"/>
                                          </w:divBdr>
                                        </w:div>
                                      </w:divsChild>
                                    </w:div>
                                    <w:div w:id="1989431421">
                                      <w:marLeft w:val="0"/>
                                      <w:marRight w:val="0"/>
                                      <w:marTop w:val="0"/>
                                      <w:marBottom w:val="0"/>
                                      <w:divBdr>
                                        <w:top w:val="none" w:sz="0" w:space="0" w:color="auto"/>
                                        <w:left w:val="none" w:sz="0" w:space="0" w:color="auto"/>
                                        <w:bottom w:val="none" w:sz="0" w:space="0" w:color="auto"/>
                                        <w:right w:val="none" w:sz="0" w:space="0" w:color="auto"/>
                                      </w:divBdr>
                                      <w:divsChild>
                                        <w:div w:id="1001351425">
                                          <w:marLeft w:val="0"/>
                                          <w:marRight w:val="0"/>
                                          <w:marTop w:val="0"/>
                                          <w:marBottom w:val="0"/>
                                          <w:divBdr>
                                            <w:top w:val="none" w:sz="0" w:space="0" w:color="auto"/>
                                            <w:left w:val="none" w:sz="0" w:space="0" w:color="auto"/>
                                            <w:bottom w:val="none" w:sz="0" w:space="0" w:color="auto"/>
                                            <w:right w:val="none" w:sz="0" w:space="0" w:color="auto"/>
                                          </w:divBdr>
                                        </w:div>
                                      </w:divsChild>
                                    </w:div>
                                    <w:div w:id="1992827162">
                                      <w:marLeft w:val="0"/>
                                      <w:marRight w:val="0"/>
                                      <w:marTop w:val="0"/>
                                      <w:marBottom w:val="0"/>
                                      <w:divBdr>
                                        <w:top w:val="none" w:sz="0" w:space="0" w:color="auto"/>
                                        <w:left w:val="none" w:sz="0" w:space="0" w:color="auto"/>
                                        <w:bottom w:val="none" w:sz="0" w:space="0" w:color="auto"/>
                                        <w:right w:val="none" w:sz="0" w:space="0" w:color="auto"/>
                                      </w:divBdr>
                                      <w:divsChild>
                                        <w:div w:id="1765371534">
                                          <w:marLeft w:val="0"/>
                                          <w:marRight w:val="0"/>
                                          <w:marTop w:val="0"/>
                                          <w:marBottom w:val="0"/>
                                          <w:divBdr>
                                            <w:top w:val="none" w:sz="0" w:space="0" w:color="auto"/>
                                            <w:left w:val="none" w:sz="0" w:space="0" w:color="auto"/>
                                            <w:bottom w:val="none" w:sz="0" w:space="0" w:color="auto"/>
                                            <w:right w:val="none" w:sz="0" w:space="0" w:color="auto"/>
                                          </w:divBdr>
                                        </w:div>
                                      </w:divsChild>
                                    </w:div>
                                    <w:div w:id="1999773190">
                                      <w:marLeft w:val="0"/>
                                      <w:marRight w:val="0"/>
                                      <w:marTop w:val="0"/>
                                      <w:marBottom w:val="0"/>
                                      <w:divBdr>
                                        <w:top w:val="none" w:sz="0" w:space="0" w:color="auto"/>
                                        <w:left w:val="none" w:sz="0" w:space="0" w:color="auto"/>
                                        <w:bottom w:val="none" w:sz="0" w:space="0" w:color="auto"/>
                                        <w:right w:val="none" w:sz="0" w:space="0" w:color="auto"/>
                                      </w:divBdr>
                                      <w:divsChild>
                                        <w:div w:id="1722441357">
                                          <w:marLeft w:val="0"/>
                                          <w:marRight w:val="0"/>
                                          <w:marTop w:val="0"/>
                                          <w:marBottom w:val="0"/>
                                          <w:divBdr>
                                            <w:top w:val="none" w:sz="0" w:space="0" w:color="auto"/>
                                            <w:left w:val="none" w:sz="0" w:space="0" w:color="auto"/>
                                            <w:bottom w:val="none" w:sz="0" w:space="0" w:color="auto"/>
                                            <w:right w:val="none" w:sz="0" w:space="0" w:color="auto"/>
                                          </w:divBdr>
                                        </w:div>
                                      </w:divsChild>
                                    </w:div>
                                    <w:div w:id="2000451670">
                                      <w:marLeft w:val="0"/>
                                      <w:marRight w:val="0"/>
                                      <w:marTop w:val="0"/>
                                      <w:marBottom w:val="0"/>
                                      <w:divBdr>
                                        <w:top w:val="none" w:sz="0" w:space="0" w:color="auto"/>
                                        <w:left w:val="none" w:sz="0" w:space="0" w:color="auto"/>
                                        <w:bottom w:val="none" w:sz="0" w:space="0" w:color="auto"/>
                                        <w:right w:val="none" w:sz="0" w:space="0" w:color="auto"/>
                                      </w:divBdr>
                                      <w:divsChild>
                                        <w:div w:id="236088517">
                                          <w:marLeft w:val="0"/>
                                          <w:marRight w:val="0"/>
                                          <w:marTop w:val="0"/>
                                          <w:marBottom w:val="0"/>
                                          <w:divBdr>
                                            <w:top w:val="none" w:sz="0" w:space="0" w:color="auto"/>
                                            <w:left w:val="none" w:sz="0" w:space="0" w:color="auto"/>
                                            <w:bottom w:val="none" w:sz="0" w:space="0" w:color="auto"/>
                                            <w:right w:val="none" w:sz="0" w:space="0" w:color="auto"/>
                                          </w:divBdr>
                                        </w:div>
                                      </w:divsChild>
                                    </w:div>
                                    <w:div w:id="2009165059">
                                      <w:marLeft w:val="0"/>
                                      <w:marRight w:val="0"/>
                                      <w:marTop w:val="0"/>
                                      <w:marBottom w:val="0"/>
                                      <w:divBdr>
                                        <w:top w:val="none" w:sz="0" w:space="0" w:color="auto"/>
                                        <w:left w:val="none" w:sz="0" w:space="0" w:color="auto"/>
                                        <w:bottom w:val="none" w:sz="0" w:space="0" w:color="auto"/>
                                        <w:right w:val="none" w:sz="0" w:space="0" w:color="auto"/>
                                      </w:divBdr>
                                      <w:divsChild>
                                        <w:div w:id="449516565">
                                          <w:marLeft w:val="0"/>
                                          <w:marRight w:val="0"/>
                                          <w:marTop w:val="0"/>
                                          <w:marBottom w:val="0"/>
                                          <w:divBdr>
                                            <w:top w:val="none" w:sz="0" w:space="0" w:color="auto"/>
                                            <w:left w:val="none" w:sz="0" w:space="0" w:color="auto"/>
                                            <w:bottom w:val="none" w:sz="0" w:space="0" w:color="auto"/>
                                            <w:right w:val="none" w:sz="0" w:space="0" w:color="auto"/>
                                          </w:divBdr>
                                        </w:div>
                                      </w:divsChild>
                                    </w:div>
                                    <w:div w:id="2019967532">
                                      <w:marLeft w:val="0"/>
                                      <w:marRight w:val="0"/>
                                      <w:marTop w:val="0"/>
                                      <w:marBottom w:val="0"/>
                                      <w:divBdr>
                                        <w:top w:val="none" w:sz="0" w:space="0" w:color="auto"/>
                                        <w:left w:val="none" w:sz="0" w:space="0" w:color="auto"/>
                                        <w:bottom w:val="none" w:sz="0" w:space="0" w:color="auto"/>
                                        <w:right w:val="none" w:sz="0" w:space="0" w:color="auto"/>
                                      </w:divBdr>
                                      <w:divsChild>
                                        <w:div w:id="1850945659">
                                          <w:marLeft w:val="0"/>
                                          <w:marRight w:val="0"/>
                                          <w:marTop w:val="0"/>
                                          <w:marBottom w:val="0"/>
                                          <w:divBdr>
                                            <w:top w:val="none" w:sz="0" w:space="0" w:color="auto"/>
                                            <w:left w:val="none" w:sz="0" w:space="0" w:color="auto"/>
                                            <w:bottom w:val="none" w:sz="0" w:space="0" w:color="auto"/>
                                            <w:right w:val="none" w:sz="0" w:space="0" w:color="auto"/>
                                          </w:divBdr>
                                        </w:div>
                                      </w:divsChild>
                                    </w:div>
                                    <w:div w:id="2024742000">
                                      <w:marLeft w:val="0"/>
                                      <w:marRight w:val="0"/>
                                      <w:marTop w:val="0"/>
                                      <w:marBottom w:val="0"/>
                                      <w:divBdr>
                                        <w:top w:val="none" w:sz="0" w:space="0" w:color="auto"/>
                                        <w:left w:val="none" w:sz="0" w:space="0" w:color="auto"/>
                                        <w:bottom w:val="none" w:sz="0" w:space="0" w:color="auto"/>
                                        <w:right w:val="none" w:sz="0" w:space="0" w:color="auto"/>
                                      </w:divBdr>
                                      <w:divsChild>
                                        <w:div w:id="189268235">
                                          <w:marLeft w:val="0"/>
                                          <w:marRight w:val="0"/>
                                          <w:marTop w:val="0"/>
                                          <w:marBottom w:val="0"/>
                                          <w:divBdr>
                                            <w:top w:val="none" w:sz="0" w:space="0" w:color="auto"/>
                                            <w:left w:val="none" w:sz="0" w:space="0" w:color="auto"/>
                                            <w:bottom w:val="none" w:sz="0" w:space="0" w:color="auto"/>
                                            <w:right w:val="none" w:sz="0" w:space="0" w:color="auto"/>
                                          </w:divBdr>
                                        </w:div>
                                      </w:divsChild>
                                    </w:div>
                                    <w:div w:id="2027247170">
                                      <w:marLeft w:val="0"/>
                                      <w:marRight w:val="0"/>
                                      <w:marTop w:val="0"/>
                                      <w:marBottom w:val="0"/>
                                      <w:divBdr>
                                        <w:top w:val="none" w:sz="0" w:space="0" w:color="auto"/>
                                        <w:left w:val="none" w:sz="0" w:space="0" w:color="auto"/>
                                        <w:bottom w:val="none" w:sz="0" w:space="0" w:color="auto"/>
                                        <w:right w:val="none" w:sz="0" w:space="0" w:color="auto"/>
                                      </w:divBdr>
                                      <w:divsChild>
                                        <w:div w:id="737829478">
                                          <w:marLeft w:val="0"/>
                                          <w:marRight w:val="0"/>
                                          <w:marTop w:val="0"/>
                                          <w:marBottom w:val="0"/>
                                          <w:divBdr>
                                            <w:top w:val="none" w:sz="0" w:space="0" w:color="auto"/>
                                            <w:left w:val="none" w:sz="0" w:space="0" w:color="auto"/>
                                            <w:bottom w:val="none" w:sz="0" w:space="0" w:color="auto"/>
                                            <w:right w:val="none" w:sz="0" w:space="0" w:color="auto"/>
                                          </w:divBdr>
                                        </w:div>
                                      </w:divsChild>
                                    </w:div>
                                    <w:div w:id="2043289486">
                                      <w:marLeft w:val="0"/>
                                      <w:marRight w:val="0"/>
                                      <w:marTop w:val="0"/>
                                      <w:marBottom w:val="0"/>
                                      <w:divBdr>
                                        <w:top w:val="none" w:sz="0" w:space="0" w:color="auto"/>
                                        <w:left w:val="none" w:sz="0" w:space="0" w:color="auto"/>
                                        <w:bottom w:val="none" w:sz="0" w:space="0" w:color="auto"/>
                                        <w:right w:val="none" w:sz="0" w:space="0" w:color="auto"/>
                                      </w:divBdr>
                                      <w:divsChild>
                                        <w:div w:id="1960868622">
                                          <w:marLeft w:val="0"/>
                                          <w:marRight w:val="0"/>
                                          <w:marTop w:val="0"/>
                                          <w:marBottom w:val="0"/>
                                          <w:divBdr>
                                            <w:top w:val="none" w:sz="0" w:space="0" w:color="auto"/>
                                            <w:left w:val="none" w:sz="0" w:space="0" w:color="auto"/>
                                            <w:bottom w:val="none" w:sz="0" w:space="0" w:color="auto"/>
                                            <w:right w:val="none" w:sz="0" w:space="0" w:color="auto"/>
                                          </w:divBdr>
                                        </w:div>
                                      </w:divsChild>
                                    </w:div>
                                    <w:div w:id="2046369342">
                                      <w:marLeft w:val="0"/>
                                      <w:marRight w:val="0"/>
                                      <w:marTop w:val="0"/>
                                      <w:marBottom w:val="0"/>
                                      <w:divBdr>
                                        <w:top w:val="none" w:sz="0" w:space="0" w:color="auto"/>
                                        <w:left w:val="none" w:sz="0" w:space="0" w:color="auto"/>
                                        <w:bottom w:val="none" w:sz="0" w:space="0" w:color="auto"/>
                                        <w:right w:val="none" w:sz="0" w:space="0" w:color="auto"/>
                                      </w:divBdr>
                                      <w:divsChild>
                                        <w:div w:id="1296762530">
                                          <w:marLeft w:val="0"/>
                                          <w:marRight w:val="0"/>
                                          <w:marTop w:val="0"/>
                                          <w:marBottom w:val="0"/>
                                          <w:divBdr>
                                            <w:top w:val="none" w:sz="0" w:space="0" w:color="auto"/>
                                            <w:left w:val="none" w:sz="0" w:space="0" w:color="auto"/>
                                            <w:bottom w:val="none" w:sz="0" w:space="0" w:color="auto"/>
                                            <w:right w:val="none" w:sz="0" w:space="0" w:color="auto"/>
                                          </w:divBdr>
                                        </w:div>
                                      </w:divsChild>
                                    </w:div>
                                    <w:div w:id="2058965225">
                                      <w:marLeft w:val="0"/>
                                      <w:marRight w:val="0"/>
                                      <w:marTop w:val="0"/>
                                      <w:marBottom w:val="0"/>
                                      <w:divBdr>
                                        <w:top w:val="none" w:sz="0" w:space="0" w:color="auto"/>
                                        <w:left w:val="none" w:sz="0" w:space="0" w:color="auto"/>
                                        <w:bottom w:val="none" w:sz="0" w:space="0" w:color="auto"/>
                                        <w:right w:val="none" w:sz="0" w:space="0" w:color="auto"/>
                                      </w:divBdr>
                                      <w:divsChild>
                                        <w:div w:id="529925013">
                                          <w:marLeft w:val="0"/>
                                          <w:marRight w:val="0"/>
                                          <w:marTop w:val="0"/>
                                          <w:marBottom w:val="0"/>
                                          <w:divBdr>
                                            <w:top w:val="none" w:sz="0" w:space="0" w:color="auto"/>
                                            <w:left w:val="none" w:sz="0" w:space="0" w:color="auto"/>
                                            <w:bottom w:val="none" w:sz="0" w:space="0" w:color="auto"/>
                                            <w:right w:val="none" w:sz="0" w:space="0" w:color="auto"/>
                                          </w:divBdr>
                                        </w:div>
                                      </w:divsChild>
                                    </w:div>
                                    <w:div w:id="2067335900">
                                      <w:marLeft w:val="0"/>
                                      <w:marRight w:val="0"/>
                                      <w:marTop w:val="0"/>
                                      <w:marBottom w:val="0"/>
                                      <w:divBdr>
                                        <w:top w:val="none" w:sz="0" w:space="0" w:color="auto"/>
                                        <w:left w:val="none" w:sz="0" w:space="0" w:color="auto"/>
                                        <w:bottom w:val="none" w:sz="0" w:space="0" w:color="auto"/>
                                        <w:right w:val="none" w:sz="0" w:space="0" w:color="auto"/>
                                      </w:divBdr>
                                      <w:divsChild>
                                        <w:div w:id="1209800368">
                                          <w:marLeft w:val="0"/>
                                          <w:marRight w:val="0"/>
                                          <w:marTop w:val="0"/>
                                          <w:marBottom w:val="0"/>
                                          <w:divBdr>
                                            <w:top w:val="none" w:sz="0" w:space="0" w:color="auto"/>
                                            <w:left w:val="none" w:sz="0" w:space="0" w:color="auto"/>
                                            <w:bottom w:val="none" w:sz="0" w:space="0" w:color="auto"/>
                                            <w:right w:val="none" w:sz="0" w:space="0" w:color="auto"/>
                                          </w:divBdr>
                                        </w:div>
                                      </w:divsChild>
                                    </w:div>
                                    <w:div w:id="2072537446">
                                      <w:marLeft w:val="0"/>
                                      <w:marRight w:val="0"/>
                                      <w:marTop w:val="0"/>
                                      <w:marBottom w:val="0"/>
                                      <w:divBdr>
                                        <w:top w:val="none" w:sz="0" w:space="0" w:color="auto"/>
                                        <w:left w:val="none" w:sz="0" w:space="0" w:color="auto"/>
                                        <w:bottom w:val="none" w:sz="0" w:space="0" w:color="auto"/>
                                        <w:right w:val="none" w:sz="0" w:space="0" w:color="auto"/>
                                      </w:divBdr>
                                      <w:divsChild>
                                        <w:div w:id="514273840">
                                          <w:marLeft w:val="0"/>
                                          <w:marRight w:val="0"/>
                                          <w:marTop w:val="0"/>
                                          <w:marBottom w:val="0"/>
                                          <w:divBdr>
                                            <w:top w:val="none" w:sz="0" w:space="0" w:color="auto"/>
                                            <w:left w:val="none" w:sz="0" w:space="0" w:color="auto"/>
                                            <w:bottom w:val="none" w:sz="0" w:space="0" w:color="auto"/>
                                            <w:right w:val="none" w:sz="0" w:space="0" w:color="auto"/>
                                          </w:divBdr>
                                        </w:div>
                                      </w:divsChild>
                                    </w:div>
                                    <w:div w:id="2080519252">
                                      <w:marLeft w:val="0"/>
                                      <w:marRight w:val="0"/>
                                      <w:marTop w:val="0"/>
                                      <w:marBottom w:val="0"/>
                                      <w:divBdr>
                                        <w:top w:val="none" w:sz="0" w:space="0" w:color="auto"/>
                                        <w:left w:val="none" w:sz="0" w:space="0" w:color="auto"/>
                                        <w:bottom w:val="none" w:sz="0" w:space="0" w:color="auto"/>
                                        <w:right w:val="none" w:sz="0" w:space="0" w:color="auto"/>
                                      </w:divBdr>
                                      <w:divsChild>
                                        <w:div w:id="104544540">
                                          <w:marLeft w:val="0"/>
                                          <w:marRight w:val="0"/>
                                          <w:marTop w:val="0"/>
                                          <w:marBottom w:val="0"/>
                                          <w:divBdr>
                                            <w:top w:val="none" w:sz="0" w:space="0" w:color="auto"/>
                                            <w:left w:val="none" w:sz="0" w:space="0" w:color="auto"/>
                                            <w:bottom w:val="none" w:sz="0" w:space="0" w:color="auto"/>
                                            <w:right w:val="none" w:sz="0" w:space="0" w:color="auto"/>
                                          </w:divBdr>
                                        </w:div>
                                      </w:divsChild>
                                    </w:div>
                                    <w:div w:id="2081101703">
                                      <w:marLeft w:val="0"/>
                                      <w:marRight w:val="0"/>
                                      <w:marTop w:val="0"/>
                                      <w:marBottom w:val="0"/>
                                      <w:divBdr>
                                        <w:top w:val="none" w:sz="0" w:space="0" w:color="auto"/>
                                        <w:left w:val="none" w:sz="0" w:space="0" w:color="auto"/>
                                        <w:bottom w:val="none" w:sz="0" w:space="0" w:color="auto"/>
                                        <w:right w:val="none" w:sz="0" w:space="0" w:color="auto"/>
                                      </w:divBdr>
                                      <w:divsChild>
                                        <w:div w:id="161044636">
                                          <w:marLeft w:val="0"/>
                                          <w:marRight w:val="0"/>
                                          <w:marTop w:val="0"/>
                                          <w:marBottom w:val="0"/>
                                          <w:divBdr>
                                            <w:top w:val="none" w:sz="0" w:space="0" w:color="auto"/>
                                            <w:left w:val="none" w:sz="0" w:space="0" w:color="auto"/>
                                            <w:bottom w:val="none" w:sz="0" w:space="0" w:color="auto"/>
                                            <w:right w:val="none" w:sz="0" w:space="0" w:color="auto"/>
                                          </w:divBdr>
                                        </w:div>
                                      </w:divsChild>
                                    </w:div>
                                    <w:div w:id="2081630150">
                                      <w:marLeft w:val="0"/>
                                      <w:marRight w:val="0"/>
                                      <w:marTop w:val="0"/>
                                      <w:marBottom w:val="0"/>
                                      <w:divBdr>
                                        <w:top w:val="none" w:sz="0" w:space="0" w:color="auto"/>
                                        <w:left w:val="none" w:sz="0" w:space="0" w:color="auto"/>
                                        <w:bottom w:val="none" w:sz="0" w:space="0" w:color="auto"/>
                                        <w:right w:val="none" w:sz="0" w:space="0" w:color="auto"/>
                                      </w:divBdr>
                                      <w:divsChild>
                                        <w:div w:id="1848207330">
                                          <w:marLeft w:val="0"/>
                                          <w:marRight w:val="0"/>
                                          <w:marTop w:val="0"/>
                                          <w:marBottom w:val="0"/>
                                          <w:divBdr>
                                            <w:top w:val="none" w:sz="0" w:space="0" w:color="auto"/>
                                            <w:left w:val="none" w:sz="0" w:space="0" w:color="auto"/>
                                            <w:bottom w:val="none" w:sz="0" w:space="0" w:color="auto"/>
                                            <w:right w:val="none" w:sz="0" w:space="0" w:color="auto"/>
                                          </w:divBdr>
                                        </w:div>
                                      </w:divsChild>
                                    </w:div>
                                    <w:div w:id="2088846692">
                                      <w:marLeft w:val="0"/>
                                      <w:marRight w:val="0"/>
                                      <w:marTop w:val="0"/>
                                      <w:marBottom w:val="0"/>
                                      <w:divBdr>
                                        <w:top w:val="none" w:sz="0" w:space="0" w:color="auto"/>
                                        <w:left w:val="none" w:sz="0" w:space="0" w:color="auto"/>
                                        <w:bottom w:val="none" w:sz="0" w:space="0" w:color="auto"/>
                                        <w:right w:val="none" w:sz="0" w:space="0" w:color="auto"/>
                                      </w:divBdr>
                                      <w:divsChild>
                                        <w:div w:id="88746630">
                                          <w:marLeft w:val="0"/>
                                          <w:marRight w:val="0"/>
                                          <w:marTop w:val="0"/>
                                          <w:marBottom w:val="0"/>
                                          <w:divBdr>
                                            <w:top w:val="none" w:sz="0" w:space="0" w:color="auto"/>
                                            <w:left w:val="none" w:sz="0" w:space="0" w:color="auto"/>
                                            <w:bottom w:val="none" w:sz="0" w:space="0" w:color="auto"/>
                                            <w:right w:val="none" w:sz="0" w:space="0" w:color="auto"/>
                                          </w:divBdr>
                                        </w:div>
                                      </w:divsChild>
                                    </w:div>
                                    <w:div w:id="2089763604">
                                      <w:marLeft w:val="0"/>
                                      <w:marRight w:val="0"/>
                                      <w:marTop w:val="0"/>
                                      <w:marBottom w:val="0"/>
                                      <w:divBdr>
                                        <w:top w:val="none" w:sz="0" w:space="0" w:color="auto"/>
                                        <w:left w:val="none" w:sz="0" w:space="0" w:color="auto"/>
                                        <w:bottom w:val="none" w:sz="0" w:space="0" w:color="auto"/>
                                        <w:right w:val="none" w:sz="0" w:space="0" w:color="auto"/>
                                      </w:divBdr>
                                      <w:divsChild>
                                        <w:div w:id="2007899772">
                                          <w:marLeft w:val="0"/>
                                          <w:marRight w:val="0"/>
                                          <w:marTop w:val="0"/>
                                          <w:marBottom w:val="0"/>
                                          <w:divBdr>
                                            <w:top w:val="none" w:sz="0" w:space="0" w:color="auto"/>
                                            <w:left w:val="none" w:sz="0" w:space="0" w:color="auto"/>
                                            <w:bottom w:val="none" w:sz="0" w:space="0" w:color="auto"/>
                                            <w:right w:val="none" w:sz="0" w:space="0" w:color="auto"/>
                                          </w:divBdr>
                                        </w:div>
                                      </w:divsChild>
                                    </w:div>
                                    <w:div w:id="2090302053">
                                      <w:marLeft w:val="0"/>
                                      <w:marRight w:val="0"/>
                                      <w:marTop w:val="0"/>
                                      <w:marBottom w:val="0"/>
                                      <w:divBdr>
                                        <w:top w:val="none" w:sz="0" w:space="0" w:color="auto"/>
                                        <w:left w:val="none" w:sz="0" w:space="0" w:color="auto"/>
                                        <w:bottom w:val="none" w:sz="0" w:space="0" w:color="auto"/>
                                        <w:right w:val="none" w:sz="0" w:space="0" w:color="auto"/>
                                      </w:divBdr>
                                      <w:divsChild>
                                        <w:div w:id="2064134991">
                                          <w:marLeft w:val="0"/>
                                          <w:marRight w:val="0"/>
                                          <w:marTop w:val="0"/>
                                          <w:marBottom w:val="0"/>
                                          <w:divBdr>
                                            <w:top w:val="none" w:sz="0" w:space="0" w:color="auto"/>
                                            <w:left w:val="none" w:sz="0" w:space="0" w:color="auto"/>
                                            <w:bottom w:val="none" w:sz="0" w:space="0" w:color="auto"/>
                                            <w:right w:val="none" w:sz="0" w:space="0" w:color="auto"/>
                                          </w:divBdr>
                                        </w:div>
                                      </w:divsChild>
                                    </w:div>
                                    <w:div w:id="2096196953">
                                      <w:marLeft w:val="0"/>
                                      <w:marRight w:val="0"/>
                                      <w:marTop w:val="0"/>
                                      <w:marBottom w:val="0"/>
                                      <w:divBdr>
                                        <w:top w:val="none" w:sz="0" w:space="0" w:color="auto"/>
                                        <w:left w:val="none" w:sz="0" w:space="0" w:color="auto"/>
                                        <w:bottom w:val="none" w:sz="0" w:space="0" w:color="auto"/>
                                        <w:right w:val="none" w:sz="0" w:space="0" w:color="auto"/>
                                      </w:divBdr>
                                      <w:divsChild>
                                        <w:div w:id="926495467">
                                          <w:marLeft w:val="0"/>
                                          <w:marRight w:val="0"/>
                                          <w:marTop w:val="0"/>
                                          <w:marBottom w:val="0"/>
                                          <w:divBdr>
                                            <w:top w:val="none" w:sz="0" w:space="0" w:color="auto"/>
                                            <w:left w:val="none" w:sz="0" w:space="0" w:color="auto"/>
                                            <w:bottom w:val="none" w:sz="0" w:space="0" w:color="auto"/>
                                            <w:right w:val="none" w:sz="0" w:space="0" w:color="auto"/>
                                          </w:divBdr>
                                        </w:div>
                                      </w:divsChild>
                                    </w:div>
                                    <w:div w:id="2096393260">
                                      <w:marLeft w:val="0"/>
                                      <w:marRight w:val="0"/>
                                      <w:marTop w:val="0"/>
                                      <w:marBottom w:val="0"/>
                                      <w:divBdr>
                                        <w:top w:val="none" w:sz="0" w:space="0" w:color="auto"/>
                                        <w:left w:val="none" w:sz="0" w:space="0" w:color="auto"/>
                                        <w:bottom w:val="none" w:sz="0" w:space="0" w:color="auto"/>
                                        <w:right w:val="none" w:sz="0" w:space="0" w:color="auto"/>
                                      </w:divBdr>
                                      <w:divsChild>
                                        <w:div w:id="1883442674">
                                          <w:marLeft w:val="0"/>
                                          <w:marRight w:val="0"/>
                                          <w:marTop w:val="0"/>
                                          <w:marBottom w:val="0"/>
                                          <w:divBdr>
                                            <w:top w:val="none" w:sz="0" w:space="0" w:color="auto"/>
                                            <w:left w:val="none" w:sz="0" w:space="0" w:color="auto"/>
                                            <w:bottom w:val="none" w:sz="0" w:space="0" w:color="auto"/>
                                            <w:right w:val="none" w:sz="0" w:space="0" w:color="auto"/>
                                          </w:divBdr>
                                        </w:div>
                                      </w:divsChild>
                                    </w:div>
                                    <w:div w:id="2104983415">
                                      <w:marLeft w:val="0"/>
                                      <w:marRight w:val="0"/>
                                      <w:marTop w:val="0"/>
                                      <w:marBottom w:val="0"/>
                                      <w:divBdr>
                                        <w:top w:val="none" w:sz="0" w:space="0" w:color="auto"/>
                                        <w:left w:val="none" w:sz="0" w:space="0" w:color="auto"/>
                                        <w:bottom w:val="none" w:sz="0" w:space="0" w:color="auto"/>
                                        <w:right w:val="none" w:sz="0" w:space="0" w:color="auto"/>
                                      </w:divBdr>
                                      <w:divsChild>
                                        <w:div w:id="1181511814">
                                          <w:marLeft w:val="0"/>
                                          <w:marRight w:val="0"/>
                                          <w:marTop w:val="0"/>
                                          <w:marBottom w:val="0"/>
                                          <w:divBdr>
                                            <w:top w:val="none" w:sz="0" w:space="0" w:color="auto"/>
                                            <w:left w:val="none" w:sz="0" w:space="0" w:color="auto"/>
                                            <w:bottom w:val="none" w:sz="0" w:space="0" w:color="auto"/>
                                            <w:right w:val="none" w:sz="0" w:space="0" w:color="auto"/>
                                          </w:divBdr>
                                        </w:div>
                                      </w:divsChild>
                                    </w:div>
                                    <w:div w:id="2118986659">
                                      <w:marLeft w:val="0"/>
                                      <w:marRight w:val="0"/>
                                      <w:marTop w:val="0"/>
                                      <w:marBottom w:val="0"/>
                                      <w:divBdr>
                                        <w:top w:val="none" w:sz="0" w:space="0" w:color="auto"/>
                                        <w:left w:val="none" w:sz="0" w:space="0" w:color="auto"/>
                                        <w:bottom w:val="none" w:sz="0" w:space="0" w:color="auto"/>
                                        <w:right w:val="none" w:sz="0" w:space="0" w:color="auto"/>
                                      </w:divBdr>
                                      <w:divsChild>
                                        <w:div w:id="1028142300">
                                          <w:marLeft w:val="0"/>
                                          <w:marRight w:val="0"/>
                                          <w:marTop w:val="0"/>
                                          <w:marBottom w:val="0"/>
                                          <w:divBdr>
                                            <w:top w:val="none" w:sz="0" w:space="0" w:color="auto"/>
                                            <w:left w:val="none" w:sz="0" w:space="0" w:color="auto"/>
                                            <w:bottom w:val="none" w:sz="0" w:space="0" w:color="auto"/>
                                            <w:right w:val="none" w:sz="0" w:space="0" w:color="auto"/>
                                          </w:divBdr>
                                        </w:div>
                                      </w:divsChild>
                                    </w:div>
                                    <w:div w:id="2123112264">
                                      <w:marLeft w:val="0"/>
                                      <w:marRight w:val="0"/>
                                      <w:marTop w:val="0"/>
                                      <w:marBottom w:val="0"/>
                                      <w:divBdr>
                                        <w:top w:val="none" w:sz="0" w:space="0" w:color="auto"/>
                                        <w:left w:val="none" w:sz="0" w:space="0" w:color="auto"/>
                                        <w:bottom w:val="none" w:sz="0" w:space="0" w:color="auto"/>
                                        <w:right w:val="none" w:sz="0" w:space="0" w:color="auto"/>
                                      </w:divBdr>
                                      <w:divsChild>
                                        <w:div w:id="2007858488">
                                          <w:marLeft w:val="0"/>
                                          <w:marRight w:val="0"/>
                                          <w:marTop w:val="0"/>
                                          <w:marBottom w:val="0"/>
                                          <w:divBdr>
                                            <w:top w:val="none" w:sz="0" w:space="0" w:color="auto"/>
                                            <w:left w:val="none" w:sz="0" w:space="0" w:color="auto"/>
                                            <w:bottom w:val="none" w:sz="0" w:space="0" w:color="auto"/>
                                            <w:right w:val="none" w:sz="0" w:space="0" w:color="auto"/>
                                          </w:divBdr>
                                        </w:div>
                                      </w:divsChild>
                                    </w:div>
                                    <w:div w:id="2129080417">
                                      <w:marLeft w:val="0"/>
                                      <w:marRight w:val="0"/>
                                      <w:marTop w:val="0"/>
                                      <w:marBottom w:val="0"/>
                                      <w:divBdr>
                                        <w:top w:val="none" w:sz="0" w:space="0" w:color="auto"/>
                                        <w:left w:val="none" w:sz="0" w:space="0" w:color="auto"/>
                                        <w:bottom w:val="none" w:sz="0" w:space="0" w:color="auto"/>
                                        <w:right w:val="none" w:sz="0" w:space="0" w:color="auto"/>
                                      </w:divBdr>
                                      <w:divsChild>
                                        <w:div w:id="457991979">
                                          <w:marLeft w:val="0"/>
                                          <w:marRight w:val="0"/>
                                          <w:marTop w:val="0"/>
                                          <w:marBottom w:val="0"/>
                                          <w:divBdr>
                                            <w:top w:val="none" w:sz="0" w:space="0" w:color="auto"/>
                                            <w:left w:val="none" w:sz="0" w:space="0" w:color="auto"/>
                                            <w:bottom w:val="none" w:sz="0" w:space="0" w:color="auto"/>
                                            <w:right w:val="none" w:sz="0" w:space="0" w:color="auto"/>
                                          </w:divBdr>
                                        </w:div>
                                      </w:divsChild>
                                    </w:div>
                                    <w:div w:id="2131240595">
                                      <w:marLeft w:val="0"/>
                                      <w:marRight w:val="0"/>
                                      <w:marTop w:val="0"/>
                                      <w:marBottom w:val="0"/>
                                      <w:divBdr>
                                        <w:top w:val="none" w:sz="0" w:space="0" w:color="auto"/>
                                        <w:left w:val="none" w:sz="0" w:space="0" w:color="auto"/>
                                        <w:bottom w:val="none" w:sz="0" w:space="0" w:color="auto"/>
                                        <w:right w:val="none" w:sz="0" w:space="0" w:color="auto"/>
                                      </w:divBdr>
                                      <w:divsChild>
                                        <w:div w:id="1280069717">
                                          <w:marLeft w:val="0"/>
                                          <w:marRight w:val="0"/>
                                          <w:marTop w:val="0"/>
                                          <w:marBottom w:val="0"/>
                                          <w:divBdr>
                                            <w:top w:val="none" w:sz="0" w:space="0" w:color="auto"/>
                                            <w:left w:val="none" w:sz="0" w:space="0" w:color="auto"/>
                                            <w:bottom w:val="none" w:sz="0" w:space="0" w:color="auto"/>
                                            <w:right w:val="none" w:sz="0" w:space="0" w:color="auto"/>
                                          </w:divBdr>
                                        </w:div>
                                      </w:divsChild>
                                    </w:div>
                                    <w:div w:id="2143696401">
                                      <w:marLeft w:val="0"/>
                                      <w:marRight w:val="0"/>
                                      <w:marTop w:val="0"/>
                                      <w:marBottom w:val="0"/>
                                      <w:divBdr>
                                        <w:top w:val="none" w:sz="0" w:space="0" w:color="auto"/>
                                        <w:left w:val="none" w:sz="0" w:space="0" w:color="auto"/>
                                        <w:bottom w:val="none" w:sz="0" w:space="0" w:color="auto"/>
                                        <w:right w:val="none" w:sz="0" w:space="0" w:color="auto"/>
                                      </w:divBdr>
                                      <w:divsChild>
                                        <w:div w:id="1944415927">
                                          <w:marLeft w:val="0"/>
                                          <w:marRight w:val="0"/>
                                          <w:marTop w:val="0"/>
                                          <w:marBottom w:val="0"/>
                                          <w:divBdr>
                                            <w:top w:val="none" w:sz="0" w:space="0" w:color="auto"/>
                                            <w:left w:val="none" w:sz="0" w:space="0" w:color="auto"/>
                                            <w:bottom w:val="none" w:sz="0" w:space="0" w:color="auto"/>
                                            <w:right w:val="none" w:sz="0" w:space="0" w:color="auto"/>
                                          </w:divBdr>
                                        </w:div>
                                      </w:divsChild>
                                    </w:div>
                                    <w:div w:id="2143881955">
                                      <w:marLeft w:val="0"/>
                                      <w:marRight w:val="0"/>
                                      <w:marTop w:val="0"/>
                                      <w:marBottom w:val="0"/>
                                      <w:divBdr>
                                        <w:top w:val="none" w:sz="0" w:space="0" w:color="auto"/>
                                        <w:left w:val="none" w:sz="0" w:space="0" w:color="auto"/>
                                        <w:bottom w:val="none" w:sz="0" w:space="0" w:color="auto"/>
                                        <w:right w:val="none" w:sz="0" w:space="0" w:color="auto"/>
                                      </w:divBdr>
                                      <w:divsChild>
                                        <w:div w:id="2062821942">
                                          <w:marLeft w:val="0"/>
                                          <w:marRight w:val="0"/>
                                          <w:marTop w:val="0"/>
                                          <w:marBottom w:val="0"/>
                                          <w:divBdr>
                                            <w:top w:val="none" w:sz="0" w:space="0" w:color="auto"/>
                                            <w:left w:val="none" w:sz="0" w:space="0" w:color="auto"/>
                                            <w:bottom w:val="none" w:sz="0" w:space="0" w:color="auto"/>
                                            <w:right w:val="none" w:sz="0" w:space="0" w:color="auto"/>
                                          </w:divBdr>
                                        </w:div>
                                      </w:divsChild>
                                    </w:div>
                                    <w:div w:id="2146310754">
                                      <w:marLeft w:val="0"/>
                                      <w:marRight w:val="0"/>
                                      <w:marTop w:val="0"/>
                                      <w:marBottom w:val="0"/>
                                      <w:divBdr>
                                        <w:top w:val="none" w:sz="0" w:space="0" w:color="auto"/>
                                        <w:left w:val="none" w:sz="0" w:space="0" w:color="auto"/>
                                        <w:bottom w:val="none" w:sz="0" w:space="0" w:color="auto"/>
                                        <w:right w:val="none" w:sz="0" w:space="0" w:color="auto"/>
                                      </w:divBdr>
                                      <w:divsChild>
                                        <w:div w:id="1131094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1608279">
                          <w:marLeft w:val="0"/>
                          <w:marRight w:val="0"/>
                          <w:marTop w:val="0"/>
                          <w:marBottom w:val="0"/>
                          <w:divBdr>
                            <w:top w:val="none" w:sz="0" w:space="0" w:color="auto"/>
                            <w:left w:val="none" w:sz="0" w:space="0" w:color="auto"/>
                            <w:bottom w:val="none" w:sz="0" w:space="0" w:color="auto"/>
                            <w:right w:val="none" w:sz="0" w:space="0" w:color="auto"/>
                          </w:divBdr>
                          <w:divsChild>
                            <w:div w:id="484856669">
                              <w:marLeft w:val="0"/>
                              <w:marRight w:val="0"/>
                              <w:marTop w:val="0"/>
                              <w:marBottom w:val="0"/>
                              <w:divBdr>
                                <w:top w:val="none" w:sz="0" w:space="0" w:color="auto"/>
                                <w:left w:val="none" w:sz="0" w:space="0" w:color="auto"/>
                                <w:bottom w:val="none" w:sz="0" w:space="0" w:color="auto"/>
                                <w:right w:val="none" w:sz="0" w:space="0" w:color="auto"/>
                              </w:divBdr>
                              <w:divsChild>
                                <w:div w:id="247082148">
                                  <w:marLeft w:val="0"/>
                                  <w:marRight w:val="0"/>
                                  <w:marTop w:val="0"/>
                                  <w:marBottom w:val="0"/>
                                  <w:divBdr>
                                    <w:top w:val="none" w:sz="0" w:space="0" w:color="auto"/>
                                    <w:left w:val="none" w:sz="0" w:space="0" w:color="auto"/>
                                    <w:bottom w:val="none" w:sz="0" w:space="0" w:color="auto"/>
                                    <w:right w:val="none" w:sz="0" w:space="0" w:color="auto"/>
                                  </w:divBdr>
                                  <w:divsChild>
                                    <w:div w:id="2443649">
                                      <w:marLeft w:val="0"/>
                                      <w:marRight w:val="0"/>
                                      <w:marTop w:val="0"/>
                                      <w:marBottom w:val="0"/>
                                      <w:divBdr>
                                        <w:top w:val="none" w:sz="0" w:space="0" w:color="auto"/>
                                        <w:left w:val="none" w:sz="0" w:space="0" w:color="auto"/>
                                        <w:bottom w:val="none" w:sz="0" w:space="0" w:color="auto"/>
                                        <w:right w:val="none" w:sz="0" w:space="0" w:color="auto"/>
                                      </w:divBdr>
                                      <w:divsChild>
                                        <w:div w:id="1249541556">
                                          <w:marLeft w:val="0"/>
                                          <w:marRight w:val="0"/>
                                          <w:marTop w:val="0"/>
                                          <w:marBottom w:val="0"/>
                                          <w:divBdr>
                                            <w:top w:val="none" w:sz="0" w:space="0" w:color="auto"/>
                                            <w:left w:val="none" w:sz="0" w:space="0" w:color="auto"/>
                                            <w:bottom w:val="none" w:sz="0" w:space="0" w:color="auto"/>
                                            <w:right w:val="none" w:sz="0" w:space="0" w:color="auto"/>
                                          </w:divBdr>
                                        </w:div>
                                      </w:divsChild>
                                    </w:div>
                                    <w:div w:id="23946801">
                                      <w:marLeft w:val="0"/>
                                      <w:marRight w:val="0"/>
                                      <w:marTop w:val="0"/>
                                      <w:marBottom w:val="0"/>
                                      <w:divBdr>
                                        <w:top w:val="none" w:sz="0" w:space="0" w:color="auto"/>
                                        <w:left w:val="none" w:sz="0" w:space="0" w:color="auto"/>
                                        <w:bottom w:val="none" w:sz="0" w:space="0" w:color="auto"/>
                                        <w:right w:val="none" w:sz="0" w:space="0" w:color="auto"/>
                                      </w:divBdr>
                                    </w:div>
                                    <w:div w:id="27534761">
                                      <w:marLeft w:val="0"/>
                                      <w:marRight w:val="0"/>
                                      <w:marTop w:val="0"/>
                                      <w:marBottom w:val="0"/>
                                      <w:divBdr>
                                        <w:top w:val="none" w:sz="0" w:space="0" w:color="auto"/>
                                        <w:left w:val="none" w:sz="0" w:space="0" w:color="auto"/>
                                        <w:bottom w:val="none" w:sz="0" w:space="0" w:color="auto"/>
                                        <w:right w:val="none" w:sz="0" w:space="0" w:color="auto"/>
                                      </w:divBdr>
                                      <w:divsChild>
                                        <w:div w:id="1067845032">
                                          <w:marLeft w:val="0"/>
                                          <w:marRight w:val="0"/>
                                          <w:marTop w:val="0"/>
                                          <w:marBottom w:val="0"/>
                                          <w:divBdr>
                                            <w:top w:val="none" w:sz="0" w:space="0" w:color="auto"/>
                                            <w:left w:val="none" w:sz="0" w:space="0" w:color="auto"/>
                                            <w:bottom w:val="none" w:sz="0" w:space="0" w:color="auto"/>
                                            <w:right w:val="none" w:sz="0" w:space="0" w:color="auto"/>
                                          </w:divBdr>
                                        </w:div>
                                      </w:divsChild>
                                    </w:div>
                                    <w:div w:id="86049351">
                                      <w:marLeft w:val="0"/>
                                      <w:marRight w:val="0"/>
                                      <w:marTop w:val="0"/>
                                      <w:marBottom w:val="0"/>
                                      <w:divBdr>
                                        <w:top w:val="none" w:sz="0" w:space="0" w:color="auto"/>
                                        <w:left w:val="none" w:sz="0" w:space="0" w:color="auto"/>
                                        <w:bottom w:val="none" w:sz="0" w:space="0" w:color="auto"/>
                                        <w:right w:val="none" w:sz="0" w:space="0" w:color="auto"/>
                                      </w:divBdr>
                                      <w:divsChild>
                                        <w:div w:id="893346920">
                                          <w:marLeft w:val="0"/>
                                          <w:marRight w:val="0"/>
                                          <w:marTop w:val="0"/>
                                          <w:marBottom w:val="0"/>
                                          <w:divBdr>
                                            <w:top w:val="none" w:sz="0" w:space="0" w:color="auto"/>
                                            <w:left w:val="none" w:sz="0" w:space="0" w:color="auto"/>
                                            <w:bottom w:val="none" w:sz="0" w:space="0" w:color="auto"/>
                                            <w:right w:val="none" w:sz="0" w:space="0" w:color="auto"/>
                                          </w:divBdr>
                                        </w:div>
                                      </w:divsChild>
                                    </w:div>
                                    <w:div w:id="95373504">
                                      <w:marLeft w:val="0"/>
                                      <w:marRight w:val="0"/>
                                      <w:marTop w:val="0"/>
                                      <w:marBottom w:val="0"/>
                                      <w:divBdr>
                                        <w:top w:val="none" w:sz="0" w:space="0" w:color="auto"/>
                                        <w:left w:val="none" w:sz="0" w:space="0" w:color="auto"/>
                                        <w:bottom w:val="none" w:sz="0" w:space="0" w:color="auto"/>
                                        <w:right w:val="none" w:sz="0" w:space="0" w:color="auto"/>
                                      </w:divBdr>
                                      <w:divsChild>
                                        <w:div w:id="1958564796">
                                          <w:marLeft w:val="0"/>
                                          <w:marRight w:val="0"/>
                                          <w:marTop w:val="0"/>
                                          <w:marBottom w:val="0"/>
                                          <w:divBdr>
                                            <w:top w:val="none" w:sz="0" w:space="0" w:color="auto"/>
                                            <w:left w:val="none" w:sz="0" w:space="0" w:color="auto"/>
                                            <w:bottom w:val="none" w:sz="0" w:space="0" w:color="auto"/>
                                            <w:right w:val="none" w:sz="0" w:space="0" w:color="auto"/>
                                          </w:divBdr>
                                        </w:div>
                                      </w:divsChild>
                                    </w:div>
                                    <w:div w:id="113527241">
                                      <w:marLeft w:val="0"/>
                                      <w:marRight w:val="0"/>
                                      <w:marTop w:val="0"/>
                                      <w:marBottom w:val="0"/>
                                      <w:divBdr>
                                        <w:top w:val="none" w:sz="0" w:space="0" w:color="auto"/>
                                        <w:left w:val="none" w:sz="0" w:space="0" w:color="auto"/>
                                        <w:bottom w:val="none" w:sz="0" w:space="0" w:color="auto"/>
                                        <w:right w:val="none" w:sz="0" w:space="0" w:color="auto"/>
                                      </w:divBdr>
                                      <w:divsChild>
                                        <w:div w:id="703598983">
                                          <w:marLeft w:val="0"/>
                                          <w:marRight w:val="0"/>
                                          <w:marTop w:val="0"/>
                                          <w:marBottom w:val="0"/>
                                          <w:divBdr>
                                            <w:top w:val="none" w:sz="0" w:space="0" w:color="auto"/>
                                            <w:left w:val="none" w:sz="0" w:space="0" w:color="auto"/>
                                            <w:bottom w:val="none" w:sz="0" w:space="0" w:color="auto"/>
                                            <w:right w:val="none" w:sz="0" w:space="0" w:color="auto"/>
                                          </w:divBdr>
                                        </w:div>
                                      </w:divsChild>
                                    </w:div>
                                    <w:div w:id="160437854">
                                      <w:marLeft w:val="0"/>
                                      <w:marRight w:val="0"/>
                                      <w:marTop w:val="0"/>
                                      <w:marBottom w:val="0"/>
                                      <w:divBdr>
                                        <w:top w:val="none" w:sz="0" w:space="0" w:color="auto"/>
                                        <w:left w:val="none" w:sz="0" w:space="0" w:color="auto"/>
                                        <w:bottom w:val="none" w:sz="0" w:space="0" w:color="auto"/>
                                        <w:right w:val="none" w:sz="0" w:space="0" w:color="auto"/>
                                      </w:divBdr>
                                    </w:div>
                                    <w:div w:id="160659498">
                                      <w:marLeft w:val="0"/>
                                      <w:marRight w:val="0"/>
                                      <w:marTop w:val="0"/>
                                      <w:marBottom w:val="0"/>
                                      <w:divBdr>
                                        <w:top w:val="none" w:sz="0" w:space="0" w:color="auto"/>
                                        <w:left w:val="none" w:sz="0" w:space="0" w:color="auto"/>
                                        <w:bottom w:val="none" w:sz="0" w:space="0" w:color="auto"/>
                                        <w:right w:val="none" w:sz="0" w:space="0" w:color="auto"/>
                                      </w:divBdr>
                                      <w:divsChild>
                                        <w:div w:id="115874217">
                                          <w:marLeft w:val="0"/>
                                          <w:marRight w:val="0"/>
                                          <w:marTop w:val="0"/>
                                          <w:marBottom w:val="0"/>
                                          <w:divBdr>
                                            <w:top w:val="none" w:sz="0" w:space="0" w:color="auto"/>
                                            <w:left w:val="none" w:sz="0" w:space="0" w:color="auto"/>
                                            <w:bottom w:val="none" w:sz="0" w:space="0" w:color="auto"/>
                                            <w:right w:val="none" w:sz="0" w:space="0" w:color="auto"/>
                                          </w:divBdr>
                                        </w:div>
                                      </w:divsChild>
                                    </w:div>
                                    <w:div w:id="208305287">
                                      <w:marLeft w:val="0"/>
                                      <w:marRight w:val="0"/>
                                      <w:marTop w:val="0"/>
                                      <w:marBottom w:val="0"/>
                                      <w:divBdr>
                                        <w:top w:val="none" w:sz="0" w:space="0" w:color="auto"/>
                                        <w:left w:val="none" w:sz="0" w:space="0" w:color="auto"/>
                                        <w:bottom w:val="none" w:sz="0" w:space="0" w:color="auto"/>
                                        <w:right w:val="none" w:sz="0" w:space="0" w:color="auto"/>
                                      </w:divBdr>
                                      <w:divsChild>
                                        <w:div w:id="1031296473">
                                          <w:marLeft w:val="0"/>
                                          <w:marRight w:val="0"/>
                                          <w:marTop w:val="0"/>
                                          <w:marBottom w:val="0"/>
                                          <w:divBdr>
                                            <w:top w:val="none" w:sz="0" w:space="0" w:color="auto"/>
                                            <w:left w:val="none" w:sz="0" w:space="0" w:color="auto"/>
                                            <w:bottom w:val="none" w:sz="0" w:space="0" w:color="auto"/>
                                            <w:right w:val="none" w:sz="0" w:space="0" w:color="auto"/>
                                          </w:divBdr>
                                        </w:div>
                                      </w:divsChild>
                                    </w:div>
                                    <w:div w:id="337737557">
                                      <w:marLeft w:val="0"/>
                                      <w:marRight w:val="0"/>
                                      <w:marTop w:val="0"/>
                                      <w:marBottom w:val="0"/>
                                      <w:divBdr>
                                        <w:top w:val="none" w:sz="0" w:space="0" w:color="auto"/>
                                        <w:left w:val="none" w:sz="0" w:space="0" w:color="auto"/>
                                        <w:bottom w:val="none" w:sz="0" w:space="0" w:color="auto"/>
                                        <w:right w:val="none" w:sz="0" w:space="0" w:color="auto"/>
                                      </w:divBdr>
                                      <w:divsChild>
                                        <w:div w:id="1457748300">
                                          <w:marLeft w:val="0"/>
                                          <w:marRight w:val="0"/>
                                          <w:marTop w:val="0"/>
                                          <w:marBottom w:val="0"/>
                                          <w:divBdr>
                                            <w:top w:val="none" w:sz="0" w:space="0" w:color="auto"/>
                                            <w:left w:val="none" w:sz="0" w:space="0" w:color="auto"/>
                                            <w:bottom w:val="none" w:sz="0" w:space="0" w:color="auto"/>
                                            <w:right w:val="none" w:sz="0" w:space="0" w:color="auto"/>
                                          </w:divBdr>
                                        </w:div>
                                      </w:divsChild>
                                    </w:div>
                                    <w:div w:id="365063595">
                                      <w:marLeft w:val="0"/>
                                      <w:marRight w:val="0"/>
                                      <w:marTop w:val="0"/>
                                      <w:marBottom w:val="0"/>
                                      <w:divBdr>
                                        <w:top w:val="none" w:sz="0" w:space="0" w:color="auto"/>
                                        <w:left w:val="none" w:sz="0" w:space="0" w:color="auto"/>
                                        <w:bottom w:val="none" w:sz="0" w:space="0" w:color="auto"/>
                                        <w:right w:val="none" w:sz="0" w:space="0" w:color="auto"/>
                                      </w:divBdr>
                                    </w:div>
                                    <w:div w:id="419565642">
                                      <w:marLeft w:val="0"/>
                                      <w:marRight w:val="0"/>
                                      <w:marTop w:val="0"/>
                                      <w:marBottom w:val="0"/>
                                      <w:divBdr>
                                        <w:top w:val="none" w:sz="0" w:space="0" w:color="auto"/>
                                        <w:left w:val="none" w:sz="0" w:space="0" w:color="auto"/>
                                        <w:bottom w:val="none" w:sz="0" w:space="0" w:color="auto"/>
                                        <w:right w:val="none" w:sz="0" w:space="0" w:color="auto"/>
                                      </w:divBdr>
                                      <w:divsChild>
                                        <w:div w:id="1166634362">
                                          <w:marLeft w:val="0"/>
                                          <w:marRight w:val="0"/>
                                          <w:marTop w:val="0"/>
                                          <w:marBottom w:val="0"/>
                                          <w:divBdr>
                                            <w:top w:val="none" w:sz="0" w:space="0" w:color="auto"/>
                                            <w:left w:val="none" w:sz="0" w:space="0" w:color="auto"/>
                                            <w:bottom w:val="none" w:sz="0" w:space="0" w:color="auto"/>
                                            <w:right w:val="none" w:sz="0" w:space="0" w:color="auto"/>
                                          </w:divBdr>
                                        </w:div>
                                      </w:divsChild>
                                    </w:div>
                                    <w:div w:id="462232100">
                                      <w:marLeft w:val="0"/>
                                      <w:marRight w:val="0"/>
                                      <w:marTop w:val="0"/>
                                      <w:marBottom w:val="0"/>
                                      <w:divBdr>
                                        <w:top w:val="none" w:sz="0" w:space="0" w:color="auto"/>
                                        <w:left w:val="none" w:sz="0" w:space="0" w:color="auto"/>
                                        <w:bottom w:val="none" w:sz="0" w:space="0" w:color="auto"/>
                                        <w:right w:val="none" w:sz="0" w:space="0" w:color="auto"/>
                                      </w:divBdr>
                                      <w:divsChild>
                                        <w:div w:id="130758107">
                                          <w:marLeft w:val="0"/>
                                          <w:marRight w:val="0"/>
                                          <w:marTop w:val="0"/>
                                          <w:marBottom w:val="0"/>
                                          <w:divBdr>
                                            <w:top w:val="none" w:sz="0" w:space="0" w:color="auto"/>
                                            <w:left w:val="none" w:sz="0" w:space="0" w:color="auto"/>
                                            <w:bottom w:val="none" w:sz="0" w:space="0" w:color="auto"/>
                                            <w:right w:val="none" w:sz="0" w:space="0" w:color="auto"/>
                                          </w:divBdr>
                                        </w:div>
                                      </w:divsChild>
                                    </w:div>
                                    <w:div w:id="464350690">
                                      <w:marLeft w:val="0"/>
                                      <w:marRight w:val="0"/>
                                      <w:marTop w:val="0"/>
                                      <w:marBottom w:val="0"/>
                                      <w:divBdr>
                                        <w:top w:val="none" w:sz="0" w:space="0" w:color="auto"/>
                                        <w:left w:val="none" w:sz="0" w:space="0" w:color="auto"/>
                                        <w:bottom w:val="none" w:sz="0" w:space="0" w:color="auto"/>
                                        <w:right w:val="none" w:sz="0" w:space="0" w:color="auto"/>
                                      </w:divBdr>
                                      <w:divsChild>
                                        <w:div w:id="261189153">
                                          <w:marLeft w:val="0"/>
                                          <w:marRight w:val="0"/>
                                          <w:marTop w:val="0"/>
                                          <w:marBottom w:val="0"/>
                                          <w:divBdr>
                                            <w:top w:val="none" w:sz="0" w:space="0" w:color="auto"/>
                                            <w:left w:val="none" w:sz="0" w:space="0" w:color="auto"/>
                                            <w:bottom w:val="none" w:sz="0" w:space="0" w:color="auto"/>
                                            <w:right w:val="none" w:sz="0" w:space="0" w:color="auto"/>
                                          </w:divBdr>
                                        </w:div>
                                      </w:divsChild>
                                    </w:div>
                                    <w:div w:id="488792222">
                                      <w:marLeft w:val="0"/>
                                      <w:marRight w:val="0"/>
                                      <w:marTop w:val="0"/>
                                      <w:marBottom w:val="0"/>
                                      <w:divBdr>
                                        <w:top w:val="none" w:sz="0" w:space="0" w:color="auto"/>
                                        <w:left w:val="none" w:sz="0" w:space="0" w:color="auto"/>
                                        <w:bottom w:val="none" w:sz="0" w:space="0" w:color="auto"/>
                                        <w:right w:val="none" w:sz="0" w:space="0" w:color="auto"/>
                                      </w:divBdr>
                                      <w:divsChild>
                                        <w:div w:id="2007248443">
                                          <w:marLeft w:val="0"/>
                                          <w:marRight w:val="0"/>
                                          <w:marTop w:val="0"/>
                                          <w:marBottom w:val="0"/>
                                          <w:divBdr>
                                            <w:top w:val="none" w:sz="0" w:space="0" w:color="auto"/>
                                            <w:left w:val="none" w:sz="0" w:space="0" w:color="auto"/>
                                            <w:bottom w:val="none" w:sz="0" w:space="0" w:color="auto"/>
                                            <w:right w:val="none" w:sz="0" w:space="0" w:color="auto"/>
                                          </w:divBdr>
                                        </w:div>
                                      </w:divsChild>
                                    </w:div>
                                    <w:div w:id="529417797">
                                      <w:marLeft w:val="0"/>
                                      <w:marRight w:val="0"/>
                                      <w:marTop w:val="0"/>
                                      <w:marBottom w:val="0"/>
                                      <w:divBdr>
                                        <w:top w:val="none" w:sz="0" w:space="0" w:color="auto"/>
                                        <w:left w:val="none" w:sz="0" w:space="0" w:color="auto"/>
                                        <w:bottom w:val="none" w:sz="0" w:space="0" w:color="auto"/>
                                        <w:right w:val="none" w:sz="0" w:space="0" w:color="auto"/>
                                      </w:divBdr>
                                      <w:divsChild>
                                        <w:div w:id="1610626740">
                                          <w:marLeft w:val="0"/>
                                          <w:marRight w:val="0"/>
                                          <w:marTop w:val="0"/>
                                          <w:marBottom w:val="0"/>
                                          <w:divBdr>
                                            <w:top w:val="none" w:sz="0" w:space="0" w:color="auto"/>
                                            <w:left w:val="none" w:sz="0" w:space="0" w:color="auto"/>
                                            <w:bottom w:val="none" w:sz="0" w:space="0" w:color="auto"/>
                                            <w:right w:val="none" w:sz="0" w:space="0" w:color="auto"/>
                                          </w:divBdr>
                                        </w:div>
                                      </w:divsChild>
                                    </w:div>
                                    <w:div w:id="530652147">
                                      <w:marLeft w:val="0"/>
                                      <w:marRight w:val="0"/>
                                      <w:marTop w:val="0"/>
                                      <w:marBottom w:val="0"/>
                                      <w:divBdr>
                                        <w:top w:val="none" w:sz="0" w:space="0" w:color="auto"/>
                                        <w:left w:val="none" w:sz="0" w:space="0" w:color="auto"/>
                                        <w:bottom w:val="none" w:sz="0" w:space="0" w:color="auto"/>
                                        <w:right w:val="none" w:sz="0" w:space="0" w:color="auto"/>
                                      </w:divBdr>
                                      <w:divsChild>
                                        <w:div w:id="269775310">
                                          <w:marLeft w:val="0"/>
                                          <w:marRight w:val="0"/>
                                          <w:marTop w:val="0"/>
                                          <w:marBottom w:val="0"/>
                                          <w:divBdr>
                                            <w:top w:val="none" w:sz="0" w:space="0" w:color="auto"/>
                                            <w:left w:val="none" w:sz="0" w:space="0" w:color="auto"/>
                                            <w:bottom w:val="none" w:sz="0" w:space="0" w:color="auto"/>
                                            <w:right w:val="none" w:sz="0" w:space="0" w:color="auto"/>
                                          </w:divBdr>
                                        </w:div>
                                      </w:divsChild>
                                    </w:div>
                                    <w:div w:id="590897416">
                                      <w:marLeft w:val="0"/>
                                      <w:marRight w:val="0"/>
                                      <w:marTop w:val="0"/>
                                      <w:marBottom w:val="0"/>
                                      <w:divBdr>
                                        <w:top w:val="none" w:sz="0" w:space="0" w:color="auto"/>
                                        <w:left w:val="none" w:sz="0" w:space="0" w:color="auto"/>
                                        <w:bottom w:val="none" w:sz="0" w:space="0" w:color="auto"/>
                                        <w:right w:val="none" w:sz="0" w:space="0" w:color="auto"/>
                                      </w:divBdr>
                                      <w:divsChild>
                                        <w:div w:id="2078934891">
                                          <w:marLeft w:val="0"/>
                                          <w:marRight w:val="0"/>
                                          <w:marTop w:val="0"/>
                                          <w:marBottom w:val="0"/>
                                          <w:divBdr>
                                            <w:top w:val="none" w:sz="0" w:space="0" w:color="auto"/>
                                            <w:left w:val="none" w:sz="0" w:space="0" w:color="auto"/>
                                            <w:bottom w:val="none" w:sz="0" w:space="0" w:color="auto"/>
                                            <w:right w:val="none" w:sz="0" w:space="0" w:color="auto"/>
                                          </w:divBdr>
                                        </w:div>
                                      </w:divsChild>
                                    </w:div>
                                    <w:div w:id="606349027">
                                      <w:marLeft w:val="0"/>
                                      <w:marRight w:val="0"/>
                                      <w:marTop w:val="0"/>
                                      <w:marBottom w:val="0"/>
                                      <w:divBdr>
                                        <w:top w:val="none" w:sz="0" w:space="0" w:color="auto"/>
                                        <w:left w:val="none" w:sz="0" w:space="0" w:color="auto"/>
                                        <w:bottom w:val="none" w:sz="0" w:space="0" w:color="auto"/>
                                        <w:right w:val="none" w:sz="0" w:space="0" w:color="auto"/>
                                      </w:divBdr>
                                      <w:divsChild>
                                        <w:div w:id="880017849">
                                          <w:marLeft w:val="0"/>
                                          <w:marRight w:val="0"/>
                                          <w:marTop w:val="0"/>
                                          <w:marBottom w:val="0"/>
                                          <w:divBdr>
                                            <w:top w:val="none" w:sz="0" w:space="0" w:color="auto"/>
                                            <w:left w:val="none" w:sz="0" w:space="0" w:color="auto"/>
                                            <w:bottom w:val="none" w:sz="0" w:space="0" w:color="auto"/>
                                            <w:right w:val="none" w:sz="0" w:space="0" w:color="auto"/>
                                          </w:divBdr>
                                        </w:div>
                                      </w:divsChild>
                                    </w:div>
                                    <w:div w:id="734740325">
                                      <w:marLeft w:val="0"/>
                                      <w:marRight w:val="0"/>
                                      <w:marTop w:val="0"/>
                                      <w:marBottom w:val="0"/>
                                      <w:divBdr>
                                        <w:top w:val="none" w:sz="0" w:space="0" w:color="auto"/>
                                        <w:left w:val="none" w:sz="0" w:space="0" w:color="auto"/>
                                        <w:bottom w:val="none" w:sz="0" w:space="0" w:color="auto"/>
                                        <w:right w:val="none" w:sz="0" w:space="0" w:color="auto"/>
                                      </w:divBdr>
                                      <w:divsChild>
                                        <w:div w:id="349376881">
                                          <w:marLeft w:val="0"/>
                                          <w:marRight w:val="0"/>
                                          <w:marTop w:val="0"/>
                                          <w:marBottom w:val="0"/>
                                          <w:divBdr>
                                            <w:top w:val="none" w:sz="0" w:space="0" w:color="auto"/>
                                            <w:left w:val="none" w:sz="0" w:space="0" w:color="auto"/>
                                            <w:bottom w:val="none" w:sz="0" w:space="0" w:color="auto"/>
                                            <w:right w:val="none" w:sz="0" w:space="0" w:color="auto"/>
                                          </w:divBdr>
                                        </w:div>
                                      </w:divsChild>
                                    </w:div>
                                    <w:div w:id="813377802">
                                      <w:marLeft w:val="0"/>
                                      <w:marRight w:val="0"/>
                                      <w:marTop w:val="0"/>
                                      <w:marBottom w:val="0"/>
                                      <w:divBdr>
                                        <w:top w:val="none" w:sz="0" w:space="0" w:color="auto"/>
                                        <w:left w:val="none" w:sz="0" w:space="0" w:color="auto"/>
                                        <w:bottom w:val="none" w:sz="0" w:space="0" w:color="auto"/>
                                        <w:right w:val="none" w:sz="0" w:space="0" w:color="auto"/>
                                      </w:divBdr>
                                      <w:divsChild>
                                        <w:div w:id="560478437">
                                          <w:marLeft w:val="0"/>
                                          <w:marRight w:val="0"/>
                                          <w:marTop w:val="0"/>
                                          <w:marBottom w:val="0"/>
                                          <w:divBdr>
                                            <w:top w:val="none" w:sz="0" w:space="0" w:color="auto"/>
                                            <w:left w:val="none" w:sz="0" w:space="0" w:color="auto"/>
                                            <w:bottom w:val="none" w:sz="0" w:space="0" w:color="auto"/>
                                            <w:right w:val="none" w:sz="0" w:space="0" w:color="auto"/>
                                          </w:divBdr>
                                        </w:div>
                                      </w:divsChild>
                                    </w:div>
                                    <w:div w:id="843741169">
                                      <w:marLeft w:val="0"/>
                                      <w:marRight w:val="0"/>
                                      <w:marTop w:val="0"/>
                                      <w:marBottom w:val="0"/>
                                      <w:divBdr>
                                        <w:top w:val="none" w:sz="0" w:space="0" w:color="auto"/>
                                        <w:left w:val="none" w:sz="0" w:space="0" w:color="auto"/>
                                        <w:bottom w:val="none" w:sz="0" w:space="0" w:color="auto"/>
                                        <w:right w:val="none" w:sz="0" w:space="0" w:color="auto"/>
                                      </w:divBdr>
                                      <w:divsChild>
                                        <w:div w:id="663124595">
                                          <w:marLeft w:val="0"/>
                                          <w:marRight w:val="0"/>
                                          <w:marTop w:val="0"/>
                                          <w:marBottom w:val="0"/>
                                          <w:divBdr>
                                            <w:top w:val="none" w:sz="0" w:space="0" w:color="auto"/>
                                            <w:left w:val="none" w:sz="0" w:space="0" w:color="auto"/>
                                            <w:bottom w:val="none" w:sz="0" w:space="0" w:color="auto"/>
                                            <w:right w:val="none" w:sz="0" w:space="0" w:color="auto"/>
                                          </w:divBdr>
                                        </w:div>
                                      </w:divsChild>
                                    </w:div>
                                    <w:div w:id="898905294">
                                      <w:marLeft w:val="0"/>
                                      <w:marRight w:val="0"/>
                                      <w:marTop w:val="0"/>
                                      <w:marBottom w:val="0"/>
                                      <w:divBdr>
                                        <w:top w:val="none" w:sz="0" w:space="0" w:color="auto"/>
                                        <w:left w:val="none" w:sz="0" w:space="0" w:color="auto"/>
                                        <w:bottom w:val="none" w:sz="0" w:space="0" w:color="auto"/>
                                        <w:right w:val="none" w:sz="0" w:space="0" w:color="auto"/>
                                      </w:divBdr>
                                      <w:divsChild>
                                        <w:div w:id="1023483934">
                                          <w:marLeft w:val="0"/>
                                          <w:marRight w:val="0"/>
                                          <w:marTop w:val="0"/>
                                          <w:marBottom w:val="0"/>
                                          <w:divBdr>
                                            <w:top w:val="none" w:sz="0" w:space="0" w:color="auto"/>
                                            <w:left w:val="none" w:sz="0" w:space="0" w:color="auto"/>
                                            <w:bottom w:val="none" w:sz="0" w:space="0" w:color="auto"/>
                                            <w:right w:val="none" w:sz="0" w:space="0" w:color="auto"/>
                                          </w:divBdr>
                                        </w:div>
                                      </w:divsChild>
                                    </w:div>
                                    <w:div w:id="932054613">
                                      <w:marLeft w:val="0"/>
                                      <w:marRight w:val="0"/>
                                      <w:marTop w:val="0"/>
                                      <w:marBottom w:val="0"/>
                                      <w:divBdr>
                                        <w:top w:val="none" w:sz="0" w:space="0" w:color="auto"/>
                                        <w:left w:val="none" w:sz="0" w:space="0" w:color="auto"/>
                                        <w:bottom w:val="none" w:sz="0" w:space="0" w:color="auto"/>
                                        <w:right w:val="none" w:sz="0" w:space="0" w:color="auto"/>
                                      </w:divBdr>
                                    </w:div>
                                    <w:div w:id="948001289">
                                      <w:marLeft w:val="0"/>
                                      <w:marRight w:val="0"/>
                                      <w:marTop w:val="0"/>
                                      <w:marBottom w:val="0"/>
                                      <w:divBdr>
                                        <w:top w:val="none" w:sz="0" w:space="0" w:color="auto"/>
                                        <w:left w:val="none" w:sz="0" w:space="0" w:color="auto"/>
                                        <w:bottom w:val="none" w:sz="0" w:space="0" w:color="auto"/>
                                        <w:right w:val="none" w:sz="0" w:space="0" w:color="auto"/>
                                      </w:divBdr>
                                      <w:divsChild>
                                        <w:div w:id="917597330">
                                          <w:marLeft w:val="0"/>
                                          <w:marRight w:val="0"/>
                                          <w:marTop w:val="0"/>
                                          <w:marBottom w:val="0"/>
                                          <w:divBdr>
                                            <w:top w:val="none" w:sz="0" w:space="0" w:color="auto"/>
                                            <w:left w:val="none" w:sz="0" w:space="0" w:color="auto"/>
                                            <w:bottom w:val="none" w:sz="0" w:space="0" w:color="auto"/>
                                            <w:right w:val="none" w:sz="0" w:space="0" w:color="auto"/>
                                          </w:divBdr>
                                        </w:div>
                                      </w:divsChild>
                                    </w:div>
                                    <w:div w:id="963194661">
                                      <w:marLeft w:val="0"/>
                                      <w:marRight w:val="0"/>
                                      <w:marTop w:val="0"/>
                                      <w:marBottom w:val="0"/>
                                      <w:divBdr>
                                        <w:top w:val="none" w:sz="0" w:space="0" w:color="auto"/>
                                        <w:left w:val="none" w:sz="0" w:space="0" w:color="auto"/>
                                        <w:bottom w:val="none" w:sz="0" w:space="0" w:color="auto"/>
                                        <w:right w:val="none" w:sz="0" w:space="0" w:color="auto"/>
                                      </w:divBdr>
                                      <w:divsChild>
                                        <w:div w:id="1895651205">
                                          <w:marLeft w:val="0"/>
                                          <w:marRight w:val="0"/>
                                          <w:marTop w:val="0"/>
                                          <w:marBottom w:val="0"/>
                                          <w:divBdr>
                                            <w:top w:val="none" w:sz="0" w:space="0" w:color="auto"/>
                                            <w:left w:val="none" w:sz="0" w:space="0" w:color="auto"/>
                                            <w:bottom w:val="none" w:sz="0" w:space="0" w:color="auto"/>
                                            <w:right w:val="none" w:sz="0" w:space="0" w:color="auto"/>
                                          </w:divBdr>
                                        </w:div>
                                      </w:divsChild>
                                    </w:div>
                                    <w:div w:id="968360899">
                                      <w:marLeft w:val="0"/>
                                      <w:marRight w:val="0"/>
                                      <w:marTop w:val="0"/>
                                      <w:marBottom w:val="0"/>
                                      <w:divBdr>
                                        <w:top w:val="none" w:sz="0" w:space="0" w:color="auto"/>
                                        <w:left w:val="none" w:sz="0" w:space="0" w:color="auto"/>
                                        <w:bottom w:val="none" w:sz="0" w:space="0" w:color="auto"/>
                                        <w:right w:val="none" w:sz="0" w:space="0" w:color="auto"/>
                                      </w:divBdr>
                                    </w:div>
                                    <w:div w:id="972716900">
                                      <w:marLeft w:val="0"/>
                                      <w:marRight w:val="0"/>
                                      <w:marTop w:val="0"/>
                                      <w:marBottom w:val="0"/>
                                      <w:divBdr>
                                        <w:top w:val="none" w:sz="0" w:space="0" w:color="auto"/>
                                        <w:left w:val="none" w:sz="0" w:space="0" w:color="auto"/>
                                        <w:bottom w:val="none" w:sz="0" w:space="0" w:color="auto"/>
                                        <w:right w:val="none" w:sz="0" w:space="0" w:color="auto"/>
                                      </w:divBdr>
                                    </w:div>
                                    <w:div w:id="983117160">
                                      <w:marLeft w:val="0"/>
                                      <w:marRight w:val="0"/>
                                      <w:marTop w:val="0"/>
                                      <w:marBottom w:val="0"/>
                                      <w:divBdr>
                                        <w:top w:val="none" w:sz="0" w:space="0" w:color="auto"/>
                                        <w:left w:val="none" w:sz="0" w:space="0" w:color="auto"/>
                                        <w:bottom w:val="none" w:sz="0" w:space="0" w:color="auto"/>
                                        <w:right w:val="none" w:sz="0" w:space="0" w:color="auto"/>
                                      </w:divBdr>
                                      <w:divsChild>
                                        <w:div w:id="384763669">
                                          <w:marLeft w:val="0"/>
                                          <w:marRight w:val="0"/>
                                          <w:marTop w:val="0"/>
                                          <w:marBottom w:val="0"/>
                                          <w:divBdr>
                                            <w:top w:val="none" w:sz="0" w:space="0" w:color="auto"/>
                                            <w:left w:val="none" w:sz="0" w:space="0" w:color="auto"/>
                                            <w:bottom w:val="none" w:sz="0" w:space="0" w:color="auto"/>
                                            <w:right w:val="none" w:sz="0" w:space="0" w:color="auto"/>
                                          </w:divBdr>
                                        </w:div>
                                      </w:divsChild>
                                    </w:div>
                                    <w:div w:id="985086870">
                                      <w:marLeft w:val="0"/>
                                      <w:marRight w:val="0"/>
                                      <w:marTop w:val="0"/>
                                      <w:marBottom w:val="0"/>
                                      <w:divBdr>
                                        <w:top w:val="none" w:sz="0" w:space="0" w:color="auto"/>
                                        <w:left w:val="none" w:sz="0" w:space="0" w:color="auto"/>
                                        <w:bottom w:val="none" w:sz="0" w:space="0" w:color="auto"/>
                                        <w:right w:val="none" w:sz="0" w:space="0" w:color="auto"/>
                                      </w:divBdr>
                                      <w:divsChild>
                                        <w:div w:id="2138063344">
                                          <w:marLeft w:val="0"/>
                                          <w:marRight w:val="0"/>
                                          <w:marTop w:val="0"/>
                                          <w:marBottom w:val="0"/>
                                          <w:divBdr>
                                            <w:top w:val="none" w:sz="0" w:space="0" w:color="auto"/>
                                            <w:left w:val="none" w:sz="0" w:space="0" w:color="auto"/>
                                            <w:bottom w:val="none" w:sz="0" w:space="0" w:color="auto"/>
                                            <w:right w:val="none" w:sz="0" w:space="0" w:color="auto"/>
                                          </w:divBdr>
                                        </w:div>
                                      </w:divsChild>
                                    </w:div>
                                    <w:div w:id="1006446299">
                                      <w:marLeft w:val="0"/>
                                      <w:marRight w:val="0"/>
                                      <w:marTop w:val="0"/>
                                      <w:marBottom w:val="0"/>
                                      <w:divBdr>
                                        <w:top w:val="none" w:sz="0" w:space="0" w:color="auto"/>
                                        <w:left w:val="none" w:sz="0" w:space="0" w:color="auto"/>
                                        <w:bottom w:val="none" w:sz="0" w:space="0" w:color="auto"/>
                                        <w:right w:val="none" w:sz="0" w:space="0" w:color="auto"/>
                                      </w:divBdr>
                                    </w:div>
                                    <w:div w:id="1050542627">
                                      <w:marLeft w:val="0"/>
                                      <w:marRight w:val="0"/>
                                      <w:marTop w:val="0"/>
                                      <w:marBottom w:val="0"/>
                                      <w:divBdr>
                                        <w:top w:val="none" w:sz="0" w:space="0" w:color="auto"/>
                                        <w:left w:val="none" w:sz="0" w:space="0" w:color="auto"/>
                                        <w:bottom w:val="none" w:sz="0" w:space="0" w:color="auto"/>
                                        <w:right w:val="none" w:sz="0" w:space="0" w:color="auto"/>
                                      </w:divBdr>
                                      <w:divsChild>
                                        <w:div w:id="960527514">
                                          <w:marLeft w:val="0"/>
                                          <w:marRight w:val="0"/>
                                          <w:marTop w:val="0"/>
                                          <w:marBottom w:val="0"/>
                                          <w:divBdr>
                                            <w:top w:val="none" w:sz="0" w:space="0" w:color="auto"/>
                                            <w:left w:val="none" w:sz="0" w:space="0" w:color="auto"/>
                                            <w:bottom w:val="none" w:sz="0" w:space="0" w:color="auto"/>
                                            <w:right w:val="none" w:sz="0" w:space="0" w:color="auto"/>
                                          </w:divBdr>
                                        </w:div>
                                      </w:divsChild>
                                    </w:div>
                                    <w:div w:id="1068185295">
                                      <w:marLeft w:val="0"/>
                                      <w:marRight w:val="0"/>
                                      <w:marTop w:val="0"/>
                                      <w:marBottom w:val="0"/>
                                      <w:divBdr>
                                        <w:top w:val="none" w:sz="0" w:space="0" w:color="auto"/>
                                        <w:left w:val="none" w:sz="0" w:space="0" w:color="auto"/>
                                        <w:bottom w:val="none" w:sz="0" w:space="0" w:color="auto"/>
                                        <w:right w:val="none" w:sz="0" w:space="0" w:color="auto"/>
                                      </w:divBdr>
                                    </w:div>
                                    <w:div w:id="1074667576">
                                      <w:marLeft w:val="0"/>
                                      <w:marRight w:val="0"/>
                                      <w:marTop w:val="0"/>
                                      <w:marBottom w:val="0"/>
                                      <w:divBdr>
                                        <w:top w:val="none" w:sz="0" w:space="0" w:color="auto"/>
                                        <w:left w:val="none" w:sz="0" w:space="0" w:color="auto"/>
                                        <w:bottom w:val="none" w:sz="0" w:space="0" w:color="auto"/>
                                        <w:right w:val="none" w:sz="0" w:space="0" w:color="auto"/>
                                      </w:divBdr>
                                      <w:divsChild>
                                        <w:div w:id="1988628406">
                                          <w:marLeft w:val="0"/>
                                          <w:marRight w:val="0"/>
                                          <w:marTop w:val="0"/>
                                          <w:marBottom w:val="0"/>
                                          <w:divBdr>
                                            <w:top w:val="none" w:sz="0" w:space="0" w:color="auto"/>
                                            <w:left w:val="none" w:sz="0" w:space="0" w:color="auto"/>
                                            <w:bottom w:val="none" w:sz="0" w:space="0" w:color="auto"/>
                                            <w:right w:val="none" w:sz="0" w:space="0" w:color="auto"/>
                                          </w:divBdr>
                                        </w:div>
                                      </w:divsChild>
                                    </w:div>
                                    <w:div w:id="1150705558">
                                      <w:marLeft w:val="0"/>
                                      <w:marRight w:val="0"/>
                                      <w:marTop w:val="0"/>
                                      <w:marBottom w:val="0"/>
                                      <w:divBdr>
                                        <w:top w:val="none" w:sz="0" w:space="0" w:color="auto"/>
                                        <w:left w:val="none" w:sz="0" w:space="0" w:color="auto"/>
                                        <w:bottom w:val="none" w:sz="0" w:space="0" w:color="auto"/>
                                        <w:right w:val="none" w:sz="0" w:space="0" w:color="auto"/>
                                      </w:divBdr>
                                      <w:divsChild>
                                        <w:div w:id="1714305757">
                                          <w:marLeft w:val="0"/>
                                          <w:marRight w:val="0"/>
                                          <w:marTop w:val="0"/>
                                          <w:marBottom w:val="0"/>
                                          <w:divBdr>
                                            <w:top w:val="none" w:sz="0" w:space="0" w:color="auto"/>
                                            <w:left w:val="none" w:sz="0" w:space="0" w:color="auto"/>
                                            <w:bottom w:val="none" w:sz="0" w:space="0" w:color="auto"/>
                                            <w:right w:val="none" w:sz="0" w:space="0" w:color="auto"/>
                                          </w:divBdr>
                                        </w:div>
                                      </w:divsChild>
                                    </w:div>
                                    <w:div w:id="1155101454">
                                      <w:marLeft w:val="0"/>
                                      <w:marRight w:val="0"/>
                                      <w:marTop w:val="0"/>
                                      <w:marBottom w:val="0"/>
                                      <w:divBdr>
                                        <w:top w:val="none" w:sz="0" w:space="0" w:color="auto"/>
                                        <w:left w:val="none" w:sz="0" w:space="0" w:color="auto"/>
                                        <w:bottom w:val="none" w:sz="0" w:space="0" w:color="auto"/>
                                        <w:right w:val="none" w:sz="0" w:space="0" w:color="auto"/>
                                      </w:divBdr>
                                      <w:divsChild>
                                        <w:div w:id="361789327">
                                          <w:marLeft w:val="0"/>
                                          <w:marRight w:val="0"/>
                                          <w:marTop w:val="0"/>
                                          <w:marBottom w:val="0"/>
                                          <w:divBdr>
                                            <w:top w:val="none" w:sz="0" w:space="0" w:color="auto"/>
                                            <w:left w:val="none" w:sz="0" w:space="0" w:color="auto"/>
                                            <w:bottom w:val="none" w:sz="0" w:space="0" w:color="auto"/>
                                            <w:right w:val="none" w:sz="0" w:space="0" w:color="auto"/>
                                          </w:divBdr>
                                        </w:div>
                                      </w:divsChild>
                                    </w:div>
                                    <w:div w:id="1177694370">
                                      <w:marLeft w:val="0"/>
                                      <w:marRight w:val="0"/>
                                      <w:marTop w:val="0"/>
                                      <w:marBottom w:val="0"/>
                                      <w:divBdr>
                                        <w:top w:val="none" w:sz="0" w:space="0" w:color="auto"/>
                                        <w:left w:val="none" w:sz="0" w:space="0" w:color="auto"/>
                                        <w:bottom w:val="none" w:sz="0" w:space="0" w:color="auto"/>
                                        <w:right w:val="none" w:sz="0" w:space="0" w:color="auto"/>
                                      </w:divBdr>
                                      <w:divsChild>
                                        <w:div w:id="746927730">
                                          <w:marLeft w:val="0"/>
                                          <w:marRight w:val="0"/>
                                          <w:marTop w:val="0"/>
                                          <w:marBottom w:val="0"/>
                                          <w:divBdr>
                                            <w:top w:val="none" w:sz="0" w:space="0" w:color="auto"/>
                                            <w:left w:val="none" w:sz="0" w:space="0" w:color="auto"/>
                                            <w:bottom w:val="none" w:sz="0" w:space="0" w:color="auto"/>
                                            <w:right w:val="none" w:sz="0" w:space="0" w:color="auto"/>
                                          </w:divBdr>
                                        </w:div>
                                      </w:divsChild>
                                    </w:div>
                                    <w:div w:id="1183014888">
                                      <w:marLeft w:val="0"/>
                                      <w:marRight w:val="0"/>
                                      <w:marTop w:val="0"/>
                                      <w:marBottom w:val="0"/>
                                      <w:divBdr>
                                        <w:top w:val="none" w:sz="0" w:space="0" w:color="auto"/>
                                        <w:left w:val="none" w:sz="0" w:space="0" w:color="auto"/>
                                        <w:bottom w:val="none" w:sz="0" w:space="0" w:color="auto"/>
                                        <w:right w:val="none" w:sz="0" w:space="0" w:color="auto"/>
                                      </w:divBdr>
                                    </w:div>
                                    <w:div w:id="1214734094">
                                      <w:marLeft w:val="0"/>
                                      <w:marRight w:val="0"/>
                                      <w:marTop w:val="0"/>
                                      <w:marBottom w:val="0"/>
                                      <w:divBdr>
                                        <w:top w:val="none" w:sz="0" w:space="0" w:color="auto"/>
                                        <w:left w:val="none" w:sz="0" w:space="0" w:color="auto"/>
                                        <w:bottom w:val="none" w:sz="0" w:space="0" w:color="auto"/>
                                        <w:right w:val="none" w:sz="0" w:space="0" w:color="auto"/>
                                      </w:divBdr>
                                      <w:divsChild>
                                        <w:div w:id="2131312129">
                                          <w:marLeft w:val="0"/>
                                          <w:marRight w:val="0"/>
                                          <w:marTop w:val="0"/>
                                          <w:marBottom w:val="0"/>
                                          <w:divBdr>
                                            <w:top w:val="none" w:sz="0" w:space="0" w:color="auto"/>
                                            <w:left w:val="none" w:sz="0" w:space="0" w:color="auto"/>
                                            <w:bottom w:val="none" w:sz="0" w:space="0" w:color="auto"/>
                                            <w:right w:val="none" w:sz="0" w:space="0" w:color="auto"/>
                                          </w:divBdr>
                                        </w:div>
                                      </w:divsChild>
                                    </w:div>
                                    <w:div w:id="1224220822">
                                      <w:marLeft w:val="0"/>
                                      <w:marRight w:val="0"/>
                                      <w:marTop w:val="0"/>
                                      <w:marBottom w:val="0"/>
                                      <w:divBdr>
                                        <w:top w:val="none" w:sz="0" w:space="0" w:color="auto"/>
                                        <w:left w:val="none" w:sz="0" w:space="0" w:color="auto"/>
                                        <w:bottom w:val="none" w:sz="0" w:space="0" w:color="auto"/>
                                        <w:right w:val="none" w:sz="0" w:space="0" w:color="auto"/>
                                      </w:divBdr>
                                      <w:divsChild>
                                        <w:div w:id="852695267">
                                          <w:marLeft w:val="0"/>
                                          <w:marRight w:val="0"/>
                                          <w:marTop w:val="0"/>
                                          <w:marBottom w:val="0"/>
                                          <w:divBdr>
                                            <w:top w:val="none" w:sz="0" w:space="0" w:color="auto"/>
                                            <w:left w:val="none" w:sz="0" w:space="0" w:color="auto"/>
                                            <w:bottom w:val="none" w:sz="0" w:space="0" w:color="auto"/>
                                            <w:right w:val="none" w:sz="0" w:space="0" w:color="auto"/>
                                          </w:divBdr>
                                        </w:div>
                                      </w:divsChild>
                                    </w:div>
                                    <w:div w:id="1266421941">
                                      <w:marLeft w:val="0"/>
                                      <w:marRight w:val="0"/>
                                      <w:marTop w:val="0"/>
                                      <w:marBottom w:val="0"/>
                                      <w:divBdr>
                                        <w:top w:val="none" w:sz="0" w:space="0" w:color="auto"/>
                                        <w:left w:val="none" w:sz="0" w:space="0" w:color="auto"/>
                                        <w:bottom w:val="none" w:sz="0" w:space="0" w:color="auto"/>
                                        <w:right w:val="none" w:sz="0" w:space="0" w:color="auto"/>
                                      </w:divBdr>
                                    </w:div>
                                    <w:div w:id="1271814957">
                                      <w:marLeft w:val="0"/>
                                      <w:marRight w:val="0"/>
                                      <w:marTop w:val="0"/>
                                      <w:marBottom w:val="0"/>
                                      <w:divBdr>
                                        <w:top w:val="none" w:sz="0" w:space="0" w:color="auto"/>
                                        <w:left w:val="none" w:sz="0" w:space="0" w:color="auto"/>
                                        <w:bottom w:val="none" w:sz="0" w:space="0" w:color="auto"/>
                                        <w:right w:val="none" w:sz="0" w:space="0" w:color="auto"/>
                                      </w:divBdr>
                                      <w:divsChild>
                                        <w:div w:id="448017403">
                                          <w:marLeft w:val="0"/>
                                          <w:marRight w:val="0"/>
                                          <w:marTop w:val="0"/>
                                          <w:marBottom w:val="0"/>
                                          <w:divBdr>
                                            <w:top w:val="none" w:sz="0" w:space="0" w:color="auto"/>
                                            <w:left w:val="none" w:sz="0" w:space="0" w:color="auto"/>
                                            <w:bottom w:val="none" w:sz="0" w:space="0" w:color="auto"/>
                                            <w:right w:val="none" w:sz="0" w:space="0" w:color="auto"/>
                                          </w:divBdr>
                                        </w:div>
                                      </w:divsChild>
                                    </w:div>
                                    <w:div w:id="1325744588">
                                      <w:marLeft w:val="0"/>
                                      <w:marRight w:val="0"/>
                                      <w:marTop w:val="0"/>
                                      <w:marBottom w:val="0"/>
                                      <w:divBdr>
                                        <w:top w:val="none" w:sz="0" w:space="0" w:color="auto"/>
                                        <w:left w:val="none" w:sz="0" w:space="0" w:color="auto"/>
                                        <w:bottom w:val="none" w:sz="0" w:space="0" w:color="auto"/>
                                        <w:right w:val="none" w:sz="0" w:space="0" w:color="auto"/>
                                      </w:divBdr>
                                      <w:divsChild>
                                        <w:div w:id="1941061979">
                                          <w:marLeft w:val="0"/>
                                          <w:marRight w:val="0"/>
                                          <w:marTop w:val="0"/>
                                          <w:marBottom w:val="0"/>
                                          <w:divBdr>
                                            <w:top w:val="none" w:sz="0" w:space="0" w:color="auto"/>
                                            <w:left w:val="none" w:sz="0" w:space="0" w:color="auto"/>
                                            <w:bottom w:val="none" w:sz="0" w:space="0" w:color="auto"/>
                                            <w:right w:val="none" w:sz="0" w:space="0" w:color="auto"/>
                                          </w:divBdr>
                                        </w:div>
                                      </w:divsChild>
                                    </w:div>
                                    <w:div w:id="1372069775">
                                      <w:marLeft w:val="0"/>
                                      <w:marRight w:val="0"/>
                                      <w:marTop w:val="0"/>
                                      <w:marBottom w:val="0"/>
                                      <w:divBdr>
                                        <w:top w:val="none" w:sz="0" w:space="0" w:color="auto"/>
                                        <w:left w:val="none" w:sz="0" w:space="0" w:color="auto"/>
                                        <w:bottom w:val="none" w:sz="0" w:space="0" w:color="auto"/>
                                        <w:right w:val="none" w:sz="0" w:space="0" w:color="auto"/>
                                      </w:divBdr>
                                      <w:divsChild>
                                        <w:div w:id="744187513">
                                          <w:marLeft w:val="0"/>
                                          <w:marRight w:val="0"/>
                                          <w:marTop w:val="0"/>
                                          <w:marBottom w:val="0"/>
                                          <w:divBdr>
                                            <w:top w:val="none" w:sz="0" w:space="0" w:color="auto"/>
                                            <w:left w:val="none" w:sz="0" w:space="0" w:color="auto"/>
                                            <w:bottom w:val="none" w:sz="0" w:space="0" w:color="auto"/>
                                            <w:right w:val="none" w:sz="0" w:space="0" w:color="auto"/>
                                          </w:divBdr>
                                        </w:div>
                                      </w:divsChild>
                                    </w:div>
                                    <w:div w:id="1409184275">
                                      <w:marLeft w:val="0"/>
                                      <w:marRight w:val="0"/>
                                      <w:marTop w:val="0"/>
                                      <w:marBottom w:val="0"/>
                                      <w:divBdr>
                                        <w:top w:val="none" w:sz="0" w:space="0" w:color="auto"/>
                                        <w:left w:val="none" w:sz="0" w:space="0" w:color="auto"/>
                                        <w:bottom w:val="none" w:sz="0" w:space="0" w:color="auto"/>
                                        <w:right w:val="none" w:sz="0" w:space="0" w:color="auto"/>
                                      </w:divBdr>
                                      <w:divsChild>
                                        <w:div w:id="1834686468">
                                          <w:marLeft w:val="0"/>
                                          <w:marRight w:val="0"/>
                                          <w:marTop w:val="0"/>
                                          <w:marBottom w:val="0"/>
                                          <w:divBdr>
                                            <w:top w:val="none" w:sz="0" w:space="0" w:color="auto"/>
                                            <w:left w:val="none" w:sz="0" w:space="0" w:color="auto"/>
                                            <w:bottom w:val="none" w:sz="0" w:space="0" w:color="auto"/>
                                            <w:right w:val="none" w:sz="0" w:space="0" w:color="auto"/>
                                          </w:divBdr>
                                        </w:div>
                                      </w:divsChild>
                                    </w:div>
                                    <w:div w:id="1442795742">
                                      <w:marLeft w:val="0"/>
                                      <w:marRight w:val="0"/>
                                      <w:marTop w:val="0"/>
                                      <w:marBottom w:val="0"/>
                                      <w:divBdr>
                                        <w:top w:val="none" w:sz="0" w:space="0" w:color="auto"/>
                                        <w:left w:val="none" w:sz="0" w:space="0" w:color="auto"/>
                                        <w:bottom w:val="none" w:sz="0" w:space="0" w:color="auto"/>
                                        <w:right w:val="none" w:sz="0" w:space="0" w:color="auto"/>
                                      </w:divBdr>
                                      <w:divsChild>
                                        <w:div w:id="467017535">
                                          <w:marLeft w:val="0"/>
                                          <w:marRight w:val="0"/>
                                          <w:marTop w:val="0"/>
                                          <w:marBottom w:val="0"/>
                                          <w:divBdr>
                                            <w:top w:val="none" w:sz="0" w:space="0" w:color="auto"/>
                                            <w:left w:val="none" w:sz="0" w:space="0" w:color="auto"/>
                                            <w:bottom w:val="none" w:sz="0" w:space="0" w:color="auto"/>
                                            <w:right w:val="none" w:sz="0" w:space="0" w:color="auto"/>
                                          </w:divBdr>
                                        </w:div>
                                      </w:divsChild>
                                    </w:div>
                                    <w:div w:id="1500971396">
                                      <w:marLeft w:val="0"/>
                                      <w:marRight w:val="0"/>
                                      <w:marTop w:val="0"/>
                                      <w:marBottom w:val="0"/>
                                      <w:divBdr>
                                        <w:top w:val="none" w:sz="0" w:space="0" w:color="auto"/>
                                        <w:left w:val="none" w:sz="0" w:space="0" w:color="auto"/>
                                        <w:bottom w:val="none" w:sz="0" w:space="0" w:color="auto"/>
                                        <w:right w:val="none" w:sz="0" w:space="0" w:color="auto"/>
                                      </w:divBdr>
                                      <w:divsChild>
                                        <w:div w:id="1420443995">
                                          <w:marLeft w:val="0"/>
                                          <w:marRight w:val="0"/>
                                          <w:marTop w:val="0"/>
                                          <w:marBottom w:val="0"/>
                                          <w:divBdr>
                                            <w:top w:val="none" w:sz="0" w:space="0" w:color="auto"/>
                                            <w:left w:val="none" w:sz="0" w:space="0" w:color="auto"/>
                                            <w:bottom w:val="none" w:sz="0" w:space="0" w:color="auto"/>
                                            <w:right w:val="none" w:sz="0" w:space="0" w:color="auto"/>
                                          </w:divBdr>
                                        </w:div>
                                      </w:divsChild>
                                    </w:div>
                                    <w:div w:id="1507865458">
                                      <w:marLeft w:val="0"/>
                                      <w:marRight w:val="0"/>
                                      <w:marTop w:val="0"/>
                                      <w:marBottom w:val="0"/>
                                      <w:divBdr>
                                        <w:top w:val="none" w:sz="0" w:space="0" w:color="auto"/>
                                        <w:left w:val="none" w:sz="0" w:space="0" w:color="auto"/>
                                        <w:bottom w:val="none" w:sz="0" w:space="0" w:color="auto"/>
                                        <w:right w:val="none" w:sz="0" w:space="0" w:color="auto"/>
                                      </w:divBdr>
                                      <w:divsChild>
                                        <w:div w:id="1933390323">
                                          <w:marLeft w:val="0"/>
                                          <w:marRight w:val="0"/>
                                          <w:marTop w:val="0"/>
                                          <w:marBottom w:val="0"/>
                                          <w:divBdr>
                                            <w:top w:val="none" w:sz="0" w:space="0" w:color="auto"/>
                                            <w:left w:val="none" w:sz="0" w:space="0" w:color="auto"/>
                                            <w:bottom w:val="none" w:sz="0" w:space="0" w:color="auto"/>
                                            <w:right w:val="none" w:sz="0" w:space="0" w:color="auto"/>
                                          </w:divBdr>
                                        </w:div>
                                      </w:divsChild>
                                    </w:div>
                                    <w:div w:id="1512984990">
                                      <w:marLeft w:val="0"/>
                                      <w:marRight w:val="0"/>
                                      <w:marTop w:val="0"/>
                                      <w:marBottom w:val="0"/>
                                      <w:divBdr>
                                        <w:top w:val="none" w:sz="0" w:space="0" w:color="auto"/>
                                        <w:left w:val="none" w:sz="0" w:space="0" w:color="auto"/>
                                        <w:bottom w:val="none" w:sz="0" w:space="0" w:color="auto"/>
                                        <w:right w:val="none" w:sz="0" w:space="0" w:color="auto"/>
                                      </w:divBdr>
                                      <w:divsChild>
                                        <w:div w:id="130296594">
                                          <w:marLeft w:val="0"/>
                                          <w:marRight w:val="0"/>
                                          <w:marTop w:val="0"/>
                                          <w:marBottom w:val="0"/>
                                          <w:divBdr>
                                            <w:top w:val="none" w:sz="0" w:space="0" w:color="auto"/>
                                            <w:left w:val="none" w:sz="0" w:space="0" w:color="auto"/>
                                            <w:bottom w:val="none" w:sz="0" w:space="0" w:color="auto"/>
                                            <w:right w:val="none" w:sz="0" w:space="0" w:color="auto"/>
                                          </w:divBdr>
                                        </w:div>
                                      </w:divsChild>
                                    </w:div>
                                    <w:div w:id="1538198712">
                                      <w:marLeft w:val="0"/>
                                      <w:marRight w:val="0"/>
                                      <w:marTop w:val="0"/>
                                      <w:marBottom w:val="0"/>
                                      <w:divBdr>
                                        <w:top w:val="none" w:sz="0" w:space="0" w:color="auto"/>
                                        <w:left w:val="none" w:sz="0" w:space="0" w:color="auto"/>
                                        <w:bottom w:val="none" w:sz="0" w:space="0" w:color="auto"/>
                                        <w:right w:val="none" w:sz="0" w:space="0" w:color="auto"/>
                                      </w:divBdr>
                                      <w:divsChild>
                                        <w:div w:id="1929659289">
                                          <w:marLeft w:val="0"/>
                                          <w:marRight w:val="0"/>
                                          <w:marTop w:val="0"/>
                                          <w:marBottom w:val="0"/>
                                          <w:divBdr>
                                            <w:top w:val="none" w:sz="0" w:space="0" w:color="auto"/>
                                            <w:left w:val="none" w:sz="0" w:space="0" w:color="auto"/>
                                            <w:bottom w:val="none" w:sz="0" w:space="0" w:color="auto"/>
                                            <w:right w:val="none" w:sz="0" w:space="0" w:color="auto"/>
                                          </w:divBdr>
                                        </w:div>
                                      </w:divsChild>
                                    </w:div>
                                    <w:div w:id="1570458314">
                                      <w:marLeft w:val="0"/>
                                      <w:marRight w:val="0"/>
                                      <w:marTop w:val="0"/>
                                      <w:marBottom w:val="0"/>
                                      <w:divBdr>
                                        <w:top w:val="none" w:sz="0" w:space="0" w:color="auto"/>
                                        <w:left w:val="none" w:sz="0" w:space="0" w:color="auto"/>
                                        <w:bottom w:val="none" w:sz="0" w:space="0" w:color="auto"/>
                                        <w:right w:val="none" w:sz="0" w:space="0" w:color="auto"/>
                                      </w:divBdr>
                                      <w:divsChild>
                                        <w:div w:id="943810276">
                                          <w:marLeft w:val="0"/>
                                          <w:marRight w:val="0"/>
                                          <w:marTop w:val="0"/>
                                          <w:marBottom w:val="0"/>
                                          <w:divBdr>
                                            <w:top w:val="none" w:sz="0" w:space="0" w:color="auto"/>
                                            <w:left w:val="none" w:sz="0" w:space="0" w:color="auto"/>
                                            <w:bottom w:val="none" w:sz="0" w:space="0" w:color="auto"/>
                                            <w:right w:val="none" w:sz="0" w:space="0" w:color="auto"/>
                                          </w:divBdr>
                                        </w:div>
                                      </w:divsChild>
                                    </w:div>
                                    <w:div w:id="1580358614">
                                      <w:marLeft w:val="0"/>
                                      <w:marRight w:val="0"/>
                                      <w:marTop w:val="0"/>
                                      <w:marBottom w:val="0"/>
                                      <w:divBdr>
                                        <w:top w:val="none" w:sz="0" w:space="0" w:color="auto"/>
                                        <w:left w:val="none" w:sz="0" w:space="0" w:color="auto"/>
                                        <w:bottom w:val="none" w:sz="0" w:space="0" w:color="auto"/>
                                        <w:right w:val="none" w:sz="0" w:space="0" w:color="auto"/>
                                      </w:divBdr>
                                      <w:divsChild>
                                        <w:div w:id="1071732017">
                                          <w:marLeft w:val="0"/>
                                          <w:marRight w:val="0"/>
                                          <w:marTop w:val="0"/>
                                          <w:marBottom w:val="0"/>
                                          <w:divBdr>
                                            <w:top w:val="none" w:sz="0" w:space="0" w:color="auto"/>
                                            <w:left w:val="none" w:sz="0" w:space="0" w:color="auto"/>
                                            <w:bottom w:val="none" w:sz="0" w:space="0" w:color="auto"/>
                                            <w:right w:val="none" w:sz="0" w:space="0" w:color="auto"/>
                                          </w:divBdr>
                                        </w:div>
                                      </w:divsChild>
                                    </w:div>
                                    <w:div w:id="1629781942">
                                      <w:marLeft w:val="0"/>
                                      <w:marRight w:val="0"/>
                                      <w:marTop w:val="0"/>
                                      <w:marBottom w:val="0"/>
                                      <w:divBdr>
                                        <w:top w:val="none" w:sz="0" w:space="0" w:color="auto"/>
                                        <w:left w:val="none" w:sz="0" w:space="0" w:color="auto"/>
                                        <w:bottom w:val="none" w:sz="0" w:space="0" w:color="auto"/>
                                        <w:right w:val="none" w:sz="0" w:space="0" w:color="auto"/>
                                      </w:divBdr>
                                      <w:divsChild>
                                        <w:div w:id="106849990">
                                          <w:marLeft w:val="0"/>
                                          <w:marRight w:val="0"/>
                                          <w:marTop w:val="0"/>
                                          <w:marBottom w:val="0"/>
                                          <w:divBdr>
                                            <w:top w:val="none" w:sz="0" w:space="0" w:color="auto"/>
                                            <w:left w:val="none" w:sz="0" w:space="0" w:color="auto"/>
                                            <w:bottom w:val="none" w:sz="0" w:space="0" w:color="auto"/>
                                            <w:right w:val="none" w:sz="0" w:space="0" w:color="auto"/>
                                          </w:divBdr>
                                        </w:div>
                                      </w:divsChild>
                                    </w:div>
                                    <w:div w:id="1652827577">
                                      <w:marLeft w:val="0"/>
                                      <w:marRight w:val="0"/>
                                      <w:marTop w:val="0"/>
                                      <w:marBottom w:val="0"/>
                                      <w:divBdr>
                                        <w:top w:val="none" w:sz="0" w:space="0" w:color="auto"/>
                                        <w:left w:val="none" w:sz="0" w:space="0" w:color="auto"/>
                                        <w:bottom w:val="none" w:sz="0" w:space="0" w:color="auto"/>
                                        <w:right w:val="none" w:sz="0" w:space="0" w:color="auto"/>
                                      </w:divBdr>
                                    </w:div>
                                    <w:div w:id="1696273709">
                                      <w:marLeft w:val="0"/>
                                      <w:marRight w:val="0"/>
                                      <w:marTop w:val="0"/>
                                      <w:marBottom w:val="0"/>
                                      <w:divBdr>
                                        <w:top w:val="none" w:sz="0" w:space="0" w:color="auto"/>
                                        <w:left w:val="none" w:sz="0" w:space="0" w:color="auto"/>
                                        <w:bottom w:val="none" w:sz="0" w:space="0" w:color="auto"/>
                                        <w:right w:val="none" w:sz="0" w:space="0" w:color="auto"/>
                                      </w:divBdr>
                                    </w:div>
                                    <w:div w:id="1703705984">
                                      <w:marLeft w:val="0"/>
                                      <w:marRight w:val="0"/>
                                      <w:marTop w:val="0"/>
                                      <w:marBottom w:val="0"/>
                                      <w:divBdr>
                                        <w:top w:val="none" w:sz="0" w:space="0" w:color="auto"/>
                                        <w:left w:val="none" w:sz="0" w:space="0" w:color="auto"/>
                                        <w:bottom w:val="none" w:sz="0" w:space="0" w:color="auto"/>
                                        <w:right w:val="none" w:sz="0" w:space="0" w:color="auto"/>
                                      </w:divBdr>
                                    </w:div>
                                    <w:div w:id="1710229412">
                                      <w:marLeft w:val="0"/>
                                      <w:marRight w:val="0"/>
                                      <w:marTop w:val="0"/>
                                      <w:marBottom w:val="0"/>
                                      <w:divBdr>
                                        <w:top w:val="none" w:sz="0" w:space="0" w:color="auto"/>
                                        <w:left w:val="none" w:sz="0" w:space="0" w:color="auto"/>
                                        <w:bottom w:val="none" w:sz="0" w:space="0" w:color="auto"/>
                                        <w:right w:val="none" w:sz="0" w:space="0" w:color="auto"/>
                                      </w:divBdr>
                                      <w:divsChild>
                                        <w:div w:id="1338727566">
                                          <w:marLeft w:val="0"/>
                                          <w:marRight w:val="0"/>
                                          <w:marTop w:val="0"/>
                                          <w:marBottom w:val="0"/>
                                          <w:divBdr>
                                            <w:top w:val="none" w:sz="0" w:space="0" w:color="auto"/>
                                            <w:left w:val="none" w:sz="0" w:space="0" w:color="auto"/>
                                            <w:bottom w:val="none" w:sz="0" w:space="0" w:color="auto"/>
                                            <w:right w:val="none" w:sz="0" w:space="0" w:color="auto"/>
                                          </w:divBdr>
                                        </w:div>
                                      </w:divsChild>
                                    </w:div>
                                    <w:div w:id="1719473543">
                                      <w:marLeft w:val="0"/>
                                      <w:marRight w:val="0"/>
                                      <w:marTop w:val="0"/>
                                      <w:marBottom w:val="0"/>
                                      <w:divBdr>
                                        <w:top w:val="none" w:sz="0" w:space="0" w:color="auto"/>
                                        <w:left w:val="none" w:sz="0" w:space="0" w:color="auto"/>
                                        <w:bottom w:val="none" w:sz="0" w:space="0" w:color="auto"/>
                                        <w:right w:val="none" w:sz="0" w:space="0" w:color="auto"/>
                                      </w:divBdr>
                                    </w:div>
                                    <w:div w:id="1725178553">
                                      <w:marLeft w:val="0"/>
                                      <w:marRight w:val="0"/>
                                      <w:marTop w:val="0"/>
                                      <w:marBottom w:val="0"/>
                                      <w:divBdr>
                                        <w:top w:val="none" w:sz="0" w:space="0" w:color="auto"/>
                                        <w:left w:val="none" w:sz="0" w:space="0" w:color="auto"/>
                                        <w:bottom w:val="none" w:sz="0" w:space="0" w:color="auto"/>
                                        <w:right w:val="none" w:sz="0" w:space="0" w:color="auto"/>
                                      </w:divBdr>
                                      <w:divsChild>
                                        <w:div w:id="1904019286">
                                          <w:marLeft w:val="0"/>
                                          <w:marRight w:val="0"/>
                                          <w:marTop w:val="0"/>
                                          <w:marBottom w:val="0"/>
                                          <w:divBdr>
                                            <w:top w:val="none" w:sz="0" w:space="0" w:color="auto"/>
                                            <w:left w:val="none" w:sz="0" w:space="0" w:color="auto"/>
                                            <w:bottom w:val="none" w:sz="0" w:space="0" w:color="auto"/>
                                            <w:right w:val="none" w:sz="0" w:space="0" w:color="auto"/>
                                          </w:divBdr>
                                        </w:div>
                                      </w:divsChild>
                                    </w:div>
                                    <w:div w:id="1755853326">
                                      <w:marLeft w:val="0"/>
                                      <w:marRight w:val="0"/>
                                      <w:marTop w:val="0"/>
                                      <w:marBottom w:val="0"/>
                                      <w:divBdr>
                                        <w:top w:val="none" w:sz="0" w:space="0" w:color="auto"/>
                                        <w:left w:val="none" w:sz="0" w:space="0" w:color="auto"/>
                                        <w:bottom w:val="none" w:sz="0" w:space="0" w:color="auto"/>
                                        <w:right w:val="none" w:sz="0" w:space="0" w:color="auto"/>
                                      </w:divBdr>
                                    </w:div>
                                    <w:div w:id="1882203502">
                                      <w:marLeft w:val="0"/>
                                      <w:marRight w:val="0"/>
                                      <w:marTop w:val="0"/>
                                      <w:marBottom w:val="0"/>
                                      <w:divBdr>
                                        <w:top w:val="none" w:sz="0" w:space="0" w:color="auto"/>
                                        <w:left w:val="none" w:sz="0" w:space="0" w:color="auto"/>
                                        <w:bottom w:val="none" w:sz="0" w:space="0" w:color="auto"/>
                                        <w:right w:val="none" w:sz="0" w:space="0" w:color="auto"/>
                                      </w:divBdr>
                                    </w:div>
                                    <w:div w:id="1910725949">
                                      <w:marLeft w:val="0"/>
                                      <w:marRight w:val="0"/>
                                      <w:marTop w:val="0"/>
                                      <w:marBottom w:val="0"/>
                                      <w:divBdr>
                                        <w:top w:val="none" w:sz="0" w:space="0" w:color="auto"/>
                                        <w:left w:val="none" w:sz="0" w:space="0" w:color="auto"/>
                                        <w:bottom w:val="none" w:sz="0" w:space="0" w:color="auto"/>
                                        <w:right w:val="none" w:sz="0" w:space="0" w:color="auto"/>
                                      </w:divBdr>
                                    </w:div>
                                    <w:div w:id="1922174193">
                                      <w:marLeft w:val="0"/>
                                      <w:marRight w:val="0"/>
                                      <w:marTop w:val="0"/>
                                      <w:marBottom w:val="0"/>
                                      <w:divBdr>
                                        <w:top w:val="none" w:sz="0" w:space="0" w:color="auto"/>
                                        <w:left w:val="none" w:sz="0" w:space="0" w:color="auto"/>
                                        <w:bottom w:val="none" w:sz="0" w:space="0" w:color="auto"/>
                                        <w:right w:val="none" w:sz="0" w:space="0" w:color="auto"/>
                                      </w:divBdr>
                                      <w:divsChild>
                                        <w:div w:id="1745759655">
                                          <w:marLeft w:val="0"/>
                                          <w:marRight w:val="0"/>
                                          <w:marTop w:val="0"/>
                                          <w:marBottom w:val="0"/>
                                          <w:divBdr>
                                            <w:top w:val="none" w:sz="0" w:space="0" w:color="auto"/>
                                            <w:left w:val="none" w:sz="0" w:space="0" w:color="auto"/>
                                            <w:bottom w:val="none" w:sz="0" w:space="0" w:color="auto"/>
                                            <w:right w:val="none" w:sz="0" w:space="0" w:color="auto"/>
                                          </w:divBdr>
                                        </w:div>
                                      </w:divsChild>
                                    </w:div>
                                    <w:div w:id="1970742835">
                                      <w:marLeft w:val="0"/>
                                      <w:marRight w:val="0"/>
                                      <w:marTop w:val="0"/>
                                      <w:marBottom w:val="0"/>
                                      <w:divBdr>
                                        <w:top w:val="none" w:sz="0" w:space="0" w:color="auto"/>
                                        <w:left w:val="none" w:sz="0" w:space="0" w:color="auto"/>
                                        <w:bottom w:val="none" w:sz="0" w:space="0" w:color="auto"/>
                                        <w:right w:val="none" w:sz="0" w:space="0" w:color="auto"/>
                                      </w:divBdr>
                                      <w:divsChild>
                                        <w:div w:id="194390195">
                                          <w:marLeft w:val="0"/>
                                          <w:marRight w:val="0"/>
                                          <w:marTop w:val="0"/>
                                          <w:marBottom w:val="0"/>
                                          <w:divBdr>
                                            <w:top w:val="none" w:sz="0" w:space="0" w:color="auto"/>
                                            <w:left w:val="none" w:sz="0" w:space="0" w:color="auto"/>
                                            <w:bottom w:val="none" w:sz="0" w:space="0" w:color="auto"/>
                                            <w:right w:val="none" w:sz="0" w:space="0" w:color="auto"/>
                                          </w:divBdr>
                                        </w:div>
                                      </w:divsChild>
                                    </w:div>
                                    <w:div w:id="2111657177">
                                      <w:marLeft w:val="0"/>
                                      <w:marRight w:val="0"/>
                                      <w:marTop w:val="0"/>
                                      <w:marBottom w:val="0"/>
                                      <w:divBdr>
                                        <w:top w:val="none" w:sz="0" w:space="0" w:color="auto"/>
                                        <w:left w:val="none" w:sz="0" w:space="0" w:color="auto"/>
                                        <w:bottom w:val="none" w:sz="0" w:space="0" w:color="auto"/>
                                        <w:right w:val="none" w:sz="0" w:space="0" w:color="auto"/>
                                      </w:divBdr>
                                      <w:divsChild>
                                        <w:div w:id="108464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363733">
                          <w:marLeft w:val="0"/>
                          <w:marRight w:val="0"/>
                          <w:marTop w:val="0"/>
                          <w:marBottom w:val="0"/>
                          <w:divBdr>
                            <w:top w:val="none" w:sz="0" w:space="0" w:color="auto"/>
                            <w:left w:val="none" w:sz="0" w:space="0" w:color="auto"/>
                            <w:bottom w:val="none" w:sz="0" w:space="0" w:color="auto"/>
                            <w:right w:val="none" w:sz="0" w:space="0" w:color="auto"/>
                          </w:divBdr>
                          <w:divsChild>
                            <w:div w:id="381104190">
                              <w:marLeft w:val="0"/>
                              <w:marRight w:val="0"/>
                              <w:marTop w:val="0"/>
                              <w:marBottom w:val="0"/>
                              <w:divBdr>
                                <w:top w:val="none" w:sz="0" w:space="0" w:color="auto"/>
                                <w:left w:val="none" w:sz="0" w:space="0" w:color="auto"/>
                                <w:bottom w:val="none" w:sz="0" w:space="0" w:color="auto"/>
                                <w:right w:val="none" w:sz="0" w:space="0" w:color="auto"/>
                              </w:divBdr>
                              <w:divsChild>
                                <w:div w:id="406269729">
                                  <w:marLeft w:val="0"/>
                                  <w:marRight w:val="0"/>
                                  <w:marTop w:val="0"/>
                                  <w:marBottom w:val="0"/>
                                  <w:divBdr>
                                    <w:top w:val="none" w:sz="0" w:space="0" w:color="auto"/>
                                    <w:left w:val="none" w:sz="0" w:space="0" w:color="auto"/>
                                    <w:bottom w:val="none" w:sz="0" w:space="0" w:color="auto"/>
                                    <w:right w:val="none" w:sz="0" w:space="0" w:color="auto"/>
                                  </w:divBdr>
                                  <w:divsChild>
                                    <w:div w:id="37433756">
                                      <w:marLeft w:val="0"/>
                                      <w:marRight w:val="0"/>
                                      <w:marTop w:val="0"/>
                                      <w:marBottom w:val="0"/>
                                      <w:divBdr>
                                        <w:top w:val="none" w:sz="0" w:space="0" w:color="auto"/>
                                        <w:left w:val="none" w:sz="0" w:space="0" w:color="auto"/>
                                        <w:bottom w:val="none" w:sz="0" w:space="0" w:color="auto"/>
                                        <w:right w:val="none" w:sz="0" w:space="0" w:color="auto"/>
                                      </w:divBdr>
                                    </w:div>
                                    <w:div w:id="72632244">
                                      <w:marLeft w:val="0"/>
                                      <w:marRight w:val="0"/>
                                      <w:marTop w:val="0"/>
                                      <w:marBottom w:val="0"/>
                                      <w:divBdr>
                                        <w:top w:val="none" w:sz="0" w:space="0" w:color="auto"/>
                                        <w:left w:val="none" w:sz="0" w:space="0" w:color="auto"/>
                                        <w:bottom w:val="none" w:sz="0" w:space="0" w:color="auto"/>
                                        <w:right w:val="none" w:sz="0" w:space="0" w:color="auto"/>
                                      </w:divBdr>
                                    </w:div>
                                    <w:div w:id="94906987">
                                      <w:marLeft w:val="0"/>
                                      <w:marRight w:val="0"/>
                                      <w:marTop w:val="0"/>
                                      <w:marBottom w:val="0"/>
                                      <w:divBdr>
                                        <w:top w:val="none" w:sz="0" w:space="0" w:color="auto"/>
                                        <w:left w:val="none" w:sz="0" w:space="0" w:color="auto"/>
                                        <w:bottom w:val="none" w:sz="0" w:space="0" w:color="auto"/>
                                        <w:right w:val="none" w:sz="0" w:space="0" w:color="auto"/>
                                      </w:divBdr>
                                    </w:div>
                                    <w:div w:id="96408919">
                                      <w:marLeft w:val="0"/>
                                      <w:marRight w:val="0"/>
                                      <w:marTop w:val="0"/>
                                      <w:marBottom w:val="0"/>
                                      <w:divBdr>
                                        <w:top w:val="none" w:sz="0" w:space="0" w:color="auto"/>
                                        <w:left w:val="none" w:sz="0" w:space="0" w:color="auto"/>
                                        <w:bottom w:val="none" w:sz="0" w:space="0" w:color="auto"/>
                                        <w:right w:val="none" w:sz="0" w:space="0" w:color="auto"/>
                                      </w:divBdr>
                                    </w:div>
                                    <w:div w:id="118230103">
                                      <w:marLeft w:val="0"/>
                                      <w:marRight w:val="0"/>
                                      <w:marTop w:val="0"/>
                                      <w:marBottom w:val="0"/>
                                      <w:divBdr>
                                        <w:top w:val="none" w:sz="0" w:space="0" w:color="auto"/>
                                        <w:left w:val="none" w:sz="0" w:space="0" w:color="auto"/>
                                        <w:bottom w:val="none" w:sz="0" w:space="0" w:color="auto"/>
                                        <w:right w:val="none" w:sz="0" w:space="0" w:color="auto"/>
                                      </w:divBdr>
                                    </w:div>
                                    <w:div w:id="311495568">
                                      <w:marLeft w:val="0"/>
                                      <w:marRight w:val="0"/>
                                      <w:marTop w:val="0"/>
                                      <w:marBottom w:val="0"/>
                                      <w:divBdr>
                                        <w:top w:val="none" w:sz="0" w:space="0" w:color="auto"/>
                                        <w:left w:val="none" w:sz="0" w:space="0" w:color="auto"/>
                                        <w:bottom w:val="none" w:sz="0" w:space="0" w:color="auto"/>
                                        <w:right w:val="none" w:sz="0" w:space="0" w:color="auto"/>
                                      </w:divBdr>
                                    </w:div>
                                    <w:div w:id="363099455">
                                      <w:marLeft w:val="0"/>
                                      <w:marRight w:val="0"/>
                                      <w:marTop w:val="0"/>
                                      <w:marBottom w:val="0"/>
                                      <w:divBdr>
                                        <w:top w:val="none" w:sz="0" w:space="0" w:color="auto"/>
                                        <w:left w:val="none" w:sz="0" w:space="0" w:color="auto"/>
                                        <w:bottom w:val="none" w:sz="0" w:space="0" w:color="auto"/>
                                        <w:right w:val="none" w:sz="0" w:space="0" w:color="auto"/>
                                      </w:divBdr>
                                    </w:div>
                                    <w:div w:id="374550226">
                                      <w:marLeft w:val="0"/>
                                      <w:marRight w:val="0"/>
                                      <w:marTop w:val="0"/>
                                      <w:marBottom w:val="0"/>
                                      <w:divBdr>
                                        <w:top w:val="none" w:sz="0" w:space="0" w:color="auto"/>
                                        <w:left w:val="none" w:sz="0" w:space="0" w:color="auto"/>
                                        <w:bottom w:val="none" w:sz="0" w:space="0" w:color="auto"/>
                                        <w:right w:val="none" w:sz="0" w:space="0" w:color="auto"/>
                                      </w:divBdr>
                                    </w:div>
                                    <w:div w:id="391585135">
                                      <w:marLeft w:val="0"/>
                                      <w:marRight w:val="0"/>
                                      <w:marTop w:val="0"/>
                                      <w:marBottom w:val="0"/>
                                      <w:divBdr>
                                        <w:top w:val="none" w:sz="0" w:space="0" w:color="auto"/>
                                        <w:left w:val="none" w:sz="0" w:space="0" w:color="auto"/>
                                        <w:bottom w:val="none" w:sz="0" w:space="0" w:color="auto"/>
                                        <w:right w:val="none" w:sz="0" w:space="0" w:color="auto"/>
                                      </w:divBdr>
                                    </w:div>
                                    <w:div w:id="479809898">
                                      <w:marLeft w:val="0"/>
                                      <w:marRight w:val="0"/>
                                      <w:marTop w:val="0"/>
                                      <w:marBottom w:val="0"/>
                                      <w:divBdr>
                                        <w:top w:val="none" w:sz="0" w:space="0" w:color="auto"/>
                                        <w:left w:val="none" w:sz="0" w:space="0" w:color="auto"/>
                                        <w:bottom w:val="none" w:sz="0" w:space="0" w:color="auto"/>
                                        <w:right w:val="none" w:sz="0" w:space="0" w:color="auto"/>
                                      </w:divBdr>
                                    </w:div>
                                    <w:div w:id="702291201">
                                      <w:marLeft w:val="0"/>
                                      <w:marRight w:val="0"/>
                                      <w:marTop w:val="0"/>
                                      <w:marBottom w:val="0"/>
                                      <w:divBdr>
                                        <w:top w:val="none" w:sz="0" w:space="0" w:color="auto"/>
                                        <w:left w:val="none" w:sz="0" w:space="0" w:color="auto"/>
                                        <w:bottom w:val="none" w:sz="0" w:space="0" w:color="auto"/>
                                        <w:right w:val="none" w:sz="0" w:space="0" w:color="auto"/>
                                      </w:divBdr>
                                    </w:div>
                                    <w:div w:id="702511467">
                                      <w:marLeft w:val="0"/>
                                      <w:marRight w:val="0"/>
                                      <w:marTop w:val="0"/>
                                      <w:marBottom w:val="0"/>
                                      <w:divBdr>
                                        <w:top w:val="none" w:sz="0" w:space="0" w:color="auto"/>
                                        <w:left w:val="none" w:sz="0" w:space="0" w:color="auto"/>
                                        <w:bottom w:val="none" w:sz="0" w:space="0" w:color="auto"/>
                                        <w:right w:val="none" w:sz="0" w:space="0" w:color="auto"/>
                                      </w:divBdr>
                                    </w:div>
                                    <w:div w:id="733743563">
                                      <w:marLeft w:val="0"/>
                                      <w:marRight w:val="0"/>
                                      <w:marTop w:val="0"/>
                                      <w:marBottom w:val="0"/>
                                      <w:divBdr>
                                        <w:top w:val="none" w:sz="0" w:space="0" w:color="auto"/>
                                        <w:left w:val="none" w:sz="0" w:space="0" w:color="auto"/>
                                        <w:bottom w:val="none" w:sz="0" w:space="0" w:color="auto"/>
                                        <w:right w:val="none" w:sz="0" w:space="0" w:color="auto"/>
                                      </w:divBdr>
                                    </w:div>
                                    <w:div w:id="768696668">
                                      <w:marLeft w:val="0"/>
                                      <w:marRight w:val="0"/>
                                      <w:marTop w:val="0"/>
                                      <w:marBottom w:val="0"/>
                                      <w:divBdr>
                                        <w:top w:val="none" w:sz="0" w:space="0" w:color="auto"/>
                                        <w:left w:val="none" w:sz="0" w:space="0" w:color="auto"/>
                                        <w:bottom w:val="none" w:sz="0" w:space="0" w:color="auto"/>
                                        <w:right w:val="none" w:sz="0" w:space="0" w:color="auto"/>
                                      </w:divBdr>
                                    </w:div>
                                    <w:div w:id="801004156">
                                      <w:marLeft w:val="0"/>
                                      <w:marRight w:val="0"/>
                                      <w:marTop w:val="0"/>
                                      <w:marBottom w:val="0"/>
                                      <w:divBdr>
                                        <w:top w:val="none" w:sz="0" w:space="0" w:color="auto"/>
                                        <w:left w:val="none" w:sz="0" w:space="0" w:color="auto"/>
                                        <w:bottom w:val="none" w:sz="0" w:space="0" w:color="auto"/>
                                        <w:right w:val="none" w:sz="0" w:space="0" w:color="auto"/>
                                      </w:divBdr>
                                    </w:div>
                                    <w:div w:id="892081557">
                                      <w:marLeft w:val="0"/>
                                      <w:marRight w:val="0"/>
                                      <w:marTop w:val="0"/>
                                      <w:marBottom w:val="0"/>
                                      <w:divBdr>
                                        <w:top w:val="none" w:sz="0" w:space="0" w:color="auto"/>
                                        <w:left w:val="none" w:sz="0" w:space="0" w:color="auto"/>
                                        <w:bottom w:val="none" w:sz="0" w:space="0" w:color="auto"/>
                                        <w:right w:val="none" w:sz="0" w:space="0" w:color="auto"/>
                                      </w:divBdr>
                                    </w:div>
                                    <w:div w:id="919944291">
                                      <w:marLeft w:val="0"/>
                                      <w:marRight w:val="0"/>
                                      <w:marTop w:val="0"/>
                                      <w:marBottom w:val="0"/>
                                      <w:divBdr>
                                        <w:top w:val="none" w:sz="0" w:space="0" w:color="auto"/>
                                        <w:left w:val="none" w:sz="0" w:space="0" w:color="auto"/>
                                        <w:bottom w:val="none" w:sz="0" w:space="0" w:color="auto"/>
                                        <w:right w:val="none" w:sz="0" w:space="0" w:color="auto"/>
                                      </w:divBdr>
                                    </w:div>
                                    <w:div w:id="975600165">
                                      <w:marLeft w:val="0"/>
                                      <w:marRight w:val="0"/>
                                      <w:marTop w:val="0"/>
                                      <w:marBottom w:val="0"/>
                                      <w:divBdr>
                                        <w:top w:val="none" w:sz="0" w:space="0" w:color="auto"/>
                                        <w:left w:val="none" w:sz="0" w:space="0" w:color="auto"/>
                                        <w:bottom w:val="none" w:sz="0" w:space="0" w:color="auto"/>
                                        <w:right w:val="none" w:sz="0" w:space="0" w:color="auto"/>
                                      </w:divBdr>
                                    </w:div>
                                    <w:div w:id="1050543013">
                                      <w:marLeft w:val="0"/>
                                      <w:marRight w:val="0"/>
                                      <w:marTop w:val="0"/>
                                      <w:marBottom w:val="0"/>
                                      <w:divBdr>
                                        <w:top w:val="none" w:sz="0" w:space="0" w:color="auto"/>
                                        <w:left w:val="none" w:sz="0" w:space="0" w:color="auto"/>
                                        <w:bottom w:val="none" w:sz="0" w:space="0" w:color="auto"/>
                                        <w:right w:val="none" w:sz="0" w:space="0" w:color="auto"/>
                                      </w:divBdr>
                                    </w:div>
                                    <w:div w:id="1164398218">
                                      <w:marLeft w:val="0"/>
                                      <w:marRight w:val="0"/>
                                      <w:marTop w:val="0"/>
                                      <w:marBottom w:val="0"/>
                                      <w:divBdr>
                                        <w:top w:val="none" w:sz="0" w:space="0" w:color="auto"/>
                                        <w:left w:val="none" w:sz="0" w:space="0" w:color="auto"/>
                                        <w:bottom w:val="none" w:sz="0" w:space="0" w:color="auto"/>
                                        <w:right w:val="none" w:sz="0" w:space="0" w:color="auto"/>
                                      </w:divBdr>
                                    </w:div>
                                    <w:div w:id="1187252150">
                                      <w:marLeft w:val="0"/>
                                      <w:marRight w:val="0"/>
                                      <w:marTop w:val="0"/>
                                      <w:marBottom w:val="0"/>
                                      <w:divBdr>
                                        <w:top w:val="none" w:sz="0" w:space="0" w:color="auto"/>
                                        <w:left w:val="none" w:sz="0" w:space="0" w:color="auto"/>
                                        <w:bottom w:val="none" w:sz="0" w:space="0" w:color="auto"/>
                                        <w:right w:val="none" w:sz="0" w:space="0" w:color="auto"/>
                                      </w:divBdr>
                                    </w:div>
                                    <w:div w:id="1234004066">
                                      <w:marLeft w:val="0"/>
                                      <w:marRight w:val="0"/>
                                      <w:marTop w:val="0"/>
                                      <w:marBottom w:val="0"/>
                                      <w:divBdr>
                                        <w:top w:val="none" w:sz="0" w:space="0" w:color="auto"/>
                                        <w:left w:val="none" w:sz="0" w:space="0" w:color="auto"/>
                                        <w:bottom w:val="none" w:sz="0" w:space="0" w:color="auto"/>
                                        <w:right w:val="none" w:sz="0" w:space="0" w:color="auto"/>
                                      </w:divBdr>
                                    </w:div>
                                    <w:div w:id="1327321527">
                                      <w:marLeft w:val="0"/>
                                      <w:marRight w:val="0"/>
                                      <w:marTop w:val="0"/>
                                      <w:marBottom w:val="0"/>
                                      <w:divBdr>
                                        <w:top w:val="none" w:sz="0" w:space="0" w:color="auto"/>
                                        <w:left w:val="none" w:sz="0" w:space="0" w:color="auto"/>
                                        <w:bottom w:val="none" w:sz="0" w:space="0" w:color="auto"/>
                                        <w:right w:val="none" w:sz="0" w:space="0" w:color="auto"/>
                                      </w:divBdr>
                                    </w:div>
                                    <w:div w:id="1407605923">
                                      <w:marLeft w:val="0"/>
                                      <w:marRight w:val="0"/>
                                      <w:marTop w:val="0"/>
                                      <w:marBottom w:val="0"/>
                                      <w:divBdr>
                                        <w:top w:val="none" w:sz="0" w:space="0" w:color="auto"/>
                                        <w:left w:val="none" w:sz="0" w:space="0" w:color="auto"/>
                                        <w:bottom w:val="none" w:sz="0" w:space="0" w:color="auto"/>
                                        <w:right w:val="none" w:sz="0" w:space="0" w:color="auto"/>
                                      </w:divBdr>
                                    </w:div>
                                    <w:div w:id="1551764681">
                                      <w:marLeft w:val="0"/>
                                      <w:marRight w:val="0"/>
                                      <w:marTop w:val="0"/>
                                      <w:marBottom w:val="0"/>
                                      <w:divBdr>
                                        <w:top w:val="none" w:sz="0" w:space="0" w:color="auto"/>
                                        <w:left w:val="none" w:sz="0" w:space="0" w:color="auto"/>
                                        <w:bottom w:val="none" w:sz="0" w:space="0" w:color="auto"/>
                                        <w:right w:val="none" w:sz="0" w:space="0" w:color="auto"/>
                                      </w:divBdr>
                                    </w:div>
                                    <w:div w:id="1558399674">
                                      <w:marLeft w:val="0"/>
                                      <w:marRight w:val="0"/>
                                      <w:marTop w:val="0"/>
                                      <w:marBottom w:val="0"/>
                                      <w:divBdr>
                                        <w:top w:val="none" w:sz="0" w:space="0" w:color="auto"/>
                                        <w:left w:val="none" w:sz="0" w:space="0" w:color="auto"/>
                                        <w:bottom w:val="none" w:sz="0" w:space="0" w:color="auto"/>
                                        <w:right w:val="none" w:sz="0" w:space="0" w:color="auto"/>
                                      </w:divBdr>
                                    </w:div>
                                    <w:div w:id="1660964569">
                                      <w:marLeft w:val="0"/>
                                      <w:marRight w:val="0"/>
                                      <w:marTop w:val="0"/>
                                      <w:marBottom w:val="0"/>
                                      <w:divBdr>
                                        <w:top w:val="none" w:sz="0" w:space="0" w:color="auto"/>
                                        <w:left w:val="none" w:sz="0" w:space="0" w:color="auto"/>
                                        <w:bottom w:val="none" w:sz="0" w:space="0" w:color="auto"/>
                                        <w:right w:val="none" w:sz="0" w:space="0" w:color="auto"/>
                                      </w:divBdr>
                                    </w:div>
                                    <w:div w:id="1664770601">
                                      <w:marLeft w:val="0"/>
                                      <w:marRight w:val="0"/>
                                      <w:marTop w:val="0"/>
                                      <w:marBottom w:val="0"/>
                                      <w:divBdr>
                                        <w:top w:val="none" w:sz="0" w:space="0" w:color="auto"/>
                                        <w:left w:val="none" w:sz="0" w:space="0" w:color="auto"/>
                                        <w:bottom w:val="none" w:sz="0" w:space="0" w:color="auto"/>
                                        <w:right w:val="none" w:sz="0" w:space="0" w:color="auto"/>
                                      </w:divBdr>
                                    </w:div>
                                    <w:div w:id="1696609949">
                                      <w:marLeft w:val="0"/>
                                      <w:marRight w:val="0"/>
                                      <w:marTop w:val="0"/>
                                      <w:marBottom w:val="0"/>
                                      <w:divBdr>
                                        <w:top w:val="none" w:sz="0" w:space="0" w:color="auto"/>
                                        <w:left w:val="none" w:sz="0" w:space="0" w:color="auto"/>
                                        <w:bottom w:val="none" w:sz="0" w:space="0" w:color="auto"/>
                                        <w:right w:val="none" w:sz="0" w:space="0" w:color="auto"/>
                                      </w:divBdr>
                                    </w:div>
                                    <w:div w:id="1709645815">
                                      <w:marLeft w:val="0"/>
                                      <w:marRight w:val="0"/>
                                      <w:marTop w:val="0"/>
                                      <w:marBottom w:val="0"/>
                                      <w:divBdr>
                                        <w:top w:val="none" w:sz="0" w:space="0" w:color="auto"/>
                                        <w:left w:val="none" w:sz="0" w:space="0" w:color="auto"/>
                                        <w:bottom w:val="none" w:sz="0" w:space="0" w:color="auto"/>
                                        <w:right w:val="none" w:sz="0" w:space="0" w:color="auto"/>
                                      </w:divBdr>
                                    </w:div>
                                    <w:div w:id="1852991225">
                                      <w:marLeft w:val="0"/>
                                      <w:marRight w:val="0"/>
                                      <w:marTop w:val="0"/>
                                      <w:marBottom w:val="0"/>
                                      <w:divBdr>
                                        <w:top w:val="none" w:sz="0" w:space="0" w:color="auto"/>
                                        <w:left w:val="none" w:sz="0" w:space="0" w:color="auto"/>
                                        <w:bottom w:val="none" w:sz="0" w:space="0" w:color="auto"/>
                                        <w:right w:val="none" w:sz="0" w:space="0" w:color="auto"/>
                                      </w:divBdr>
                                    </w:div>
                                    <w:div w:id="2078480420">
                                      <w:marLeft w:val="0"/>
                                      <w:marRight w:val="0"/>
                                      <w:marTop w:val="0"/>
                                      <w:marBottom w:val="0"/>
                                      <w:divBdr>
                                        <w:top w:val="none" w:sz="0" w:space="0" w:color="auto"/>
                                        <w:left w:val="none" w:sz="0" w:space="0" w:color="auto"/>
                                        <w:bottom w:val="none" w:sz="0" w:space="0" w:color="auto"/>
                                        <w:right w:val="none" w:sz="0" w:space="0" w:color="auto"/>
                                      </w:divBdr>
                                    </w:div>
                                    <w:div w:id="2088767648">
                                      <w:marLeft w:val="0"/>
                                      <w:marRight w:val="0"/>
                                      <w:marTop w:val="0"/>
                                      <w:marBottom w:val="0"/>
                                      <w:divBdr>
                                        <w:top w:val="none" w:sz="0" w:space="0" w:color="auto"/>
                                        <w:left w:val="none" w:sz="0" w:space="0" w:color="auto"/>
                                        <w:bottom w:val="none" w:sz="0" w:space="0" w:color="auto"/>
                                        <w:right w:val="none" w:sz="0" w:space="0" w:color="auto"/>
                                      </w:divBdr>
                                    </w:div>
                                    <w:div w:id="2121794705">
                                      <w:marLeft w:val="0"/>
                                      <w:marRight w:val="0"/>
                                      <w:marTop w:val="0"/>
                                      <w:marBottom w:val="0"/>
                                      <w:divBdr>
                                        <w:top w:val="none" w:sz="0" w:space="0" w:color="auto"/>
                                        <w:left w:val="none" w:sz="0" w:space="0" w:color="auto"/>
                                        <w:bottom w:val="none" w:sz="0" w:space="0" w:color="auto"/>
                                        <w:right w:val="none" w:sz="0" w:space="0" w:color="auto"/>
                                      </w:divBdr>
                                    </w:div>
                                    <w:div w:id="212515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163349">
                          <w:marLeft w:val="0"/>
                          <w:marRight w:val="0"/>
                          <w:marTop w:val="0"/>
                          <w:marBottom w:val="0"/>
                          <w:divBdr>
                            <w:top w:val="none" w:sz="0" w:space="0" w:color="auto"/>
                            <w:left w:val="none" w:sz="0" w:space="0" w:color="auto"/>
                            <w:bottom w:val="none" w:sz="0" w:space="0" w:color="auto"/>
                            <w:right w:val="none" w:sz="0" w:space="0" w:color="auto"/>
                          </w:divBdr>
                          <w:divsChild>
                            <w:div w:id="754087259">
                              <w:marLeft w:val="0"/>
                              <w:marRight w:val="0"/>
                              <w:marTop w:val="0"/>
                              <w:marBottom w:val="0"/>
                              <w:divBdr>
                                <w:top w:val="none" w:sz="0" w:space="0" w:color="auto"/>
                                <w:left w:val="none" w:sz="0" w:space="0" w:color="auto"/>
                                <w:bottom w:val="none" w:sz="0" w:space="0" w:color="auto"/>
                                <w:right w:val="none" w:sz="0" w:space="0" w:color="auto"/>
                              </w:divBdr>
                              <w:divsChild>
                                <w:div w:id="2021741078">
                                  <w:marLeft w:val="0"/>
                                  <w:marRight w:val="0"/>
                                  <w:marTop w:val="0"/>
                                  <w:marBottom w:val="0"/>
                                  <w:divBdr>
                                    <w:top w:val="none" w:sz="0" w:space="0" w:color="auto"/>
                                    <w:left w:val="none" w:sz="0" w:space="0" w:color="auto"/>
                                    <w:bottom w:val="none" w:sz="0" w:space="0" w:color="auto"/>
                                    <w:right w:val="none" w:sz="0" w:space="0" w:color="auto"/>
                                  </w:divBdr>
                                  <w:divsChild>
                                    <w:div w:id="12150346">
                                      <w:marLeft w:val="0"/>
                                      <w:marRight w:val="0"/>
                                      <w:marTop w:val="0"/>
                                      <w:marBottom w:val="0"/>
                                      <w:divBdr>
                                        <w:top w:val="none" w:sz="0" w:space="0" w:color="auto"/>
                                        <w:left w:val="none" w:sz="0" w:space="0" w:color="auto"/>
                                        <w:bottom w:val="none" w:sz="0" w:space="0" w:color="auto"/>
                                        <w:right w:val="none" w:sz="0" w:space="0" w:color="auto"/>
                                      </w:divBdr>
                                    </w:div>
                                    <w:div w:id="14353966">
                                      <w:marLeft w:val="0"/>
                                      <w:marRight w:val="0"/>
                                      <w:marTop w:val="0"/>
                                      <w:marBottom w:val="0"/>
                                      <w:divBdr>
                                        <w:top w:val="none" w:sz="0" w:space="0" w:color="auto"/>
                                        <w:left w:val="none" w:sz="0" w:space="0" w:color="auto"/>
                                        <w:bottom w:val="none" w:sz="0" w:space="0" w:color="auto"/>
                                        <w:right w:val="none" w:sz="0" w:space="0" w:color="auto"/>
                                      </w:divBdr>
                                    </w:div>
                                    <w:div w:id="158427528">
                                      <w:marLeft w:val="0"/>
                                      <w:marRight w:val="0"/>
                                      <w:marTop w:val="0"/>
                                      <w:marBottom w:val="0"/>
                                      <w:divBdr>
                                        <w:top w:val="none" w:sz="0" w:space="0" w:color="auto"/>
                                        <w:left w:val="none" w:sz="0" w:space="0" w:color="auto"/>
                                        <w:bottom w:val="none" w:sz="0" w:space="0" w:color="auto"/>
                                        <w:right w:val="none" w:sz="0" w:space="0" w:color="auto"/>
                                      </w:divBdr>
                                    </w:div>
                                    <w:div w:id="286937784">
                                      <w:marLeft w:val="0"/>
                                      <w:marRight w:val="0"/>
                                      <w:marTop w:val="0"/>
                                      <w:marBottom w:val="0"/>
                                      <w:divBdr>
                                        <w:top w:val="none" w:sz="0" w:space="0" w:color="auto"/>
                                        <w:left w:val="none" w:sz="0" w:space="0" w:color="auto"/>
                                        <w:bottom w:val="none" w:sz="0" w:space="0" w:color="auto"/>
                                        <w:right w:val="none" w:sz="0" w:space="0" w:color="auto"/>
                                      </w:divBdr>
                                    </w:div>
                                    <w:div w:id="294681568">
                                      <w:marLeft w:val="0"/>
                                      <w:marRight w:val="0"/>
                                      <w:marTop w:val="0"/>
                                      <w:marBottom w:val="0"/>
                                      <w:divBdr>
                                        <w:top w:val="none" w:sz="0" w:space="0" w:color="auto"/>
                                        <w:left w:val="none" w:sz="0" w:space="0" w:color="auto"/>
                                        <w:bottom w:val="none" w:sz="0" w:space="0" w:color="auto"/>
                                        <w:right w:val="none" w:sz="0" w:space="0" w:color="auto"/>
                                      </w:divBdr>
                                    </w:div>
                                    <w:div w:id="379673045">
                                      <w:marLeft w:val="0"/>
                                      <w:marRight w:val="0"/>
                                      <w:marTop w:val="0"/>
                                      <w:marBottom w:val="0"/>
                                      <w:divBdr>
                                        <w:top w:val="none" w:sz="0" w:space="0" w:color="auto"/>
                                        <w:left w:val="none" w:sz="0" w:space="0" w:color="auto"/>
                                        <w:bottom w:val="none" w:sz="0" w:space="0" w:color="auto"/>
                                        <w:right w:val="none" w:sz="0" w:space="0" w:color="auto"/>
                                      </w:divBdr>
                                    </w:div>
                                    <w:div w:id="392237733">
                                      <w:marLeft w:val="0"/>
                                      <w:marRight w:val="0"/>
                                      <w:marTop w:val="0"/>
                                      <w:marBottom w:val="0"/>
                                      <w:divBdr>
                                        <w:top w:val="none" w:sz="0" w:space="0" w:color="auto"/>
                                        <w:left w:val="none" w:sz="0" w:space="0" w:color="auto"/>
                                        <w:bottom w:val="none" w:sz="0" w:space="0" w:color="auto"/>
                                        <w:right w:val="none" w:sz="0" w:space="0" w:color="auto"/>
                                      </w:divBdr>
                                    </w:div>
                                    <w:div w:id="468130733">
                                      <w:marLeft w:val="0"/>
                                      <w:marRight w:val="0"/>
                                      <w:marTop w:val="0"/>
                                      <w:marBottom w:val="0"/>
                                      <w:divBdr>
                                        <w:top w:val="none" w:sz="0" w:space="0" w:color="auto"/>
                                        <w:left w:val="none" w:sz="0" w:space="0" w:color="auto"/>
                                        <w:bottom w:val="none" w:sz="0" w:space="0" w:color="auto"/>
                                        <w:right w:val="none" w:sz="0" w:space="0" w:color="auto"/>
                                      </w:divBdr>
                                    </w:div>
                                    <w:div w:id="630332769">
                                      <w:marLeft w:val="0"/>
                                      <w:marRight w:val="0"/>
                                      <w:marTop w:val="0"/>
                                      <w:marBottom w:val="0"/>
                                      <w:divBdr>
                                        <w:top w:val="none" w:sz="0" w:space="0" w:color="auto"/>
                                        <w:left w:val="none" w:sz="0" w:space="0" w:color="auto"/>
                                        <w:bottom w:val="none" w:sz="0" w:space="0" w:color="auto"/>
                                        <w:right w:val="none" w:sz="0" w:space="0" w:color="auto"/>
                                      </w:divBdr>
                                    </w:div>
                                    <w:div w:id="648481007">
                                      <w:marLeft w:val="0"/>
                                      <w:marRight w:val="0"/>
                                      <w:marTop w:val="0"/>
                                      <w:marBottom w:val="0"/>
                                      <w:divBdr>
                                        <w:top w:val="none" w:sz="0" w:space="0" w:color="auto"/>
                                        <w:left w:val="none" w:sz="0" w:space="0" w:color="auto"/>
                                        <w:bottom w:val="none" w:sz="0" w:space="0" w:color="auto"/>
                                        <w:right w:val="none" w:sz="0" w:space="0" w:color="auto"/>
                                      </w:divBdr>
                                    </w:div>
                                    <w:div w:id="674305695">
                                      <w:marLeft w:val="0"/>
                                      <w:marRight w:val="0"/>
                                      <w:marTop w:val="0"/>
                                      <w:marBottom w:val="0"/>
                                      <w:divBdr>
                                        <w:top w:val="none" w:sz="0" w:space="0" w:color="auto"/>
                                        <w:left w:val="none" w:sz="0" w:space="0" w:color="auto"/>
                                        <w:bottom w:val="none" w:sz="0" w:space="0" w:color="auto"/>
                                        <w:right w:val="none" w:sz="0" w:space="0" w:color="auto"/>
                                      </w:divBdr>
                                    </w:div>
                                    <w:div w:id="713238571">
                                      <w:marLeft w:val="0"/>
                                      <w:marRight w:val="0"/>
                                      <w:marTop w:val="0"/>
                                      <w:marBottom w:val="0"/>
                                      <w:divBdr>
                                        <w:top w:val="none" w:sz="0" w:space="0" w:color="auto"/>
                                        <w:left w:val="none" w:sz="0" w:space="0" w:color="auto"/>
                                        <w:bottom w:val="none" w:sz="0" w:space="0" w:color="auto"/>
                                        <w:right w:val="none" w:sz="0" w:space="0" w:color="auto"/>
                                      </w:divBdr>
                                    </w:div>
                                    <w:div w:id="723987900">
                                      <w:marLeft w:val="0"/>
                                      <w:marRight w:val="0"/>
                                      <w:marTop w:val="0"/>
                                      <w:marBottom w:val="0"/>
                                      <w:divBdr>
                                        <w:top w:val="none" w:sz="0" w:space="0" w:color="auto"/>
                                        <w:left w:val="none" w:sz="0" w:space="0" w:color="auto"/>
                                        <w:bottom w:val="none" w:sz="0" w:space="0" w:color="auto"/>
                                        <w:right w:val="none" w:sz="0" w:space="0" w:color="auto"/>
                                      </w:divBdr>
                                    </w:div>
                                    <w:div w:id="1016691641">
                                      <w:marLeft w:val="0"/>
                                      <w:marRight w:val="0"/>
                                      <w:marTop w:val="0"/>
                                      <w:marBottom w:val="0"/>
                                      <w:divBdr>
                                        <w:top w:val="none" w:sz="0" w:space="0" w:color="auto"/>
                                        <w:left w:val="none" w:sz="0" w:space="0" w:color="auto"/>
                                        <w:bottom w:val="none" w:sz="0" w:space="0" w:color="auto"/>
                                        <w:right w:val="none" w:sz="0" w:space="0" w:color="auto"/>
                                      </w:divBdr>
                                    </w:div>
                                    <w:div w:id="1031682671">
                                      <w:marLeft w:val="0"/>
                                      <w:marRight w:val="0"/>
                                      <w:marTop w:val="0"/>
                                      <w:marBottom w:val="0"/>
                                      <w:divBdr>
                                        <w:top w:val="none" w:sz="0" w:space="0" w:color="auto"/>
                                        <w:left w:val="none" w:sz="0" w:space="0" w:color="auto"/>
                                        <w:bottom w:val="none" w:sz="0" w:space="0" w:color="auto"/>
                                        <w:right w:val="none" w:sz="0" w:space="0" w:color="auto"/>
                                      </w:divBdr>
                                    </w:div>
                                    <w:div w:id="1046220889">
                                      <w:marLeft w:val="0"/>
                                      <w:marRight w:val="0"/>
                                      <w:marTop w:val="0"/>
                                      <w:marBottom w:val="0"/>
                                      <w:divBdr>
                                        <w:top w:val="none" w:sz="0" w:space="0" w:color="auto"/>
                                        <w:left w:val="none" w:sz="0" w:space="0" w:color="auto"/>
                                        <w:bottom w:val="none" w:sz="0" w:space="0" w:color="auto"/>
                                        <w:right w:val="none" w:sz="0" w:space="0" w:color="auto"/>
                                      </w:divBdr>
                                    </w:div>
                                    <w:div w:id="1108625158">
                                      <w:marLeft w:val="0"/>
                                      <w:marRight w:val="0"/>
                                      <w:marTop w:val="0"/>
                                      <w:marBottom w:val="0"/>
                                      <w:divBdr>
                                        <w:top w:val="none" w:sz="0" w:space="0" w:color="auto"/>
                                        <w:left w:val="none" w:sz="0" w:space="0" w:color="auto"/>
                                        <w:bottom w:val="none" w:sz="0" w:space="0" w:color="auto"/>
                                        <w:right w:val="none" w:sz="0" w:space="0" w:color="auto"/>
                                      </w:divBdr>
                                    </w:div>
                                    <w:div w:id="1122697666">
                                      <w:marLeft w:val="0"/>
                                      <w:marRight w:val="0"/>
                                      <w:marTop w:val="0"/>
                                      <w:marBottom w:val="0"/>
                                      <w:divBdr>
                                        <w:top w:val="none" w:sz="0" w:space="0" w:color="auto"/>
                                        <w:left w:val="none" w:sz="0" w:space="0" w:color="auto"/>
                                        <w:bottom w:val="none" w:sz="0" w:space="0" w:color="auto"/>
                                        <w:right w:val="none" w:sz="0" w:space="0" w:color="auto"/>
                                      </w:divBdr>
                                    </w:div>
                                    <w:div w:id="1170825639">
                                      <w:marLeft w:val="0"/>
                                      <w:marRight w:val="0"/>
                                      <w:marTop w:val="0"/>
                                      <w:marBottom w:val="0"/>
                                      <w:divBdr>
                                        <w:top w:val="none" w:sz="0" w:space="0" w:color="auto"/>
                                        <w:left w:val="none" w:sz="0" w:space="0" w:color="auto"/>
                                        <w:bottom w:val="none" w:sz="0" w:space="0" w:color="auto"/>
                                        <w:right w:val="none" w:sz="0" w:space="0" w:color="auto"/>
                                      </w:divBdr>
                                    </w:div>
                                    <w:div w:id="1215044570">
                                      <w:marLeft w:val="0"/>
                                      <w:marRight w:val="0"/>
                                      <w:marTop w:val="0"/>
                                      <w:marBottom w:val="0"/>
                                      <w:divBdr>
                                        <w:top w:val="none" w:sz="0" w:space="0" w:color="auto"/>
                                        <w:left w:val="none" w:sz="0" w:space="0" w:color="auto"/>
                                        <w:bottom w:val="none" w:sz="0" w:space="0" w:color="auto"/>
                                        <w:right w:val="none" w:sz="0" w:space="0" w:color="auto"/>
                                      </w:divBdr>
                                    </w:div>
                                    <w:div w:id="1332877244">
                                      <w:marLeft w:val="0"/>
                                      <w:marRight w:val="0"/>
                                      <w:marTop w:val="0"/>
                                      <w:marBottom w:val="0"/>
                                      <w:divBdr>
                                        <w:top w:val="none" w:sz="0" w:space="0" w:color="auto"/>
                                        <w:left w:val="none" w:sz="0" w:space="0" w:color="auto"/>
                                        <w:bottom w:val="none" w:sz="0" w:space="0" w:color="auto"/>
                                        <w:right w:val="none" w:sz="0" w:space="0" w:color="auto"/>
                                      </w:divBdr>
                                    </w:div>
                                    <w:div w:id="1345980017">
                                      <w:marLeft w:val="0"/>
                                      <w:marRight w:val="0"/>
                                      <w:marTop w:val="0"/>
                                      <w:marBottom w:val="0"/>
                                      <w:divBdr>
                                        <w:top w:val="none" w:sz="0" w:space="0" w:color="auto"/>
                                        <w:left w:val="none" w:sz="0" w:space="0" w:color="auto"/>
                                        <w:bottom w:val="none" w:sz="0" w:space="0" w:color="auto"/>
                                        <w:right w:val="none" w:sz="0" w:space="0" w:color="auto"/>
                                      </w:divBdr>
                                    </w:div>
                                    <w:div w:id="1407725714">
                                      <w:marLeft w:val="0"/>
                                      <w:marRight w:val="0"/>
                                      <w:marTop w:val="0"/>
                                      <w:marBottom w:val="0"/>
                                      <w:divBdr>
                                        <w:top w:val="none" w:sz="0" w:space="0" w:color="auto"/>
                                        <w:left w:val="none" w:sz="0" w:space="0" w:color="auto"/>
                                        <w:bottom w:val="none" w:sz="0" w:space="0" w:color="auto"/>
                                        <w:right w:val="none" w:sz="0" w:space="0" w:color="auto"/>
                                      </w:divBdr>
                                    </w:div>
                                    <w:div w:id="1451825200">
                                      <w:marLeft w:val="0"/>
                                      <w:marRight w:val="0"/>
                                      <w:marTop w:val="0"/>
                                      <w:marBottom w:val="0"/>
                                      <w:divBdr>
                                        <w:top w:val="none" w:sz="0" w:space="0" w:color="auto"/>
                                        <w:left w:val="none" w:sz="0" w:space="0" w:color="auto"/>
                                        <w:bottom w:val="none" w:sz="0" w:space="0" w:color="auto"/>
                                        <w:right w:val="none" w:sz="0" w:space="0" w:color="auto"/>
                                      </w:divBdr>
                                    </w:div>
                                    <w:div w:id="1459449372">
                                      <w:marLeft w:val="0"/>
                                      <w:marRight w:val="0"/>
                                      <w:marTop w:val="0"/>
                                      <w:marBottom w:val="0"/>
                                      <w:divBdr>
                                        <w:top w:val="none" w:sz="0" w:space="0" w:color="auto"/>
                                        <w:left w:val="none" w:sz="0" w:space="0" w:color="auto"/>
                                        <w:bottom w:val="none" w:sz="0" w:space="0" w:color="auto"/>
                                        <w:right w:val="none" w:sz="0" w:space="0" w:color="auto"/>
                                      </w:divBdr>
                                    </w:div>
                                    <w:div w:id="1555507035">
                                      <w:marLeft w:val="0"/>
                                      <w:marRight w:val="0"/>
                                      <w:marTop w:val="0"/>
                                      <w:marBottom w:val="0"/>
                                      <w:divBdr>
                                        <w:top w:val="none" w:sz="0" w:space="0" w:color="auto"/>
                                        <w:left w:val="none" w:sz="0" w:space="0" w:color="auto"/>
                                        <w:bottom w:val="none" w:sz="0" w:space="0" w:color="auto"/>
                                        <w:right w:val="none" w:sz="0" w:space="0" w:color="auto"/>
                                      </w:divBdr>
                                    </w:div>
                                    <w:div w:id="1590311166">
                                      <w:marLeft w:val="0"/>
                                      <w:marRight w:val="0"/>
                                      <w:marTop w:val="0"/>
                                      <w:marBottom w:val="0"/>
                                      <w:divBdr>
                                        <w:top w:val="none" w:sz="0" w:space="0" w:color="auto"/>
                                        <w:left w:val="none" w:sz="0" w:space="0" w:color="auto"/>
                                        <w:bottom w:val="none" w:sz="0" w:space="0" w:color="auto"/>
                                        <w:right w:val="none" w:sz="0" w:space="0" w:color="auto"/>
                                      </w:divBdr>
                                    </w:div>
                                    <w:div w:id="1591045112">
                                      <w:marLeft w:val="0"/>
                                      <w:marRight w:val="0"/>
                                      <w:marTop w:val="0"/>
                                      <w:marBottom w:val="0"/>
                                      <w:divBdr>
                                        <w:top w:val="none" w:sz="0" w:space="0" w:color="auto"/>
                                        <w:left w:val="none" w:sz="0" w:space="0" w:color="auto"/>
                                        <w:bottom w:val="none" w:sz="0" w:space="0" w:color="auto"/>
                                        <w:right w:val="none" w:sz="0" w:space="0" w:color="auto"/>
                                      </w:divBdr>
                                    </w:div>
                                    <w:div w:id="1633288340">
                                      <w:marLeft w:val="0"/>
                                      <w:marRight w:val="0"/>
                                      <w:marTop w:val="0"/>
                                      <w:marBottom w:val="0"/>
                                      <w:divBdr>
                                        <w:top w:val="none" w:sz="0" w:space="0" w:color="auto"/>
                                        <w:left w:val="none" w:sz="0" w:space="0" w:color="auto"/>
                                        <w:bottom w:val="none" w:sz="0" w:space="0" w:color="auto"/>
                                        <w:right w:val="none" w:sz="0" w:space="0" w:color="auto"/>
                                      </w:divBdr>
                                    </w:div>
                                    <w:div w:id="1685129552">
                                      <w:marLeft w:val="0"/>
                                      <w:marRight w:val="0"/>
                                      <w:marTop w:val="0"/>
                                      <w:marBottom w:val="0"/>
                                      <w:divBdr>
                                        <w:top w:val="none" w:sz="0" w:space="0" w:color="auto"/>
                                        <w:left w:val="none" w:sz="0" w:space="0" w:color="auto"/>
                                        <w:bottom w:val="none" w:sz="0" w:space="0" w:color="auto"/>
                                        <w:right w:val="none" w:sz="0" w:space="0" w:color="auto"/>
                                      </w:divBdr>
                                    </w:div>
                                    <w:div w:id="1750926531">
                                      <w:marLeft w:val="0"/>
                                      <w:marRight w:val="0"/>
                                      <w:marTop w:val="0"/>
                                      <w:marBottom w:val="0"/>
                                      <w:divBdr>
                                        <w:top w:val="none" w:sz="0" w:space="0" w:color="auto"/>
                                        <w:left w:val="none" w:sz="0" w:space="0" w:color="auto"/>
                                        <w:bottom w:val="none" w:sz="0" w:space="0" w:color="auto"/>
                                        <w:right w:val="none" w:sz="0" w:space="0" w:color="auto"/>
                                      </w:divBdr>
                                    </w:div>
                                    <w:div w:id="1867254828">
                                      <w:marLeft w:val="0"/>
                                      <w:marRight w:val="0"/>
                                      <w:marTop w:val="0"/>
                                      <w:marBottom w:val="0"/>
                                      <w:divBdr>
                                        <w:top w:val="none" w:sz="0" w:space="0" w:color="auto"/>
                                        <w:left w:val="none" w:sz="0" w:space="0" w:color="auto"/>
                                        <w:bottom w:val="none" w:sz="0" w:space="0" w:color="auto"/>
                                        <w:right w:val="none" w:sz="0" w:space="0" w:color="auto"/>
                                      </w:divBdr>
                                    </w:div>
                                    <w:div w:id="1961523344">
                                      <w:marLeft w:val="0"/>
                                      <w:marRight w:val="0"/>
                                      <w:marTop w:val="0"/>
                                      <w:marBottom w:val="0"/>
                                      <w:divBdr>
                                        <w:top w:val="none" w:sz="0" w:space="0" w:color="auto"/>
                                        <w:left w:val="none" w:sz="0" w:space="0" w:color="auto"/>
                                        <w:bottom w:val="none" w:sz="0" w:space="0" w:color="auto"/>
                                        <w:right w:val="none" w:sz="0" w:space="0" w:color="auto"/>
                                      </w:divBdr>
                                    </w:div>
                                    <w:div w:id="207620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632752">
                          <w:marLeft w:val="0"/>
                          <w:marRight w:val="0"/>
                          <w:marTop w:val="0"/>
                          <w:marBottom w:val="0"/>
                          <w:divBdr>
                            <w:top w:val="none" w:sz="0" w:space="0" w:color="auto"/>
                            <w:left w:val="none" w:sz="0" w:space="0" w:color="auto"/>
                            <w:bottom w:val="none" w:sz="0" w:space="0" w:color="auto"/>
                            <w:right w:val="none" w:sz="0" w:space="0" w:color="auto"/>
                          </w:divBdr>
                          <w:divsChild>
                            <w:div w:id="1791708010">
                              <w:marLeft w:val="0"/>
                              <w:marRight w:val="0"/>
                              <w:marTop w:val="0"/>
                              <w:marBottom w:val="0"/>
                              <w:divBdr>
                                <w:top w:val="none" w:sz="0" w:space="0" w:color="auto"/>
                                <w:left w:val="none" w:sz="0" w:space="0" w:color="auto"/>
                                <w:bottom w:val="none" w:sz="0" w:space="0" w:color="auto"/>
                                <w:right w:val="none" w:sz="0" w:space="0" w:color="auto"/>
                              </w:divBdr>
                              <w:divsChild>
                                <w:div w:id="285936213">
                                  <w:marLeft w:val="0"/>
                                  <w:marRight w:val="0"/>
                                  <w:marTop w:val="0"/>
                                  <w:marBottom w:val="0"/>
                                  <w:divBdr>
                                    <w:top w:val="none" w:sz="0" w:space="0" w:color="auto"/>
                                    <w:left w:val="none" w:sz="0" w:space="0" w:color="auto"/>
                                    <w:bottom w:val="none" w:sz="0" w:space="0" w:color="auto"/>
                                    <w:right w:val="none" w:sz="0" w:space="0" w:color="auto"/>
                                  </w:divBdr>
                                  <w:divsChild>
                                    <w:div w:id="875774040">
                                      <w:marLeft w:val="0"/>
                                      <w:marRight w:val="0"/>
                                      <w:marTop w:val="0"/>
                                      <w:marBottom w:val="0"/>
                                      <w:divBdr>
                                        <w:top w:val="none" w:sz="0" w:space="0" w:color="auto"/>
                                        <w:left w:val="none" w:sz="0" w:space="0" w:color="auto"/>
                                        <w:bottom w:val="none" w:sz="0" w:space="0" w:color="auto"/>
                                        <w:right w:val="none" w:sz="0" w:space="0" w:color="auto"/>
                                      </w:divBdr>
                                      <w:divsChild>
                                        <w:div w:id="45957233">
                                          <w:marLeft w:val="0"/>
                                          <w:marRight w:val="0"/>
                                          <w:marTop w:val="0"/>
                                          <w:marBottom w:val="0"/>
                                          <w:divBdr>
                                            <w:top w:val="none" w:sz="0" w:space="0" w:color="auto"/>
                                            <w:left w:val="none" w:sz="0" w:space="0" w:color="auto"/>
                                            <w:bottom w:val="none" w:sz="0" w:space="0" w:color="auto"/>
                                            <w:right w:val="none" w:sz="0" w:space="0" w:color="auto"/>
                                          </w:divBdr>
                                        </w:div>
                                        <w:div w:id="192039879">
                                          <w:marLeft w:val="0"/>
                                          <w:marRight w:val="0"/>
                                          <w:marTop w:val="0"/>
                                          <w:marBottom w:val="0"/>
                                          <w:divBdr>
                                            <w:top w:val="none" w:sz="0" w:space="0" w:color="auto"/>
                                            <w:left w:val="none" w:sz="0" w:space="0" w:color="auto"/>
                                            <w:bottom w:val="none" w:sz="0" w:space="0" w:color="auto"/>
                                            <w:right w:val="none" w:sz="0" w:space="0" w:color="auto"/>
                                          </w:divBdr>
                                        </w:div>
                                        <w:div w:id="354505933">
                                          <w:marLeft w:val="0"/>
                                          <w:marRight w:val="0"/>
                                          <w:marTop w:val="0"/>
                                          <w:marBottom w:val="0"/>
                                          <w:divBdr>
                                            <w:top w:val="none" w:sz="0" w:space="0" w:color="auto"/>
                                            <w:left w:val="none" w:sz="0" w:space="0" w:color="auto"/>
                                            <w:bottom w:val="none" w:sz="0" w:space="0" w:color="auto"/>
                                            <w:right w:val="none" w:sz="0" w:space="0" w:color="auto"/>
                                          </w:divBdr>
                                        </w:div>
                                        <w:div w:id="480732795">
                                          <w:marLeft w:val="0"/>
                                          <w:marRight w:val="0"/>
                                          <w:marTop w:val="0"/>
                                          <w:marBottom w:val="0"/>
                                          <w:divBdr>
                                            <w:top w:val="none" w:sz="0" w:space="0" w:color="auto"/>
                                            <w:left w:val="none" w:sz="0" w:space="0" w:color="auto"/>
                                            <w:bottom w:val="none" w:sz="0" w:space="0" w:color="auto"/>
                                            <w:right w:val="none" w:sz="0" w:space="0" w:color="auto"/>
                                          </w:divBdr>
                                        </w:div>
                                        <w:div w:id="601572463">
                                          <w:marLeft w:val="0"/>
                                          <w:marRight w:val="0"/>
                                          <w:marTop w:val="0"/>
                                          <w:marBottom w:val="0"/>
                                          <w:divBdr>
                                            <w:top w:val="none" w:sz="0" w:space="0" w:color="auto"/>
                                            <w:left w:val="none" w:sz="0" w:space="0" w:color="auto"/>
                                            <w:bottom w:val="none" w:sz="0" w:space="0" w:color="auto"/>
                                            <w:right w:val="none" w:sz="0" w:space="0" w:color="auto"/>
                                          </w:divBdr>
                                        </w:div>
                                        <w:div w:id="767966763">
                                          <w:marLeft w:val="0"/>
                                          <w:marRight w:val="0"/>
                                          <w:marTop w:val="0"/>
                                          <w:marBottom w:val="0"/>
                                          <w:divBdr>
                                            <w:top w:val="none" w:sz="0" w:space="0" w:color="auto"/>
                                            <w:left w:val="none" w:sz="0" w:space="0" w:color="auto"/>
                                            <w:bottom w:val="none" w:sz="0" w:space="0" w:color="auto"/>
                                            <w:right w:val="none" w:sz="0" w:space="0" w:color="auto"/>
                                          </w:divBdr>
                                        </w:div>
                                        <w:div w:id="1028726177">
                                          <w:marLeft w:val="0"/>
                                          <w:marRight w:val="0"/>
                                          <w:marTop w:val="0"/>
                                          <w:marBottom w:val="0"/>
                                          <w:divBdr>
                                            <w:top w:val="none" w:sz="0" w:space="0" w:color="auto"/>
                                            <w:left w:val="none" w:sz="0" w:space="0" w:color="auto"/>
                                            <w:bottom w:val="none" w:sz="0" w:space="0" w:color="auto"/>
                                            <w:right w:val="none" w:sz="0" w:space="0" w:color="auto"/>
                                          </w:divBdr>
                                        </w:div>
                                        <w:div w:id="1083722504">
                                          <w:marLeft w:val="0"/>
                                          <w:marRight w:val="0"/>
                                          <w:marTop w:val="0"/>
                                          <w:marBottom w:val="0"/>
                                          <w:divBdr>
                                            <w:top w:val="none" w:sz="0" w:space="0" w:color="auto"/>
                                            <w:left w:val="none" w:sz="0" w:space="0" w:color="auto"/>
                                            <w:bottom w:val="none" w:sz="0" w:space="0" w:color="auto"/>
                                            <w:right w:val="none" w:sz="0" w:space="0" w:color="auto"/>
                                          </w:divBdr>
                                        </w:div>
                                        <w:div w:id="1367221896">
                                          <w:marLeft w:val="0"/>
                                          <w:marRight w:val="0"/>
                                          <w:marTop w:val="0"/>
                                          <w:marBottom w:val="0"/>
                                          <w:divBdr>
                                            <w:top w:val="none" w:sz="0" w:space="0" w:color="auto"/>
                                            <w:left w:val="none" w:sz="0" w:space="0" w:color="auto"/>
                                            <w:bottom w:val="none" w:sz="0" w:space="0" w:color="auto"/>
                                            <w:right w:val="none" w:sz="0" w:space="0" w:color="auto"/>
                                          </w:divBdr>
                                        </w:div>
                                        <w:div w:id="1373576377">
                                          <w:marLeft w:val="0"/>
                                          <w:marRight w:val="0"/>
                                          <w:marTop w:val="0"/>
                                          <w:marBottom w:val="0"/>
                                          <w:divBdr>
                                            <w:top w:val="none" w:sz="0" w:space="0" w:color="auto"/>
                                            <w:left w:val="none" w:sz="0" w:space="0" w:color="auto"/>
                                            <w:bottom w:val="none" w:sz="0" w:space="0" w:color="auto"/>
                                            <w:right w:val="none" w:sz="0" w:space="0" w:color="auto"/>
                                          </w:divBdr>
                                        </w:div>
                                        <w:div w:id="1411732808">
                                          <w:marLeft w:val="0"/>
                                          <w:marRight w:val="0"/>
                                          <w:marTop w:val="0"/>
                                          <w:marBottom w:val="0"/>
                                          <w:divBdr>
                                            <w:top w:val="none" w:sz="0" w:space="0" w:color="auto"/>
                                            <w:left w:val="none" w:sz="0" w:space="0" w:color="auto"/>
                                            <w:bottom w:val="none" w:sz="0" w:space="0" w:color="auto"/>
                                            <w:right w:val="none" w:sz="0" w:space="0" w:color="auto"/>
                                          </w:divBdr>
                                        </w:div>
                                        <w:div w:id="1461730781">
                                          <w:marLeft w:val="0"/>
                                          <w:marRight w:val="0"/>
                                          <w:marTop w:val="0"/>
                                          <w:marBottom w:val="0"/>
                                          <w:divBdr>
                                            <w:top w:val="none" w:sz="0" w:space="0" w:color="auto"/>
                                            <w:left w:val="none" w:sz="0" w:space="0" w:color="auto"/>
                                            <w:bottom w:val="none" w:sz="0" w:space="0" w:color="auto"/>
                                            <w:right w:val="none" w:sz="0" w:space="0" w:color="auto"/>
                                          </w:divBdr>
                                        </w:div>
                                        <w:div w:id="1568420641">
                                          <w:marLeft w:val="0"/>
                                          <w:marRight w:val="0"/>
                                          <w:marTop w:val="0"/>
                                          <w:marBottom w:val="0"/>
                                          <w:divBdr>
                                            <w:top w:val="none" w:sz="0" w:space="0" w:color="auto"/>
                                            <w:left w:val="none" w:sz="0" w:space="0" w:color="auto"/>
                                            <w:bottom w:val="none" w:sz="0" w:space="0" w:color="auto"/>
                                            <w:right w:val="none" w:sz="0" w:space="0" w:color="auto"/>
                                          </w:divBdr>
                                        </w:div>
                                        <w:div w:id="1724403407">
                                          <w:marLeft w:val="0"/>
                                          <w:marRight w:val="0"/>
                                          <w:marTop w:val="0"/>
                                          <w:marBottom w:val="0"/>
                                          <w:divBdr>
                                            <w:top w:val="none" w:sz="0" w:space="0" w:color="auto"/>
                                            <w:left w:val="none" w:sz="0" w:space="0" w:color="auto"/>
                                            <w:bottom w:val="none" w:sz="0" w:space="0" w:color="auto"/>
                                            <w:right w:val="none" w:sz="0" w:space="0" w:color="auto"/>
                                          </w:divBdr>
                                        </w:div>
                                        <w:div w:id="2103138096">
                                          <w:marLeft w:val="0"/>
                                          <w:marRight w:val="0"/>
                                          <w:marTop w:val="0"/>
                                          <w:marBottom w:val="0"/>
                                          <w:divBdr>
                                            <w:top w:val="none" w:sz="0" w:space="0" w:color="auto"/>
                                            <w:left w:val="none" w:sz="0" w:space="0" w:color="auto"/>
                                            <w:bottom w:val="none" w:sz="0" w:space="0" w:color="auto"/>
                                            <w:right w:val="none" w:sz="0" w:space="0" w:color="auto"/>
                                          </w:divBdr>
                                        </w:div>
                                        <w:div w:id="2133817559">
                                          <w:marLeft w:val="0"/>
                                          <w:marRight w:val="0"/>
                                          <w:marTop w:val="0"/>
                                          <w:marBottom w:val="0"/>
                                          <w:divBdr>
                                            <w:top w:val="none" w:sz="0" w:space="0" w:color="auto"/>
                                            <w:left w:val="none" w:sz="0" w:space="0" w:color="auto"/>
                                            <w:bottom w:val="none" w:sz="0" w:space="0" w:color="auto"/>
                                            <w:right w:val="none" w:sz="0" w:space="0" w:color="auto"/>
                                          </w:divBdr>
                                        </w:div>
                                      </w:divsChild>
                                    </w:div>
                                    <w:div w:id="878736237">
                                      <w:marLeft w:val="0"/>
                                      <w:marRight w:val="0"/>
                                      <w:marTop w:val="0"/>
                                      <w:marBottom w:val="0"/>
                                      <w:divBdr>
                                        <w:top w:val="none" w:sz="0" w:space="0" w:color="auto"/>
                                        <w:left w:val="none" w:sz="0" w:space="0" w:color="auto"/>
                                        <w:bottom w:val="none" w:sz="0" w:space="0" w:color="auto"/>
                                        <w:right w:val="none" w:sz="0" w:space="0" w:color="auto"/>
                                      </w:divBdr>
                                    </w:div>
                                    <w:div w:id="1091245320">
                                      <w:marLeft w:val="0"/>
                                      <w:marRight w:val="0"/>
                                      <w:marTop w:val="0"/>
                                      <w:marBottom w:val="0"/>
                                      <w:divBdr>
                                        <w:top w:val="none" w:sz="0" w:space="0" w:color="auto"/>
                                        <w:left w:val="none" w:sz="0" w:space="0" w:color="auto"/>
                                        <w:bottom w:val="none" w:sz="0" w:space="0" w:color="auto"/>
                                        <w:right w:val="none" w:sz="0" w:space="0" w:color="auto"/>
                                      </w:divBdr>
                                    </w:div>
                                    <w:div w:id="1128208741">
                                      <w:marLeft w:val="0"/>
                                      <w:marRight w:val="0"/>
                                      <w:marTop w:val="0"/>
                                      <w:marBottom w:val="0"/>
                                      <w:divBdr>
                                        <w:top w:val="none" w:sz="0" w:space="0" w:color="auto"/>
                                        <w:left w:val="none" w:sz="0" w:space="0" w:color="auto"/>
                                        <w:bottom w:val="none" w:sz="0" w:space="0" w:color="auto"/>
                                        <w:right w:val="none" w:sz="0" w:space="0" w:color="auto"/>
                                      </w:divBdr>
                                    </w:div>
                                    <w:div w:id="1166894279">
                                      <w:marLeft w:val="0"/>
                                      <w:marRight w:val="0"/>
                                      <w:marTop w:val="0"/>
                                      <w:marBottom w:val="0"/>
                                      <w:divBdr>
                                        <w:top w:val="none" w:sz="0" w:space="0" w:color="auto"/>
                                        <w:left w:val="none" w:sz="0" w:space="0" w:color="auto"/>
                                        <w:bottom w:val="none" w:sz="0" w:space="0" w:color="auto"/>
                                        <w:right w:val="none" w:sz="0" w:space="0" w:color="auto"/>
                                      </w:divBdr>
                                      <w:divsChild>
                                        <w:div w:id="653611459">
                                          <w:marLeft w:val="0"/>
                                          <w:marRight w:val="0"/>
                                          <w:marTop w:val="0"/>
                                          <w:marBottom w:val="0"/>
                                          <w:divBdr>
                                            <w:top w:val="none" w:sz="0" w:space="0" w:color="auto"/>
                                            <w:left w:val="none" w:sz="0" w:space="0" w:color="auto"/>
                                            <w:bottom w:val="none" w:sz="0" w:space="0" w:color="auto"/>
                                            <w:right w:val="none" w:sz="0" w:space="0" w:color="auto"/>
                                          </w:divBdr>
                                        </w:div>
                                        <w:div w:id="1234125052">
                                          <w:marLeft w:val="0"/>
                                          <w:marRight w:val="0"/>
                                          <w:marTop w:val="0"/>
                                          <w:marBottom w:val="0"/>
                                          <w:divBdr>
                                            <w:top w:val="none" w:sz="0" w:space="0" w:color="auto"/>
                                            <w:left w:val="none" w:sz="0" w:space="0" w:color="auto"/>
                                            <w:bottom w:val="none" w:sz="0" w:space="0" w:color="auto"/>
                                            <w:right w:val="none" w:sz="0" w:space="0" w:color="auto"/>
                                          </w:divBdr>
                                        </w:div>
                                        <w:div w:id="1296377550">
                                          <w:marLeft w:val="0"/>
                                          <w:marRight w:val="0"/>
                                          <w:marTop w:val="0"/>
                                          <w:marBottom w:val="0"/>
                                          <w:divBdr>
                                            <w:top w:val="none" w:sz="0" w:space="0" w:color="auto"/>
                                            <w:left w:val="none" w:sz="0" w:space="0" w:color="auto"/>
                                            <w:bottom w:val="none" w:sz="0" w:space="0" w:color="auto"/>
                                            <w:right w:val="none" w:sz="0" w:space="0" w:color="auto"/>
                                          </w:divBdr>
                                        </w:div>
                                      </w:divsChild>
                                    </w:div>
                                    <w:div w:id="1780298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8008021">
                          <w:marLeft w:val="0"/>
                          <w:marRight w:val="0"/>
                          <w:marTop w:val="0"/>
                          <w:marBottom w:val="0"/>
                          <w:divBdr>
                            <w:top w:val="none" w:sz="0" w:space="0" w:color="auto"/>
                            <w:left w:val="none" w:sz="0" w:space="0" w:color="auto"/>
                            <w:bottom w:val="none" w:sz="0" w:space="0" w:color="auto"/>
                            <w:right w:val="none" w:sz="0" w:space="0" w:color="auto"/>
                          </w:divBdr>
                          <w:divsChild>
                            <w:div w:id="861632385">
                              <w:marLeft w:val="0"/>
                              <w:marRight w:val="0"/>
                              <w:marTop w:val="0"/>
                              <w:marBottom w:val="0"/>
                              <w:divBdr>
                                <w:top w:val="none" w:sz="0" w:space="0" w:color="auto"/>
                                <w:left w:val="none" w:sz="0" w:space="0" w:color="auto"/>
                                <w:bottom w:val="none" w:sz="0" w:space="0" w:color="auto"/>
                                <w:right w:val="none" w:sz="0" w:space="0" w:color="auto"/>
                              </w:divBdr>
                              <w:divsChild>
                                <w:div w:id="1821077039">
                                  <w:marLeft w:val="0"/>
                                  <w:marRight w:val="0"/>
                                  <w:marTop w:val="0"/>
                                  <w:marBottom w:val="0"/>
                                  <w:divBdr>
                                    <w:top w:val="none" w:sz="0" w:space="0" w:color="auto"/>
                                    <w:left w:val="none" w:sz="0" w:space="0" w:color="auto"/>
                                    <w:bottom w:val="none" w:sz="0" w:space="0" w:color="auto"/>
                                    <w:right w:val="none" w:sz="0" w:space="0" w:color="auto"/>
                                  </w:divBdr>
                                  <w:divsChild>
                                    <w:div w:id="9962599">
                                      <w:marLeft w:val="0"/>
                                      <w:marRight w:val="0"/>
                                      <w:marTop w:val="0"/>
                                      <w:marBottom w:val="0"/>
                                      <w:divBdr>
                                        <w:top w:val="none" w:sz="0" w:space="0" w:color="auto"/>
                                        <w:left w:val="none" w:sz="0" w:space="0" w:color="auto"/>
                                        <w:bottom w:val="none" w:sz="0" w:space="0" w:color="auto"/>
                                        <w:right w:val="none" w:sz="0" w:space="0" w:color="auto"/>
                                      </w:divBdr>
                                    </w:div>
                                    <w:div w:id="84812000">
                                      <w:marLeft w:val="0"/>
                                      <w:marRight w:val="0"/>
                                      <w:marTop w:val="0"/>
                                      <w:marBottom w:val="0"/>
                                      <w:divBdr>
                                        <w:top w:val="none" w:sz="0" w:space="0" w:color="auto"/>
                                        <w:left w:val="none" w:sz="0" w:space="0" w:color="auto"/>
                                        <w:bottom w:val="none" w:sz="0" w:space="0" w:color="auto"/>
                                        <w:right w:val="none" w:sz="0" w:space="0" w:color="auto"/>
                                      </w:divBdr>
                                      <w:divsChild>
                                        <w:div w:id="1059135009">
                                          <w:marLeft w:val="0"/>
                                          <w:marRight w:val="0"/>
                                          <w:marTop w:val="0"/>
                                          <w:marBottom w:val="0"/>
                                          <w:divBdr>
                                            <w:top w:val="none" w:sz="0" w:space="0" w:color="auto"/>
                                            <w:left w:val="none" w:sz="0" w:space="0" w:color="auto"/>
                                            <w:bottom w:val="none" w:sz="0" w:space="0" w:color="auto"/>
                                            <w:right w:val="none" w:sz="0" w:space="0" w:color="auto"/>
                                          </w:divBdr>
                                        </w:div>
                                        <w:div w:id="1747871668">
                                          <w:marLeft w:val="0"/>
                                          <w:marRight w:val="0"/>
                                          <w:marTop w:val="0"/>
                                          <w:marBottom w:val="0"/>
                                          <w:divBdr>
                                            <w:top w:val="none" w:sz="0" w:space="0" w:color="auto"/>
                                            <w:left w:val="none" w:sz="0" w:space="0" w:color="auto"/>
                                            <w:bottom w:val="none" w:sz="0" w:space="0" w:color="auto"/>
                                            <w:right w:val="none" w:sz="0" w:space="0" w:color="auto"/>
                                          </w:divBdr>
                                        </w:div>
                                        <w:div w:id="2020807628">
                                          <w:marLeft w:val="0"/>
                                          <w:marRight w:val="0"/>
                                          <w:marTop w:val="0"/>
                                          <w:marBottom w:val="0"/>
                                          <w:divBdr>
                                            <w:top w:val="none" w:sz="0" w:space="0" w:color="auto"/>
                                            <w:left w:val="none" w:sz="0" w:space="0" w:color="auto"/>
                                            <w:bottom w:val="none" w:sz="0" w:space="0" w:color="auto"/>
                                            <w:right w:val="none" w:sz="0" w:space="0" w:color="auto"/>
                                          </w:divBdr>
                                        </w:div>
                                      </w:divsChild>
                                    </w:div>
                                    <w:div w:id="232545708">
                                      <w:marLeft w:val="0"/>
                                      <w:marRight w:val="0"/>
                                      <w:marTop w:val="0"/>
                                      <w:marBottom w:val="0"/>
                                      <w:divBdr>
                                        <w:top w:val="none" w:sz="0" w:space="0" w:color="auto"/>
                                        <w:left w:val="none" w:sz="0" w:space="0" w:color="auto"/>
                                        <w:bottom w:val="none" w:sz="0" w:space="0" w:color="auto"/>
                                        <w:right w:val="none" w:sz="0" w:space="0" w:color="auto"/>
                                      </w:divBdr>
                                      <w:divsChild>
                                        <w:div w:id="447092668">
                                          <w:marLeft w:val="0"/>
                                          <w:marRight w:val="0"/>
                                          <w:marTop w:val="0"/>
                                          <w:marBottom w:val="0"/>
                                          <w:divBdr>
                                            <w:top w:val="none" w:sz="0" w:space="0" w:color="auto"/>
                                            <w:left w:val="none" w:sz="0" w:space="0" w:color="auto"/>
                                            <w:bottom w:val="none" w:sz="0" w:space="0" w:color="auto"/>
                                            <w:right w:val="none" w:sz="0" w:space="0" w:color="auto"/>
                                          </w:divBdr>
                                        </w:div>
                                        <w:div w:id="661812807">
                                          <w:marLeft w:val="0"/>
                                          <w:marRight w:val="0"/>
                                          <w:marTop w:val="0"/>
                                          <w:marBottom w:val="0"/>
                                          <w:divBdr>
                                            <w:top w:val="none" w:sz="0" w:space="0" w:color="auto"/>
                                            <w:left w:val="none" w:sz="0" w:space="0" w:color="auto"/>
                                            <w:bottom w:val="none" w:sz="0" w:space="0" w:color="auto"/>
                                            <w:right w:val="none" w:sz="0" w:space="0" w:color="auto"/>
                                          </w:divBdr>
                                        </w:div>
                                        <w:div w:id="922373618">
                                          <w:marLeft w:val="0"/>
                                          <w:marRight w:val="0"/>
                                          <w:marTop w:val="0"/>
                                          <w:marBottom w:val="0"/>
                                          <w:divBdr>
                                            <w:top w:val="none" w:sz="0" w:space="0" w:color="auto"/>
                                            <w:left w:val="none" w:sz="0" w:space="0" w:color="auto"/>
                                            <w:bottom w:val="none" w:sz="0" w:space="0" w:color="auto"/>
                                            <w:right w:val="none" w:sz="0" w:space="0" w:color="auto"/>
                                          </w:divBdr>
                                        </w:div>
                                        <w:div w:id="1851676866">
                                          <w:marLeft w:val="0"/>
                                          <w:marRight w:val="0"/>
                                          <w:marTop w:val="0"/>
                                          <w:marBottom w:val="0"/>
                                          <w:divBdr>
                                            <w:top w:val="none" w:sz="0" w:space="0" w:color="auto"/>
                                            <w:left w:val="none" w:sz="0" w:space="0" w:color="auto"/>
                                            <w:bottom w:val="none" w:sz="0" w:space="0" w:color="auto"/>
                                            <w:right w:val="none" w:sz="0" w:space="0" w:color="auto"/>
                                          </w:divBdr>
                                        </w:div>
                                      </w:divsChild>
                                    </w:div>
                                    <w:div w:id="246575665">
                                      <w:marLeft w:val="0"/>
                                      <w:marRight w:val="0"/>
                                      <w:marTop w:val="0"/>
                                      <w:marBottom w:val="0"/>
                                      <w:divBdr>
                                        <w:top w:val="none" w:sz="0" w:space="0" w:color="auto"/>
                                        <w:left w:val="none" w:sz="0" w:space="0" w:color="auto"/>
                                        <w:bottom w:val="none" w:sz="0" w:space="0" w:color="auto"/>
                                        <w:right w:val="none" w:sz="0" w:space="0" w:color="auto"/>
                                      </w:divBdr>
                                    </w:div>
                                    <w:div w:id="456532127">
                                      <w:marLeft w:val="0"/>
                                      <w:marRight w:val="0"/>
                                      <w:marTop w:val="0"/>
                                      <w:marBottom w:val="0"/>
                                      <w:divBdr>
                                        <w:top w:val="none" w:sz="0" w:space="0" w:color="auto"/>
                                        <w:left w:val="none" w:sz="0" w:space="0" w:color="auto"/>
                                        <w:bottom w:val="none" w:sz="0" w:space="0" w:color="auto"/>
                                        <w:right w:val="none" w:sz="0" w:space="0" w:color="auto"/>
                                      </w:divBdr>
                                    </w:div>
                                    <w:div w:id="475535686">
                                      <w:marLeft w:val="0"/>
                                      <w:marRight w:val="0"/>
                                      <w:marTop w:val="0"/>
                                      <w:marBottom w:val="0"/>
                                      <w:divBdr>
                                        <w:top w:val="none" w:sz="0" w:space="0" w:color="auto"/>
                                        <w:left w:val="none" w:sz="0" w:space="0" w:color="auto"/>
                                        <w:bottom w:val="none" w:sz="0" w:space="0" w:color="auto"/>
                                        <w:right w:val="none" w:sz="0" w:space="0" w:color="auto"/>
                                      </w:divBdr>
                                    </w:div>
                                    <w:div w:id="614093931">
                                      <w:marLeft w:val="0"/>
                                      <w:marRight w:val="0"/>
                                      <w:marTop w:val="0"/>
                                      <w:marBottom w:val="0"/>
                                      <w:divBdr>
                                        <w:top w:val="none" w:sz="0" w:space="0" w:color="auto"/>
                                        <w:left w:val="none" w:sz="0" w:space="0" w:color="auto"/>
                                        <w:bottom w:val="none" w:sz="0" w:space="0" w:color="auto"/>
                                        <w:right w:val="none" w:sz="0" w:space="0" w:color="auto"/>
                                      </w:divBdr>
                                    </w:div>
                                    <w:div w:id="657416592">
                                      <w:marLeft w:val="0"/>
                                      <w:marRight w:val="0"/>
                                      <w:marTop w:val="0"/>
                                      <w:marBottom w:val="0"/>
                                      <w:divBdr>
                                        <w:top w:val="none" w:sz="0" w:space="0" w:color="auto"/>
                                        <w:left w:val="none" w:sz="0" w:space="0" w:color="auto"/>
                                        <w:bottom w:val="none" w:sz="0" w:space="0" w:color="auto"/>
                                        <w:right w:val="none" w:sz="0" w:space="0" w:color="auto"/>
                                      </w:divBdr>
                                    </w:div>
                                    <w:div w:id="705444193">
                                      <w:marLeft w:val="0"/>
                                      <w:marRight w:val="0"/>
                                      <w:marTop w:val="0"/>
                                      <w:marBottom w:val="0"/>
                                      <w:divBdr>
                                        <w:top w:val="none" w:sz="0" w:space="0" w:color="auto"/>
                                        <w:left w:val="none" w:sz="0" w:space="0" w:color="auto"/>
                                        <w:bottom w:val="none" w:sz="0" w:space="0" w:color="auto"/>
                                        <w:right w:val="none" w:sz="0" w:space="0" w:color="auto"/>
                                      </w:divBdr>
                                      <w:divsChild>
                                        <w:div w:id="319624761">
                                          <w:marLeft w:val="0"/>
                                          <w:marRight w:val="0"/>
                                          <w:marTop w:val="0"/>
                                          <w:marBottom w:val="0"/>
                                          <w:divBdr>
                                            <w:top w:val="none" w:sz="0" w:space="0" w:color="auto"/>
                                            <w:left w:val="none" w:sz="0" w:space="0" w:color="auto"/>
                                            <w:bottom w:val="none" w:sz="0" w:space="0" w:color="auto"/>
                                            <w:right w:val="none" w:sz="0" w:space="0" w:color="auto"/>
                                          </w:divBdr>
                                        </w:div>
                                        <w:div w:id="437142262">
                                          <w:marLeft w:val="0"/>
                                          <w:marRight w:val="0"/>
                                          <w:marTop w:val="0"/>
                                          <w:marBottom w:val="0"/>
                                          <w:divBdr>
                                            <w:top w:val="none" w:sz="0" w:space="0" w:color="auto"/>
                                            <w:left w:val="none" w:sz="0" w:space="0" w:color="auto"/>
                                            <w:bottom w:val="none" w:sz="0" w:space="0" w:color="auto"/>
                                            <w:right w:val="none" w:sz="0" w:space="0" w:color="auto"/>
                                          </w:divBdr>
                                        </w:div>
                                        <w:div w:id="467403857">
                                          <w:marLeft w:val="0"/>
                                          <w:marRight w:val="0"/>
                                          <w:marTop w:val="0"/>
                                          <w:marBottom w:val="0"/>
                                          <w:divBdr>
                                            <w:top w:val="none" w:sz="0" w:space="0" w:color="auto"/>
                                            <w:left w:val="none" w:sz="0" w:space="0" w:color="auto"/>
                                            <w:bottom w:val="none" w:sz="0" w:space="0" w:color="auto"/>
                                            <w:right w:val="none" w:sz="0" w:space="0" w:color="auto"/>
                                          </w:divBdr>
                                        </w:div>
                                        <w:div w:id="1508330679">
                                          <w:marLeft w:val="0"/>
                                          <w:marRight w:val="0"/>
                                          <w:marTop w:val="0"/>
                                          <w:marBottom w:val="0"/>
                                          <w:divBdr>
                                            <w:top w:val="none" w:sz="0" w:space="0" w:color="auto"/>
                                            <w:left w:val="none" w:sz="0" w:space="0" w:color="auto"/>
                                            <w:bottom w:val="none" w:sz="0" w:space="0" w:color="auto"/>
                                            <w:right w:val="none" w:sz="0" w:space="0" w:color="auto"/>
                                          </w:divBdr>
                                        </w:div>
                                        <w:div w:id="1971474438">
                                          <w:marLeft w:val="0"/>
                                          <w:marRight w:val="0"/>
                                          <w:marTop w:val="0"/>
                                          <w:marBottom w:val="0"/>
                                          <w:divBdr>
                                            <w:top w:val="none" w:sz="0" w:space="0" w:color="auto"/>
                                            <w:left w:val="none" w:sz="0" w:space="0" w:color="auto"/>
                                            <w:bottom w:val="none" w:sz="0" w:space="0" w:color="auto"/>
                                            <w:right w:val="none" w:sz="0" w:space="0" w:color="auto"/>
                                          </w:divBdr>
                                        </w:div>
                                      </w:divsChild>
                                    </w:div>
                                    <w:div w:id="758260869">
                                      <w:marLeft w:val="0"/>
                                      <w:marRight w:val="0"/>
                                      <w:marTop w:val="0"/>
                                      <w:marBottom w:val="0"/>
                                      <w:divBdr>
                                        <w:top w:val="none" w:sz="0" w:space="0" w:color="auto"/>
                                        <w:left w:val="none" w:sz="0" w:space="0" w:color="auto"/>
                                        <w:bottom w:val="none" w:sz="0" w:space="0" w:color="auto"/>
                                        <w:right w:val="none" w:sz="0" w:space="0" w:color="auto"/>
                                      </w:divBdr>
                                    </w:div>
                                    <w:div w:id="1035077786">
                                      <w:marLeft w:val="0"/>
                                      <w:marRight w:val="0"/>
                                      <w:marTop w:val="0"/>
                                      <w:marBottom w:val="0"/>
                                      <w:divBdr>
                                        <w:top w:val="none" w:sz="0" w:space="0" w:color="auto"/>
                                        <w:left w:val="none" w:sz="0" w:space="0" w:color="auto"/>
                                        <w:bottom w:val="none" w:sz="0" w:space="0" w:color="auto"/>
                                        <w:right w:val="none" w:sz="0" w:space="0" w:color="auto"/>
                                      </w:divBdr>
                                    </w:div>
                                    <w:div w:id="1048995972">
                                      <w:marLeft w:val="0"/>
                                      <w:marRight w:val="0"/>
                                      <w:marTop w:val="0"/>
                                      <w:marBottom w:val="0"/>
                                      <w:divBdr>
                                        <w:top w:val="none" w:sz="0" w:space="0" w:color="auto"/>
                                        <w:left w:val="none" w:sz="0" w:space="0" w:color="auto"/>
                                        <w:bottom w:val="none" w:sz="0" w:space="0" w:color="auto"/>
                                        <w:right w:val="none" w:sz="0" w:space="0" w:color="auto"/>
                                      </w:divBdr>
                                      <w:divsChild>
                                        <w:div w:id="512308379">
                                          <w:marLeft w:val="0"/>
                                          <w:marRight w:val="0"/>
                                          <w:marTop w:val="0"/>
                                          <w:marBottom w:val="0"/>
                                          <w:divBdr>
                                            <w:top w:val="none" w:sz="0" w:space="0" w:color="auto"/>
                                            <w:left w:val="none" w:sz="0" w:space="0" w:color="auto"/>
                                            <w:bottom w:val="none" w:sz="0" w:space="0" w:color="auto"/>
                                            <w:right w:val="none" w:sz="0" w:space="0" w:color="auto"/>
                                          </w:divBdr>
                                        </w:div>
                                        <w:div w:id="812717111">
                                          <w:marLeft w:val="0"/>
                                          <w:marRight w:val="0"/>
                                          <w:marTop w:val="0"/>
                                          <w:marBottom w:val="0"/>
                                          <w:divBdr>
                                            <w:top w:val="none" w:sz="0" w:space="0" w:color="auto"/>
                                            <w:left w:val="none" w:sz="0" w:space="0" w:color="auto"/>
                                            <w:bottom w:val="none" w:sz="0" w:space="0" w:color="auto"/>
                                            <w:right w:val="none" w:sz="0" w:space="0" w:color="auto"/>
                                          </w:divBdr>
                                        </w:div>
                                        <w:div w:id="1355033711">
                                          <w:marLeft w:val="0"/>
                                          <w:marRight w:val="0"/>
                                          <w:marTop w:val="0"/>
                                          <w:marBottom w:val="0"/>
                                          <w:divBdr>
                                            <w:top w:val="none" w:sz="0" w:space="0" w:color="auto"/>
                                            <w:left w:val="none" w:sz="0" w:space="0" w:color="auto"/>
                                            <w:bottom w:val="none" w:sz="0" w:space="0" w:color="auto"/>
                                            <w:right w:val="none" w:sz="0" w:space="0" w:color="auto"/>
                                          </w:divBdr>
                                        </w:div>
                                      </w:divsChild>
                                    </w:div>
                                    <w:div w:id="1250963136">
                                      <w:marLeft w:val="0"/>
                                      <w:marRight w:val="0"/>
                                      <w:marTop w:val="0"/>
                                      <w:marBottom w:val="0"/>
                                      <w:divBdr>
                                        <w:top w:val="none" w:sz="0" w:space="0" w:color="auto"/>
                                        <w:left w:val="none" w:sz="0" w:space="0" w:color="auto"/>
                                        <w:bottom w:val="none" w:sz="0" w:space="0" w:color="auto"/>
                                        <w:right w:val="none" w:sz="0" w:space="0" w:color="auto"/>
                                      </w:divBdr>
                                    </w:div>
                                    <w:div w:id="1297488950">
                                      <w:marLeft w:val="0"/>
                                      <w:marRight w:val="0"/>
                                      <w:marTop w:val="0"/>
                                      <w:marBottom w:val="0"/>
                                      <w:divBdr>
                                        <w:top w:val="none" w:sz="0" w:space="0" w:color="auto"/>
                                        <w:left w:val="none" w:sz="0" w:space="0" w:color="auto"/>
                                        <w:bottom w:val="none" w:sz="0" w:space="0" w:color="auto"/>
                                        <w:right w:val="none" w:sz="0" w:space="0" w:color="auto"/>
                                      </w:divBdr>
                                      <w:divsChild>
                                        <w:div w:id="924262805">
                                          <w:marLeft w:val="0"/>
                                          <w:marRight w:val="0"/>
                                          <w:marTop w:val="0"/>
                                          <w:marBottom w:val="0"/>
                                          <w:divBdr>
                                            <w:top w:val="none" w:sz="0" w:space="0" w:color="auto"/>
                                            <w:left w:val="none" w:sz="0" w:space="0" w:color="auto"/>
                                            <w:bottom w:val="none" w:sz="0" w:space="0" w:color="auto"/>
                                            <w:right w:val="none" w:sz="0" w:space="0" w:color="auto"/>
                                          </w:divBdr>
                                        </w:div>
                                        <w:div w:id="1450660291">
                                          <w:marLeft w:val="0"/>
                                          <w:marRight w:val="0"/>
                                          <w:marTop w:val="0"/>
                                          <w:marBottom w:val="0"/>
                                          <w:divBdr>
                                            <w:top w:val="none" w:sz="0" w:space="0" w:color="auto"/>
                                            <w:left w:val="none" w:sz="0" w:space="0" w:color="auto"/>
                                            <w:bottom w:val="none" w:sz="0" w:space="0" w:color="auto"/>
                                            <w:right w:val="none" w:sz="0" w:space="0" w:color="auto"/>
                                          </w:divBdr>
                                        </w:div>
                                      </w:divsChild>
                                    </w:div>
                                    <w:div w:id="1318418987">
                                      <w:marLeft w:val="0"/>
                                      <w:marRight w:val="0"/>
                                      <w:marTop w:val="0"/>
                                      <w:marBottom w:val="0"/>
                                      <w:divBdr>
                                        <w:top w:val="none" w:sz="0" w:space="0" w:color="auto"/>
                                        <w:left w:val="none" w:sz="0" w:space="0" w:color="auto"/>
                                        <w:bottom w:val="none" w:sz="0" w:space="0" w:color="auto"/>
                                        <w:right w:val="none" w:sz="0" w:space="0" w:color="auto"/>
                                      </w:divBdr>
                                    </w:div>
                                    <w:div w:id="1484472677">
                                      <w:marLeft w:val="0"/>
                                      <w:marRight w:val="0"/>
                                      <w:marTop w:val="0"/>
                                      <w:marBottom w:val="0"/>
                                      <w:divBdr>
                                        <w:top w:val="none" w:sz="0" w:space="0" w:color="auto"/>
                                        <w:left w:val="none" w:sz="0" w:space="0" w:color="auto"/>
                                        <w:bottom w:val="none" w:sz="0" w:space="0" w:color="auto"/>
                                        <w:right w:val="none" w:sz="0" w:space="0" w:color="auto"/>
                                      </w:divBdr>
                                      <w:divsChild>
                                        <w:div w:id="1055809171">
                                          <w:marLeft w:val="0"/>
                                          <w:marRight w:val="0"/>
                                          <w:marTop w:val="0"/>
                                          <w:marBottom w:val="0"/>
                                          <w:divBdr>
                                            <w:top w:val="none" w:sz="0" w:space="0" w:color="auto"/>
                                            <w:left w:val="none" w:sz="0" w:space="0" w:color="auto"/>
                                            <w:bottom w:val="none" w:sz="0" w:space="0" w:color="auto"/>
                                            <w:right w:val="none" w:sz="0" w:space="0" w:color="auto"/>
                                          </w:divBdr>
                                        </w:div>
                                        <w:div w:id="1557358411">
                                          <w:marLeft w:val="0"/>
                                          <w:marRight w:val="0"/>
                                          <w:marTop w:val="0"/>
                                          <w:marBottom w:val="0"/>
                                          <w:divBdr>
                                            <w:top w:val="none" w:sz="0" w:space="0" w:color="auto"/>
                                            <w:left w:val="none" w:sz="0" w:space="0" w:color="auto"/>
                                            <w:bottom w:val="none" w:sz="0" w:space="0" w:color="auto"/>
                                            <w:right w:val="none" w:sz="0" w:space="0" w:color="auto"/>
                                          </w:divBdr>
                                        </w:div>
                                      </w:divsChild>
                                    </w:div>
                                    <w:div w:id="1608537185">
                                      <w:marLeft w:val="0"/>
                                      <w:marRight w:val="0"/>
                                      <w:marTop w:val="0"/>
                                      <w:marBottom w:val="0"/>
                                      <w:divBdr>
                                        <w:top w:val="none" w:sz="0" w:space="0" w:color="auto"/>
                                        <w:left w:val="none" w:sz="0" w:space="0" w:color="auto"/>
                                        <w:bottom w:val="none" w:sz="0" w:space="0" w:color="auto"/>
                                        <w:right w:val="none" w:sz="0" w:space="0" w:color="auto"/>
                                      </w:divBdr>
                                      <w:divsChild>
                                        <w:div w:id="132259935">
                                          <w:marLeft w:val="0"/>
                                          <w:marRight w:val="0"/>
                                          <w:marTop w:val="0"/>
                                          <w:marBottom w:val="0"/>
                                          <w:divBdr>
                                            <w:top w:val="none" w:sz="0" w:space="0" w:color="auto"/>
                                            <w:left w:val="none" w:sz="0" w:space="0" w:color="auto"/>
                                            <w:bottom w:val="none" w:sz="0" w:space="0" w:color="auto"/>
                                            <w:right w:val="none" w:sz="0" w:space="0" w:color="auto"/>
                                          </w:divBdr>
                                        </w:div>
                                        <w:div w:id="985426991">
                                          <w:marLeft w:val="0"/>
                                          <w:marRight w:val="0"/>
                                          <w:marTop w:val="0"/>
                                          <w:marBottom w:val="0"/>
                                          <w:divBdr>
                                            <w:top w:val="none" w:sz="0" w:space="0" w:color="auto"/>
                                            <w:left w:val="none" w:sz="0" w:space="0" w:color="auto"/>
                                            <w:bottom w:val="none" w:sz="0" w:space="0" w:color="auto"/>
                                            <w:right w:val="none" w:sz="0" w:space="0" w:color="auto"/>
                                          </w:divBdr>
                                        </w:div>
                                        <w:div w:id="1838111370">
                                          <w:marLeft w:val="0"/>
                                          <w:marRight w:val="0"/>
                                          <w:marTop w:val="0"/>
                                          <w:marBottom w:val="0"/>
                                          <w:divBdr>
                                            <w:top w:val="none" w:sz="0" w:space="0" w:color="auto"/>
                                            <w:left w:val="none" w:sz="0" w:space="0" w:color="auto"/>
                                            <w:bottom w:val="none" w:sz="0" w:space="0" w:color="auto"/>
                                            <w:right w:val="none" w:sz="0" w:space="0" w:color="auto"/>
                                          </w:divBdr>
                                        </w:div>
                                      </w:divsChild>
                                    </w:div>
                                    <w:div w:id="1634170534">
                                      <w:marLeft w:val="0"/>
                                      <w:marRight w:val="0"/>
                                      <w:marTop w:val="0"/>
                                      <w:marBottom w:val="0"/>
                                      <w:divBdr>
                                        <w:top w:val="none" w:sz="0" w:space="0" w:color="auto"/>
                                        <w:left w:val="none" w:sz="0" w:space="0" w:color="auto"/>
                                        <w:bottom w:val="none" w:sz="0" w:space="0" w:color="auto"/>
                                        <w:right w:val="none" w:sz="0" w:space="0" w:color="auto"/>
                                      </w:divBdr>
                                    </w:div>
                                    <w:div w:id="1693611289">
                                      <w:marLeft w:val="0"/>
                                      <w:marRight w:val="0"/>
                                      <w:marTop w:val="0"/>
                                      <w:marBottom w:val="0"/>
                                      <w:divBdr>
                                        <w:top w:val="none" w:sz="0" w:space="0" w:color="auto"/>
                                        <w:left w:val="none" w:sz="0" w:space="0" w:color="auto"/>
                                        <w:bottom w:val="none" w:sz="0" w:space="0" w:color="auto"/>
                                        <w:right w:val="none" w:sz="0" w:space="0" w:color="auto"/>
                                      </w:divBdr>
                                    </w:div>
                                    <w:div w:id="1704623733">
                                      <w:marLeft w:val="0"/>
                                      <w:marRight w:val="0"/>
                                      <w:marTop w:val="0"/>
                                      <w:marBottom w:val="0"/>
                                      <w:divBdr>
                                        <w:top w:val="none" w:sz="0" w:space="0" w:color="auto"/>
                                        <w:left w:val="none" w:sz="0" w:space="0" w:color="auto"/>
                                        <w:bottom w:val="none" w:sz="0" w:space="0" w:color="auto"/>
                                        <w:right w:val="none" w:sz="0" w:space="0" w:color="auto"/>
                                      </w:divBdr>
                                    </w:div>
                                    <w:div w:id="1805537978">
                                      <w:marLeft w:val="0"/>
                                      <w:marRight w:val="0"/>
                                      <w:marTop w:val="0"/>
                                      <w:marBottom w:val="0"/>
                                      <w:divBdr>
                                        <w:top w:val="none" w:sz="0" w:space="0" w:color="auto"/>
                                        <w:left w:val="none" w:sz="0" w:space="0" w:color="auto"/>
                                        <w:bottom w:val="none" w:sz="0" w:space="0" w:color="auto"/>
                                        <w:right w:val="none" w:sz="0" w:space="0" w:color="auto"/>
                                      </w:divBdr>
                                    </w:div>
                                    <w:div w:id="1846745966">
                                      <w:marLeft w:val="0"/>
                                      <w:marRight w:val="0"/>
                                      <w:marTop w:val="0"/>
                                      <w:marBottom w:val="0"/>
                                      <w:divBdr>
                                        <w:top w:val="none" w:sz="0" w:space="0" w:color="auto"/>
                                        <w:left w:val="none" w:sz="0" w:space="0" w:color="auto"/>
                                        <w:bottom w:val="none" w:sz="0" w:space="0" w:color="auto"/>
                                        <w:right w:val="none" w:sz="0" w:space="0" w:color="auto"/>
                                      </w:divBdr>
                                    </w:div>
                                    <w:div w:id="1884514563">
                                      <w:marLeft w:val="0"/>
                                      <w:marRight w:val="0"/>
                                      <w:marTop w:val="0"/>
                                      <w:marBottom w:val="0"/>
                                      <w:divBdr>
                                        <w:top w:val="none" w:sz="0" w:space="0" w:color="auto"/>
                                        <w:left w:val="none" w:sz="0" w:space="0" w:color="auto"/>
                                        <w:bottom w:val="none" w:sz="0" w:space="0" w:color="auto"/>
                                        <w:right w:val="none" w:sz="0" w:space="0" w:color="auto"/>
                                      </w:divBdr>
                                    </w:div>
                                    <w:div w:id="1944803605">
                                      <w:marLeft w:val="0"/>
                                      <w:marRight w:val="0"/>
                                      <w:marTop w:val="0"/>
                                      <w:marBottom w:val="0"/>
                                      <w:divBdr>
                                        <w:top w:val="none" w:sz="0" w:space="0" w:color="auto"/>
                                        <w:left w:val="none" w:sz="0" w:space="0" w:color="auto"/>
                                        <w:bottom w:val="none" w:sz="0" w:space="0" w:color="auto"/>
                                        <w:right w:val="none" w:sz="0" w:space="0" w:color="auto"/>
                                      </w:divBdr>
                                    </w:div>
                                    <w:div w:id="1999533170">
                                      <w:marLeft w:val="0"/>
                                      <w:marRight w:val="0"/>
                                      <w:marTop w:val="0"/>
                                      <w:marBottom w:val="0"/>
                                      <w:divBdr>
                                        <w:top w:val="none" w:sz="0" w:space="0" w:color="auto"/>
                                        <w:left w:val="none" w:sz="0" w:space="0" w:color="auto"/>
                                        <w:bottom w:val="none" w:sz="0" w:space="0" w:color="auto"/>
                                        <w:right w:val="none" w:sz="0" w:space="0" w:color="auto"/>
                                      </w:divBdr>
                                    </w:div>
                                    <w:div w:id="2036347046">
                                      <w:marLeft w:val="0"/>
                                      <w:marRight w:val="0"/>
                                      <w:marTop w:val="0"/>
                                      <w:marBottom w:val="0"/>
                                      <w:divBdr>
                                        <w:top w:val="none" w:sz="0" w:space="0" w:color="auto"/>
                                        <w:left w:val="none" w:sz="0" w:space="0" w:color="auto"/>
                                        <w:bottom w:val="none" w:sz="0" w:space="0" w:color="auto"/>
                                        <w:right w:val="none" w:sz="0" w:space="0" w:color="auto"/>
                                      </w:divBdr>
                                    </w:div>
                                    <w:div w:id="2042239928">
                                      <w:marLeft w:val="0"/>
                                      <w:marRight w:val="0"/>
                                      <w:marTop w:val="0"/>
                                      <w:marBottom w:val="0"/>
                                      <w:divBdr>
                                        <w:top w:val="none" w:sz="0" w:space="0" w:color="auto"/>
                                        <w:left w:val="none" w:sz="0" w:space="0" w:color="auto"/>
                                        <w:bottom w:val="none" w:sz="0" w:space="0" w:color="auto"/>
                                        <w:right w:val="none" w:sz="0" w:space="0" w:color="auto"/>
                                      </w:divBdr>
                                    </w:div>
                                    <w:div w:id="2061974508">
                                      <w:marLeft w:val="0"/>
                                      <w:marRight w:val="0"/>
                                      <w:marTop w:val="0"/>
                                      <w:marBottom w:val="0"/>
                                      <w:divBdr>
                                        <w:top w:val="none" w:sz="0" w:space="0" w:color="auto"/>
                                        <w:left w:val="none" w:sz="0" w:space="0" w:color="auto"/>
                                        <w:bottom w:val="none" w:sz="0" w:space="0" w:color="auto"/>
                                        <w:right w:val="none" w:sz="0" w:space="0" w:color="auto"/>
                                      </w:divBdr>
                                    </w:div>
                                    <w:div w:id="2073959887">
                                      <w:marLeft w:val="0"/>
                                      <w:marRight w:val="0"/>
                                      <w:marTop w:val="0"/>
                                      <w:marBottom w:val="0"/>
                                      <w:divBdr>
                                        <w:top w:val="none" w:sz="0" w:space="0" w:color="auto"/>
                                        <w:left w:val="none" w:sz="0" w:space="0" w:color="auto"/>
                                        <w:bottom w:val="none" w:sz="0" w:space="0" w:color="auto"/>
                                        <w:right w:val="none" w:sz="0" w:space="0" w:color="auto"/>
                                      </w:divBdr>
                                    </w:div>
                                    <w:div w:id="212850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522226">
                          <w:marLeft w:val="0"/>
                          <w:marRight w:val="0"/>
                          <w:marTop w:val="0"/>
                          <w:marBottom w:val="0"/>
                          <w:divBdr>
                            <w:top w:val="none" w:sz="0" w:space="0" w:color="auto"/>
                            <w:left w:val="none" w:sz="0" w:space="0" w:color="auto"/>
                            <w:bottom w:val="none" w:sz="0" w:space="0" w:color="auto"/>
                            <w:right w:val="none" w:sz="0" w:space="0" w:color="auto"/>
                          </w:divBdr>
                          <w:divsChild>
                            <w:div w:id="1106968621">
                              <w:marLeft w:val="0"/>
                              <w:marRight w:val="0"/>
                              <w:marTop w:val="0"/>
                              <w:marBottom w:val="0"/>
                              <w:divBdr>
                                <w:top w:val="none" w:sz="0" w:space="0" w:color="auto"/>
                                <w:left w:val="none" w:sz="0" w:space="0" w:color="auto"/>
                                <w:bottom w:val="none" w:sz="0" w:space="0" w:color="auto"/>
                                <w:right w:val="none" w:sz="0" w:space="0" w:color="auto"/>
                              </w:divBdr>
                              <w:divsChild>
                                <w:div w:id="1852331382">
                                  <w:marLeft w:val="0"/>
                                  <w:marRight w:val="0"/>
                                  <w:marTop w:val="0"/>
                                  <w:marBottom w:val="0"/>
                                  <w:divBdr>
                                    <w:top w:val="none" w:sz="0" w:space="0" w:color="auto"/>
                                    <w:left w:val="none" w:sz="0" w:space="0" w:color="auto"/>
                                    <w:bottom w:val="none" w:sz="0" w:space="0" w:color="auto"/>
                                    <w:right w:val="none" w:sz="0" w:space="0" w:color="auto"/>
                                  </w:divBdr>
                                  <w:divsChild>
                                    <w:div w:id="292949898">
                                      <w:marLeft w:val="0"/>
                                      <w:marRight w:val="0"/>
                                      <w:marTop w:val="0"/>
                                      <w:marBottom w:val="0"/>
                                      <w:divBdr>
                                        <w:top w:val="none" w:sz="0" w:space="0" w:color="auto"/>
                                        <w:left w:val="none" w:sz="0" w:space="0" w:color="auto"/>
                                        <w:bottom w:val="none" w:sz="0" w:space="0" w:color="auto"/>
                                        <w:right w:val="none" w:sz="0" w:space="0" w:color="auto"/>
                                      </w:divBdr>
                                    </w:div>
                                    <w:div w:id="321352784">
                                      <w:marLeft w:val="0"/>
                                      <w:marRight w:val="0"/>
                                      <w:marTop w:val="0"/>
                                      <w:marBottom w:val="0"/>
                                      <w:divBdr>
                                        <w:top w:val="none" w:sz="0" w:space="0" w:color="auto"/>
                                        <w:left w:val="none" w:sz="0" w:space="0" w:color="auto"/>
                                        <w:bottom w:val="none" w:sz="0" w:space="0" w:color="auto"/>
                                        <w:right w:val="none" w:sz="0" w:space="0" w:color="auto"/>
                                      </w:divBdr>
                                    </w:div>
                                    <w:div w:id="693847081">
                                      <w:marLeft w:val="0"/>
                                      <w:marRight w:val="0"/>
                                      <w:marTop w:val="0"/>
                                      <w:marBottom w:val="0"/>
                                      <w:divBdr>
                                        <w:top w:val="none" w:sz="0" w:space="0" w:color="auto"/>
                                        <w:left w:val="none" w:sz="0" w:space="0" w:color="auto"/>
                                        <w:bottom w:val="none" w:sz="0" w:space="0" w:color="auto"/>
                                        <w:right w:val="none" w:sz="0" w:space="0" w:color="auto"/>
                                      </w:divBdr>
                                    </w:div>
                                    <w:div w:id="925384789">
                                      <w:marLeft w:val="0"/>
                                      <w:marRight w:val="0"/>
                                      <w:marTop w:val="0"/>
                                      <w:marBottom w:val="0"/>
                                      <w:divBdr>
                                        <w:top w:val="none" w:sz="0" w:space="0" w:color="auto"/>
                                        <w:left w:val="none" w:sz="0" w:space="0" w:color="auto"/>
                                        <w:bottom w:val="none" w:sz="0" w:space="0" w:color="auto"/>
                                        <w:right w:val="none" w:sz="0" w:space="0" w:color="auto"/>
                                      </w:divBdr>
                                    </w:div>
                                    <w:div w:id="980305743">
                                      <w:marLeft w:val="0"/>
                                      <w:marRight w:val="0"/>
                                      <w:marTop w:val="0"/>
                                      <w:marBottom w:val="0"/>
                                      <w:divBdr>
                                        <w:top w:val="none" w:sz="0" w:space="0" w:color="auto"/>
                                        <w:left w:val="none" w:sz="0" w:space="0" w:color="auto"/>
                                        <w:bottom w:val="none" w:sz="0" w:space="0" w:color="auto"/>
                                        <w:right w:val="none" w:sz="0" w:space="0" w:color="auto"/>
                                      </w:divBdr>
                                    </w:div>
                                    <w:div w:id="1243375160">
                                      <w:marLeft w:val="0"/>
                                      <w:marRight w:val="0"/>
                                      <w:marTop w:val="0"/>
                                      <w:marBottom w:val="0"/>
                                      <w:divBdr>
                                        <w:top w:val="none" w:sz="0" w:space="0" w:color="auto"/>
                                        <w:left w:val="none" w:sz="0" w:space="0" w:color="auto"/>
                                        <w:bottom w:val="none" w:sz="0" w:space="0" w:color="auto"/>
                                        <w:right w:val="none" w:sz="0" w:space="0" w:color="auto"/>
                                      </w:divBdr>
                                      <w:divsChild>
                                        <w:div w:id="59788389">
                                          <w:marLeft w:val="0"/>
                                          <w:marRight w:val="0"/>
                                          <w:marTop w:val="0"/>
                                          <w:marBottom w:val="0"/>
                                          <w:divBdr>
                                            <w:top w:val="none" w:sz="0" w:space="0" w:color="auto"/>
                                            <w:left w:val="none" w:sz="0" w:space="0" w:color="auto"/>
                                            <w:bottom w:val="none" w:sz="0" w:space="0" w:color="auto"/>
                                            <w:right w:val="none" w:sz="0" w:space="0" w:color="auto"/>
                                          </w:divBdr>
                                        </w:div>
                                        <w:div w:id="152764957">
                                          <w:marLeft w:val="0"/>
                                          <w:marRight w:val="0"/>
                                          <w:marTop w:val="0"/>
                                          <w:marBottom w:val="0"/>
                                          <w:divBdr>
                                            <w:top w:val="none" w:sz="0" w:space="0" w:color="auto"/>
                                            <w:left w:val="none" w:sz="0" w:space="0" w:color="auto"/>
                                            <w:bottom w:val="none" w:sz="0" w:space="0" w:color="auto"/>
                                            <w:right w:val="none" w:sz="0" w:space="0" w:color="auto"/>
                                          </w:divBdr>
                                        </w:div>
                                        <w:div w:id="166529227">
                                          <w:marLeft w:val="0"/>
                                          <w:marRight w:val="0"/>
                                          <w:marTop w:val="0"/>
                                          <w:marBottom w:val="0"/>
                                          <w:divBdr>
                                            <w:top w:val="none" w:sz="0" w:space="0" w:color="auto"/>
                                            <w:left w:val="none" w:sz="0" w:space="0" w:color="auto"/>
                                            <w:bottom w:val="none" w:sz="0" w:space="0" w:color="auto"/>
                                            <w:right w:val="none" w:sz="0" w:space="0" w:color="auto"/>
                                          </w:divBdr>
                                        </w:div>
                                        <w:div w:id="224604564">
                                          <w:marLeft w:val="0"/>
                                          <w:marRight w:val="0"/>
                                          <w:marTop w:val="0"/>
                                          <w:marBottom w:val="0"/>
                                          <w:divBdr>
                                            <w:top w:val="none" w:sz="0" w:space="0" w:color="auto"/>
                                            <w:left w:val="none" w:sz="0" w:space="0" w:color="auto"/>
                                            <w:bottom w:val="none" w:sz="0" w:space="0" w:color="auto"/>
                                            <w:right w:val="none" w:sz="0" w:space="0" w:color="auto"/>
                                          </w:divBdr>
                                        </w:div>
                                        <w:div w:id="268049177">
                                          <w:marLeft w:val="0"/>
                                          <w:marRight w:val="0"/>
                                          <w:marTop w:val="0"/>
                                          <w:marBottom w:val="0"/>
                                          <w:divBdr>
                                            <w:top w:val="none" w:sz="0" w:space="0" w:color="auto"/>
                                            <w:left w:val="none" w:sz="0" w:space="0" w:color="auto"/>
                                            <w:bottom w:val="none" w:sz="0" w:space="0" w:color="auto"/>
                                            <w:right w:val="none" w:sz="0" w:space="0" w:color="auto"/>
                                          </w:divBdr>
                                        </w:div>
                                        <w:div w:id="314261778">
                                          <w:marLeft w:val="0"/>
                                          <w:marRight w:val="0"/>
                                          <w:marTop w:val="0"/>
                                          <w:marBottom w:val="0"/>
                                          <w:divBdr>
                                            <w:top w:val="none" w:sz="0" w:space="0" w:color="auto"/>
                                            <w:left w:val="none" w:sz="0" w:space="0" w:color="auto"/>
                                            <w:bottom w:val="none" w:sz="0" w:space="0" w:color="auto"/>
                                            <w:right w:val="none" w:sz="0" w:space="0" w:color="auto"/>
                                          </w:divBdr>
                                        </w:div>
                                        <w:div w:id="456682625">
                                          <w:marLeft w:val="0"/>
                                          <w:marRight w:val="0"/>
                                          <w:marTop w:val="0"/>
                                          <w:marBottom w:val="0"/>
                                          <w:divBdr>
                                            <w:top w:val="none" w:sz="0" w:space="0" w:color="auto"/>
                                            <w:left w:val="none" w:sz="0" w:space="0" w:color="auto"/>
                                            <w:bottom w:val="none" w:sz="0" w:space="0" w:color="auto"/>
                                            <w:right w:val="none" w:sz="0" w:space="0" w:color="auto"/>
                                          </w:divBdr>
                                        </w:div>
                                        <w:div w:id="464812207">
                                          <w:marLeft w:val="0"/>
                                          <w:marRight w:val="0"/>
                                          <w:marTop w:val="0"/>
                                          <w:marBottom w:val="0"/>
                                          <w:divBdr>
                                            <w:top w:val="none" w:sz="0" w:space="0" w:color="auto"/>
                                            <w:left w:val="none" w:sz="0" w:space="0" w:color="auto"/>
                                            <w:bottom w:val="none" w:sz="0" w:space="0" w:color="auto"/>
                                            <w:right w:val="none" w:sz="0" w:space="0" w:color="auto"/>
                                          </w:divBdr>
                                        </w:div>
                                        <w:div w:id="501972164">
                                          <w:marLeft w:val="0"/>
                                          <w:marRight w:val="0"/>
                                          <w:marTop w:val="0"/>
                                          <w:marBottom w:val="0"/>
                                          <w:divBdr>
                                            <w:top w:val="none" w:sz="0" w:space="0" w:color="auto"/>
                                            <w:left w:val="none" w:sz="0" w:space="0" w:color="auto"/>
                                            <w:bottom w:val="none" w:sz="0" w:space="0" w:color="auto"/>
                                            <w:right w:val="none" w:sz="0" w:space="0" w:color="auto"/>
                                          </w:divBdr>
                                        </w:div>
                                        <w:div w:id="520247061">
                                          <w:marLeft w:val="0"/>
                                          <w:marRight w:val="0"/>
                                          <w:marTop w:val="0"/>
                                          <w:marBottom w:val="0"/>
                                          <w:divBdr>
                                            <w:top w:val="none" w:sz="0" w:space="0" w:color="auto"/>
                                            <w:left w:val="none" w:sz="0" w:space="0" w:color="auto"/>
                                            <w:bottom w:val="none" w:sz="0" w:space="0" w:color="auto"/>
                                            <w:right w:val="none" w:sz="0" w:space="0" w:color="auto"/>
                                          </w:divBdr>
                                        </w:div>
                                        <w:div w:id="577785356">
                                          <w:marLeft w:val="0"/>
                                          <w:marRight w:val="0"/>
                                          <w:marTop w:val="0"/>
                                          <w:marBottom w:val="0"/>
                                          <w:divBdr>
                                            <w:top w:val="none" w:sz="0" w:space="0" w:color="auto"/>
                                            <w:left w:val="none" w:sz="0" w:space="0" w:color="auto"/>
                                            <w:bottom w:val="none" w:sz="0" w:space="0" w:color="auto"/>
                                            <w:right w:val="none" w:sz="0" w:space="0" w:color="auto"/>
                                          </w:divBdr>
                                        </w:div>
                                        <w:div w:id="668680553">
                                          <w:marLeft w:val="0"/>
                                          <w:marRight w:val="0"/>
                                          <w:marTop w:val="0"/>
                                          <w:marBottom w:val="0"/>
                                          <w:divBdr>
                                            <w:top w:val="none" w:sz="0" w:space="0" w:color="auto"/>
                                            <w:left w:val="none" w:sz="0" w:space="0" w:color="auto"/>
                                            <w:bottom w:val="none" w:sz="0" w:space="0" w:color="auto"/>
                                            <w:right w:val="none" w:sz="0" w:space="0" w:color="auto"/>
                                          </w:divBdr>
                                        </w:div>
                                        <w:div w:id="689111638">
                                          <w:marLeft w:val="0"/>
                                          <w:marRight w:val="0"/>
                                          <w:marTop w:val="0"/>
                                          <w:marBottom w:val="0"/>
                                          <w:divBdr>
                                            <w:top w:val="none" w:sz="0" w:space="0" w:color="auto"/>
                                            <w:left w:val="none" w:sz="0" w:space="0" w:color="auto"/>
                                            <w:bottom w:val="none" w:sz="0" w:space="0" w:color="auto"/>
                                            <w:right w:val="none" w:sz="0" w:space="0" w:color="auto"/>
                                          </w:divBdr>
                                        </w:div>
                                        <w:div w:id="716396837">
                                          <w:marLeft w:val="0"/>
                                          <w:marRight w:val="0"/>
                                          <w:marTop w:val="0"/>
                                          <w:marBottom w:val="0"/>
                                          <w:divBdr>
                                            <w:top w:val="none" w:sz="0" w:space="0" w:color="auto"/>
                                            <w:left w:val="none" w:sz="0" w:space="0" w:color="auto"/>
                                            <w:bottom w:val="none" w:sz="0" w:space="0" w:color="auto"/>
                                            <w:right w:val="none" w:sz="0" w:space="0" w:color="auto"/>
                                          </w:divBdr>
                                        </w:div>
                                        <w:div w:id="719523179">
                                          <w:marLeft w:val="0"/>
                                          <w:marRight w:val="0"/>
                                          <w:marTop w:val="0"/>
                                          <w:marBottom w:val="0"/>
                                          <w:divBdr>
                                            <w:top w:val="none" w:sz="0" w:space="0" w:color="auto"/>
                                            <w:left w:val="none" w:sz="0" w:space="0" w:color="auto"/>
                                            <w:bottom w:val="none" w:sz="0" w:space="0" w:color="auto"/>
                                            <w:right w:val="none" w:sz="0" w:space="0" w:color="auto"/>
                                          </w:divBdr>
                                        </w:div>
                                        <w:div w:id="743718679">
                                          <w:marLeft w:val="0"/>
                                          <w:marRight w:val="0"/>
                                          <w:marTop w:val="0"/>
                                          <w:marBottom w:val="0"/>
                                          <w:divBdr>
                                            <w:top w:val="none" w:sz="0" w:space="0" w:color="auto"/>
                                            <w:left w:val="none" w:sz="0" w:space="0" w:color="auto"/>
                                            <w:bottom w:val="none" w:sz="0" w:space="0" w:color="auto"/>
                                            <w:right w:val="none" w:sz="0" w:space="0" w:color="auto"/>
                                          </w:divBdr>
                                        </w:div>
                                        <w:div w:id="818694852">
                                          <w:marLeft w:val="0"/>
                                          <w:marRight w:val="0"/>
                                          <w:marTop w:val="0"/>
                                          <w:marBottom w:val="0"/>
                                          <w:divBdr>
                                            <w:top w:val="none" w:sz="0" w:space="0" w:color="auto"/>
                                            <w:left w:val="none" w:sz="0" w:space="0" w:color="auto"/>
                                            <w:bottom w:val="none" w:sz="0" w:space="0" w:color="auto"/>
                                            <w:right w:val="none" w:sz="0" w:space="0" w:color="auto"/>
                                          </w:divBdr>
                                        </w:div>
                                        <w:div w:id="855922419">
                                          <w:marLeft w:val="0"/>
                                          <w:marRight w:val="0"/>
                                          <w:marTop w:val="0"/>
                                          <w:marBottom w:val="0"/>
                                          <w:divBdr>
                                            <w:top w:val="none" w:sz="0" w:space="0" w:color="auto"/>
                                            <w:left w:val="none" w:sz="0" w:space="0" w:color="auto"/>
                                            <w:bottom w:val="none" w:sz="0" w:space="0" w:color="auto"/>
                                            <w:right w:val="none" w:sz="0" w:space="0" w:color="auto"/>
                                          </w:divBdr>
                                        </w:div>
                                        <w:div w:id="1023480995">
                                          <w:marLeft w:val="0"/>
                                          <w:marRight w:val="0"/>
                                          <w:marTop w:val="0"/>
                                          <w:marBottom w:val="0"/>
                                          <w:divBdr>
                                            <w:top w:val="none" w:sz="0" w:space="0" w:color="auto"/>
                                            <w:left w:val="none" w:sz="0" w:space="0" w:color="auto"/>
                                            <w:bottom w:val="none" w:sz="0" w:space="0" w:color="auto"/>
                                            <w:right w:val="none" w:sz="0" w:space="0" w:color="auto"/>
                                          </w:divBdr>
                                        </w:div>
                                        <w:div w:id="1125542130">
                                          <w:marLeft w:val="0"/>
                                          <w:marRight w:val="0"/>
                                          <w:marTop w:val="0"/>
                                          <w:marBottom w:val="0"/>
                                          <w:divBdr>
                                            <w:top w:val="none" w:sz="0" w:space="0" w:color="auto"/>
                                            <w:left w:val="none" w:sz="0" w:space="0" w:color="auto"/>
                                            <w:bottom w:val="none" w:sz="0" w:space="0" w:color="auto"/>
                                            <w:right w:val="none" w:sz="0" w:space="0" w:color="auto"/>
                                          </w:divBdr>
                                        </w:div>
                                        <w:div w:id="1185435102">
                                          <w:marLeft w:val="0"/>
                                          <w:marRight w:val="0"/>
                                          <w:marTop w:val="0"/>
                                          <w:marBottom w:val="0"/>
                                          <w:divBdr>
                                            <w:top w:val="none" w:sz="0" w:space="0" w:color="auto"/>
                                            <w:left w:val="none" w:sz="0" w:space="0" w:color="auto"/>
                                            <w:bottom w:val="none" w:sz="0" w:space="0" w:color="auto"/>
                                            <w:right w:val="none" w:sz="0" w:space="0" w:color="auto"/>
                                          </w:divBdr>
                                        </w:div>
                                        <w:div w:id="1363244016">
                                          <w:marLeft w:val="0"/>
                                          <w:marRight w:val="0"/>
                                          <w:marTop w:val="0"/>
                                          <w:marBottom w:val="0"/>
                                          <w:divBdr>
                                            <w:top w:val="none" w:sz="0" w:space="0" w:color="auto"/>
                                            <w:left w:val="none" w:sz="0" w:space="0" w:color="auto"/>
                                            <w:bottom w:val="none" w:sz="0" w:space="0" w:color="auto"/>
                                            <w:right w:val="none" w:sz="0" w:space="0" w:color="auto"/>
                                          </w:divBdr>
                                        </w:div>
                                        <w:div w:id="1372147388">
                                          <w:marLeft w:val="0"/>
                                          <w:marRight w:val="0"/>
                                          <w:marTop w:val="0"/>
                                          <w:marBottom w:val="0"/>
                                          <w:divBdr>
                                            <w:top w:val="none" w:sz="0" w:space="0" w:color="auto"/>
                                            <w:left w:val="none" w:sz="0" w:space="0" w:color="auto"/>
                                            <w:bottom w:val="none" w:sz="0" w:space="0" w:color="auto"/>
                                            <w:right w:val="none" w:sz="0" w:space="0" w:color="auto"/>
                                          </w:divBdr>
                                        </w:div>
                                        <w:div w:id="1489398891">
                                          <w:marLeft w:val="0"/>
                                          <w:marRight w:val="0"/>
                                          <w:marTop w:val="0"/>
                                          <w:marBottom w:val="0"/>
                                          <w:divBdr>
                                            <w:top w:val="none" w:sz="0" w:space="0" w:color="auto"/>
                                            <w:left w:val="none" w:sz="0" w:space="0" w:color="auto"/>
                                            <w:bottom w:val="none" w:sz="0" w:space="0" w:color="auto"/>
                                            <w:right w:val="none" w:sz="0" w:space="0" w:color="auto"/>
                                          </w:divBdr>
                                        </w:div>
                                        <w:div w:id="1500467023">
                                          <w:marLeft w:val="0"/>
                                          <w:marRight w:val="0"/>
                                          <w:marTop w:val="0"/>
                                          <w:marBottom w:val="0"/>
                                          <w:divBdr>
                                            <w:top w:val="none" w:sz="0" w:space="0" w:color="auto"/>
                                            <w:left w:val="none" w:sz="0" w:space="0" w:color="auto"/>
                                            <w:bottom w:val="none" w:sz="0" w:space="0" w:color="auto"/>
                                            <w:right w:val="none" w:sz="0" w:space="0" w:color="auto"/>
                                          </w:divBdr>
                                        </w:div>
                                        <w:div w:id="1535383898">
                                          <w:marLeft w:val="0"/>
                                          <w:marRight w:val="0"/>
                                          <w:marTop w:val="0"/>
                                          <w:marBottom w:val="0"/>
                                          <w:divBdr>
                                            <w:top w:val="none" w:sz="0" w:space="0" w:color="auto"/>
                                            <w:left w:val="none" w:sz="0" w:space="0" w:color="auto"/>
                                            <w:bottom w:val="none" w:sz="0" w:space="0" w:color="auto"/>
                                            <w:right w:val="none" w:sz="0" w:space="0" w:color="auto"/>
                                          </w:divBdr>
                                        </w:div>
                                        <w:div w:id="1536575854">
                                          <w:marLeft w:val="0"/>
                                          <w:marRight w:val="0"/>
                                          <w:marTop w:val="0"/>
                                          <w:marBottom w:val="0"/>
                                          <w:divBdr>
                                            <w:top w:val="none" w:sz="0" w:space="0" w:color="auto"/>
                                            <w:left w:val="none" w:sz="0" w:space="0" w:color="auto"/>
                                            <w:bottom w:val="none" w:sz="0" w:space="0" w:color="auto"/>
                                            <w:right w:val="none" w:sz="0" w:space="0" w:color="auto"/>
                                          </w:divBdr>
                                        </w:div>
                                        <w:div w:id="1536894209">
                                          <w:marLeft w:val="0"/>
                                          <w:marRight w:val="0"/>
                                          <w:marTop w:val="0"/>
                                          <w:marBottom w:val="0"/>
                                          <w:divBdr>
                                            <w:top w:val="none" w:sz="0" w:space="0" w:color="auto"/>
                                            <w:left w:val="none" w:sz="0" w:space="0" w:color="auto"/>
                                            <w:bottom w:val="none" w:sz="0" w:space="0" w:color="auto"/>
                                            <w:right w:val="none" w:sz="0" w:space="0" w:color="auto"/>
                                          </w:divBdr>
                                        </w:div>
                                        <w:div w:id="1553807255">
                                          <w:marLeft w:val="0"/>
                                          <w:marRight w:val="0"/>
                                          <w:marTop w:val="0"/>
                                          <w:marBottom w:val="0"/>
                                          <w:divBdr>
                                            <w:top w:val="none" w:sz="0" w:space="0" w:color="auto"/>
                                            <w:left w:val="none" w:sz="0" w:space="0" w:color="auto"/>
                                            <w:bottom w:val="none" w:sz="0" w:space="0" w:color="auto"/>
                                            <w:right w:val="none" w:sz="0" w:space="0" w:color="auto"/>
                                          </w:divBdr>
                                        </w:div>
                                        <w:div w:id="1675456927">
                                          <w:marLeft w:val="0"/>
                                          <w:marRight w:val="0"/>
                                          <w:marTop w:val="0"/>
                                          <w:marBottom w:val="0"/>
                                          <w:divBdr>
                                            <w:top w:val="none" w:sz="0" w:space="0" w:color="auto"/>
                                            <w:left w:val="none" w:sz="0" w:space="0" w:color="auto"/>
                                            <w:bottom w:val="none" w:sz="0" w:space="0" w:color="auto"/>
                                            <w:right w:val="none" w:sz="0" w:space="0" w:color="auto"/>
                                          </w:divBdr>
                                        </w:div>
                                        <w:div w:id="1685789860">
                                          <w:marLeft w:val="0"/>
                                          <w:marRight w:val="0"/>
                                          <w:marTop w:val="0"/>
                                          <w:marBottom w:val="0"/>
                                          <w:divBdr>
                                            <w:top w:val="none" w:sz="0" w:space="0" w:color="auto"/>
                                            <w:left w:val="none" w:sz="0" w:space="0" w:color="auto"/>
                                            <w:bottom w:val="none" w:sz="0" w:space="0" w:color="auto"/>
                                            <w:right w:val="none" w:sz="0" w:space="0" w:color="auto"/>
                                          </w:divBdr>
                                        </w:div>
                                        <w:div w:id="1779525573">
                                          <w:marLeft w:val="0"/>
                                          <w:marRight w:val="0"/>
                                          <w:marTop w:val="0"/>
                                          <w:marBottom w:val="0"/>
                                          <w:divBdr>
                                            <w:top w:val="none" w:sz="0" w:space="0" w:color="auto"/>
                                            <w:left w:val="none" w:sz="0" w:space="0" w:color="auto"/>
                                            <w:bottom w:val="none" w:sz="0" w:space="0" w:color="auto"/>
                                            <w:right w:val="none" w:sz="0" w:space="0" w:color="auto"/>
                                          </w:divBdr>
                                        </w:div>
                                        <w:div w:id="1820687058">
                                          <w:marLeft w:val="0"/>
                                          <w:marRight w:val="0"/>
                                          <w:marTop w:val="0"/>
                                          <w:marBottom w:val="0"/>
                                          <w:divBdr>
                                            <w:top w:val="none" w:sz="0" w:space="0" w:color="auto"/>
                                            <w:left w:val="none" w:sz="0" w:space="0" w:color="auto"/>
                                            <w:bottom w:val="none" w:sz="0" w:space="0" w:color="auto"/>
                                            <w:right w:val="none" w:sz="0" w:space="0" w:color="auto"/>
                                          </w:divBdr>
                                        </w:div>
                                        <w:div w:id="1924677769">
                                          <w:marLeft w:val="0"/>
                                          <w:marRight w:val="0"/>
                                          <w:marTop w:val="0"/>
                                          <w:marBottom w:val="0"/>
                                          <w:divBdr>
                                            <w:top w:val="none" w:sz="0" w:space="0" w:color="auto"/>
                                            <w:left w:val="none" w:sz="0" w:space="0" w:color="auto"/>
                                            <w:bottom w:val="none" w:sz="0" w:space="0" w:color="auto"/>
                                            <w:right w:val="none" w:sz="0" w:space="0" w:color="auto"/>
                                          </w:divBdr>
                                        </w:div>
                                        <w:div w:id="2024747288">
                                          <w:marLeft w:val="0"/>
                                          <w:marRight w:val="0"/>
                                          <w:marTop w:val="0"/>
                                          <w:marBottom w:val="0"/>
                                          <w:divBdr>
                                            <w:top w:val="none" w:sz="0" w:space="0" w:color="auto"/>
                                            <w:left w:val="none" w:sz="0" w:space="0" w:color="auto"/>
                                            <w:bottom w:val="none" w:sz="0" w:space="0" w:color="auto"/>
                                            <w:right w:val="none" w:sz="0" w:space="0" w:color="auto"/>
                                          </w:divBdr>
                                        </w:div>
                                        <w:div w:id="2095666805">
                                          <w:marLeft w:val="0"/>
                                          <w:marRight w:val="0"/>
                                          <w:marTop w:val="0"/>
                                          <w:marBottom w:val="0"/>
                                          <w:divBdr>
                                            <w:top w:val="none" w:sz="0" w:space="0" w:color="auto"/>
                                            <w:left w:val="none" w:sz="0" w:space="0" w:color="auto"/>
                                            <w:bottom w:val="none" w:sz="0" w:space="0" w:color="auto"/>
                                            <w:right w:val="none" w:sz="0" w:space="0" w:color="auto"/>
                                          </w:divBdr>
                                        </w:div>
                                        <w:div w:id="2104060886">
                                          <w:marLeft w:val="0"/>
                                          <w:marRight w:val="0"/>
                                          <w:marTop w:val="0"/>
                                          <w:marBottom w:val="0"/>
                                          <w:divBdr>
                                            <w:top w:val="none" w:sz="0" w:space="0" w:color="auto"/>
                                            <w:left w:val="none" w:sz="0" w:space="0" w:color="auto"/>
                                            <w:bottom w:val="none" w:sz="0" w:space="0" w:color="auto"/>
                                            <w:right w:val="none" w:sz="0" w:space="0" w:color="auto"/>
                                          </w:divBdr>
                                        </w:div>
                                      </w:divsChild>
                                    </w:div>
                                    <w:div w:id="1359432080">
                                      <w:marLeft w:val="0"/>
                                      <w:marRight w:val="0"/>
                                      <w:marTop w:val="0"/>
                                      <w:marBottom w:val="0"/>
                                      <w:divBdr>
                                        <w:top w:val="none" w:sz="0" w:space="0" w:color="auto"/>
                                        <w:left w:val="none" w:sz="0" w:space="0" w:color="auto"/>
                                        <w:bottom w:val="none" w:sz="0" w:space="0" w:color="auto"/>
                                        <w:right w:val="none" w:sz="0" w:space="0" w:color="auto"/>
                                      </w:divBdr>
                                    </w:div>
                                    <w:div w:id="210745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2749025">
                          <w:marLeft w:val="0"/>
                          <w:marRight w:val="0"/>
                          <w:marTop w:val="0"/>
                          <w:marBottom w:val="0"/>
                          <w:divBdr>
                            <w:top w:val="none" w:sz="0" w:space="0" w:color="auto"/>
                            <w:left w:val="none" w:sz="0" w:space="0" w:color="auto"/>
                            <w:bottom w:val="none" w:sz="0" w:space="0" w:color="auto"/>
                            <w:right w:val="none" w:sz="0" w:space="0" w:color="auto"/>
                          </w:divBdr>
                          <w:divsChild>
                            <w:div w:id="1370567122">
                              <w:marLeft w:val="0"/>
                              <w:marRight w:val="0"/>
                              <w:marTop w:val="0"/>
                              <w:marBottom w:val="0"/>
                              <w:divBdr>
                                <w:top w:val="none" w:sz="0" w:space="0" w:color="auto"/>
                                <w:left w:val="none" w:sz="0" w:space="0" w:color="auto"/>
                                <w:bottom w:val="none" w:sz="0" w:space="0" w:color="auto"/>
                                <w:right w:val="none" w:sz="0" w:space="0" w:color="auto"/>
                              </w:divBdr>
                              <w:divsChild>
                                <w:div w:id="1403404158">
                                  <w:marLeft w:val="0"/>
                                  <w:marRight w:val="0"/>
                                  <w:marTop w:val="0"/>
                                  <w:marBottom w:val="0"/>
                                  <w:divBdr>
                                    <w:top w:val="none" w:sz="0" w:space="0" w:color="auto"/>
                                    <w:left w:val="none" w:sz="0" w:space="0" w:color="auto"/>
                                    <w:bottom w:val="none" w:sz="0" w:space="0" w:color="auto"/>
                                    <w:right w:val="none" w:sz="0" w:space="0" w:color="auto"/>
                                  </w:divBdr>
                                  <w:divsChild>
                                    <w:div w:id="290940536">
                                      <w:marLeft w:val="0"/>
                                      <w:marRight w:val="0"/>
                                      <w:marTop w:val="0"/>
                                      <w:marBottom w:val="0"/>
                                      <w:divBdr>
                                        <w:top w:val="none" w:sz="0" w:space="0" w:color="auto"/>
                                        <w:left w:val="none" w:sz="0" w:space="0" w:color="auto"/>
                                        <w:bottom w:val="none" w:sz="0" w:space="0" w:color="auto"/>
                                        <w:right w:val="none" w:sz="0" w:space="0" w:color="auto"/>
                                      </w:divBdr>
                                    </w:div>
                                    <w:div w:id="315306269">
                                      <w:marLeft w:val="0"/>
                                      <w:marRight w:val="0"/>
                                      <w:marTop w:val="0"/>
                                      <w:marBottom w:val="0"/>
                                      <w:divBdr>
                                        <w:top w:val="none" w:sz="0" w:space="0" w:color="auto"/>
                                        <w:left w:val="none" w:sz="0" w:space="0" w:color="auto"/>
                                        <w:bottom w:val="none" w:sz="0" w:space="0" w:color="auto"/>
                                        <w:right w:val="none" w:sz="0" w:space="0" w:color="auto"/>
                                      </w:divBdr>
                                    </w:div>
                                    <w:div w:id="396898008">
                                      <w:marLeft w:val="0"/>
                                      <w:marRight w:val="0"/>
                                      <w:marTop w:val="0"/>
                                      <w:marBottom w:val="0"/>
                                      <w:divBdr>
                                        <w:top w:val="none" w:sz="0" w:space="0" w:color="auto"/>
                                        <w:left w:val="none" w:sz="0" w:space="0" w:color="auto"/>
                                        <w:bottom w:val="none" w:sz="0" w:space="0" w:color="auto"/>
                                        <w:right w:val="none" w:sz="0" w:space="0" w:color="auto"/>
                                      </w:divBdr>
                                    </w:div>
                                    <w:div w:id="402022690">
                                      <w:marLeft w:val="0"/>
                                      <w:marRight w:val="0"/>
                                      <w:marTop w:val="0"/>
                                      <w:marBottom w:val="0"/>
                                      <w:divBdr>
                                        <w:top w:val="none" w:sz="0" w:space="0" w:color="auto"/>
                                        <w:left w:val="none" w:sz="0" w:space="0" w:color="auto"/>
                                        <w:bottom w:val="none" w:sz="0" w:space="0" w:color="auto"/>
                                        <w:right w:val="none" w:sz="0" w:space="0" w:color="auto"/>
                                      </w:divBdr>
                                    </w:div>
                                    <w:div w:id="435713043">
                                      <w:marLeft w:val="0"/>
                                      <w:marRight w:val="0"/>
                                      <w:marTop w:val="0"/>
                                      <w:marBottom w:val="0"/>
                                      <w:divBdr>
                                        <w:top w:val="none" w:sz="0" w:space="0" w:color="auto"/>
                                        <w:left w:val="none" w:sz="0" w:space="0" w:color="auto"/>
                                        <w:bottom w:val="none" w:sz="0" w:space="0" w:color="auto"/>
                                        <w:right w:val="none" w:sz="0" w:space="0" w:color="auto"/>
                                      </w:divBdr>
                                    </w:div>
                                    <w:div w:id="460466155">
                                      <w:marLeft w:val="0"/>
                                      <w:marRight w:val="0"/>
                                      <w:marTop w:val="0"/>
                                      <w:marBottom w:val="0"/>
                                      <w:divBdr>
                                        <w:top w:val="none" w:sz="0" w:space="0" w:color="auto"/>
                                        <w:left w:val="none" w:sz="0" w:space="0" w:color="auto"/>
                                        <w:bottom w:val="none" w:sz="0" w:space="0" w:color="auto"/>
                                        <w:right w:val="none" w:sz="0" w:space="0" w:color="auto"/>
                                      </w:divBdr>
                                    </w:div>
                                    <w:div w:id="621770321">
                                      <w:marLeft w:val="0"/>
                                      <w:marRight w:val="0"/>
                                      <w:marTop w:val="0"/>
                                      <w:marBottom w:val="0"/>
                                      <w:divBdr>
                                        <w:top w:val="none" w:sz="0" w:space="0" w:color="auto"/>
                                        <w:left w:val="none" w:sz="0" w:space="0" w:color="auto"/>
                                        <w:bottom w:val="none" w:sz="0" w:space="0" w:color="auto"/>
                                        <w:right w:val="none" w:sz="0" w:space="0" w:color="auto"/>
                                      </w:divBdr>
                                    </w:div>
                                    <w:div w:id="684400170">
                                      <w:marLeft w:val="0"/>
                                      <w:marRight w:val="0"/>
                                      <w:marTop w:val="0"/>
                                      <w:marBottom w:val="0"/>
                                      <w:divBdr>
                                        <w:top w:val="none" w:sz="0" w:space="0" w:color="auto"/>
                                        <w:left w:val="none" w:sz="0" w:space="0" w:color="auto"/>
                                        <w:bottom w:val="none" w:sz="0" w:space="0" w:color="auto"/>
                                        <w:right w:val="none" w:sz="0" w:space="0" w:color="auto"/>
                                      </w:divBdr>
                                    </w:div>
                                    <w:div w:id="752779192">
                                      <w:marLeft w:val="0"/>
                                      <w:marRight w:val="0"/>
                                      <w:marTop w:val="0"/>
                                      <w:marBottom w:val="0"/>
                                      <w:divBdr>
                                        <w:top w:val="none" w:sz="0" w:space="0" w:color="auto"/>
                                        <w:left w:val="none" w:sz="0" w:space="0" w:color="auto"/>
                                        <w:bottom w:val="none" w:sz="0" w:space="0" w:color="auto"/>
                                        <w:right w:val="none" w:sz="0" w:space="0" w:color="auto"/>
                                      </w:divBdr>
                                    </w:div>
                                    <w:div w:id="792403647">
                                      <w:marLeft w:val="0"/>
                                      <w:marRight w:val="0"/>
                                      <w:marTop w:val="0"/>
                                      <w:marBottom w:val="0"/>
                                      <w:divBdr>
                                        <w:top w:val="none" w:sz="0" w:space="0" w:color="auto"/>
                                        <w:left w:val="none" w:sz="0" w:space="0" w:color="auto"/>
                                        <w:bottom w:val="none" w:sz="0" w:space="0" w:color="auto"/>
                                        <w:right w:val="none" w:sz="0" w:space="0" w:color="auto"/>
                                      </w:divBdr>
                                    </w:div>
                                    <w:div w:id="804003554">
                                      <w:marLeft w:val="0"/>
                                      <w:marRight w:val="0"/>
                                      <w:marTop w:val="0"/>
                                      <w:marBottom w:val="0"/>
                                      <w:divBdr>
                                        <w:top w:val="none" w:sz="0" w:space="0" w:color="auto"/>
                                        <w:left w:val="none" w:sz="0" w:space="0" w:color="auto"/>
                                        <w:bottom w:val="none" w:sz="0" w:space="0" w:color="auto"/>
                                        <w:right w:val="none" w:sz="0" w:space="0" w:color="auto"/>
                                      </w:divBdr>
                                    </w:div>
                                    <w:div w:id="810750757">
                                      <w:marLeft w:val="0"/>
                                      <w:marRight w:val="0"/>
                                      <w:marTop w:val="0"/>
                                      <w:marBottom w:val="0"/>
                                      <w:divBdr>
                                        <w:top w:val="none" w:sz="0" w:space="0" w:color="auto"/>
                                        <w:left w:val="none" w:sz="0" w:space="0" w:color="auto"/>
                                        <w:bottom w:val="none" w:sz="0" w:space="0" w:color="auto"/>
                                        <w:right w:val="none" w:sz="0" w:space="0" w:color="auto"/>
                                      </w:divBdr>
                                    </w:div>
                                    <w:div w:id="827742782">
                                      <w:marLeft w:val="0"/>
                                      <w:marRight w:val="0"/>
                                      <w:marTop w:val="0"/>
                                      <w:marBottom w:val="0"/>
                                      <w:divBdr>
                                        <w:top w:val="none" w:sz="0" w:space="0" w:color="auto"/>
                                        <w:left w:val="none" w:sz="0" w:space="0" w:color="auto"/>
                                        <w:bottom w:val="none" w:sz="0" w:space="0" w:color="auto"/>
                                        <w:right w:val="none" w:sz="0" w:space="0" w:color="auto"/>
                                      </w:divBdr>
                                    </w:div>
                                    <w:div w:id="1022970703">
                                      <w:marLeft w:val="0"/>
                                      <w:marRight w:val="0"/>
                                      <w:marTop w:val="0"/>
                                      <w:marBottom w:val="0"/>
                                      <w:divBdr>
                                        <w:top w:val="none" w:sz="0" w:space="0" w:color="auto"/>
                                        <w:left w:val="none" w:sz="0" w:space="0" w:color="auto"/>
                                        <w:bottom w:val="none" w:sz="0" w:space="0" w:color="auto"/>
                                        <w:right w:val="none" w:sz="0" w:space="0" w:color="auto"/>
                                      </w:divBdr>
                                    </w:div>
                                    <w:div w:id="1094937062">
                                      <w:marLeft w:val="0"/>
                                      <w:marRight w:val="0"/>
                                      <w:marTop w:val="0"/>
                                      <w:marBottom w:val="0"/>
                                      <w:divBdr>
                                        <w:top w:val="none" w:sz="0" w:space="0" w:color="auto"/>
                                        <w:left w:val="none" w:sz="0" w:space="0" w:color="auto"/>
                                        <w:bottom w:val="none" w:sz="0" w:space="0" w:color="auto"/>
                                        <w:right w:val="none" w:sz="0" w:space="0" w:color="auto"/>
                                      </w:divBdr>
                                    </w:div>
                                    <w:div w:id="1096747426">
                                      <w:marLeft w:val="0"/>
                                      <w:marRight w:val="0"/>
                                      <w:marTop w:val="0"/>
                                      <w:marBottom w:val="0"/>
                                      <w:divBdr>
                                        <w:top w:val="none" w:sz="0" w:space="0" w:color="auto"/>
                                        <w:left w:val="none" w:sz="0" w:space="0" w:color="auto"/>
                                        <w:bottom w:val="none" w:sz="0" w:space="0" w:color="auto"/>
                                        <w:right w:val="none" w:sz="0" w:space="0" w:color="auto"/>
                                      </w:divBdr>
                                    </w:div>
                                    <w:div w:id="1194995349">
                                      <w:marLeft w:val="0"/>
                                      <w:marRight w:val="0"/>
                                      <w:marTop w:val="0"/>
                                      <w:marBottom w:val="0"/>
                                      <w:divBdr>
                                        <w:top w:val="none" w:sz="0" w:space="0" w:color="auto"/>
                                        <w:left w:val="none" w:sz="0" w:space="0" w:color="auto"/>
                                        <w:bottom w:val="none" w:sz="0" w:space="0" w:color="auto"/>
                                        <w:right w:val="none" w:sz="0" w:space="0" w:color="auto"/>
                                      </w:divBdr>
                                    </w:div>
                                    <w:div w:id="1215194185">
                                      <w:marLeft w:val="0"/>
                                      <w:marRight w:val="0"/>
                                      <w:marTop w:val="0"/>
                                      <w:marBottom w:val="0"/>
                                      <w:divBdr>
                                        <w:top w:val="none" w:sz="0" w:space="0" w:color="auto"/>
                                        <w:left w:val="none" w:sz="0" w:space="0" w:color="auto"/>
                                        <w:bottom w:val="none" w:sz="0" w:space="0" w:color="auto"/>
                                        <w:right w:val="none" w:sz="0" w:space="0" w:color="auto"/>
                                      </w:divBdr>
                                    </w:div>
                                    <w:div w:id="1349676202">
                                      <w:marLeft w:val="0"/>
                                      <w:marRight w:val="0"/>
                                      <w:marTop w:val="0"/>
                                      <w:marBottom w:val="0"/>
                                      <w:divBdr>
                                        <w:top w:val="none" w:sz="0" w:space="0" w:color="auto"/>
                                        <w:left w:val="none" w:sz="0" w:space="0" w:color="auto"/>
                                        <w:bottom w:val="none" w:sz="0" w:space="0" w:color="auto"/>
                                        <w:right w:val="none" w:sz="0" w:space="0" w:color="auto"/>
                                      </w:divBdr>
                                    </w:div>
                                    <w:div w:id="1581015273">
                                      <w:marLeft w:val="0"/>
                                      <w:marRight w:val="0"/>
                                      <w:marTop w:val="0"/>
                                      <w:marBottom w:val="0"/>
                                      <w:divBdr>
                                        <w:top w:val="none" w:sz="0" w:space="0" w:color="auto"/>
                                        <w:left w:val="none" w:sz="0" w:space="0" w:color="auto"/>
                                        <w:bottom w:val="none" w:sz="0" w:space="0" w:color="auto"/>
                                        <w:right w:val="none" w:sz="0" w:space="0" w:color="auto"/>
                                      </w:divBdr>
                                    </w:div>
                                    <w:div w:id="1585645670">
                                      <w:marLeft w:val="0"/>
                                      <w:marRight w:val="0"/>
                                      <w:marTop w:val="0"/>
                                      <w:marBottom w:val="0"/>
                                      <w:divBdr>
                                        <w:top w:val="none" w:sz="0" w:space="0" w:color="auto"/>
                                        <w:left w:val="none" w:sz="0" w:space="0" w:color="auto"/>
                                        <w:bottom w:val="none" w:sz="0" w:space="0" w:color="auto"/>
                                        <w:right w:val="none" w:sz="0" w:space="0" w:color="auto"/>
                                      </w:divBdr>
                                    </w:div>
                                    <w:div w:id="1825076077">
                                      <w:marLeft w:val="0"/>
                                      <w:marRight w:val="0"/>
                                      <w:marTop w:val="0"/>
                                      <w:marBottom w:val="0"/>
                                      <w:divBdr>
                                        <w:top w:val="none" w:sz="0" w:space="0" w:color="auto"/>
                                        <w:left w:val="none" w:sz="0" w:space="0" w:color="auto"/>
                                        <w:bottom w:val="none" w:sz="0" w:space="0" w:color="auto"/>
                                        <w:right w:val="none" w:sz="0" w:space="0" w:color="auto"/>
                                      </w:divBdr>
                                    </w:div>
                                    <w:div w:id="1909610767">
                                      <w:marLeft w:val="0"/>
                                      <w:marRight w:val="0"/>
                                      <w:marTop w:val="0"/>
                                      <w:marBottom w:val="0"/>
                                      <w:divBdr>
                                        <w:top w:val="none" w:sz="0" w:space="0" w:color="auto"/>
                                        <w:left w:val="none" w:sz="0" w:space="0" w:color="auto"/>
                                        <w:bottom w:val="none" w:sz="0" w:space="0" w:color="auto"/>
                                        <w:right w:val="none" w:sz="0" w:space="0" w:color="auto"/>
                                      </w:divBdr>
                                    </w:div>
                                    <w:div w:id="1955943850">
                                      <w:marLeft w:val="0"/>
                                      <w:marRight w:val="0"/>
                                      <w:marTop w:val="0"/>
                                      <w:marBottom w:val="0"/>
                                      <w:divBdr>
                                        <w:top w:val="none" w:sz="0" w:space="0" w:color="auto"/>
                                        <w:left w:val="none" w:sz="0" w:space="0" w:color="auto"/>
                                        <w:bottom w:val="none" w:sz="0" w:space="0" w:color="auto"/>
                                        <w:right w:val="none" w:sz="0" w:space="0" w:color="auto"/>
                                      </w:divBdr>
                                    </w:div>
                                    <w:div w:id="1988780716">
                                      <w:marLeft w:val="0"/>
                                      <w:marRight w:val="0"/>
                                      <w:marTop w:val="0"/>
                                      <w:marBottom w:val="0"/>
                                      <w:divBdr>
                                        <w:top w:val="none" w:sz="0" w:space="0" w:color="auto"/>
                                        <w:left w:val="none" w:sz="0" w:space="0" w:color="auto"/>
                                        <w:bottom w:val="none" w:sz="0" w:space="0" w:color="auto"/>
                                        <w:right w:val="none" w:sz="0" w:space="0" w:color="auto"/>
                                      </w:divBdr>
                                    </w:div>
                                    <w:div w:id="2004624273">
                                      <w:marLeft w:val="0"/>
                                      <w:marRight w:val="0"/>
                                      <w:marTop w:val="0"/>
                                      <w:marBottom w:val="0"/>
                                      <w:divBdr>
                                        <w:top w:val="none" w:sz="0" w:space="0" w:color="auto"/>
                                        <w:left w:val="none" w:sz="0" w:space="0" w:color="auto"/>
                                        <w:bottom w:val="none" w:sz="0" w:space="0" w:color="auto"/>
                                        <w:right w:val="none" w:sz="0" w:space="0" w:color="auto"/>
                                      </w:divBdr>
                                    </w:div>
                                    <w:div w:id="2036884782">
                                      <w:marLeft w:val="0"/>
                                      <w:marRight w:val="0"/>
                                      <w:marTop w:val="0"/>
                                      <w:marBottom w:val="0"/>
                                      <w:divBdr>
                                        <w:top w:val="none" w:sz="0" w:space="0" w:color="auto"/>
                                        <w:left w:val="none" w:sz="0" w:space="0" w:color="auto"/>
                                        <w:bottom w:val="none" w:sz="0" w:space="0" w:color="auto"/>
                                        <w:right w:val="none" w:sz="0" w:space="0" w:color="auto"/>
                                      </w:divBdr>
                                    </w:div>
                                    <w:div w:id="2069382019">
                                      <w:marLeft w:val="0"/>
                                      <w:marRight w:val="0"/>
                                      <w:marTop w:val="0"/>
                                      <w:marBottom w:val="0"/>
                                      <w:divBdr>
                                        <w:top w:val="none" w:sz="0" w:space="0" w:color="auto"/>
                                        <w:left w:val="none" w:sz="0" w:space="0" w:color="auto"/>
                                        <w:bottom w:val="none" w:sz="0" w:space="0" w:color="auto"/>
                                        <w:right w:val="none" w:sz="0" w:space="0" w:color="auto"/>
                                      </w:divBdr>
                                    </w:div>
                                    <w:div w:id="2076194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713730">
                          <w:marLeft w:val="0"/>
                          <w:marRight w:val="0"/>
                          <w:marTop w:val="0"/>
                          <w:marBottom w:val="0"/>
                          <w:divBdr>
                            <w:top w:val="none" w:sz="0" w:space="0" w:color="auto"/>
                            <w:left w:val="none" w:sz="0" w:space="0" w:color="auto"/>
                            <w:bottom w:val="none" w:sz="0" w:space="0" w:color="auto"/>
                            <w:right w:val="none" w:sz="0" w:space="0" w:color="auto"/>
                          </w:divBdr>
                          <w:divsChild>
                            <w:div w:id="157884897">
                              <w:marLeft w:val="0"/>
                              <w:marRight w:val="0"/>
                              <w:marTop w:val="0"/>
                              <w:marBottom w:val="0"/>
                              <w:divBdr>
                                <w:top w:val="none" w:sz="0" w:space="0" w:color="auto"/>
                                <w:left w:val="none" w:sz="0" w:space="0" w:color="auto"/>
                                <w:bottom w:val="none" w:sz="0" w:space="0" w:color="auto"/>
                                <w:right w:val="none" w:sz="0" w:space="0" w:color="auto"/>
                              </w:divBdr>
                              <w:divsChild>
                                <w:div w:id="1994990808">
                                  <w:marLeft w:val="0"/>
                                  <w:marRight w:val="0"/>
                                  <w:marTop w:val="0"/>
                                  <w:marBottom w:val="0"/>
                                  <w:divBdr>
                                    <w:top w:val="none" w:sz="0" w:space="0" w:color="auto"/>
                                    <w:left w:val="none" w:sz="0" w:space="0" w:color="auto"/>
                                    <w:bottom w:val="none" w:sz="0" w:space="0" w:color="auto"/>
                                    <w:right w:val="none" w:sz="0" w:space="0" w:color="auto"/>
                                  </w:divBdr>
                                  <w:divsChild>
                                    <w:div w:id="17506384">
                                      <w:marLeft w:val="0"/>
                                      <w:marRight w:val="0"/>
                                      <w:marTop w:val="0"/>
                                      <w:marBottom w:val="0"/>
                                      <w:divBdr>
                                        <w:top w:val="none" w:sz="0" w:space="0" w:color="auto"/>
                                        <w:left w:val="none" w:sz="0" w:space="0" w:color="auto"/>
                                        <w:bottom w:val="none" w:sz="0" w:space="0" w:color="auto"/>
                                        <w:right w:val="none" w:sz="0" w:space="0" w:color="auto"/>
                                      </w:divBdr>
                                      <w:divsChild>
                                        <w:div w:id="865292267">
                                          <w:marLeft w:val="0"/>
                                          <w:marRight w:val="0"/>
                                          <w:marTop w:val="0"/>
                                          <w:marBottom w:val="0"/>
                                          <w:divBdr>
                                            <w:top w:val="none" w:sz="0" w:space="0" w:color="auto"/>
                                            <w:left w:val="none" w:sz="0" w:space="0" w:color="auto"/>
                                            <w:bottom w:val="none" w:sz="0" w:space="0" w:color="auto"/>
                                            <w:right w:val="none" w:sz="0" w:space="0" w:color="auto"/>
                                          </w:divBdr>
                                        </w:div>
                                      </w:divsChild>
                                    </w:div>
                                    <w:div w:id="19278987">
                                      <w:marLeft w:val="0"/>
                                      <w:marRight w:val="0"/>
                                      <w:marTop w:val="0"/>
                                      <w:marBottom w:val="0"/>
                                      <w:divBdr>
                                        <w:top w:val="none" w:sz="0" w:space="0" w:color="auto"/>
                                        <w:left w:val="none" w:sz="0" w:space="0" w:color="auto"/>
                                        <w:bottom w:val="none" w:sz="0" w:space="0" w:color="auto"/>
                                        <w:right w:val="none" w:sz="0" w:space="0" w:color="auto"/>
                                      </w:divBdr>
                                      <w:divsChild>
                                        <w:div w:id="1371881640">
                                          <w:marLeft w:val="0"/>
                                          <w:marRight w:val="0"/>
                                          <w:marTop w:val="0"/>
                                          <w:marBottom w:val="0"/>
                                          <w:divBdr>
                                            <w:top w:val="none" w:sz="0" w:space="0" w:color="auto"/>
                                            <w:left w:val="none" w:sz="0" w:space="0" w:color="auto"/>
                                            <w:bottom w:val="none" w:sz="0" w:space="0" w:color="auto"/>
                                            <w:right w:val="none" w:sz="0" w:space="0" w:color="auto"/>
                                          </w:divBdr>
                                        </w:div>
                                      </w:divsChild>
                                    </w:div>
                                    <w:div w:id="35281824">
                                      <w:marLeft w:val="0"/>
                                      <w:marRight w:val="0"/>
                                      <w:marTop w:val="0"/>
                                      <w:marBottom w:val="0"/>
                                      <w:divBdr>
                                        <w:top w:val="none" w:sz="0" w:space="0" w:color="auto"/>
                                        <w:left w:val="none" w:sz="0" w:space="0" w:color="auto"/>
                                        <w:bottom w:val="none" w:sz="0" w:space="0" w:color="auto"/>
                                        <w:right w:val="none" w:sz="0" w:space="0" w:color="auto"/>
                                      </w:divBdr>
                                      <w:divsChild>
                                        <w:div w:id="536937943">
                                          <w:marLeft w:val="0"/>
                                          <w:marRight w:val="0"/>
                                          <w:marTop w:val="0"/>
                                          <w:marBottom w:val="0"/>
                                          <w:divBdr>
                                            <w:top w:val="none" w:sz="0" w:space="0" w:color="auto"/>
                                            <w:left w:val="none" w:sz="0" w:space="0" w:color="auto"/>
                                            <w:bottom w:val="none" w:sz="0" w:space="0" w:color="auto"/>
                                            <w:right w:val="none" w:sz="0" w:space="0" w:color="auto"/>
                                          </w:divBdr>
                                        </w:div>
                                      </w:divsChild>
                                    </w:div>
                                    <w:div w:id="64227703">
                                      <w:marLeft w:val="0"/>
                                      <w:marRight w:val="0"/>
                                      <w:marTop w:val="0"/>
                                      <w:marBottom w:val="0"/>
                                      <w:divBdr>
                                        <w:top w:val="none" w:sz="0" w:space="0" w:color="auto"/>
                                        <w:left w:val="none" w:sz="0" w:space="0" w:color="auto"/>
                                        <w:bottom w:val="none" w:sz="0" w:space="0" w:color="auto"/>
                                        <w:right w:val="none" w:sz="0" w:space="0" w:color="auto"/>
                                      </w:divBdr>
                                      <w:divsChild>
                                        <w:div w:id="247273093">
                                          <w:marLeft w:val="0"/>
                                          <w:marRight w:val="0"/>
                                          <w:marTop w:val="0"/>
                                          <w:marBottom w:val="0"/>
                                          <w:divBdr>
                                            <w:top w:val="none" w:sz="0" w:space="0" w:color="auto"/>
                                            <w:left w:val="none" w:sz="0" w:space="0" w:color="auto"/>
                                            <w:bottom w:val="none" w:sz="0" w:space="0" w:color="auto"/>
                                            <w:right w:val="none" w:sz="0" w:space="0" w:color="auto"/>
                                          </w:divBdr>
                                        </w:div>
                                      </w:divsChild>
                                    </w:div>
                                    <w:div w:id="92434222">
                                      <w:marLeft w:val="0"/>
                                      <w:marRight w:val="0"/>
                                      <w:marTop w:val="0"/>
                                      <w:marBottom w:val="0"/>
                                      <w:divBdr>
                                        <w:top w:val="none" w:sz="0" w:space="0" w:color="auto"/>
                                        <w:left w:val="none" w:sz="0" w:space="0" w:color="auto"/>
                                        <w:bottom w:val="none" w:sz="0" w:space="0" w:color="auto"/>
                                        <w:right w:val="none" w:sz="0" w:space="0" w:color="auto"/>
                                      </w:divBdr>
                                      <w:divsChild>
                                        <w:div w:id="1330020254">
                                          <w:marLeft w:val="0"/>
                                          <w:marRight w:val="0"/>
                                          <w:marTop w:val="0"/>
                                          <w:marBottom w:val="0"/>
                                          <w:divBdr>
                                            <w:top w:val="none" w:sz="0" w:space="0" w:color="auto"/>
                                            <w:left w:val="none" w:sz="0" w:space="0" w:color="auto"/>
                                            <w:bottom w:val="none" w:sz="0" w:space="0" w:color="auto"/>
                                            <w:right w:val="none" w:sz="0" w:space="0" w:color="auto"/>
                                          </w:divBdr>
                                        </w:div>
                                        <w:div w:id="2005861769">
                                          <w:marLeft w:val="0"/>
                                          <w:marRight w:val="0"/>
                                          <w:marTop w:val="0"/>
                                          <w:marBottom w:val="0"/>
                                          <w:divBdr>
                                            <w:top w:val="none" w:sz="0" w:space="0" w:color="auto"/>
                                            <w:left w:val="none" w:sz="0" w:space="0" w:color="auto"/>
                                            <w:bottom w:val="none" w:sz="0" w:space="0" w:color="auto"/>
                                            <w:right w:val="none" w:sz="0" w:space="0" w:color="auto"/>
                                          </w:divBdr>
                                        </w:div>
                                      </w:divsChild>
                                    </w:div>
                                    <w:div w:id="104273005">
                                      <w:marLeft w:val="0"/>
                                      <w:marRight w:val="0"/>
                                      <w:marTop w:val="0"/>
                                      <w:marBottom w:val="0"/>
                                      <w:divBdr>
                                        <w:top w:val="none" w:sz="0" w:space="0" w:color="auto"/>
                                        <w:left w:val="none" w:sz="0" w:space="0" w:color="auto"/>
                                        <w:bottom w:val="none" w:sz="0" w:space="0" w:color="auto"/>
                                        <w:right w:val="none" w:sz="0" w:space="0" w:color="auto"/>
                                      </w:divBdr>
                                      <w:divsChild>
                                        <w:div w:id="1537112937">
                                          <w:marLeft w:val="0"/>
                                          <w:marRight w:val="0"/>
                                          <w:marTop w:val="0"/>
                                          <w:marBottom w:val="0"/>
                                          <w:divBdr>
                                            <w:top w:val="none" w:sz="0" w:space="0" w:color="auto"/>
                                            <w:left w:val="none" w:sz="0" w:space="0" w:color="auto"/>
                                            <w:bottom w:val="none" w:sz="0" w:space="0" w:color="auto"/>
                                            <w:right w:val="none" w:sz="0" w:space="0" w:color="auto"/>
                                          </w:divBdr>
                                        </w:div>
                                      </w:divsChild>
                                    </w:div>
                                    <w:div w:id="144325118">
                                      <w:marLeft w:val="0"/>
                                      <w:marRight w:val="0"/>
                                      <w:marTop w:val="0"/>
                                      <w:marBottom w:val="0"/>
                                      <w:divBdr>
                                        <w:top w:val="none" w:sz="0" w:space="0" w:color="auto"/>
                                        <w:left w:val="none" w:sz="0" w:space="0" w:color="auto"/>
                                        <w:bottom w:val="none" w:sz="0" w:space="0" w:color="auto"/>
                                        <w:right w:val="none" w:sz="0" w:space="0" w:color="auto"/>
                                      </w:divBdr>
                                      <w:divsChild>
                                        <w:div w:id="1853062550">
                                          <w:marLeft w:val="0"/>
                                          <w:marRight w:val="0"/>
                                          <w:marTop w:val="0"/>
                                          <w:marBottom w:val="0"/>
                                          <w:divBdr>
                                            <w:top w:val="none" w:sz="0" w:space="0" w:color="auto"/>
                                            <w:left w:val="none" w:sz="0" w:space="0" w:color="auto"/>
                                            <w:bottom w:val="none" w:sz="0" w:space="0" w:color="auto"/>
                                            <w:right w:val="none" w:sz="0" w:space="0" w:color="auto"/>
                                          </w:divBdr>
                                        </w:div>
                                      </w:divsChild>
                                    </w:div>
                                    <w:div w:id="197595495">
                                      <w:marLeft w:val="0"/>
                                      <w:marRight w:val="0"/>
                                      <w:marTop w:val="0"/>
                                      <w:marBottom w:val="0"/>
                                      <w:divBdr>
                                        <w:top w:val="none" w:sz="0" w:space="0" w:color="auto"/>
                                        <w:left w:val="none" w:sz="0" w:space="0" w:color="auto"/>
                                        <w:bottom w:val="none" w:sz="0" w:space="0" w:color="auto"/>
                                        <w:right w:val="none" w:sz="0" w:space="0" w:color="auto"/>
                                      </w:divBdr>
                                      <w:divsChild>
                                        <w:div w:id="1319503232">
                                          <w:marLeft w:val="0"/>
                                          <w:marRight w:val="0"/>
                                          <w:marTop w:val="0"/>
                                          <w:marBottom w:val="0"/>
                                          <w:divBdr>
                                            <w:top w:val="none" w:sz="0" w:space="0" w:color="auto"/>
                                            <w:left w:val="none" w:sz="0" w:space="0" w:color="auto"/>
                                            <w:bottom w:val="none" w:sz="0" w:space="0" w:color="auto"/>
                                            <w:right w:val="none" w:sz="0" w:space="0" w:color="auto"/>
                                          </w:divBdr>
                                        </w:div>
                                      </w:divsChild>
                                    </w:div>
                                    <w:div w:id="245187241">
                                      <w:marLeft w:val="0"/>
                                      <w:marRight w:val="0"/>
                                      <w:marTop w:val="0"/>
                                      <w:marBottom w:val="0"/>
                                      <w:divBdr>
                                        <w:top w:val="none" w:sz="0" w:space="0" w:color="auto"/>
                                        <w:left w:val="none" w:sz="0" w:space="0" w:color="auto"/>
                                        <w:bottom w:val="none" w:sz="0" w:space="0" w:color="auto"/>
                                        <w:right w:val="none" w:sz="0" w:space="0" w:color="auto"/>
                                      </w:divBdr>
                                      <w:divsChild>
                                        <w:div w:id="1452358343">
                                          <w:marLeft w:val="0"/>
                                          <w:marRight w:val="0"/>
                                          <w:marTop w:val="0"/>
                                          <w:marBottom w:val="0"/>
                                          <w:divBdr>
                                            <w:top w:val="none" w:sz="0" w:space="0" w:color="auto"/>
                                            <w:left w:val="none" w:sz="0" w:space="0" w:color="auto"/>
                                            <w:bottom w:val="none" w:sz="0" w:space="0" w:color="auto"/>
                                            <w:right w:val="none" w:sz="0" w:space="0" w:color="auto"/>
                                          </w:divBdr>
                                        </w:div>
                                      </w:divsChild>
                                    </w:div>
                                    <w:div w:id="281771155">
                                      <w:marLeft w:val="0"/>
                                      <w:marRight w:val="0"/>
                                      <w:marTop w:val="0"/>
                                      <w:marBottom w:val="0"/>
                                      <w:divBdr>
                                        <w:top w:val="none" w:sz="0" w:space="0" w:color="auto"/>
                                        <w:left w:val="none" w:sz="0" w:space="0" w:color="auto"/>
                                        <w:bottom w:val="none" w:sz="0" w:space="0" w:color="auto"/>
                                        <w:right w:val="none" w:sz="0" w:space="0" w:color="auto"/>
                                      </w:divBdr>
                                      <w:divsChild>
                                        <w:div w:id="53163876">
                                          <w:marLeft w:val="0"/>
                                          <w:marRight w:val="0"/>
                                          <w:marTop w:val="0"/>
                                          <w:marBottom w:val="0"/>
                                          <w:divBdr>
                                            <w:top w:val="none" w:sz="0" w:space="0" w:color="auto"/>
                                            <w:left w:val="none" w:sz="0" w:space="0" w:color="auto"/>
                                            <w:bottom w:val="none" w:sz="0" w:space="0" w:color="auto"/>
                                            <w:right w:val="none" w:sz="0" w:space="0" w:color="auto"/>
                                          </w:divBdr>
                                        </w:div>
                                      </w:divsChild>
                                    </w:div>
                                    <w:div w:id="297536560">
                                      <w:marLeft w:val="0"/>
                                      <w:marRight w:val="0"/>
                                      <w:marTop w:val="0"/>
                                      <w:marBottom w:val="0"/>
                                      <w:divBdr>
                                        <w:top w:val="none" w:sz="0" w:space="0" w:color="auto"/>
                                        <w:left w:val="none" w:sz="0" w:space="0" w:color="auto"/>
                                        <w:bottom w:val="none" w:sz="0" w:space="0" w:color="auto"/>
                                        <w:right w:val="none" w:sz="0" w:space="0" w:color="auto"/>
                                      </w:divBdr>
                                      <w:divsChild>
                                        <w:div w:id="247734078">
                                          <w:marLeft w:val="0"/>
                                          <w:marRight w:val="0"/>
                                          <w:marTop w:val="0"/>
                                          <w:marBottom w:val="0"/>
                                          <w:divBdr>
                                            <w:top w:val="none" w:sz="0" w:space="0" w:color="auto"/>
                                            <w:left w:val="none" w:sz="0" w:space="0" w:color="auto"/>
                                            <w:bottom w:val="none" w:sz="0" w:space="0" w:color="auto"/>
                                            <w:right w:val="none" w:sz="0" w:space="0" w:color="auto"/>
                                          </w:divBdr>
                                        </w:div>
                                        <w:div w:id="685062285">
                                          <w:marLeft w:val="0"/>
                                          <w:marRight w:val="0"/>
                                          <w:marTop w:val="0"/>
                                          <w:marBottom w:val="0"/>
                                          <w:divBdr>
                                            <w:top w:val="none" w:sz="0" w:space="0" w:color="auto"/>
                                            <w:left w:val="none" w:sz="0" w:space="0" w:color="auto"/>
                                            <w:bottom w:val="none" w:sz="0" w:space="0" w:color="auto"/>
                                            <w:right w:val="none" w:sz="0" w:space="0" w:color="auto"/>
                                          </w:divBdr>
                                        </w:div>
                                      </w:divsChild>
                                    </w:div>
                                    <w:div w:id="309135949">
                                      <w:marLeft w:val="0"/>
                                      <w:marRight w:val="0"/>
                                      <w:marTop w:val="0"/>
                                      <w:marBottom w:val="0"/>
                                      <w:divBdr>
                                        <w:top w:val="none" w:sz="0" w:space="0" w:color="auto"/>
                                        <w:left w:val="none" w:sz="0" w:space="0" w:color="auto"/>
                                        <w:bottom w:val="none" w:sz="0" w:space="0" w:color="auto"/>
                                        <w:right w:val="none" w:sz="0" w:space="0" w:color="auto"/>
                                      </w:divBdr>
                                      <w:divsChild>
                                        <w:div w:id="12727527">
                                          <w:marLeft w:val="0"/>
                                          <w:marRight w:val="0"/>
                                          <w:marTop w:val="0"/>
                                          <w:marBottom w:val="0"/>
                                          <w:divBdr>
                                            <w:top w:val="none" w:sz="0" w:space="0" w:color="auto"/>
                                            <w:left w:val="none" w:sz="0" w:space="0" w:color="auto"/>
                                            <w:bottom w:val="none" w:sz="0" w:space="0" w:color="auto"/>
                                            <w:right w:val="none" w:sz="0" w:space="0" w:color="auto"/>
                                          </w:divBdr>
                                        </w:div>
                                      </w:divsChild>
                                    </w:div>
                                    <w:div w:id="320160492">
                                      <w:marLeft w:val="0"/>
                                      <w:marRight w:val="0"/>
                                      <w:marTop w:val="0"/>
                                      <w:marBottom w:val="0"/>
                                      <w:divBdr>
                                        <w:top w:val="none" w:sz="0" w:space="0" w:color="auto"/>
                                        <w:left w:val="none" w:sz="0" w:space="0" w:color="auto"/>
                                        <w:bottom w:val="none" w:sz="0" w:space="0" w:color="auto"/>
                                        <w:right w:val="none" w:sz="0" w:space="0" w:color="auto"/>
                                      </w:divBdr>
                                      <w:divsChild>
                                        <w:div w:id="925268467">
                                          <w:marLeft w:val="0"/>
                                          <w:marRight w:val="0"/>
                                          <w:marTop w:val="0"/>
                                          <w:marBottom w:val="0"/>
                                          <w:divBdr>
                                            <w:top w:val="none" w:sz="0" w:space="0" w:color="auto"/>
                                            <w:left w:val="none" w:sz="0" w:space="0" w:color="auto"/>
                                            <w:bottom w:val="none" w:sz="0" w:space="0" w:color="auto"/>
                                            <w:right w:val="none" w:sz="0" w:space="0" w:color="auto"/>
                                          </w:divBdr>
                                        </w:div>
                                        <w:div w:id="1003818079">
                                          <w:marLeft w:val="0"/>
                                          <w:marRight w:val="0"/>
                                          <w:marTop w:val="0"/>
                                          <w:marBottom w:val="0"/>
                                          <w:divBdr>
                                            <w:top w:val="none" w:sz="0" w:space="0" w:color="auto"/>
                                            <w:left w:val="none" w:sz="0" w:space="0" w:color="auto"/>
                                            <w:bottom w:val="none" w:sz="0" w:space="0" w:color="auto"/>
                                            <w:right w:val="none" w:sz="0" w:space="0" w:color="auto"/>
                                          </w:divBdr>
                                        </w:div>
                                      </w:divsChild>
                                    </w:div>
                                    <w:div w:id="334571736">
                                      <w:marLeft w:val="0"/>
                                      <w:marRight w:val="0"/>
                                      <w:marTop w:val="0"/>
                                      <w:marBottom w:val="0"/>
                                      <w:divBdr>
                                        <w:top w:val="none" w:sz="0" w:space="0" w:color="auto"/>
                                        <w:left w:val="none" w:sz="0" w:space="0" w:color="auto"/>
                                        <w:bottom w:val="none" w:sz="0" w:space="0" w:color="auto"/>
                                        <w:right w:val="none" w:sz="0" w:space="0" w:color="auto"/>
                                      </w:divBdr>
                                      <w:divsChild>
                                        <w:div w:id="345402910">
                                          <w:marLeft w:val="0"/>
                                          <w:marRight w:val="0"/>
                                          <w:marTop w:val="0"/>
                                          <w:marBottom w:val="0"/>
                                          <w:divBdr>
                                            <w:top w:val="none" w:sz="0" w:space="0" w:color="auto"/>
                                            <w:left w:val="none" w:sz="0" w:space="0" w:color="auto"/>
                                            <w:bottom w:val="none" w:sz="0" w:space="0" w:color="auto"/>
                                            <w:right w:val="none" w:sz="0" w:space="0" w:color="auto"/>
                                          </w:divBdr>
                                        </w:div>
                                      </w:divsChild>
                                    </w:div>
                                    <w:div w:id="336540710">
                                      <w:marLeft w:val="0"/>
                                      <w:marRight w:val="0"/>
                                      <w:marTop w:val="0"/>
                                      <w:marBottom w:val="0"/>
                                      <w:divBdr>
                                        <w:top w:val="none" w:sz="0" w:space="0" w:color="auto"/>
                                        <w:left w:val="none" w:sz="0" w:space="0" w:color="auto"/>
                                        <w:bottom w:val="none" w:sz="0" w:space="0" w:color="auto"/>
                                        <w:right w:val="none" w:sz="0" w:space="0" w:color="auto"/>
                                      </w:divBdr>
                                      <w:divsChild>
                                        <w:div w:id="1217208186">
                                          <w:marLeft w:val="0"/>
                                          <w:marRight w:val="0"/>
                                          <w:marTop w:val="0"/>
                                          <w:marBottom w:val="0"/>
                                          <w:divBdr>
                                            <w:top w:val="none" w:sz="0" w:space="0" w:color="auto"/>
                                            <w:left w:val="none" w:sz="0" w:space="0" w:color="auto"/>
                                            <w:bottom w:val="none" w:sz="0" w:space="0" w:color="auto"/>
                                            <w:right w:val="none" w:sz="0" w:space="0" w:color="auto"/>
                                          </w:divBdr>
                                        </w:div>
                                      </w:divsChild>
                                    </w:div>
                                    <w:div w:id="341973792">
                                      <w:marLeft w:val="0"/>
                                      <w:marRight w:val="0"/>
                                      <w:marTop w:val="0"/>
                                      <w:marBottom w:val="0"/>
                                      <w:divBdr>
                                        <w:top w:val="none" w:sz="0" w:space="0" w:color="auto"/>
                                        <w:left w:val="none" w:sz="0" w:space="0" w:color="auto"/>
                                        <w:bottom w:val="none" w:sz="0" w:space="0" w:color="auto"/>
                                        <w:right w:val="none" w:sz="0" w:space="0" w:color="auto"/>
                                      </w:divBdr>
                                      <w:divsChild>
                                        <w:div w:id="51080720">
                                          <w:marLeft w:val="0"/>
                                          <w:marRight w:val="0"/>
                                          <w:marTop w:val="0"/>
                                          <w:marBottom w:val="0"/>
                                          <w:divBdr>
                                            <w:top w:val="none" w:sz="0" w:space="0" w:color="auto"/>
                                            <w:left w:val="none" w:sz="0" w:space="0" w:color="auto"/>
                                            <w:bottom w:val="none" w:sz="0" w:space="0" w:color="auto"/>
                                            <w:right w:val="none" w:sz="0" w:space="0" w:color="auto"/>
                                          </w:divBdr>
                                        </w:div>
                                      </w:divsChild>
                                    </w:div>
                                    <w:div w:id="356925576">
                                      <w:marLeft w:val="0"/>
                                      <w:marRight w:val="0"/>
                                      <w:marTop w:val="0"/>
                                      <w:marBottom w:val="0"/>
                                      <w:divBdr>
                                        <w:top w:val="none" w:sz="0" w:space="0" w:color="auto"/>
                                        <w:left w:val="none" w:sz="0" w:space="0" w:color="auto"/>
                                        <w:bottom w:val="none" w:sz="0" w:space="0" w:color="auto"/>
                                        <w:right w:val="none" w:sz="0" w:space="0" w:color="auto"/>
                                      </w:divBdr>
                                      <w:divsChild>
                                        <w:div w:id="1200750796">
                                          <w:marLeft w:val="0"/>
                                          <w:marRight w:val="0"/>
                                          <w:marTop w:val="0"/>
                                          <w:marBottom w:val="0"/>
                                          <w:divBdr>
                                            <w:top w:val="none" w:sz="0" w:space="0" w:color="auto"/>
                                            <w:left w:val="none" w:sz="0" w:space="0" w:color="auto"/>
                                            <w:bottom w:val="none" w:sz="0" w:space="0" w:color="auto"/>
                                            <w:right w:val="none" w:sz="0" w:space="0" w:color="auto"/>
                                          </w:divBdr>
                                        </w:div>
                                      </w:divsChild>
                                    </w:div>
                                    <w:div w:id="359162691">
                                      <w:marLeft w:val="0"/>
                                      <w:marRight w:val="0"/>
                                      <w:marTop w:val="0"/>
                                      <w:marBottom w:val="0"/>
                                      <w:divBdr>
                                        <w:top w:val="none" w:sz="0" w:space="0" w:color="auto"/>
                                        <w:left w:val="none" w:sz="0" w:space="0" w:color="auto"/>
                                        <w:bottom w:val="none" w:sz="0" w:space="0" w:color="auto"/>
                                        <w:right w:val="none" w:sz="0" w:space="0" w:color="auto"/>
                                      </w:divBdr>
                                      <w:divsChild>
                                        <w:div w:id="2033066904">
                                          <w:marLeft w:val="0"/>
                                          <w:marRight w:val="0"/>
                                          <w:marTop w:val="0"/>
                                          <w:marBottom w:val="0"/>
                                          <w:divBdr>
                                            <w:top w:val="none" w:sz="0" w:space="0" w:color="auto"/>
                                            <w:left w:val="none" w:sz="0" w:space="0" w:color="auto"/>
                                            <w:bottom w:val="none" w:sz="0" w:space="0" w:color="auto"/>
                                            <w:right w:val="none" w:sz="0" w:space="0" w:color="auto"/>
                                          </w:divBdr>
                                        </w:div>
                                      </w:divsChild>
                                    </w:div>
                                    <w:div w:id="359940801">
                                      <w:marLeft w:val="0"/>
                                      <w:marRight w:val="0"/>
                                      <w:marTop w:val="0"/>
                                      <w:marBottom w:val="0"/>
                                      <w:divBdr>
                                        <w:top w:val="none" w:sz="0" w:space="0" w:color="auto"/>
                                        <w:left w:val="none" w:sz="0" w:space="0" w:color="auto"/>
                                        <w:bottom w:val="none" w:sz="0" w:space="0" w:color="auto"/>
                                        <w:right w:val="none" w:sz="0" w:space="0" w:color="auto"/>
                                      </w:divBdr>
                                      <w:divsChild>
                                        <w:div w:id="1647776226">
                                          <w:marLeft w:val="0"/>
                                          <w:marRight w:val="0"/>
                                          <w:marTop w:val="0"/>
                                          <w:marBottom w:val="0"/>
                                          <w:divBdr>
                                            <w:top w:val="none" w:sz="0" w:space="0" w:color="auto"/>
                                            <w:left w:val="none" w:sz="0" w:space="0" w:color="auto"/>
                                            <w:bottom w:val="none" w:sz="0" w:space="0" w:color="auto"/>
                                            <w:right w:val="none" w:sz="0" w:space="0" w:color="auto"/>
                                          </w:divBdr>
                                        </w:div>
                                      </w:divsChild>
                                    </w:div>
                                    <w:div w:id="372923847">
                                      <w:marLeft w:val="0"/>
                                      <w:marRight w:val="0"/>
                                      <w:marTop w:val="0"/>
                                      <w:marBottom w:val="0"/>
                                      <w:divBdr>
                                        <w:top w:val="none" w:sz="0" w:space="0" w:color="auto"/>
                                        <w:left w:val="none" w:sz="0" w:space="0" w:color="auto"/>
                                        <w:bottom w:val="none" w:sz="0" w:space="0" w:color="auto"/>
                                        <w:right w:val="none" w:sz="0" w:space="0" w:color="auto"/>
                                      </w:divBdr>
                                      <w:divsChild>
                                        <w:div w:id="1246186649">
                                          <w:marLeft w:val="0"/>
                                          <w:marRight w:val="0"/>
                                          <w:marTop w:val="0"/>
                                          <w:marBottom w:val="0"/>
                                          <w:divBdr>
                                            <w:top w:val="none" w:sz="0" w:space="0" w:color="auto"/>
                                            <w:left w:val="none" w:sz="0" w:space="0" w:color="auto"/>
                                            <w:bottom w:val="none" w:sz="0" w:space="0" w:color="auto"/>
                                            <w:right w:val="none" w:sz="0" w:space="0" w:color="auto"/>
                                          </w:divBdr>
                                        </w:div>
                                      </w:divsChild>
                                    </w:div>
                                    <w:div w:id="423965699">
                                      <w:marLeft w:val="0"/>
                                      <w:marRight w:val="0"/>
                                      <w:marTop w:val="0"/>
                                      <w:marBottom w:val="0"/>
                                      <w:divBdr>
                                        <w:top w:val="none" w:sz="0" w:space="0" w:color="auto"/>
                                        <w:left w:val="none" w:sz="0" w:space="0" w:color="auto"/>
                                        <w:bottom w:val="none" w:sz="0" w:space="0" w:color="auto"/>
                                        <w:right w:val="none" w:sz="0" w:space="0" w:color="auto"/>
                                      </w:divBdr>
                                      <w:divsChild>
                                        <w:div w:id="2089955729">
                                          <w:marLeft w:val="0"/>
                                          <w:marRight w:val="0"/>
                                          <w:marTop w:val="0"/>
                                          <w:marBottom w:val="0"/>
                                          <w:divBdr>
                                            <w:top w:val="none" w:sz="0" w:space="0" w:color="auto"/>
                                            <w:left w:val="none" w:sz="0" w:space="0" w:color="auto"/>
                                            <w:bottom w:val="none" w:sz="0" w:space="0" w:color="auto"/>
                                            <w:right w:val="none" w:sz="0" w:space="0" w:color="auto"/>
                                          </w:divBdr>
                                        </w:div>
                                      </w:divsChild>
                                    </w:div>
                                    <w:div w:id="439840952">
                                      <w:marLeft w:val="0"/>
                                      <w:marRight w:val="0"/>
                                      <w:marTop w:val="0"/>
                                      <w:marBottom w:val="0"/>
                                      <w:divBdr>
                                        <w:top w:val="none" w:sz="0" w:space="0" w:color="auto"/>
                                        <w:left w:val="none" w:sz="0" w:space="0" w:color="auto"/>
                                        <w:bottom w:val="none" w:sz="0" w:space="0" w:color="auto"/>
                                        <w:right w:val="none" w:sz="0" w:space="0" w:color="auto"/>
                                      </w:divBdr>
                                      <w:divsChild>
                                        <w:div w:id="932317329">
                                          <w:marLeft w:val="0"/>
                                          <w:marRight w:val="0"/>
                                          <w:marTop w:val="0"/>
                                          <w:marBottom w:val="0"/>
                                          <w:divBdr>
                                            <w:top w:val="none" w:sz="0" w:space="0" w:color="auto"/>
                                            <w:left w:val="none" w:sz="0" w:space="0" w:color="auto"/>
                                            <w:bottom w:val="none" w:sz="0" w:space="0" w:color="auto"/>
                                            <w:right w:val="none" w:sz="0" w:space="0" w:color="auto"/>
                                          </w:divBdr>
                                        </w:div>
                                      </w:divsChild>
                                    </w:div>
                                    <w:div w:id="442504207">
                                      <w:marLeft w:val="0"/>
                                      <w:marRight w:val="0"/>
                                      <w:marTop w:val="0"/>
                                      <w:marBottom w:val="0"/>
                                      <w:divBdr>
                                        <w:top w:val="none" w:sz="0" w:space="0" w:color="auto"/>
                                        <w:left w:val="none" w:sz="0" w:space="0" w:color="auto"/>
                                        <w:bottom w:val="none" w:sz="0" w:space="0" w:color="auto"/>
                                        <w:right w:val="none" w:sz="0" w:space="0" w:color="auto"/>
                                      </w:divBdr>
                                      <w:divsChild>
                                        <w:div w:id="635061073">
                                          <w:marLeft w:val="0"/>
                                          <w:marRight w:val="0"/>
                                          <w:marTop w:val="0"/>
                                          <w:marBottom w:val="0"/>
                                          <w:divBdr>
                                            <w:top w:val="none" w:sz="0" w:space="0" w:color="auto"/>
                                            <w:left w:val="none" w:sz="0" w:space="0" w:color="auto"/>
                                            <w:bottom w:val="none" w:sz="0" w:space="0" w:color="auto"/>
                                            <w:right w:val="none" w:sz="0" w:space="0" w:color="auto"/>
                                          </w:divBdr>
                                        </w:div>
                                      </w:divsChild>
                                    </w:div>
                                    <w:div w:id="468786112">
                                      <w:marLeft w:val="0"/>
                                      <w:marRight w:val="0"/>
                                      <w:marTop w:val="0"/>
                                      <w:marBottom w:val="0"/>
                                      <w:divBdr>
                                        <w:top w:val="none" w:sz="0" w:space="0" w:color="auto"/>
                                        <w:left w:val="none" w:sz="0" w:space="0" w:color="auto"/>
                                        <w:bottom w:val="none" w:sz="0" w:space="0" w:color="auto"/>
                                        <w:right w:val="none" w:sz="0" w:space="0" w:color="auto"/>
                                      </w:divBdr>
                                      <w:divsChild>
                                        <w:div w:id="1010065559">
                                          <w:marLeft w:val="0"/>
                                          <w:marRight w:val="0"/>
                                          <w:marTop w:val="0"/>
                                          <w:marBottom w:val="0"/>
                                          <w:divBdr>
                                            <w:top w:val="none" w:sz="0" w:space="0" w:color="auto"/>
                                            <w:left w:val="none" w:sz="0" w:space="0" w:color="auto"/>
                                            <w:bottom w:val="none" w:sz="0" w:space="0" w:color="auto"/>
                                            <w:right w:val="none" w:sz="0" w:space="0" w:color="auto"/>
                                          </w:divBdr>
                                        </w:div>
                                      </w:divsChild>
                                    </w:div>
                                    <w:div w:id="496766379">
                                      <w:marLeft w:val="0"/>
                                      <w:marRight w:val="0"/>
                                      <w:marTop w:val="0"/>
                                      <w:marBottom w:val="0"/>
                                      <w:divBdr>
                                        <w:top w:val="none" w:sz="0" w:space="0" w:color="auto"/>
                                        <w:left w:val="none" w:sz="0" w:space="0" w:color="auto"/>
                                        <w:bottom w:val="none" w:sz="0" w:space="0" w:color="auto"/>
                                        <w:right w:val="none" w:sz="0" w:space="0" w:color="auto"/>
                                      </w:divBdr>
                                      <w:divsChild>
                                        <w:div w:id="1462072702">
                                          <w:marLeft w:val="0"/>
                                          <w:marRight w:val="0"/>
                                          <w:marTop w:val="0"/>
                                          <w:marBottom w:val="0"/>
                                          <w:divBdr>
                                            <w:top w:val="none" w:sz="0" w:space="0" w:color="auto"/>
                                            <w:left w:val="none" w:sz="0" w:space="0" w:color="auto"/>
                                            <w:bottom w:val="none" w:sz="0" w:space="0" w:color="auto"/>
                                            <w:right w:val="none" w:sz="0" w:space="0" w:color="auto"/>
                                          </w:divBdr>
                                        </w:div>
                                      </w:divsChild>
                                    </w:div>
                                    <w:div w:id="502017993">
                                      <w:marLeft w:val="0"/>
                                      <w:marRight w:val="0"/>
                                      <w:marTop w:val="0"/>
                                      <w:marBottom w:val="0"/>
                                      <w:divBdr>
                                        <w:top w:val="none" w:sz="0" w:space="0" w:color="auto"/>
                                        <w:left w:val="none" w:sz="0" w:space="0" w:color="auto"/>
                                        <w:bottom w:val="none" w:sz="0" w:space="0" w:color="auto"/>
                                        <w:right w:val="none" w:sz="0" w:space="0" w:color="auto"/>
                                      </w:divBdr>
                                      <w:divsChild>
                                        <w:div w:id="470370747">
                                          <w:marLeft w:val="0"/>
                                          <w:marRight w:val="0"/>
                                          <w:marTop w:val="0"/>
                                          <w:marBottom w:val="0"/>
                                          <w:divBdr>
                                            <w:top w:val="none" w:sz="0" w:space="0" w:color="auto"/>
                                            <w:left w:val="none" w:sz="0" w:space="0" w:color="auto"/>
                                            <w:bottom w:val="none" w:sz="0" w:space="0" w:color="auto"/>
                                            <w:right w:val="none" w:sz="0" w:space="0" w:color="auto"/>
                                          </w:divBdr>
                                        </w:div>
                                      </w:divsChild>
                                    </w:div>
                                    <w:div w:id="516046999">
                                      <w:marLeft w:val="0"/>
                                      <w:marRight w:val="0"/>
                                      <w:marTop w:val="0"/>
                                      <w:marBottom w:val="0"/>
                                      <w:divBdr>
                                        <w:top w:val="none" w:sz="0" w:space="0" w:color="auto"/>
                                        <w:left w:val="none" w:sz="0" w:space="0" w:color="auto"/>
                                        <w:bottom w:val="none" w:sz="0" w:space="0" w:color="auto"/>
                                        <w:right w:val="none" w:sz="0" w:space="0" w:color="auto"/>
                                      </w:divBdr>
                                      <w:divsChild>
                                        <w:div w:id="905725564">
                                          <w:marLeft w:val="0"/>
                                          <w:marRight w:val="0"/>
                                          <w:marTop w:val="0"/>
                                          <w:marBottom w:val="0"/>
                                          <w:divBdr>
                                            <w:top w:val="none" w:sz="0" w:space="0" w:color="auto"/>
                                            <w:left w:val="none" w:sz="0" w:space="0" w:color="auto"/>
                                            <w:bottom w:val="none" w:sz="0" w:space="0" w:color="auto"/>
                                            <w:right w:val="none" w:sz="0" w:space="0" w:color="auto"/>
                                          </w:divBdr>
                                        </w:div>
                                      </w:divsChild>
                                    </w:div>
                                    <w:div w:id="570583426">
                                      <w:marLeft w:val="0"/>
                                      <w:marRight w:val="0"/>
                                      <w:marTop w:val="0"/>
                                      <w:marBottom w:val="0"/>
                                      <w:divBdr>
                                        <w:top w:val="none" w:sz="0" w:space="0" w:color="auto"/>
                                        <w:left w:val="none" w:sz="0" w:space="0" w:color="auto"/>
                                        <w:bottom w:val="none" w:sz="0" w:space="0" w:color="auto"/>
                                        <w:right w:val="none" w:sz="0" w:space="0" w:color="auto"/>
                                      </w:divBdr>
                                      <w:divsChild>
                                        <w:div w:id="2009403160">
                                          <w:marLeft w:val="0"/>
                                          <w:marRight w:val="0"/>
                                          <w:marTop w:val="0"/>
                                          <w:marBottom w:val="0"/>
                                          <w:divBdr>
                                            <w:top w:val="none" w:sz="0" w:space="0" w:color="auto"/>
                                            <w:left w:val="none" w:sz="0" w:space="0" w:color="auto"/>
                                            <w:bottom w:val="none" w:sz="0" w:space="0" w:color="auto"/>
                                            <w:right w:val="none" w:sz="0" w:space="0" w:color="auto"/>
                                          </w:divBdr>
                                        </w:div>
                                      </w:divsChild>
                                    </w:div>
                                    <w:div w:id="698043217">
                                      <w:marLeft w:val="0"/>
                                      <w:marRight w:val="0"/>
                                      <w:marTop w:val="0"/>
                                      <w:marBottom w:val="0"/>
                                      <w:divBdr>
                                        <w:top w:val="none" w:sz="0" w:space="0" w:color="auto"/>
                                        <w:left w:val="none" w:sz="0" w:space="0" w:color="auto"/>
                                        <w:bottom w:val="none" w:sz="0" w:space="0" w:color="auto"/>
                                        <w:right w:val="none" w:sz="0" w:space="0" w:color="auto"/>
                                      </w:divBdr>
                                      <w:divsChild>
                                        <w:div w:id="344671264">
                                          <w:marLeft w:val="0"/>
                                          <w:marRight w:val="0"/>
                                          <w:marTop w:val="0"/>
                                          <w:marBottom w:val="0"/>
                                          <w:divBdr>
                                            <w:top w:val="none" w:sz="0" w:space="0" w:color="auto"/>
                                            <w:left w:val="none" w:sz="0" w:space="0" w:color="auto"/>
                                            <w:bottom w:val="none" w:sz="0" w:space="0" w:color="auto"/>
                                            <w:right w:val="none" w:sz="0" w:space="0" w:color="auto"/>
                                          </w:divBdr>
                                        </w:div>
                                      </w:divsChild>
                                    </w:div>
                                    <w:div w:id="698898206">
                                      <w:marLeft w:val="0"/>
                                      <w:marRight w:val="0"/>
                                      <w:marTop w:val="0"/>
                                      <w:marBottom w:val="0"/>
                                      <w:divBdr>
                                        <w:top w:val="none" w:sz="0" w:space="0" w:color="auto"/>
                                        <w:left w:val="none" w:sz="0" w:space="0" w:color="auto"/>
                                        <w:bottom w:val="none" w:sz="0" w:space="0" w:color="auto"/>
                                        <w:right w:val="none" w:sz="0" w:space="0" w:color="auto"/>
                                      </w:divBdr>
                                      <w:divsChild>
                                        <w:div w:id="362021312">
                                          <w:marLeft w:val="0"/>
                                          <w:marRight w:val="0"/>
                                          <w:marTop w:val="0"/>
                                          <w:marBottom w:val="0"/>
                                          <w:divBdr>
                                            <w:top w:val="none" w:sz="0" w:space="0" w:color="auto"/>
                                            <w:left w:val="none" w:sz="0" w:space="0" w:color="auto"/>
                                            <w:bottom w:val="none" w:sz="0" w:space="0" w:color="auto"/>
                                            <w:right w:val="none" w:sz="0" w:space="0" w:color="auto"/>
                                          </w:divBdr>
                                        </w:div>
                                        <w:div w:id="488179780">
                                          <w:marLeft w:val="0"/>
                                          <w:marRight w:val="0"/>
                                          <w:marTop w:val="0"/>
                                          <w:marBottom w:val="0"/>
                                          <w:divBdr>
                                            <w:top w:val="none" w:sz="0" w:space="0" w:color="auto"/>
                                            <w:left w:val="none" w:sz="0" w:space="0" w:color="auto"/>
                                            <w:bottom w:val="none" w:sz="0" w:space="0" w:color="auto"/>
                                            <w:right w:val="none" w:sz="0" w:space="0" w:color="auto"/>
                                          </w:divBdr>
                                        </w:div>
                                      </w:divsChild>
                                    </w:div>
                                    <w:div w:id="702905618">
                                      <w:marLeft w:val="0"/>
                                      <w:marRight w:val="0"/>
                                      <w:marTop w:val="0"/>
                                      <w:marBottom w:val="0"/>
                                      <w:divBdr>
                                        <w:top w:val="none" w:sz="0" w:space="0" w:color="auto"/>
                                        <w:left w:val="none" w:sz="0" w:space="0" w:color="auto"/>
                                        <w:bottom w:val="none" w:sz="0" w:space="0" w:color="auto"/>
                                        <w:right w:val="none" w:sz="0" w:space="0" w:color="auto"/>
                                      </w:divBdr>
                                    </w:div>
                                    <w:div w:id="752555968">
                                      <w:marLeft w:val="0"/>
                                      <w:marRight w:val="0"/>
                                      <w:marTop w:val="0"/>
                                      <w:marBottom w:val="0"/>
                                      <w:divBdr>
                                        <w:top w:val="none" w:sz="0" w:space="0" w:color="auto"/>
                                        <w:left w:val="none" w:sz="0" w:space="0" w:color="auto"/>
                                        <w:bottom w:val="none" w:sz="0" w:space="0" w:color="auto"/>
                                        <w:right w:val="none" w:sz="0" w:space="0" w:color="auto"/>
                                      </w:divBdr>
                                      <w:divsChild>
                                        <w:div w:id="1797018134">
                                          <w:marLeft w:val="0"/>
                                          <w:marRight w:val="0"/>
                                          <w:marTop w:val="0"/>
                                          <w:marBottom w:val="0"/>
                                          <w:divBdr>
                                            <w:top w:val="none" w:sz="0" w:space="0" w:color="auto"/>
                                            <w:left w:val="none" w:sz="0" w:space="0" w:color="auto"/>
                                            <w:bottom w:val="none" w:sz="0" w:space="0" w:color="auto"/>
                                            <w:right w:val="none" w:sz="0" w:space="0" w:color="auto"/>
                                          </w:divBdr>
                                        </w:div>
                                      </w:divsChild>
                                    </w:div>
                                    <w:div w:id="783963897">
                                      <w:marLeft w:val="0"/>
                                      <w:marRight w:val="0"/>
                                      <w:marTop w:val="0"/>
                                      <w:marBottom w:val="0"/>
                                      <w:divBdr>
                                        <w:top w:val="none" w:sz="0" w:space="0" w:color="auto"/>
                                        <w:left w:val="none" w:sz="0" w:space="0" w:color="auto"/>
                                        <w:bottom w:val="none" w:sz="0" w:space="0" w:color="auto"/>
                                        <w:right w:val="none" w:sz="0" w:space="0" w:color="auto"/>
                                      </w:divBdr>
                                    </w:div>
                                    <w:div w:id="814950599">
                                      <w:marLeft w:val="0"/>
                                      <w:marRight w:val="0"/>
                                      <w:marTop w:val="0"/>
                                      <w:marBottom w:val="0"/>
                                      <w:divBdr>
                                        <w:top w:val="none" w:sz="0" w:space="0" w:color="auto"/>
                                        <w:left w:val="none" w:sz="0" w:space="0" w:color="auto"/>
                                        <w:bottom w:val="none" w:sz="0" w:space="0" w:color="auto"/>
                                        <w:right w:val="none" w:sz="0" w:space="0" w:color="auto"/>
                                      </w:divBdr>
                                      <w:divsChild>
                                        <w:div w:id="1889877895">
                                          <w:marLeft w:val="0"/>
                                          <w:marRight w:val="0"/>
                                          <w:marTop w:val="0"/>
                                          <w:marBottom w:val="0"/>
                                          <w:divBdr>
                                            <w:top w:val="none" w:sz="0" w:space="0" w:color="auto"/>
                                            <w:left w:val="none" w:sz="0" w:space="0" w:color="auto"/>
                                            <w:bottom w:val="none" w:sz="0" w:space="0" w:color="auto"/>
                                            <w:right w:val="none" w:sz="0" w:space="0" w:color="auto"/>
                                          </w:divBdr>
                                        </w:div>
                                      </w:divsChild>
                                    </w:div>
                                    <w:div w:id="845826212">
                                      <w:marLeft w:val="0"/>
                                      <w:marRight w:val="0"/>
                                      <w:marTop w:val="0"/>
                                      <w:marBottom w:val="0"/>
                                      <w:divBdr>
                                        <w:top w:val="none" w:sz="0" w:space="0" w:color="auto"/>
                                        <w:left w:val="none" w:sz="0" w:space="0" w:color="auto"/>
                                        <w:bottom w:val="none" w:sz="0" w:space="0" w:color="auto"/>
                                        <w:right w:val="none" w:sz="0" w:space="0" w:color="auto"/>
                                      </w:divBdr>
                                      <w:divsChild>
                                        <w:div w:id="659888014">
                                          <w:marLeft w:val="0"/>
                                          <w:marRight w:val="0"/>
                                          <w:marTop w:val="0"/>
                                          <w:marBottom w:val="0"/>
                                          <w:divBdr>
                                            <w:top w:val="none" w:sz="0" w:space="0" w:color="auto"/>
                                            <w:left w:val="none" w:sz="0" w:space="0" w:color="auto"/>
                                            <w:bottom w:val="none" w:sz="0" w:space="0" w:color="auto"/>
                                            <w:right w:val="none" w:sz="0" w:space="0" w:color="auto"/>
                                          </w:divBdr>
                                        </w:div>
                                      </w:divsChild>
                                    </w:div>
                                    <w:div w:id="902761146">
                                      <w:marLeft w:val="0"/>
                                      <w:marRight w:val="0"/>
                                      <w:marTop w:val="0"/>
                                      <w:marBottom w:val="0"/>
                                      <w:divBdr>
                                        <w:top w:val="none" w:sz="0" w:space="0" w:color="auto"/>
                                        <w:left w:val="none" w:sz="0" w:space="0" w:color="auto"/>
                                        <w:bottom w:val="none" w:sz="0" w:space="0" w:color="auto"/>
                                        <w:right w:val="none" w:sz="0" w:space="0" w:color="auto"/>
                                      </w:divBdr>
                                      <w:divsChild>
                                        <w:div w:id="29770301">
                                          <w:marLeft w:val="0"/>
                                          <w:marRight w:val="0"/>
                                          <w:marTop w:val="0"/>
                                          <w:marBottom w:val="0"/>
                                          <w:divBdr>
                                            <w:top w:val="none" w:sz="0" w:space="0" w:color="auto"/>
                                            <w:left w:val="none" w:sz="0" w:space="0" w:color="auto"/>
                                            <w:bottom w:val="none" w:sz="0" w:space="0" w:color="auto"/>
                                            <w:right w:val="none" w:sz="0" w:space="0" w:color="auto"/>
                                          </w:divBdr>
                                        </w:div>
                                        <w:div w:id="154731393">
                                          <w:marLeft w:val="0"/>
                                          <w:marRight w:val="0"/>
                                          <w:marTop w:val="0"/>
                                          <w:marBottom w:val="0"/>
                                          <w:divBdr>
                                            <w:top w:val="none" w:sz="0" w:space="0" w:color="auto"/>
                                            <w:left w:val="none" w:sz="0" w:space="0" w:color="auto"/>
                                            <w:bottom w:val="none" w:sz="0" w:space="0" w:color="auto"/>
                                            <w:right w:val="none" w:sz="0" w:space="0" w:color="auto"/>
                                          </w:divBdr>
                                        </w:div>
                                      </w:divsChild>
                                    </w:div>
                                    <w:div w:id="911769441">
                                      <w:marLeft w:val="0"/>
                                      <w:marRight w:val="0"/>
                                      <w:marTop w:val="0"/>
                                      <w:marBottom w:val="0"/>
                                      <w:divBdr>
                                        <w:top w:val="none" w:sz="0" w:space="0" w:color="auto"/>
                                        <w:left w:val="none" w:sz="0" w:space="0" w:color="auto"/>
                                        <w:bottom w:val="none" w:sz="0" w:space="0" w:color="auto"/>
                                        <w:right w:val="none" w:sz="0" w:space="0" w:color="auto"/>
                                      </w:divBdr>
                                      <w:divsChild>
                                        <w:div w:id="1375079720">
                                          <w:marLeft w:val="0"/>
                                          <w:marRight w:val="0"/>
                                          <w:marTop w:val="0"/>
                                          <w:marBottom w:val="0"/>
                                          <w:divBdr>
                                            <w:top w:val="none" w:sz="0" w:space="0" w:color="auto"/>
                                            <w:left w:val="none" w:sz="0" w:space="0" w:color="auto"/>
                                            <w:bottom w:val="none" w:sz="0" w:space="0" w:color="auto"/>
                                            <w:right w:val="none" w:sz="0" w:space="0" w:color="auto"/>
                                          </w:divBdr>
                                        </w:div>
                                      </w:divsChild>
                                    </w:div>
                                    <w:div w:id="955599933">
                                      <w:marLeft w:val="0"/>
                                      <w:marRight w:val="0"/>
                                      <w:marTop w:val="0"/>
                                      <w:marBottom w:val="0"/>
                                      <w:divBdr>
                                        <w:top w:val="none" w:sz="0" w:space="0" w:color="auto"/>
                                        <w:left w:val="none" w:sz="0" w:space="0" w:color="auto"/>
                                        <w:bottom w:val="none" w:sz="0" w:space="0" w:color="auto"/>
                                        <w:right w:val="none" w:sz="0" w:space="0" w:color="auto"/>
                                      </w:divBdr>
                                      <w:divsChild>
                                        <w:div w:id="1648973628">
                                          <w:marLeft w:val="0"/>
                                          <w:marRight w:val="0"/>
                                          <w:marTop w:val="0"/>
                                          <w:marBottom w:val="0"/>
                                          <w:divBdr>
                                            <w:top w:val="none" w:sz="0" w:space="0" w:color="auto"/>
                                            <w:left w:val="none" w:sz="0" w:space="0" w:color="auto"/>
                                            <w:bottom w:val="none" w:sz="0" w:space="0" w:color="auto"/>
                                            <w:right w:val="none" w:sz="0" w:space="0" w:color="auto"/>
                                          </w:divBdr>
                                        </w:div>
                                      </w:divsChild>
                                    </w:div>
                                    <w:div w:id="982662700">
                                      <w:marLeft w:val="0"/>
                                      <w:marRight w:val="0"/>
                                      <w:marTop w:val="0"/>
                                      <w:marBottom w:val="0"/>
                                      <w:divBdr>
                                        <w:top w:val="none" w:sz="0" w:space="0" w:color="auto"/>
                                        <w:left w:val="none" w:sz="0" w:space="0" w:color="auto"/>
                                        <w:bottom w:val="none" w:sz="0" w:space="0" w:color="auto"/>
                                        <w:right w:val="none" w:sz="0" w:space="0" w:color="auto"/>
                                      </w:divBdr>
                                    </w:div>
                                    <w:div w:id="991324914">
                                      <w:marLeft w:val="0"/>
                                      <w:marRight w:val="0"/>
                                      <w:marTop w:val="0"/>
                                      <w:marBottom w:val="0"/>
                                      <w:divBdr>
                                        <w:top w:val="none" w:sz="0" w:space="0" w:color="auto"/>
                                        <w:left w:val="none" w:sz="0" w:space="0" w:color="auto"/>
                                        <w:bottom w:val="none" w:sz="0" w:space="0" w:color="auto"/>
                                        <w:right w:val="none" w:sz="0" w:space="0" w:color="auto"/>
                                      </w:divBdr>
                                      <w:divsChild>
                                        <w:div w:id="1196310661">
                                          <w:marLeft w:val="0"/>
                                          <w:marRight w:val="0"/>
                                          <w:marTop w:val="0"/>
                                          <w:marBottom w:val="0"/>
                                          <w:divBdr>
                                            <w:top w:val="none" w:sz="0" w:space="0" w:color="auto"/>
                                            <w:left w:val="none" w:sz="0" w:space="0" w:color="auto"/>
                                            <w:bottom w:val="none" w:sz="0" w:space="0" w:color="auto"/>
                                            <w:right w:val="none" w:sz="0" w:space="0" w:color="auto"/>
                                          </w:divBdr>
                                        </w:div>
                                      </w:divsChild>
                                    </w:div>
                                    <w:div w:id="998114098">
                                      <w:marLeft w:val="0"/>
                                      <w:marRight w:val="0"/>
                                      <w:marTop w:val="0"/>
                                      <w:marBottom w:val="0"/>
                                      <w:divBdr>
                                        <w:top w:val="none" w:sz="0" w:space="0" w:color="auto"/>
                                        <w:left w:val="none" w:sz="0" w:space="0" w:color="auto"/>
                                        <w:bottom w:val="none" w:sz="0" w:space="0" w:color="auto"/>
                                        <w:right w:val="none" w:sz="0" w:space="0" w:color="auto"/>
                                      </w:divBdr>
                                      <w:divsChild>
                                        <w:div w:id="732312861">
                                          <w:marLeft w:val="0"/>
                                          <w:marRight w:val="0"/>
                                          <w:marTop w:val="0"/>
                                          <w:marBottom w:val="0"/>
                                          <w:divBdr>
                                            <w:top w:val="none" w:sz="0" w:space="0" w:color="auto"/>
                                            <w:left w:val="none" w:sz="0" w:space="0" w:color="auto"/>
                                            <w:bottom w:val="none" w:sz="0" w:space="0" w:color="auto"/>
                                            <w:right w:val="none" w:sz="0" w:space="0" w:color="auto"/>
                                          </w:divBdr>
                                        </w:div>
                                      </w:divsChild>
                                    </w:div>
                                    <w:div w:id="1010983904">
                                      <w:marLeft w:val="0"/>
                                      <w:marRight w:val="0"/>
                                      <w:marTop w:val="0"/>
                                      <w:marBottom w:val="0"/>
                                      <w:divBdr>
                                        <w:top w:val="none" w:sz="0" w:space="0" w:color="auto"/>
                                        <w:left w:val="none" w:sz="0" w:space="0" w:color="auto"/>
                                        <w:bottom w:val="none" w:sz="0" w:space="0" w:color="auto"/>
                                        <w:right w:val="none" w:sz="0" w:space="0" w:color="auto"/>
                                      </w:divBdr>
                                      <w:divsChild>
                                        <w:div w:id="1189172775">
                                          <w:marLeft w:val="0"/>
                                          <w:marRight w:val="0"/>
                                          <w:marTop w:val="0"/>
                                          <w:marBottom w:val="0"/>
                                          <w:divBdr>
                                            <w:top w:val="none" w:sz="0" w:space="0" w:color="auto"/>
                                            <w:left w:val="none" w:sz="0" w:space="0" w:color="auto"/>
                                            <w:bottom w:val="none" w:sz="0" w:space="0" w:color="auto"/>
                                            <w:right w:val="none" w:sz="0" w:space="0" w:color="auto"/>
                                          </w:divBdr>
                                        </w:div>
                                        <w:div w:id="1785615634">
                                          <w:marLeft w:val="0"/>
                                          <w:marRight w:val="0"/>
                                          <w:marTop w:val="0"/>
                                          <w:marBottom w:val="0"/>
                                          <w:divBdr>
                                            <w:top w:val="none" w:sz="0" w:space="0" w:color="auto"/>
                                            <w:left w:val="none" w:sz="0" w:space="0" w:color="auto"/>
                                            <w:bottom w:val="none" w:sz="0" w:space="0" w:color="auto"/>
                                            <w:right w:val="none" w:sz="0" w:space="0" w:color="auto"/>
                                          </w:divBdr>
                                        </w:div>
                                      </w:divsChild>
                                    </w:div>
                                    <w:div w:id="1030106467">
                                      <w:marLeft w:val="0"/>
                                      <w:marRight w:val="0"/>
                                      <w:marTop w:val="0"/>
                                      <w:marBottom w:val="0"/>
                                      <w:divBdr>
                                        <w:top w:val="none" w:sz="0" w:space="0" w:color="auto"/>
                                        <w:left w:val="none" w:sz="0" w:space="0" w:color="auto"/>
                                        <w:bottom w:val="none" w:sz="0" w:space="0" w:color="auto"/>
                                        <w:right w:val="none" w:sz="0" w:space="0" w:color="auto"/>
                                      </w:divBdr>
                                      <w:divsChild>
                                        <w:div w:id="848107974">
                                          <w:marLeft w:val="0"/>
                                          <w:marRight w:val="0"/>
                                          <w:marTop w:val="0"/>
                                          <w:marBottom w:val="0"/>
                                          <w:divBdr>
                                            <w:top w:val="none" w:sz="0" w:space="0" w:color="auto"/>
                                            <w:left w:val="none" w:sz="0" w:space="0" w:color="auto"/>
                                            <w:bottom w:val="none" w:sz="0" w:space="0" w:color="auto"/>
                                            <w:right w:val="none" w:sz="0" w:space="0" w:color="auto"/>
                                          </w:divBdr>
                                        </w:div>
                                      </w:divsChild>
                                    </w:div>
                                    <w:div w:id="1084298750">
                                      <w:marLeft w:val="0"/>
                                      <w:marRight w:val="0"/>
                                      <w:marTop w:val="0"/>
                                      <w:marBottom w:val="0"/>
                                      <w:divBdr>
                                        <w:top w:val="none" w:sz="0" w:space="0" w:color="auto"/>
                                        <w:left w:val="none" w:sz="0" w:space="0" w:color="auto"/>
                                        <w:bottom w:val="none" w:sz="0" w:space="0" w:color="auto"/>
                                        <w:right w:val="none" w:sz="0" w:space="0" w:color="auto"/>
                                      </w:divBdr>
                                      <w:divsChild>
                                        <w:div w:id="718940625">
                                          <w:marLeft w:val="0"/>
                                          <w:marRight w:val="0"/>
                                          <w:marTop w:val="0"/>
                                          <w:marBottom w:val="0"/>
                                          <w:divBdr>
                                            <w:top w:val="none" w:sz="0" w:space="0" w:color="auto"/>
                                            <w:left w:val="none" w:sz="0" w:space="0" w:color="auto"/>
                                            <w:bottom w:val="none" w:sz="0" w:space="0" w:color="auto"/>
                                            <w:right w:val="none" w:sz="0" w:space="0" w:color="auto"/>
                                          </w:divBdr>
                                        </w:div>
                                      </w:divsChild>
                                    </w:div>
                                    <w:div w:id="1091582762">
                                      <w:marLeft w:val="0"/>
                                      <w:marRight w:val="0"/>
                                      <w:marTop w:val="0"/>
                                      <w:marBottom w:val="0"/>
                                      <w:divBdr>
                                        <w:top w:val="none" w:sz="0" w:space="0" w:color="auto"/>
                                        <w:left w:val="none" w:sz="0" w:space="0" w:color="auto"/>
                                        <w:bottom w:val="none" w:sz="0" w:space="0" w:color="auto"/>
                                        <w:right w:val="none" w:sz="0" w:space="0" w:color="auto"/>
                                      </w:divBdr>
                                      <w:divsChild>
                                        <w:div w:id="1576359767">
                                          <w:marLeft w:val="0"/>
                                          <w:marRight w:val="0"/>
                                          <w:marTop w:val="0"/>
                                          <w:marBottom w:val="0"/>
                                          <w:divBdr>
                                            <w:top w:val="none" w:sz="0" w:space="0" w:color="auto"/>
                                            <w:left w:val="none" w:sz="0" w:space="0" w:color="auto"/>
                                            <w:bottom w:val="none" w:sz="0" w:space="0" w:color="auto"/>
                                            <w:right w:val="none" w:sz="0" w:space="0" w:color="auto"/>
                                          </w:divBdr>
                                        </w:div>
                                      </w:divsChild>
                                    </w:div>
                                    <w:div w:id="1096176551">
                                      <w:marLeft w:val="0"/>
                                      <w:marRight w:val="0"/>
                                      <w:marTop w:val="0"/>
                                      <w:marBottom w:val="0"/>
                                      <w:divBdr>
                                        <w:top w:val="none" w:sz="0" w:space="0" w:color="auto"/>
                                        <w:left w:val="none" w:sz="0" w:space="0" w:color="auto"/>
                                        <w:bottom w:val="none" w:sz="0" w:space="0" w:color="auto"/>
                                        <w:right w:val="none" w:sz="0" w:space="0" w:color="auto"/>
                                      </w:divBdr>
                                      <w:divsChild>
                                        <w:div w:id="2055616417">
                                          <w:marLeft w:val="0"/>
                                          <w:marRight w:val="0"/>
                                          <w:marTop w:val="0"/>
                                          <w:marBottom w:val="0"/>
                                          <w:divBdr>
                                            <w:top w:val="none" w:sz="0" w:space="0" w:color="auto"/>
                                            <w:left w:val="none" w:sz="0" w:space="0" w:color="auto"/>
                                            <w:bottom w:val="none" w:sz="0" w:space="0" w:color="auto"/>
                                            <w:right w:val="none" w:sz="0" w:space="0" w:color="auto"/>
                                          </w:divBdr>
                                        </w:div>
                                      </w:divsChild>
                                    </w:div>
                                    <w:div w:id="1100226244">
                                      <w:marLeft w:val="0"/>
                                      <w:marRight w:val="0"/>
                                      <w:marTop w:val="0"/>
                                      <w:marBottom w:val="0"/>
                                      <w:divBdr>
                                        <w:top w:val="none" w:sz="0" w:space="0" w:color="auto"/>
                                        <w:left w:val="none" w:sz="0" w:space="0" w:color="auto"/>
                                        <w:bottom w:val="none" w:sz="0" w:space="0" w:color="auto"/>
                                        <w:right w:val="none" w:sz="0" w:space="0" w:color="auto"/>
                                      </w:divBdr>
                                      <w:divsChild>
                                        <w:div w:id="593393881">
                                          <w:marLeft w:val="0"/>
                                          <w:marRight w:val="0"/>
                                          <w:marTop w:val="0"/>
                                          <w:marBottom w:val="0"/>
                                          <w:divBdr>
                                            <w:top w:val="none" w:sz="0" w:space="0" w:color="auto"/>
                                            <w:left w:val="none" w:sz="0" w:space="0" w:color="auto"/>
                                            <w:bottom w:val="none" w:sz="0" w:space="0" w:color="auto"/>
                                            <w:right w:val="none" w:sz="0" w:space="0" w:color="auto"/>
                                          </w:divBdr>
                                        </w:div>
                                        <w:div w:id="670986048">
                                          <w:marLeft w:val="0"/>
                                          <w:marRight w:val="0"/>
                                          <w:marTop w:val="0"/>
                                          <w:marBottom w:val="0"/>
                                          <w:divBdr>
                                            <w:top w:val="none" w:sz="0" w:space="0" w:color="auto"/>
                                            <w:left w:val="none" w:sz="0" w:space="0" w:color="auto"/>
                                            <w:bottom w:val="none" w:sz="0" w:space="0" w:color="auto"/>
                                            <w:right w:val="none" w:sz="0" w:space="0" w:color="auto"/>
                                          </w:divBdr>
                                        </w:div>
                                      </w:divsChild>
                                    </w:div>
                                    <w:div w:id="1148862878">
                                      <w:marLeft w:val="0"/>
                                      <w:marRight w:val="0"/>
                                      <w:marTop w:val="0"/>
                                      <w:marBottom w:val="0"/>
                                      <w:divBdr>
                                        <w:top w:val="none" w:sz="0" w:space="0" w:color="auto"/>
                                        <w:left w:val="none" w:sz="0" w:space="0" w:color="auto"/>
                                        <w:bottom w:val="none" w:sz="0" w:space="0" w:color="auto"/>
                                        <w:right w:val="none" w:sz="0" w:space="0" w:color="auto"/>
                                      </w:divBdr>
                                      <w:divsChild>
                                        <w:div w:id="697044131">
                                          <w:marLeft w:val="0"/>
                                          <w:marRight w:val="0"/>
                                          <w:marTop w:val="0"/>
                                          <w:marBottom w:val="0"/>
                                          <w:divBdr>
                                            <w:top w:val="none" w:sz="0" w:space="0" w:color="auto"/>
                                            <w:left w:val="none" w:sz="0" w:space="0" w:color="auto"/>
                                            <w:bottom w:val="none" w:sz="0" w:space="0" w:color="auto"/>
                                            <w:right w:val="none" w:sz="0" w:space="0" w:color="auto"/>
                                          </w:divBdr>
                                        </w:div>
                                      </w:divsChild>
                                    </w:div>
                                    <w:div w:id="1168788079">
                                      <w:marLeft w:val="0"/>
                                      <w:marRight w:val="0"/>
                                      <w:marTop w:val="0"/>
                                      <w:marBottom w:val="0"/>
                                      <w:divBdr>
                                        <w:top w:val="none" w:sz="0" w:space="0" w:color="auto"/>
                                        <w:left w:val="none" w:sz="0" w:space="0" w:color="auto"/>
                                        <w:bottom w:val="none" w:sz="0" w:space="0" w:color="auto"/>
                                        <w:right w:val="none" w:sz="0" w:space="0" w:color="auto"/>
                                      </w:divBdr>
                                      <w:divsChild>
                                        <w:div w:id="1988624839">
                                          <w:marLeft w:val="0"/>
                                          <w:marRight w:val="0"/>
                                          <w:marTop w:val="0"/>
                                          <w:marBottom w:val="0"/>
                                          <w:divBdr>
                                            <w:top w:val="none" w:sz="0" w:space="0" w:color="auto"/>
                                            <w:left w:val="none" w:sz="0" w:space="0" w:color="auto"/>
                                            <w:bottom w:val="none" w:sz="0" w:space="0" w:color="auto"/>
                                            <w:right w:val="none" w:sz="0" w:space="0" w:color="auto"/>
                                          </w:divBdr>
                                        </w:div>
                                      </w:divsChild>
                                    </w:div>
                                    <w:div w:id="1177038719">
                                      <w:marLeft w:val="0"/>
                                      <w:marRight w:val="0"/>
                                      <w:marTop w:val="0"/>
                                      <w:marBottom w:val="0"/>
                                      <w:divBdr>
                                        <w:top w:val="none" w:sz="0" w:space="0" w:color="auto"/>
                                        <w:left w:val="none" w:sz="0" w:space="0" w:color="auto"/>
                                        <w:bottom w:val="none" w:sz="0" w:space="0" w:color="auto"/>
                                        <w:right w:val="none" w:sz="0" w:space="0" w:color="auto"/>
                                      </w:divBdr>
                                      <w:divsChild>
                                        <w:div w:id="318656099">
                                          <w:marLeft w:val="0"/>
                                          <w:marRight w:val="0"/>
                                          <w:marTop w:val="0"/>
                                          <w:marBottom w:val="0"/>
                                          <w:divBdr>
                                            <w:top w:val="none" w:sz="0" w:space="0" w:color="auto"/>
                                            <w:left w:val="none" w:sz="0" w:space="0" w:color="auto"/>
                                            <w:bottom w:val="none" w:sz="0" w:space="0" w:color="auto"/>
                                            <w:right w:val="none" w:sz="0" w:space="0" w:color="auto"/>
                                          </w:divBdr>
                                        </w:div>
                                      </w:divsChild>
                                    </w:div>
                                    <w:div w:id="1203981519">
                                      <w:marLeft w:val="0"/>
                                      <w:marRight w:val="0"/>
                                      <w:marTop w:val="0"/>
                                      <w:marBottom w:val="0"/>
                                      <w:divBdr>
                                        <w:top w:val="none" w:sz="0" w:space="0" w:color="auto"/>
                                        <w:left w:val="none" w:sz="0" w:space="0" w:color="auto"/>
                                        <w:bottom w:val="none" w:sz="0" w:space="0" w:color="auto"/>
                                        <w:right w:val="none" w:sz="0" w:space="0" w:color="auto"/>
                                      </w:divBdr>
                                      <w:divsChild>
                                        <w:div w:id="447549136">
                                          <w:marLeft w:val="0"/>
                                          <w:marRight w:val="0"/>
                                          <w:marTop w:val="0"/>
                                          <w:marBottom w:val="0"/>
                                          <w:divBdr>
                                            <w:top w:val="none" w:sz="0" w:space="0" w:color="auto"/>
                                            <w:left w:val="none" w:sz="0" w:space="0" w:color="auto"/>
                                            <w:bottom w:val="none" w:sz="0" w:space="0" w:color="auto"/>
                                            <w:right w:val="none" w:sz="0" w:space="0" w:color="auto"/>
                                          </w:divBdr>
                                        </w:div>
                                      </w:divsChild>
                                    </w:div>
                                    <w:div w:id="1247230280">
                                      <w:marLeft w:val="0"/>
                                      <w:marRight w:val="0"/>
                                      <w:marTop w:val="0"/>
                                      <w:marBottom w:val="0"/>
                                      <w:divBdr>
                                        <w:top w:val="none" w:sz="0" w:space="0" w:color="auto"/>
                                        <w:left w:val="none" w:sz="0" w:space="0" w:color="auto"/>
                                        <w:bottom w:val="none" w:sz="0" w:space="0" w:color="auto"/>
                                        <w:right w:val="none" w:sz="0" w:space="0" w:color="auto"/>
                                      </w:divBdr>
                                      <w:divsChild>
                                        <w:div w:id="1952783370">
                                          <w:marLeft w:val="0"/>
                                          <w:marRight w:val="0"/>
                                          <w:marTop w:val="0"/>
                                          <w:marBottom w:val="0"/>
                                          <w:divBdr>
                                            <w:top w:val="none" w:sz="0" w:space="0" w:color="auto"/>
                                            <w:left w:val="none" w:sz="0" w:space="0" w:color="auto"/>
                                            <w:bottom w:val="none" w:sz="0" w:space="0" w:color="auto"/>
                                            <w:right w:val="none" w:sz="0" w:space="0" w:color="auto"/>
                                          </w:divBdr>
                                        </w:div>
                                      </w:divsChild>
                                    </w:div>
                                    <w:div w:id="1281448297">
                                      <w:marLeft w:val="0"/>
                                      <w:marRight w:val="0"/>
                                      <w:marTop w:val="0"/>
                                      <w:marBottom w:val="0"/>
                                      <w:divBdr>
                                        <w:top w:val="none" w:sz="0" w:space="0" w:color="auto"/>
                                        <w:left w:val="none" w:sz="0" w:space="0" w:color="auto"/>
                                        <w:bottom w:val="none" w:sz="0" w:space="0" w:color="auto"/>
                                        <w:right w:val="none" w:sz="0" w:space="0" w:color="auto"/>
                                      </w:divBdr>
                                      <w:divsChild>
                                        <w:div w:id="510687272">
                                          <w:marLeft w:val="0"/>
                                          <w:marRight w:val="0"/>
                                          <w:marTop w:val="0"/>
                                          <w:marBottom w:val="0"/>
                                          <w:divBdr>
                                            <w:top w:val="none" w:sz="0" w:space="0" w:color="auto"/>
                                            <w:left w:val="none" w:sz="0" w:space="0" w:color="auto"/>
                                            <w:bottom w:val="none" w:sz="0" w:space="0" w:color="auto"/>
                                            <w:right w:val="none" w:sz="0" w:space="0" w:color="auto"/>
                                          </w:divBdr>
                                        </w:div>
                                      </w:divsChild>
                                    </w:div>
                                    <w:div w:id="1324621685">
                                      <w:marLeft w:val="0"/>
                                      <w:marRight w:val="0"/>
                                      <w:marTop w:val="0"/>
                                      <w:marBottom w:val="0"/>
                                      <w:divBdr>
                                        <w:top w:val="none" w:sz="0" w:space="0" w:color="auto"/>
                                        <w:left w:val="none" w:sz="0" w:space="0" w:color="auto"/>
                                        <w:bottom w:val="none" w:sz="0" w:space="0" w:color="auto"/>
                                        <w:right w:val="none" w:sz="0" w:space="0" w:color="auto"/>
                                      </w:divBdr>
                                      <w:divsChild>
                                        <w:div w:id="1443496452">
                                          <w:marLeft w:val="0"/>
                                          <w:marRight w:val="0"/>
                                          <w:marTop w:val="0"/>
                                          <w:marBottom w:val="0"/>
                                          <w:divBdr>
                                            <w:top w:val="none" w:sz="0" w:space="0" w:color="auto"/>
                                            <w:left w:val="none" w:sz="0" w:space="0" w:color="auto"/>
                                            <w:bottom w:val="none" w:sz="0" w:space="0" w:color="auto"/>
                                            <w:right w:val="none" w:sz="0" w:space="0" w:color="auto"/>
                                          </w:divBdr>
                                        </w:div>
                                      </w:divsChild>
                                    </w:div>
                                    <w:div w:id="1348826472">
                                      <w:marLeft w:val="0"/>
                                      <w:marRight w:val="0"/>
                                      <w:marTop w:val="0"/>
                                      <w:marBottom w:val="0"/>
                                      <w:divBdr>
                                        <w:top w:val="none" w:sz="0" w:space="0" w:color="auto"/>
                                        <w:left w:val="none" w:sz="0" w:space="0" w:color="auto"/>
                                        <w:bottom w:val="none" w:sz="0" w:space="0" w:color="auto"/>
                                        <w:right w:val="none" w:sz="0" w:space="0" w:color="auto"/>
                                      </w:divBdr>
                                      <w:divsChild>
                                        <w:div w:id="1172453472">
                                          <w:marLeft w:val="0"/>
                                          <w:marRight w:val="0"/>
                                          <w:marTop w:val="0"/>
                                          <w:marBottom w:val="0"/>
                                          <w:divBdr>
                                            <w:top w:val="none" w:sz="0" w:space="0" w:color="auto"/>
                                            <w:left w:val="none" w:sz="0" w:space="0" w:color="auto"/>
                                            <w:bottom w:val="none" w:sz="0" w:space="0" w:color="auto"/>
                                            <w:right w:val="none" w:sz="0" w:space="0" w:color="auto"/>
                                          </w:divBdr>
                                        </w:div>
                                      </w:divsChild>
                                    </w:div>
                                    <w:div w:id="1406804735">
                                      <w:marLeft w:val="0"/>
                                      <w:marRight w:val="0"/>
                                      <w:marTop w:val="0"/>
                                      <w:marBottom w:val="0"/>
                                      <w:divBdr>
                                        <w:top w:val="none" w:sz="0" w:space="0" w:color="auto"/>
                                        <w:left w:val="none" w:sz="0" w:space="0" w:color="auto"/>
                                        <w:bottom w:val="none" w:sz="0" w:space="0" w:color="auto"/>
                                        <w:right w:val="none" w:sz="0" w:space="0" w:color="auto"/>
                                      </w:divBdr>
                                      <w:divsChild>
                                        <w:div w:id="1802184609">
                                          <w:marLeft w:val="0"/>
                                          <w:marRight w:val="0"/>
                                          <w:marTop w:val="0"/>
                                          <w:marBottom w:val="0"/>
                                          <w:divBdr>
                                            <w:top w:val="none" w:sz="0" w:space="0" w:color="auto"/>
                                            <w:left w:val="none" w:sz="0" w:space="0" w:color="auto"/>
                                            <w:bottom w:val="none" w:sz="0" w:space="0" w:color="auto"/>
                                            <w:right w:val="none" w:sz="0" w:space="0" w:color="auto"/>
                                          </w:divBdr>
                                        </w:div>
                                      </w:divsChild>
                                    </w:div>
                                    <w:div w:id="1429421678">
                                      <w:marLeft w:val="0"/>
                                      <w:marRight w:val="0"/>
                                      <w:marTop w:val="0"/>
                                      <w:marBottom w:val="0"/>
                                      <w:divBdr>
                                        <w:top w:val="none" w:sz="0" w:space="0" w:color="auto"/>
                                        <w:left w:val="none" w:sz="0" w:space="0" w:color="auto"/>
                                        <w:bottom w:val="none" w:sz="0" w:space="0" w:color="auto"/>
                                        <w:right w:val="none" w:sz="0" w:space="0" w:color="auto"/>
                                      </w:divBdr>
                                      <w:divsChild>
                                        <w:div w:id="1623416821">
                                          <w:marLeft w:val="0"/>
                                          <w:marRight w:val="0"/>
                                          <w:marTop w:val="0"/>
                                          <w:marBottom w:val="0"/>
                                          <w:divBdr>
                                            <w:top w:val="none" w:sz="0" w:space="0" w:color="auto"/>
                                            <w:left w:val="none" w:sz="0" w:space="0" w:color="auto"/>
                                            <w:bottom w:val="none" w:sz="0" w:space="0" w:color="auto"/>
                                            <w:right w:val="none" w:sz="0" w:space="0" w:color="auto"/>
                                          </w:divBdr>
                                        </w:div>
                                      </w:divsChild>
                                    </w:div>
                                    <w:div w:id="1536040740">
                                      <w:marLeft w:val="0"/>
                                      <w:marRight w:val="0"/>
                                      <w:marTop w:val="0"/>
                                      <w:marBottom w:val="0"/>
                                      <w:divBdr>
                                        <w:top w:val="none" w:sz="0" w:space="0" w:color="auto"/>
                                        <w:left w:val="none" w:sz="0" w:space="0" w:color="auto"/>
                                        <w:bottom w:val="none" w:sz="0" w:space="0" w:color="auto"/>
                                        <w:right w:val="none" w:sz="0" w:space="0" w:color="auto"/>
                                      </w:divBdr>
                                    </w:div>
                                    <w:div w:id="1538004577">
                                      <w:marLeft w:val="0"/>
                                      <w:marRight w:val="0"/>
                                      <w:marTop w:val="0"/>
                                      <w:marBottom w:val="0"/>
                                      <w:divBdr>
                                        <w:top w:val="none" w:sz="0" w:space="0" w:color="auto"/>
                                        <w:left w:val="none" w:sz="0" w:space="0" w:color="auto"/>
                                        <w:bottom w:val="none" w:sz="0" w:space="0" w:color="auto"/>
                                        <w:right w:val="none" w:sz="0" w:space="0" w:color="auto"/>
                                      </w:divBdr>
                                      <w:divsChild>
                                        <w:div w:id="1569656575">
                                          <w:marLeft w:val="0"/>
                                          <w:marRight w:val="0"/>
                                          <w:marTop w:val="0"/>
                                          <w:marBottom w:val="0"/>
                                          <w:divBdr>
                                            <w:top w:val="none" w:sz="0" w:space="0" w:color="auto"/>
                                            <w:left w:val="none" w:sz="0" w:space="0" w:color="auto"/>
                                            <w:bottom w:val="none" w:sz="0" w:space="0" w:color="auto"/>
                                            <w:right w:val="none" w:sz="0" w:space="0" w:color="auto"/>
                                          </w:divBdr>
                                        </w:div>
                                      </w:divsChild>
                                    </w:div>
                                    <w:div w:id="1597206365">
                                      <w:marLeft w:val="0"/>
                                      <w:marRight w:val="0"/>
                                      <w:marTop w:val="0"/>
                                      <w:marBottom w:val="0"/>
                                      <w:divBdr>
                                        <w:top w:val="none" w:sz="0" w:space="0" w:color="auto"/>
                                        <w:left w:val="none" w:sz="0" w:space="0" w:color="auto"/>
                                        <w:bottom w:val="none" w:sz="0" w:space="0" w:color="auto"/>
                                        <w:right w:val="none" w:sz="0" w:space="0" w:color="auto"/>
                                      </w:divBdr>
                                      <w:divsChild>
                                        <w:div w:id="205459690">
                                          <w:marLeft w:val="0"/>
                                          <w:marRight w:val="0"/>
                                          <w:marTop w:val="0"/>
                                          <w:marBottom w:val="0"/>
                                          <w:divBdr>
                                            <w:top w:val="none" w:sz="0" w:space="0" w:color="auto"/>
                                            <w:left w:val="none" w:sz="0" w:space="0" w:color="auto"/>
                                            <w:bottom w:val="none" w:sz="0" w:space="0" w:color="auto"/>
                                            <w:right w:val="none" w:sz="0" w:space="0" w:color="auto"/>
                                          </w:divBdr>
                                        </w:div>
                                        <w:div w:id="266625044">
                                          <w:marLeft w:val="0"/>
                                          <w:marRight w:val="0"/>
                                          <w:marTop w:val="0"/>
                                          <w:marBottom w:val="0"/>
                                          <w:divBdr>
                                            <w:top w:val="none" w:sz="0" w:space="0" w:color="auto"/>
                                            <w:left w:val="none" w:sz="0" w:space="0" w:color="auto"/>
                                            <w:bottom w:val="none" w:sz="0" w:space="0" w:color="auto"/>
                                            <w:right w:val="none" w:sz="0" w:space="0" w:color="auto"/>
                                          </w:divBdr>
                                        </w:div>
                                        <w:div w:id="1566993768">
                                          <w:marLeft w:val="0"/>
                                          <w:marRight w:val="0"/>
                                          <w:marTop w:val="0"/>
                                          <w:marBottom w:val="0"/>
                                          <w:divBdr>
                                            <w:top w:val="none" w:sz="0" w:space="0" w:color="auto"/>
                                            <w:left w:val="none" w:sz="0" w:space="0" w:color="auto"/>
                                            <w:bottom w:val="none" w:sz="0" w:space="0" w:color="auto"/>
                                            <w:right w:val="none" w:sz="0" w:space="0" w:color="auto"/>
                                          </w:divBdr>
                                        </w:div>
                                      </w:divsChild>
                                    </w:div>
                                    <w:div w:id="1693844246">
                                      <w:marLeft w:val="0"/>
                                      <w:marRight w:val="0"/>
                                      <w:marTop w:val="0"/>
                                      <w:marBottom w:val="0"/>
                                      <w:divBdr>
                                        <w:top w:val="none" w:sz="0" w:space="0" w:color="auto"/>
                                        <w:left w:val="none" w:sz="0" w:space="0" w:color="auto"/>
                                        <w:bottom w:val="none" w:sz="0" w:space="0" w:color="auto"/>
                                        <w:right w:val="none" w:sz="0" w:space="0" w:color="auto"/>
                                      </w:divBdr>
                                      <w:divsChild>
                                        <w:div w:id="1578787072">
                                          <w:marLeft w:val="0"/>
                                          <w:marRight w:val="0"/>
                                          <w:marTop w:val="0"/>
                                          <w:marBottom w:val="0"/>
                                          <w:divBdr>
                                            <w:top w:val="none" w:sz="0" w:space="0" w:color="auto"/>
                                            <w:left w:val="none" w:sz="0" w:space="0" w:color="auto"/>
                                            <w:bottom w:val="none" w:sz="0" w:space="0" w:color="auto"/>
                                            <w:right w:val="none" w:sz="0" w:space="0" w:color="auto"/>
                                          </w:divBdr>
                                        </w:div>
                                      </w:divsChild>
                                    </w:div>
                                    <w:div w:id="1709719961">
                                      <w:marLeft w:val="0"/>
                                      <w:marRight w:val="0"/>
                                      <w:marTop w:val="0"/>
                                      <w:marBottom w:val="0"/>
                                      <w:divBdr>
                                        <w:top w:val="none" w:sz="0" w:space="0" w:color="auto"/>
                                        <w:left w:val="none" w:sz="0" w:space="0" w:color="auto"/>
                                        <w:bottom w:val="none" w:sz="0" w:space="0" w:color="auto"/>
                                        <w:right w:val="none" w:sz="0" w:space="0" w:color="auto"/>
                                      </w:divBdr>
                                      <w:divsChild>
                                        <w:div w:id="967589094">
                                          <w:marLeft w:val="0"/>
                                          <w:marRight w:val="0"/>
                                          <w:marTop w:val="0"/>
                                          <w:marBottom w:val="0"/>
                                          <w:divBdr>
                                            <w:top w:val="none" w:sz="0" w:space="0" w:color="auto"/>
                                            <w:left w:val="none" w:sz="0" w:space="0" w:color="auto"/>
                                            <w:bottom w:val="none" w:sz="0" w:space="0" w:color="auto"/>
                                            <w:right w:val="none" w:sz="0" w:space="0" w:color="auto"/>
                                          </w:divBdr>
                                        </w:div>
                                      </w:divsChild>
                                    </w:div>
                                    <w:div w:id="1747537212">
                                      <w:marLeft w:val="0"/>
                                      <w:marRight w:val="0"/>
                                      <w:marTop w:val="0"/>
                                      <w:marBottom w:val="0"/>
                                      <w:divBdr>
                                        <w:top w:val="none" w:sz="0" w:space="0" w:color="auto"/>
                                        <w:left w:val="none" w:sz="0" w:space="0" w:color="auto"/>
                                        <w:bottom w:val="none" w:sz="0" w:space="0" w:color="auto"/>
                                        <w:right w:val="none" w:sz="0" w:space="0" w:color="auto"/>
                                      </w:divBdr>
                                      <w:divsChild>
                                        <w:div w:id="2099017212">
                                          <w:marLeft w:val="0"/>
                                          <w:marRight w:val="0"/>
                                          <w:marTop w:val="0"/>
                                          <w:marBottom w:val="0"/>
                                          <w:divBdr>
                                            <w:top w:val="none" w:sz="0" w:space="0" w:color="auto"/>
                                            <w:left w:val="none" w:sz="0" w:space="0" w:color="auto"/>
                                            <w:bottom w:val="none" w:sz="0" w:space="0" w:color="auto"/>
                                            <w:right w:val="none" w:sz="0" w:space="0" w:color="auto"/>
                                          </w:divBdr>
                                        </w:div>
                                      </w:divsChild>
                                    </w:div>
                                    <w:div w:id="1779058952">
                                      <w:marLeft w:val="0"/>
                                      <w:marRight w:val="0"/>
                                      <w:marTop w:val="0"/>
                                      <w:marBottom w:val="0"/>
                                      <w:divBdr>
                                        <w:top w:val="none" w:sz="0" w:space="0" w:color="auto"/>
                                        <w:left w:val="none" w:sz="0" w:space="0" w:color="auto"/>
                                        <w:bottom w:val="none" w:sz="0" w:space="0" w:color="auto"/>
                                        <w:right w:val="none" w:sz="0" w:space="0" w:color="auto"/>
                                      </w:divBdr>
                                      <w:divsChild>
                                        <w:div w:id="1470630909">
                                          <w:marLeft w:val="0"/>
                                          <w:marRight w:val="0"/>
                                          <w:marTop w:val="0"/>
                                          <w:marBottom w:val="0"/>
                                          <w:divBdr>
                                            <w:top w:val="none" w:sz="0" w:space="0" w:color="auto"/>
                                            <w:left w:val="none" w:sz="0" w:space="0" w:color="auto"/>
                                            <w:bottom w:val="none" w:sz="0" w:space="0" w:color="auto"/>
                                            <w:right w:val="none" w:sz="0" w:space="0" w:color="auto"/>
                                          </w:divBdr>
                                        </w:div>
                                      </w:divsChild>
                                    </w:div>
                                    <w:div w:id="1781146945">
                                      <w:marLeft w:val="0"/>
                                      <w:marRight w:val="0"/>
                                      <w:marTop w:val="0"/>
                                      <w:marBottom w:val="0"/>
                                      <w:divBdr>
                                        <w:top w:val="none" w:sz="0" w:space="0" w:color="auto"/>
                                        <w:left w:val="none" w:sz="0" w:space="0" w:color="auto"/>
                                        <w:bottom w:val="none" w:sz="0" w:space="0" w:color="auto"/>
                                        <w:right w:val="none" w:sz="0" w:space="0" w:color="auto"/>
                                      </w:divBdr>
                                      <w:divsChild>
                                        <w:div w:id="1066027700">
                                          <w:marLeft w:val="0"/>
                                          <w:marRight w:val="0"/>
                                          <w:marTop w:val="0"/>
                                          <w:marBottom w:val="0"/>
                                          <w:divBdr>
                                            <w:top w:val="none" w:sz="0" w:space="0" w:color="auto"/>
                                            <w:left w:val="none" w:sz="0" w:space="0" w:color="auto"/>
                                            <w:bottom w:val="none" w:sz="0" w:space="0" w:color="auto"/>
                                            <w:right w:val="none" w:sz="0" w:space="0" w:color="auto"/>
                                          </w:divBdr>
                                        </w:div>
                                        <w:div w:id="1649631207">
                                          <w:marLeft w:val="0"/>
                                          <w:marRight w:val="0"/>
                                          <w:marTop w:val="0"/>
                                          <w:marBottom w:val="0"/>
                                          <w:divBdr>
                                            <w:top w:val="none" w:sz="0" w:space="0" w:color="auto"/>
                                            <w:left w:val="none" w:sz="0" w:space="0" w:color="auto"/>
                                            <w:bottom w:val="none" w:sz="0" w:space="0" w:color="auto"/>
                                            <w:right w:val="none" w:sz="0" w:space="0" w:color="auto"/>
                                          </w:divBdr>
                                        </w:div>
                                      </w:divsChild>
                                    </w:div>
                                    <w:div w:id="1818719346">
                                      <w:marLeft w:val="0"/>
                                      <w:marRight w:val="0"/>
                                      <w:marTop w:val="0"/>
                                      <w:marBottom w:val="0"/>
                                      <w:divBdr>
                                        <w:top w:val="none" w:sz="0" w:space="0" w:color="auto"/>
                                        <w:left w:val="none" w:sz="0" w:space="0" w:color="auto"/>
                                        <w:bottom w:val="none" w:sz="0" w:space="0" w:color="auto"/>
                                        <w:right w:val="none" w:sz="0" w:space="0" w:color="auto"/>
                                      </w:divBdr>
                                      <w:divsChild>
                                        <w:div w:id="404032085">
                                          <w:marLeft w:val="0"/>
                                          <w:marRight w:val="0"/>
                                          <w:marTop w:val="0"/>
                                          <w:marBottom w:val="0"/>
                                          <w:divBdr>
                                            <w:top w:val="none" w:sz="0" w:space="0" w:color="auto"/>
                                            <w:left w:val="none" w:sz="0" w:space="0" w:color="auto"/>
                                            <w:bottom w:val="none" w:sz="0" w:space="0" w:color="auto"/>
                                            <w:right w:val="none" w:sz="0" w:space="0" w:color="auto"/>
                                          </w:divBdr>
                                        </w:div>
                                      </w:divsChild>
                                    </w:div>
                                    <w:div w:id="1852792694">
                                      <w:marLeft w:val="0"/>
                                      <w:marRight w:val="0"/>
                                      <w:marTop w:val="0"/>
                                      <w:marBottom w:val="0"/>
                                      <w:divBdr>
                                        <w:top w:val="none" w:sz="0" w:space="0" w:color="auto"/>
                                        <w:left w:val="none" w:sz="0" w:space="0" w:color="auto"/>
                                        <w:bottom w:val="none" w:sz="0" w:space="0" w:color="auto"/>
                                        <w:right w:val="none" w:sz="0" w:space="0" w:color="auto"/>
                                      </w:divBdr>
                                      <w:divsChild>
                                        <w:div w:id="1358002107">
                                          <w:marLeft w:val="0"/>
                                          <w:marRight w:val="0"/>
                                          <w:marTop w:val="0"/>
                                          <w:marBottom w:val="0"/>
                                          <w:divBdr>
                                            <w:top w:val="none" w:sz="0" w:space="0" w:color="auto"/>
                                            <w:left w:val="none" w:sz="0" w:space="0" w:color="auto"/>
                                            <w:bottom w:val="none" w:sz="0" w:space="0" w:color="auto"/>
                                            <w:right w:val="none" w:sz="0" w:space="0" w:color="auto"/>
                                          </w:divBdr>
                                        </w:div>
                                      </w:divsChild>
                                    </w:div>
                                    <w:div w:id="1891577376">
                                      <w:marLeft w:val="0"/>
                                      <w:marRight w:val="0"/>
                                      <w:marTop w:val="0"/>
                                      <w:marBottom w:val="0"/>
                                      <w:divBdr>
                                        <w:top w:val="none" w:sz="0" w:space="0" w:color="auto"/>
                                        <w:left w:val="none" w:sz="0" w:space="0" w:color="auto"/>
                                        <w:bottom w:val="none" w:sz="0" w:space="0" w:color="auto"/>
                                        <w:right w:val="none" w:sz="0" w:space="0" w:color="auto"/>
                                      </w:divBdr>
                                      <w:divsChild>
                                        <w:div w:id="820804179">
                                          <w:marLeft w:val="0"/>
                                          <w:marRight w:val="0"/>
                                          <w:marTop w:val="0"/>
                                          <w:marBottom w:val="0"/>
                                          <w:divBdr>
                                            <w:top w:val="none" w:sz="0" w:space="0" w:color="auto"/>
                                            <w:left w:val="none" w:sz="0" w:space="0" w:color="auto"/>
                                            <w:bottom w:val="none" w:sz="0" w:space="0" w:color="auto"/>
                                            <w:right w:val="none" w:sz="0" w:space="0" w:color="auto"/>
                                          </w:divBdr>
                                        </w:div>
                                      </w:divsChild>
                                    </w:div>
                                    <w:div w:id="1907910168">
                                      <w:marLeft w:val="0"/>
                                      <w:marRight w:val="0"/>
                                      <w:marTop w:val="0"/>
                                      <w:marBottom w:val="0"/>
                                      <w:divBdr>
                                        <w:top w:val="none" w:sz="0" w:space="0" w:color="auto"/>
                                        <w:left w:val="none" w:sz="0" w:space="0" w:color="auto"/>
                                        <w:bottom w:val="none" w:sz="0" w:space="0" w:color="auto"/>
                                        <w:right w:val="none" w:sz="0" w:space="0" w:color="auto"/>
                                      </w:divBdr>
                                      <w:divsChild>
                                        <w:div w:id="760639896">
                                          <w:marLeft w:val="0"/>
                                          <w:marRight w:val="0"/>
                                          <w:marTop w:val="0"/>
                                          <w:marBottom w:val="0"/>
                                          <w:divBdr>
                                            <w:top w:val="none" w:sz="0" w:space="0" w:color="auto"/>
                                            <w:left w:val="none" w:sz="0" w:space="0" w:color="auto"/>
                                            <w:bottom w:val="none" w:sz="0" w:space="0" w:color="auto"/>
                                            <w:right w:val="none" w:sz="0" w:space="0" w:color="auto"/>
                                          </w:divBdr>
                                        </w:div>
                                      </w:divsChild>
                                    </w:div>
                                    <w:div w:id="1924870270">
                                      <w:marLeft w:val="0"/>
                                      <w:marRight w:val="0"/>
                                      <w:marTop w:val="0"/>
                                      <w:marBottom w:val="0"/>
                                      <w:divBdr>
                                        <w:top w:val="none" w:sz="0" w:space="0" w:color="auto"/>
                                        <w:left w:val="none" w:sz="0" w:space="0" w:color="auto"/>
                                        <w:bottom w:val="none" w:sz="0" w:space="0" w:color="auto"/>
                                        <w:right w:val="none" w:sz="0" w:space="0" w:color="auto"/>
                                      </w:divBdr>
                                      <w:divsChild>
                                        <w:div w:id="888565831">
                                          <w:marLeft w:val="0"/>
                                          <w:marRight w:val="0"/>
                                          <w:marTop w:val="0"/>
                                          <w:marBottom w:val="0"/>
                                          <w:divBdr>
                                            <w:top w:val="none" w:sz="0" w:space="0" w:color="auto"/>
                                            <w:left w:val="none" w:sz="0" w:space="0" w:color="auto"/>
                                            <w:bottom w:val="none" w:sz="0" w:space="0" w:color="auto"/>
                                            <w:right w:val="none" w:sz="0" w:space="0" w:color="auto"/>
                                          </w:divBdr>
                                        </w:div>
                                      </w:divsChild>
                                    </w:div>
                                    <w:div w:id="1946493690">
                                      <w:marLeft w:val="0"/>
                                      <w:marRight w:val="0"/>
                                      <w:marTop w:val="0"/>
                                      <w:marBottom w:val="0"/>
                                      <w:divBdr>
                                        <w:top w:val="none" w:sz="0" w:space="0" w:color="auto"/>
                                        <w:left w:val="none" w:sz="0" w:space="0" w:color="auto"/>
                                        <w:bottom w:val="none" w:sz="0" w:space="0" w:color="auto"/>
                                        <w:right w:val="none" w:sz="0" w:space="0" w:color="auto"/>
                                      </w:divBdr>
                                      <w:divsChild>
                                        <w:div w:id="1212618333">
                                          <w:marLeft w:val="0"/>
                                          <w:marRight w:val="0"/>
                                          <w:marTop w:val="0"/>
                                          <w:marBottom w:val="0"/>
                                          <w:divBdr>
                                            <w:top w:val="none" w:sz="0" w:space="0" w:color="auto"/>
                                            <w:left w:val="none" w:sz="0" w:space="0" w:color="auto"/>
                                            <w:bottom w:val="none" w:sz="0" w:space="0" w:color="auto"/>
                                            <w:right w:val="none" w:sz="0" w:space="0" w:color="auto"/>
                                          </w:divBdr>
                                        </w:div>
                                      </w:divsChild>
                                    </w:div>
                                    <w:div w:id="1952591611">
                                      <w:marLeft w:val="0"/>
                                      <w:marRight w:val="0"/>
                                      <w:marTop w:val="0"/>
                                      <w:marBottom w:val="0"/>
                                      <w:divBdr>
                                        <w:top w:val="none" w:sz="0" w:space="0" w:color="auto"/>
                                        <w:left w:val="none" w:sz="0" w:space="0" w:color="auto"/>
                                        <w:bottom w:val="none" w:sz="0" w:space="0" w:color="auto"/>
                                        <w:right w:val="none" w:sz="0" w:space="0" w:color="auto"/>
                                      </w:divBdr>
                                      <w:divsChild>
                                        <w:div w:id="792015481">
                                          <w:marLeft w:val="0"/>
                                          <w:marRight w:val="0"/>
                                          <w:marTop w:val="0"/>
                                          <w:marBottom w:val="0"/>
                                          <w:divBdr>
                                            <w:top w:val="none" w:sz="0" w:space="0" w:color="auto"/>
                                            <w:left w:val="none" w:sz="0" w:space="0" w:color="auto"/>
                                            <w:bottom w:val="none" w:sz="0" w:space="0" w:color="auto"/>
                                            <w:right w:val="none" w:sz="0" w:space="0" w:color="auto"/>
                                          </w:divBdr>
                                        </w:div>
                                      </w:divsChild>
                                    </w:div>
                                    <w:div w:id="2046714057">
                                      <w:marLeft w:val="0"/>
                                      <w:marRight w:val="0"/>
                                      <w:marTop w:val="0"/>
                                      <w:marBottom w:val="0"/>
                                      <w:divBdr>
                                        <w:top w:val="none" w:sz="0" w:space="0" w:color="auto"/>
                                        <w:left w:val="none" w:sz="0" w:space="0" w:color="auto"/>
                                        <w:bottom w:val="none" w:sz="0" w:space="0" w:color="auto"/>
                                        <w:right w:val="none" w:sz="0" w:space="0" w:color="auto"/>
                                      </w:divBdr>
                                      <w:divsChild>
                                        <w:div w:id="1593315799">
                                          <w:marLeft w:val="0"/>
                                          <w:marRight w:val="0"/>
                                          <w:marTop w:val="0"/>
                                          <w:marBottom w:val="0"/>
                                          <w:divBdr>
                                            <w:top w:val="none" w:sz="0" w:space="0" w:color="auto"/>
                                            <w:left w:val="none" w:sz="0" w:space="0" w:color="auto"/>
                                            <w:bottom w:val="none" w:sz="0" w:space="0" w:color="auto"/>
                                            <w:right w:val="none" w:sz="0" w:space="0" w:color="auto"/>
                                          </w:divBdr>
                                        </w:div>
                                      </w:divsChild>
                                    </w:div>
                                    <w:div w:id="2052531849">
                                      <w:marLeft w:val="0"/>
                                      <w:marRight w:val="0"/>
                                      <w:marTop w:val="0"/>
                                      <w:marBottom w:val="0"/>
                                      <w:divBdr>
                                        <w:top w:val="none" w:sz="0" w:space="0" w:color="auto"/>
                                        <w:left w:val="none" w:sz="0" w:space="0" w:color="auto"/>
                                        <w:bottom w:val="none" w:sz="0" w:space="0" w:color="auto"/>
                                        <w:right w:val="none" w:sz="0" w:space="0" w:color="auto"/>
                                      </w:divBdr>
                                      <w:divsChild>
                                        <w:div w:id="1807236794">
                                          <w:marLeft w:val="0"/>
                                          <w:marRight w:val="0"/>
                                          <w:marTop w:val="0"/>
                                          <w:marBottom w:val="0"/>
                                          <w:divBdr>
                                            <w:top w:val="none" w:sz="0" w:space="0" w:color="auto"/>
                                            <w:left w:val="none" w:sz="0" w:space="0" w:color="auto"/>
                                            <w:bottom w:val="none" w:sz="0" w:space="0" w:color="auto"/>
                                            <w:right w:val="none" w:sz="0" w:space="0" w:color="auto"/>
                                          </w:divBdr>
                                        </w:div>
                                      </w:divsChild>
                                    </w:div>
                                    <w:div w:id="2052730566">
                                      <w:marLeft w:val="0"/>
                                      <w:marRight w:val="0"/>
                                      <w:marTop w:val="0"/>
                                      <w:marBottom w:val="0"/>
                                      <w:divBdr>
                                        <w:top w:val="none" w:sz="0" w:space="0" w:color="auto"/>
                                        <w:left w:val="none" w:sz="0" w:space="0" w:color="auto"/>
                                        <w:bottom w:val="none" w:sz="0" w:space="0" w:color="auto"/>
                                        <w:right w:val="none" w:sz="0" w:space="0" w:color="auto"/>
                                      </w:divBdr>
                                      <w:divsChild>
                                        <w:div w:id="541088858">
                                          <w:marLeft w:val="0"/>
                                          <w:marRight w:val="0"/>
                                          <w:marTop w:val="0"/>
                                          <w:marBottom w:val="0"/>
                                          <w:divBdr>
                                            <w:top w:val="none" w:sz="0" w:space="0" w:color="auto"/>
                                            <w:left w:val="none" w:sz="0" w:space="0" w:color="auto"/>
                                            <w:bottom w:val="none" w:sz="0" w:space="0" w:color="auto"/>
                                            <w:right w:val="none" w:sz="0" w:space="0" w:color="auto"/>
                                          </w:divBdr>
                                        </w:div>
                                      </w:divsChild>
                                    </w:div>
                                    <w:div w:id="2063556045">
                                      <w:marLeft w:val="0"/>
                                      <w:marRight w:val="0"/>
                                      <w:marTop w:val="0"/>
                                      <w:marBottom w:val="0"/>
                                      <w:divBdr>
                                        <w:top w:val="none" w:sz="0" w:space="0" w:color="auto"/>
                                        <w:left w:val="none" w:sz="0" w:space="0" w:color="auto"/>
                                        <w:bottom w:val="none" w:sz="0" w:space="0" w:color="auto"/>
                                        <w:right w:val="none" w:sz="0" w:space="0" w:color="auto"/>
                                      </w:divBdr>
                                      <w:divsChild>
                                        <w:div w:id="923414401">
                                          <w:marLeft w:val="0"/>
                                          <w:marRight w:val="0"/>
                                          <w:marTop w:val="0"/>
                                          <w:marBottom w:val="0"/>
                                          <w:divBdr>
                                            <w:top w:val="none" w:sz="0" w:space="0" w:color="auto"/>
                                            <w:left w:val="none" w:sz="0" w:space="0" w:color="auto"/>
                                            <w:bottom w:val="none" w:sz="0" w:space="0" w:color="auto"/>
                                            <w:right w:val="none" w:sz="0" w:space="0" w:color="auto"/>
                                          </w:divBdr>
                                        </w:div>
                                      </w:divsChild>
                                    </w:div>
                                    <w:div w:id="2081630425">
                                      <w:marLeft w:val="0"/>
                                      <w:marRight w:val="0"/>
                                      <w:marTop w:val="0"/>
                                      <w:marBottom w:val="0"/>
                                      <w:divBdr>
                                        <w:top w:val="none" w:sz="0" w:space="0" w:color="auto"/>
                                        <w:left w:val="none" w:sz="0" w:space="0" w:color="auto"/>
                                        <w:bottom w:val="none" w:sz="0" w:space="0" w:color="auto"/>
                                        <w:right w:val="none" w:sz="0" w:space="0" w:color="auto"/>
                                      </w:divBdr>
                                      <w:divsChild>
                                        <w:div w:id="917597895">
                                          <w:marLeft w:val="0"/>
                                          <w:marRight w:val="0"/>
                                          <w:marTop w:val="0"/>
                                          <w:marBottom w:val="0"/>
                                          <w:divBdr>
                                            <w:top w:val="none" w:sz="0" w:space="0" w:color="auto"/>
                                            <w:left w:val="none" w:sz="0" w:space="0" w:color="auto"/>
                                            <w:bottom w:val="none" w:sz="0" w:space="0" w:color="auto"/>
                                            <w:right w:val="none" w:sz="0" w:space="0" w:color="auto"/>
                                          </w:divBdr>
                                        </w:div>
                                      </w:divsChild>
                                    </w:div>
                                    <w:div w:id="2082680324">
                                      <w:marLeft w:val="0"/>
                                      <w:marRight w:val="0"/>
                                      <w:marTop w:val="0"/>
                                      <w:marBottom w:val="0"/>
                                      <w:divBdr>
                                        <w:top w:val="none" w:sz="0" w:space="0" w:color="auto"/>
                                        <w:left w:val="none" w:sz="0" w:space="0" w:color="auto"/>
                                        <w:bottom w:val="none" w:sz="0" w:space="0" w:color="auto"/>
                                        <w:right w:val="none" w:sz="0" w:space="0" w:color="auto"/>
                                      </w:divBdr>
                                      <w:divsChild>
                                        <w:div w:id="1082872854">
                                          <w:marLeft w:val="0"/>
                                          <w:marRight w:val="0"/>
                                          <w:marTop w:val="0"/>
                                          <w:marBottom w:val="0"/>
                                          <w:divBdr>
                                            <w:top w:val="none" w:sz="0" w:space="0" w:color="auto"/>
                                            <w:left w:val="none" w:sz="0" w:space="0" w:color="auto"/>
                                            <w:bottom w:val="none" w:sz="0" w:space="0" w:color="auto"/>
                                            <w:right w:val="none" w:sz="0" w:space="0" w:color="auto"/>
                                          </w:divBdr>
                                        </w:div>
                                      </w:divsChild>
                                    </w:div>
                                    <w:div w:id="2083524536">
                                      <w:marLeft w:val="0"/>
                                      <w:marRight w:val="0"/>
                                      <w:marTop w:val="0"/>
                                      <w:marBottom w:val="0"/>
                                      <w:divBdr>
                                        <w:top w:val="none" w:sz="0" w:space="0" w:color="auto"/>
                                        <w:left w:val="none" w:sz="0" w:space="0" w:color="auto"/>
                                        <w:bottom w:val="none" w:sz="0" w:space="0" w:color="auto"/>
                                        <w:right w:val="none" w:sz="0" w:space="0" w:color="auto"/>
                                      </w:divBdr>
                                      <w:divsChild>
                                        <w:div w:id="1680812535">
                                          <w:marLeft w:val="0"/>
                                          <w:marRight w:val="0"/>
                                          <w:marTop w:val="0"/>
                                          <w:marBottom w:val="0"/>
                                          <w:divBdr>
                                            <w:top w:val="none" w:sz="0" w:space="0" w:color="auto"/>
                                            <w:left w:val="none" w:sz="0" w:space="0" w:color="auto"/>
                                            <w:bottom w:val="none" w:sz="0" w:space="0" w:color="auto"/>
                                            <w:right w:val="none" w:sz="0" w:space="0" w:color="auto"/>
                                          </w:divBdr>
                                        </w:div>
                                      </w:divsChild>
                                    </w:div>
                                    <w:div w:id="2088189883">
                                      <w:marLeft w:val="0"/>
                                      <w:marRight w:val="0"/>
                                      <w:marTop w:val="0"/>
                                      <w:marBottom w:val="0"/>
                                      <w:divBdr>
                                        <w:top w:val="none" w:sz="0" w:space="0" w:color="auto"/>
                                        <w:left w:val="none" w:sz="0" w:space="0" w:color="auto"/>
                                        <w:bottom w:val="none" w:sz="0" w:space="0" w:color="auto"/>
                                        <w:right w:val="none" w:sz="0" w:space="0" w:color="auto"/>
                                      </w:divBdr>
                                      <w:divsChild>
                                        <w:div w:id="693846117">
                                          <w:marLeft w:val="0"/>
                                          <w:marRight w:val="0"/>
                                          <w:marTop w:val="0"/>
                                          <w:marBottom w:val="0"/>
                                          <w:divBdr>
                                            <w:top w:val="none" w:sz="0" w:space="0" w:color="auto"/>
                                            <w:left w:val="none" w:sz="0" w:space="0" w:color="auto"/>
                                            <w:bottom w:val="none" w:sz="0" w:space="0" w:color="auto"/>
                                            <w:right w:val="none" w:sz="0" w:space="0" w:color="auto"/>
                                          </w:divBdr>
                                        </w:div>
                                      </w:divsChild>
                                    </w:div>
                                    <w:div w:id="2090805073">
                                      <w:marLeft w:val="0"/>
                                      <w:marRight w:val="0"/>
                                      <w:marTop w:val="0"/>
                                      <w:marBottom w:val="0"/>
                                      <w:divBdr>
                                        <w:top w:val="none" w:sz="0" w:space="0" w:color="auto"/>
                                        <w:left w:val="none" w:sz="0" w:space="0" w:color="auto"/>
                                        <w:bottom w:val="none" w:sz="0" w:space="0" w:color="auto"/>
                                        <w:right w:val="none" w:sz="0" w:space="0" w:color="auto"/>
                                      </w:divBdr>
                                      <w:divsChild>
                                        <w:div w:id="1136021406">
                                          <w:marLeft w:val="0"/>
                                          <w:marRight w:val="0"/>
                                          <w:marTop w:val="0"/>
                                          <w:marBottom w:val="0"/>
                                          <w:divBdr>
                                            <w:top w:val="none" w:sz="0" w:space="0" w:color="auto"/>
                                            <w:left w:val="none" w:sz="0" w:space="0" w:color="auto"/>
                                            <w:bottom w:val="none" w:sz="0" w:space="0" w:color="auto"/>
                                            <w:right w:val="none" w:sz="0" w:space="0" w:color="auto"/>
                                          </w:divBdr>
                                        </w:div>
                                      </w:divsChild>
                                    </w:div>
                                    <w:div w:id="2146465225">
                                      <w:marLeft w:val="0"/>
                                      <w:marRight w:val="0"/>
                                      <w:marTop w:val="0"/>
                                      <w:marBottom w:val="0"/>
                                      <w:divBdr>
                                        <w:top w:val="none" w:sz="0" w:space="0" w:color="auto"/>
                                        <w:left w:val="none" w:sz="0" w:space="0" w:color="auto"/>
                                        <w:bottom w:val="none" w:sz="0" w:space="0" w:color="auto"/>
                                        <w:right w:val="none" w:sz="0" w:space="0" w:color="auto"/>
                                      </w:divBdr>
                                      <w:divsChild>
                                        <w:div w:id="1892420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475873">
                          <w:marLeft w:val="0"/>
                          <w:marRight w:val="0"/>
                          <w:marTop w:val="0"/>
                          <w:marBottom w:val="0"/>
                          <w:divBdr>
                            <w:top w:val="none" w:sz="0" w:space="0" w:color="auto"/>
                            <w:left w:val="none" w:sz="0" w:space="0" w:color="auto"/>
                            <w:bottom w:val="none" w:sz="0" w:space="0" w:color="auto"/>
                            <w:right w:val="none" w:sz="0" w:space="0" w:color="auto"/>
                          </w:divBdr>
                          <w:divsChild>
                            <w:div w:id="887574509">
                              <w:marLeft w:val="0"/>
                              <w:marRight w:val="0"/>
                              <w:marTop w:val="0"/>
                              <w:marBottom w:val="0"/>
                              <w:divBdr>
                                <w:top w:val="none" w:sz="0" w:space="0" w:color="auto"/>
                                <w:left w:val="none" w:sz="0" w:space="0" w:color="auto"/>
                                <w:bottom w:val="none" w:sz="0" w:space="0" w:color="auto"/>
                                <w:right w:val="none" w:sz="0" w:space="0" w:color="auto"/>
                              </w:divBdr>
                              <w:divsChild>
                                <w:div w:id="418252705">
                                  <w:marLeft w:val="0"/>
                                  <w:marRight w:val="0"/>
                                  <w:marTop w:val="0"/>
                                  <w:marBottom w:val="0"/>
                                  <w:divBdr>
                                    <w:top w:val="none" w:sz="0" w:space="0" w:color="auto"/>
                                    <w:left w:val="none" w:sz="0" w:space="0" w:color="auto"/>
                                    <w:bottom w:val="none" w:sz="0" w:space="0" w:color="auto"/>
                                    <w:right w:val="none" w:sz="0" w:space="0" w:color="auto"/>
                                  </w:divBdr>
                                  <w:divsChild>
                                    <w:div w:id="65274800">
                                      <w:marLeft w:val="0"/>
                                      <w:marRight w:val="0"/>
                                      <w:marTop w:val="0"/>
                                      <w:marBottom w:val="0"/>
                                      <w:divBdr>
                                        <w:top w:val="none" w:sz="0" w:space="0" w:color="auto"/>
                                        <w:left w:val="none" w:sz="0" w:space="0" w:color="auto"/>
                                        <w:bottom w:val="none" w:sz="0" w:space="0" w:color="auto"/>
                                        <w:right w:val="none" w:sz="0" w:space="0" w:color="auto"/>
                                      </w:divBdr>
                                      <w:divsChild>
                                        <w:div w:id="288971246">
                                          <w:marLeft w:val="0"/>
                                          <w:marRight w:val="0"/>
                                          <w:marTop w:val="0"/>
                                          <w:marBottom w:val="0"/>
                                          <w:divBdr>
                                            <w:top w:val="none" w:sz="0" w:space="0" w:color="auto"/>
                                            <w:left w:val="none" w:sz="0" w:space="0" w:color="auto"/>
                                            <w:bottom w:val="none" w:sz="0" w:space="0" w:color="auto"/>
                                            <w:right w:val="none" w:sz="0" w:space="0" w:color="auto"/>
                                          </w:divBdr>
                                        </w:div>
                                        <w:div w:id="740056351">
                                          <w:marLeft w:val="0"/>
                                          <w:marRight w:val="0"/>
                                          <w:marTop w:val="0"/>
                                          <w:marBottom w:val="0"/>
                                          <w:divBdr>
                                            <w:top w:val="none" w:sz="0" w:space="0" w:color="auto"/>
                                            <w:left w:val="none" w:sz="0" w:space="0" w:color="auto"/>
                                            <w:bottom w:val="none" w:sz="0" w:space="0" w:color="auto"/>
                                            <w:right w:val="none" w:sz="0" w:space="0" w:color="auto"/>
                                          </w:divBdr>
                                        </w:div>
                                      </w:divsChild>
                                    </w:div>
                                    <w:div w:id="94064205">
                                      <w:marLeft w:val="0"/>
                                      <w:marRight w:val="0"/>
                                      <w:marTop w:val="0"/>
                                      <w:marBottom w:val="0"/>
                                      <w:divBdr>
                                        <w:top w:val="none" w:sz="0" w:space="0" w:color="auto"/>
                                        <w:left w:val="none" w:sz="0" w:space="0" w:color="auto"/>
                                        <w:bottom w:val="none" w:sz="0" w:space="0" w:color="auto"/>
                                        <w:right w:val="none" w:sz="0" w:space="0" w:color="auto"/>
                                      </w:divBdr>
                                      <w:divsChild>
                                        <w:div w:id="699861610">
                                          <w:marLeft w:val="0"/>
                                          <w:marRight w:val="0"/>
                                          <w:marTop w:val="0"/>
                                          <w:marBottom w:val="0"/>
                                          <w:divBdr>
                                            <w:top w:val="none" w:sz="0" w:space="0" w:color="auto"/>
                                            <w:left w:val="none" w:sz="0" w:space="0" w:color="auto"/>
                                            <w:bottom w:val="none" w:sz="0" w:space="0" w:color="auto"/>
                                            <w:right w:val="none" w:sz="0" w:space="0" w:color="auto"/>
                                          </w:divBdr>
                                        </w:div>
                                      </w:divsChild>
                                    </w:div>
                                    <w:div w:id="144932508">
                                      <w:marLeft w:val="0"/>
                                      <w:marRight w:val="0"/>
                                      <w:marTop w:val="0"/>
                                      <w:marBottom w:val="0"/>
                                      <w:divBdr>
                                        <w:top w:val="none" w:sz="0" w:space="0" w:color="auto"/>
                                        <w:left w:val="none" w:sz="0" w:space="0" w:color="auto"/>
                                        <w:bottom w:val="none" w:sz="0" w:space="0" w:color="auto"/>
                                        <w:right w:val="none" w:sz="0" w:space="0" w:color="auto"/>
                                      </w:divBdr>
                                      <w:divsChild>
                                        <w:div w:id="1719354386">
                                          <w:marLeft w:val="0"/>
                                          <w:marRight w:val="0"/>
                                          <w:marTop w:val="0"/>
                                          <w:marBottom w:val="0"/>
                                          <w:divBdr>
                                            <w:top w:val="none" w:sz="0" w:space="0" w:color="auto"/>
                                            <w:left w:val="none" w:sz="0" w:space="0" w:color="auto"/>
                                            <w:bottom w:val="none" w:sz="0" w:space="0" w:color="auto"/>
                                            <w:right w:val="none" w:sz="0" w:space="0" w:color="auto"/>
                                          </w:divBdr>
                                        </w:div>
                                        <w:div w:id="1855069455">
                                          <w:marLeft w:val="0"/>
                                          <w:marRight w:val="0"/>
                                          <w:marTop w:val="0"/>
                                          <w:marBottom w:val="0"/>
                                          <w:divBdr>
                                            <w:top w:val="none" w:sz="0" w:space="0" w:color="auto"/>
                                            <w:left w:val="none" w:sz="0" w:space="0" w:color="auto"/>
                                            <w:bottom w:val="none" w:sz="0" w:space="0" w:color="auto"/>
                                            <w:right w:val="none" w:sz="0" w:space="0" w:color="auto"/>
                                          </w:divBdr>
                                        </w:div>
                                      </w:divsChild>
                                    </w:div>
                                    <w:div w:id="197671329">
                                      <w:marLeft w:val="0"/>
                                      <w:marRight w:val="0"/>
                                      <w:marTop w:val="0"/>
                                      <w:marBottom w:val="0"/>
                                      <w:divBdr>
                                        <w:top w:val="none" w:sz="0" w:space="0" w:color="auto"/>
                                        <w:left w:val="none" w:sz="0" w:space="0" w:color="auto"/>
                                        <w:bottom w:val="none" w:sz="0" w:space="0" w:color="auto"/>
                                        <w:right w:val="none" w:sz="0" w:space="0" w:color="auto"/>
                                      </w:divBdr>
                                      <w:divsChild>
                                        <w:div w:id="1736119711">
                                          <w:marLeft w:val="0"/>
                                          <w:marRight w:val="0"/>
                                          <w:marTop w:val="0"/>
                                          <w:marBottom w:val="0"/>
                                          <w:divBdr>
                                            <w:top w:val="none" w:sz="0" w:space="0" w:color="auto"/>
                                            <w:left w:val="none" w:sz="0" w:space="0" w:color="auto"/>
                                            <w:bottom w:val="none" w:sz="0" w:space="0" w:color="auto"/>
                                            <w:right w:val="none" w:sz="0" w:space="0" w:color="auto"/>
                                          </w:divBdr>
                                        </w:div>
                                      </w:divsChild>
                                    </w:div>
                                    <w:div w:id="232543297">
                                      <w:marLeft w:val="0"/>
                                      <w:marRight w:val="0"/>
                                      <w:marTop w:val="0"/>
                                      <w:marBottom w:val="0"/>
                                      <w:divBdr>
                                        <w:top w:val="none" w:sz="0" w:space="0" w:color="auto"/>
                                        <w:left w:val="none" w:sz="0" w:space="0" w:color="auto"/>
                                        <w:bottom w:val="none" w:sz="0" w:space="0" w:color="auto"/>
                                        <w:right w:val="none" w:sz="0" w:space="0" w:color="auto"/>
                                      </w:divBdr>
                                      <w:divsChild>
                                        <w:div w:id="1752701577">
                                          <w:marLeft w:val="0"/>
                                          <w:marRight w:val="0"/>
                                          <w:marTop w:val="0"/>
                                          <w:marBottom w:val="0"/>
                                          <w:divBdr>
                                            <w:top w:val="none" w:sz="0" w:space="0" w:color="auto"/>
                                            <w:left w:val="none" w:sz="0" w:space="0" w:color="auto"/>
                                            <w:bottom w:val="none" w:sz="0" w:space="0" w:color="auto"/>
                                            <w:right w:val="none" w:sz="0" w:space="0" w:color="auto"/>
                                          </w:divBdr>
                                        </w:div>
                                        <w:div w:id="1985966397">
                                          <w:marLeft w:val="0"/>
                                          <w:marRight w:val="0"/>
                                          <w:marTop w:val="0"/>
                                          <w:marBottom w:val="0"/>
                                          <w:divBdr>
                                            <w:top w:val="none" w:sz="0" w:space="0" w:color="auto"/>
                                            <w:left w:val="none" w:sz="0" w:space="0" w:color="auto"/>
                                            <w:bottom w:val="none" w:sz="0" w:space="0" w:color="auto"/>
                                            <w:right w:val="none" w:sz="0" w:space="0" w:color="auto"/>
                                          </w:divBdr>
                                        </w:div>
                                      </w:divsChild>
                                    </w:div>
                                    <w:div w:id="262540825">
                                      <w:marLeft w:val="0"/>
                                      <w:marRight w:val="0"/>
                                      <w:marTop w:val="0"/>
                                      <w:marBottom w:val="0"/>
                                      <w:divBdr>
                                        <w:top w:val="none" w:sz="0" w:space="0" w:color="auto"/>
                                        <w:left w:val="none" w:sz="0" w:space="0" w:color="auto"/>
                                        <w:bottom w:val="none" w:sz="0" w:space="0" w:color="auto"/>
                                        <w:right w:val="none" w:sz="0" w:space="0" w:color="auto"/>
                                      </w:divBdr>
                                      <w:divsChild>
                                        <w:div w:id="301662696">
                                          <w:marLeft w:val="0"/>
                                          <w:marRight w:val="0"/>
                                          <w:marTop w:val="0"/>
                                          <w:marBottom w:val="0"/>
                                          <w:divBdr>
                                            <w:top w:val="none" w:sz="0" w:space="0" w:color="auto"/>
                                            <w:left w:val="none" w:sz="0" w:space="0" w:color="auto"/>
                                            <w:bottom w:val="none" w:sz="0" w:space="0" w:color="auto"/>
                                            <w:right w:val="none" w:sz="0" w:space="0" w:color="auto"/>
                                          </w:divBdr>
                                        </w:div>
                                        <w:div w:id="521281262">
                                          <w:marLeft w:val="0"/>
                                          <w:marRight w:val="0"/>
                                          <w:marTop w:val="0"/>
                                          <w:marBottom w:val="0"/>
                                          <w:divBdr>
                                            <w:top w:val="none" w:sz="0" w:space="0" w:color="auto"/>
                                            <w:left w:val="none" w:sz="0" w:space="0" w:color="auto"/>
                                            <w:bottom w:val="none" w:sz="0" w:space="0" w:color="auto"/>
                                            <w:right w:val="none" w:sz="0" w:space="0" w:color="auto"/>
                                          </w:divBdr>
                                        </w:div>
                                      </w:divsChild>
                                    </w:div>
                                    <w:div w:id="312221863">
                                      <w:marLeft w:val="0"/>
                                      <w:marRight w:val="0"/>
                                      <w:marTop w:val="0"/>
                                      <w:marBottom w:val="0"/>
                                      <w:divBdr>
                                        <w:top w:val="none" w:sz="0" w:space="0" w:color="auto"/>
                                        <w:left w:val="none" w:sz="0" w:space="0" w:color="auto"/>
                                        <w:bottom w:val="none" w:sz="0" w:space="0" w:color="auto"/>
                                        <w:right w:val="none" w:sz="0" w:space="0" w:color="auto"/>
                                      </w:divBdr>
                                      <w:divsChild>
                                        <w:div w:id="41640947">
                                          <w:marLeft w:val="0"/>
                                          <w:marRight w:val="0"/>
                                          <w:marTop w:val="0"/>
                                          <w:marBottom w:val="0"/>
                                          <w:divBdr>
                                            <w:top w:val="none" w:sz="0" w:space="0" w:color="auto"/>
                                            <w:left w:val="none" w:sz="0" w:space="0" w:color="auto"/>
                                            <w:bottom w:val="none" w:sz="0" w:space="0" w:color="auto"/>
                                            <w:right w:val="none" w:sz="0" w:space="0" w:color="auto"/>
                                          </w:divBdr>
                                        </w:div>
                                        <w:div w:id="1140807543">
                                          <w:marLeft w:val="0"/>
                                          <w:marRight w:val="0"/>
                                          <w:marTop w:val="0"/>
                                          <w:marBottom w:val="0"/>
                                          <w:divBdr>
                                            <w:top w:val="none" w:sz="0" w:space="0" w:color="auto"/>
                                            <w:left w:val="none" w:sz="0" w:space="0" w:color="auto"/>
                                            <w:bottom w:val="none" w:sz="0" w:space="0" w:color="auto"/>
                                            <w:right w:val="none" w:sz="0" w:space="0" w:color="auto"/>
                                          </w:divBdr>
                                        </w:div>
                                      </w:divsChild>
                                    </w:div>
                                    <w:div w:id="357895410">
                                      <w:marLeft w:val="0"/>
                                      <w:marRight w:val="0"/>
                                      <w:marTop w:val="0"/>
                                      <w:marBottom w:val="0"/>
                                      <w:divBdr>
                                        <w:top w:val="none" w:sz="0" w:space="0" w:color="auto"/>
                                        <w:left w:val="none" w:sz="0" w:space="0" w:color="auto"/>
                                        <w:bottom w:val="none" w:sz="0" w:space="0" w:color="auto"/>
                                        <w:right w:val="none" w:sz="0" w:space="0" w:color="auto"/>
                                      </w:divBdr>
                                      <w:divsChild>
                                        <w:div w:id="109670772">
                                          <w:marLeft w:val="0"/>
                                          <w:marRight w:val="0"/>
                                          <w:marTop w:val="0"/>
                                          <w:marBottom w:val="0"/>
                                          <w:divBdr>
                                            <w:top w:val="none" w:sz="0" w:space="0" w:color="auto"/>
                                            <w:left w:val="none" w:sz="0" w:space="0" w:color="auto"/>
                                            <w:bottom w:val="none" w:sz="0" w:space="0" w:color="auto"/>
                                            <w:right w:val="none" w:sz="0" w:space="0" w:color="auto"/>
                                          </w:divBdr>
                                        </w:div>
                                        <w:div w:id="352726665">
                                          <w:marLeft w:val="0"/>
                                          <w:marRight w:val="0"/>
                                          <w:marTop w:val="0"/>
                                          <w:marBottom w:val="0"/>
                                          <w:divBdr>
                                            <w:top w:val="none" w:sz="0" w:space="0" w:color="auto"/>
                                            <w:left w:val="none" w:sz="0" w:space="0" w:color="auto"/>
                                            <w:bottom w:val="none" w:sz="0" w:space="0" w:color="auto"/>
                                            <w:right w:val="none" w:sz="0" w:space="0" w:color="auto"/>
                                          </w:divBdr>
                                        </w:div>
                                        <w:div w:id="688724380">
                                          <w:marLeft w:val="0"/>
                                          <w:marRight w:val="0"/>
                                          <w:marTop w:val="0"/>
                                          <w:marBottom w:val="0"/>
                                          <w:divBdr>
                                            <w:top w:val="none" w:sz="0" w:space="0" w:color="auto"/>
                                            <w:left w:val="none" w:sz="0" w:space="0" w:color="auto"/>
                                            <w:bottom w:val="none" w:sz="0" w:space="0" w:color="auto"/>
                                            <w:right w:val="none" w:sz="0" w:space="0" w:color="auto"/>
                                          </w:divBdr>
                                        </w:div>
                                        <w:div w:id="1281842330">
                                          <w:marLeft w:val="0"/>
                                          <w:marRight w:val="0"/>
                                          <w:marTop w:val="0"/>
                                          <w:marBottom w:val="0"/>
                                          <w:divBdr>
                                            <w:top w:val="none" w:sz="0" w:space="0" w:color="auto"/>
                                            <w:left w:val="none" w:sz="0" w:space="0" w:color="auto"/>
                                            <w:bottom w:val="none" w:sz="0" w:space="0" w:color="auto"/>
                                            <w:right w:val="none" w:sz="0" w:space="0" w:color="auto"/>
                                          </w:divBdr>
                                        </w:div>
                                      </w:divsChild>
                                    </w:div>
                                    <w:div w:id="383918875">
                                      <w:marLeft w:val="0"/>
                                      <w:marRight w:val="0"/>
                                      <w:marTop w:val="0"/>
                                      <w:marBottom w:val="0"/>
                                      <w:divBdr>
                                        <w:top w:val="none" w:sz="0" w:space="0" w:color="auto"/>
                                        <w:left w:val="none" w:sz="0" w:space="0" w:color="auto"/>
                                        <w:bottom w:val="none" w:sz="0" w:space="0" w:color="auto"/>
                                        <w:right w:val="none" w:sz="0" w:space="0" w:color="auto"/>
                                      </w:divBdr>
                                      <w:divsChild>
                                        <w:div w:id="262735740">
                                          <w:marLeft w:val="0"/>
                                          <w:marRight w:val="0"/>
                                          <w:marTop w:val="0"/>
                                          <w:marBottom w:val="0"/>
                                          <w:divBdr>
                                            <w:top w:val="none" w:sz="0" w:space="0" w:color="auto"/>
                                            <w:left w:val="none" w:sz="0" w:space="0" w:color="auto"/>
                                            <w:bottom w:val="none" w:sz="0" w:space="0" w:color="auto"/>
                                            <w:right w:val="none" w:sz="0" w:space="0" w:color="auto"/>
                                          </w:divBdr>
                                        </w:div>
                                        <w:div w:id="288752124">
                                          <w:marLeft w:val="0"/>
                                          <w:marRight w:val="0"/>
                                          <w:marTop w:val="0"/>
                                          <w:marBottom w:val="0"/>
                                          <w:divBdr>
                                            <w:top w:val="none" w:sz="0" w:space="0" w:color="auto"/>
                                            <w:left w:val="none" w:sz="0" w:space="0" w:color="auto"/>
                                            <w:bottom w:val="none" w:sz="0" w:space="0" w:color="auto"/>
                                            <w:right w:val="none" w:sz="0" w:space="0" w:color="auto"/>
                                          </w:divBdr>
                                        </w:div>
                                        <w:div w:id="312410993">
                                          <w:marLeft w:val="0"/>
                                          <w:marRight w:val="0"/>
                                          <w:marTop w:val="0"/>
                                          <w:marBottom w:val="0"/>
                                          <w:divBdr>
                                            <w:top w:val="none" w:sz="0" w:space="0" w:color="auto"/>
                                            <w:left w:val="none" w:sz="0" w:space="0" w:color="auto"/>
                                            <w:bottom w:val="none" w:sz="0" w:space="0" w:color="auto"/>
                                            <w:right w:val="none" w:sz="0" w:space="0" w:color="auto"/>
                                          </w:divBdr>
                                        </w:div>
                                        <w:div w:id="968360415">
                                          <w:marLeft w:val="0"/>
                                          <w:marRight w:val="0"/>
                                          <w:marTop w:val="0"/>
                                          <w:marBottom w:val="0"/>
                                          <w:divBdr>
                                            <w:top w:val="none" w:sz="0" w:space="0" w:color="auto"/>
                                            <w:left w:val="none" w:sz="0" w:space="0" w:color="auto"/>
                                            <w:bottom w:val="none" w:sz="0" w:space="0" w:color="auto"/>
                                            <w:right w:val="none" w:sz="0" w:space="0" w:color="auto"/>
                                          </w:divBdr>
                                        </w:div>
                                        <w:div w:id="1274047626">
                                          <w:marLeft w:val="0"/>
                                          <w:marRight w:val="0"/>
                                          <w:marTop w:val="0"/>
                                          <w:marBottom w:val="0"/>
                                          <w:divBdr>
                                            <w:top w:val="none" w:sz="0" w:space="0" w:color="auto"/>
                                            <w:left w:val="none" w:sz="0" w:space="0" w:color="auto"/>
                                            <w:bottom w:val="none" w:sz="0" w:space="0" w:color="auto"/>
                                            <w:right w:val="none" w:sz="0" w:space="0" w:color="auto"/>
                                          </w:divBdr>
                                        </w:div>
                                        <w:div w:id="1337342261">
                                          <w:marLeft w:val="0"/>
                                          <w:marRight w:val="0"/>
                                          <w:marTop w:val="0"/>
                                          <w:marBottom w:val="0"/>
                                          <w:divBdr>
                                            <w:top w:val="none" w:sz="0" w:space="0" w:color="auto"/>
                                            <w:left w:val="none" w:sz="0" w:space="0" w:color="auto"/>
                                            <w:bottom w:val="none" w:sz="0" w:space="0" w:color="auto"/>
                                            <w:right w:val="none" w:sz="0" w:space="0" w:color="auto"/>
                                          </w:divBdr>
                                        </w:div>
                                      </w:divsChild>
                                    </w:div>
                                    <w:div w:id="520319183">
                                      <w:marLeft w:val="0"/>
                                      <w:marRight w:val="0"/>
                                      <w:marTop w:val="0"/>
                                      <w:marBottom w:val="0"/>
                                      <w:divBdr>
                                        <w:top w:val="none" w:sz="0" w:space="0" w:color="auto"/>
                                        <w:left w:val="none" w:sz="0" w:space="0" w:color="auto"/>
                                        <w:bottom w:val="none" w:sz="0" w:space="0" w:color="auto"/>
                                        <w:right w:val="none" w:sz="0" w:space="0" w:color="auto"/>
                                      </w:divBdr>
                                      <w:divsChild>
                                        <w:div w:id="1477649995">
                                          <w:marLeft w:val="0"/>
                                          <w:marRight w:val="0"/>
                                          <w:marTop w:val="0"/>
                                          <w:marBottom w:val="0"/>
                                          <w:divBdr>
                                            <w:top w:val="none" w:sz="0" w:space="0" w:color="auto"/>
                                            <w:left w:val="none" w:sz="0" w:space="0" w:color="auto"/>
                                            <w:bottom w:val="none" w:sz="0" w:space="0" w:color="auto"/>
                                            <w:right w:val="none" w:sz="0" w:space="0" w:color="auto"/>
                                          </w:divBdr>
                                        </w:div>
                                      </w:divsChild>
                                    </w:div>
                                    <w:div w:id="594749994">
                                      <w:marLeft w:val="0"/>
                                      <w:marRight w:val="0"/>
                                      <w:marTop w:val="0"/>
                                      <w:marBottom w:val="0"/>
                                      <w:divBdr>
                                        <w:top w:val="none" w:sz="0" w:space="0" w:color="auto"/>
                                        <w:left w:val="none" w:sz="0" w:space="0" w:color="auto"/>
                                        <w:bottom w:val="none" w:sz="0" w:space="0" w:color="auto"/>
                                        <w:right w:val="none" w:sz="0" w:space="0" w:color="auto"/>
                                      </w:divBdr>
                                      <w:divsChild>
                                        <w:div w:id="779421350">
                                          <w:marLeft w:val="0"/>
                                          <w:marRight w:val="0"/>
                                          <w:marTop w:val="0"/>
                                          <w:marBottom w:val="0"/>
                                          <w:divBdr>
                                            <w:top w:val="none" w:sz="0" w:space="0" w:color="auto"/>
                                            <w:left w:val="none" w:sz="0" w:space="0" w:color="auto"/>
                                            <w:bottom w:val="none" w:sz="0" w:space="0" w:color="auto"/>
                                            <w:right w:val="none" w:sz="0" w:space="0" w:color="auto"/>
                                          </w:divBdr>
                                        </w:div>
                                      </w:divsChild>
                                    </w:div>
                                    <w:div w:id="725102060">
                                      <w:marLeft w:val="0"/>
                                      <w:marRight w:val="0"/>
                                      <w:marTop w:val="0"/>
                                      <w:marBottom w:val="0"/>
                                      <w:divBdr>
                                        <w:top w:val="none" w:sz="0" w:space="0" w:color="auto"/>
                                        <w:left w:val="none" w:sz="0" w:space="0" w:color="auto"/>
                                        <w:bottom w:val="none" w:sz="0" w:space="0" w:color="auto"/>
                                        <w:right w:val="none" w:sz="0" w:space="0" w:color="auto"/>
                                      </w:divBdr>
                                      <w:divsChild>
                                        <w:div w:id="1438519595">
                                          <w:marLeft w:val="0"/>
                                          <w:marRight w:val="0"/>
                                          <w:marTop w:val="0"/>
                                          <w:marBottom w:val="0"/>
                                          <w:divBdr>
                                            <w:top w:val="none" w:sz="0" w:space="0" w:color="auto"/>
                                            <w:left w:val="none" w:sz="0" w:space="0" w:color="auto"/>
                                            <w:bottom w:val="none" w:sz="0" w:space="0" w:color="auto"/>
                                            <w:right w:val="none" w:sz="0" w:space="0" w:color="auto"/>
                                          </w:divBdr>
                                        </w:div>
                                      </w:divsChild>
                                    </w:div>
                                    <w:div w:id="776370009">
                                      <w:marLeft w:val="0"/>
                                      <w:marRight w:val="0"/>
                                      <w:marTop w:val="0"/>
                                      <w:marBottom w:val="0"/>
                                      <w:divBdr>
                                        <w:top w:val="none" w:sz="0" w:space="0" w:color="auto"/>
                                        <w:left w:val="none" w:sz="0" w:space="0" w:color="auto"/>
                                        <w:bottom w:val="none" w:sz="0" w:space="0" w:color="auto"/>
                                        <w:right w:val="none" w:sz="0" w:space="0" w:color="auto"/>
                                      </w:divBdr>
                                      <w:divsChild>
                                        <w:div w:id="240800744">
                                          <w:marLeft w:val="0"/>
                                          <w:marRight w:val="0"/>
                                          <w:marTop w:val="0"/>
                                          <w:marBottom w:val="0"/>
                                          <w:divBdr>
                                            <w:top w:val="none" w:sz="0" w:space="0" w:color="auto"/>
                                            <w:left w:val="none" w:sz="0" w:space="0" w:color="auto"/>
                                            <w:bottom w:val="none" w:sz="0" w:space="0" w:color="auto"/>
                                            <w:right w:val="none" w:sz="0" w:space="0" w:color="auto"/>
                                          </w:divBdr>
                                        </w:div>
                                        <w:div w:id="339046432">
                                          <w:marLeft w:val="0"/>
                                          <w:marRight w:val="0"/>
                                          <w:marTop w:val="0"/>
                                          <w:marBottom w:val="0"/>
                                          <w:divBdr>
                                            <w:top w:val="none" w:sz="0" w:space="0" w:color="auto"/>
                                            <w:left w:val="none" w:sz="0" w:space="0" w:color="auto"/>
                                            <w:bottom w:val="none" w:sz="0" w:space="0" w:color="auto"/>
                                            <w:right w:val="none" w:sz="0" w:space="0" w:color="auto"/>
                                          </w:divBdr>
                                        </w:div>
                                        <w:div w:id="526675217">
                                          <w:marLeft w:val="0"/>
                                          <w:marRight w:val="0"/>
                                          <w:marTop w:val="0"/>
                                          <w:marBottom w:val="0"/>
                                          <w:divBdr>
                                            <w:top w:val="none" w:sz="0" w:space="0" w:color="auto"/>
                                            <w:left w:val="none" w:sz="0" w:space="0" w:color="auto"/>
                                            <w:bottom w:val="none" w:sz="0" w:space="0" w:color="auto"/>
                                            <w:right w:val="none" w:sz="0" w:space="0" w:color="auto"/>
                                          </w:divBdr>
                                        </w:div>
                                        <w:div w:id="883442027">
                                          <w:marLeft w:val="0"/>
                                          <w:marRight w:val="0"/>
                                          <w:marTop w:val="0"/>
                                          <w:marBottom w:val="0"/>
                                          <w:divBdr>
                                            <w:top w:val="none" w:sz="0" w:space="0" w:color="auto"/>
                                            <w:left w:val="none" w:sz="0" w:space="0" w:color="auto"/>
                                            <w:bottom w:val="none" w:sz="0" w:space="0" w:color="auto"/>
                                            <w:right w:val="none" w:sz="0" w:space="0" w:color="auto"/>
                                          </w:divBdr>
                                        </w:div>
                                        <w:div w:id="1326662911">
                                          <w:marLeft w:val="0"/>
                                          <w:marRight w:val="0"/>
                                          <w:marTop w:val="0"/>
                                          <w:marBottom w:val="0"/>
                                          <w:divBdr>
                                            <w:top w:val="none" w:sz="0" w:space="0" w:color="auto"/>
                                            <w:left w:val="none" w:sz="0" w:space="0" w:color="auto"/>
                                            <w:bottom w:val="none" w:sz="0" w:space="0" w:color="auto"/>
                                            <w:right w:val="none" w:sz="0" w:space="0" w:color="auto"/>
                                          </w:divBdr>
                                        </w:div>
                                        <w:div w:id="1476529844">
                                          <w:marLeft w:val="0"/>
                                          <w:marRight w:val="0"/>
                                          <w:marTop w:val="0"/>
                                          <w:marBottom w:val="0"/>
                                          <w:divBdr>
                                            <w:top w:val="none" w:sz="0" w:space="0" w:color="auto"/>
                                            <w:left w:val="none" w:sz="0" w:space="0" w:color="auto"/>
                                            <w:bottom w:val="none" w:sz="0" w:space="0" w:color="auto"/>
                                            <w:right w:val="none" w:sz="0" w:space="0" w:color="auto"/>
                                          </w:divBdr>
                                        </w:div>
                                      </w:divsChild>
                                    </w:div>
                                    <w:div w:id="829372603">
                                      <w:marLeft w:val="0"/>
                                      <w:marRight w:val="0"/>
                                      <w:marTop w:val="0"/>
                                      <w:marBottom w:val="0"/>
                                      <w:divBdr>
                                        <w:top w:val="none" w:sz="0" w:space="0" w:color="auto"/>
                                        <w:left w:val="none" w:sz="0" w:space="0" w:color="auto"/>
                                        <w:bottom w:val="none" w:sz="0" w:space="0" w:color="auto"/>
                                        <w:right w:val="none" w:sz="0" w:space="0" w:color="auto"/>
                                      </w:divBdr>
                                      <w:divsChild>
                                        <w:div w:id="941493860">
                                          <w:marLeft w:val="0"/>
                                          <w:marRight w:val="0"/>
                                          <w:marTop w:val="0"/>
                                          <w:marBottom w:val="0"/>
                                          <w:divBdr>
                                            <w:top w:val="none" w:sz="0" w:space="0" w:color="auto"/>
                                            <w:left w:val="none" w:sz="0" w:space="0" w:color="auto"/>
                                            <w:bottom w:val="none" w:sz="0" w:space="0" w:color="auto"/>
                                            <w:right w:val="none" w:sz="0" w:space="0" w:color="auto"/>
                                          </w:divBdr>
                                        </w:div>
                                        <w:div w:id="1514883465">
                                          <w:marLeft w:val="0"/>
                                          <w:marRight w:val="0"/>
                                          <w:marTop w:val="0"/>
                                          <w:marBottom w:val="0"/>
                                          <w:divBdr>
                                            <w:top w:val="none" w:sz="0" w:space="0" w:color="auto"/>
                                            <w:left w:val="none" w:sz="0" w:space="0" w:color="auto"/>
                                            <w:bottom w:val="none" w:sz="0" w:space="0" w:color="auto"/>
                                            <w:right w:val="none" w:sz="0" w:space="0" w:color="auto"/>
                                          </w:divBdr>
                                        </w:div>
                                      </w:divsChild>
                                    </w:div>
                                    <w:div w:id="1071274105">
                                      <w:marLeft w:val="0"/>
                                      <w:marRight w:val="0"/>
                                      <w:marTop w:val="0"/>
                                      <w:marBottom w:val="0"/>
                                      <w:divBdr>
                                        <w:top w:val="none" w:sz="0" w:space="0" w:color="auto"/>
                                        <w:left w:val="none" w:sz="0" w:space="0" w:color="auto"/>
                                        <w:bottom w:val="none" w:sz="0" w:space="0" w:color="auto"/>
                                        <w:right w:val="none" w:sz="0" w:space="0" w:color="auto"/>
                                      </w:divBdr>
                                      <w:divsChild>
                                        <w:div w:id="628633365">
                                          <w:marLeft w:val="0"/>
                                          <w:marRight w:val="0"/>
                                          <w:marTop w:val="0"/>
                                          <w:marBottom w:val="0"/>
                                          <w:divBdr>
                                            <w:top w:val="none" w:sz="0" w:space="0" w:color="auto"/>
                                            <w:left w:val="none" w:sz="0" w:space="0" w:color="auto"/>
                                            <w:bottom w:val="none" w:sz="0" w:space="0" w:color="auto"/>
                                            <w:right w:val="none" w:sz="0" w:space="0" w:color="auto"/>
                                          </w:divBdr>
                                        </w:div>
                                      </w:divsChild>
                                    </w:div>
                                    <w:div w:id="1075007289">
                                      <w:marLeft w:val="0"/>
                                      <w:marRight w:val="0"/>
                                      <w:marTop w:val="0"/>
                                      <w:marBottom w:val="0"/>
                                      <w:divBdr>
                                        <w:top w:val="none" w:sz="0" w:space="0" w:color="auto"/>
                                        <w:left w:val="none" w:sz="0" w:space="0" w:color="auto"/>
                                        <w:bottom w:val="none" w:sz="0" w:space="0" w:color="auto"/>
                                        <w:right w:val="none" w:sz="0" w:space="0" w:color="auto"/>
                                      </w:divBdr>
                                      <w:divsChild>
                                        <w:div w:id="669723839">
                                          <w:marLeft w:val="0"/>
                                          <w:marRight w:val="0"/>
                                          <w:marTop w:val="0"/>
                                          <w:marBottom w:val="0"/>
                                          <w:divBdr>
                                            <w:top w:val="none" w:sz="0" w:space="0" w:color="auto"/>
                                            <w:left w:val="none" w:sz="0" w:space="0" w:color="auto"/>
                                            <w:bottom w:val="none" w:sz="0" w:space="0" w:color="auto"/>
                                            <w:right w:val="none" w:sz="0" w:space="0" w:color="auto"/>
                                          </w:divBdr>
                                        </w:div>
                                      </w:divsChild>
                                    </w:div>
                                    <w:div w:id="1113522371">
                                      <w:marLeft w:val="0"/>
                                      <w:marRight w:val="0"/>
                                      <w:marTop w:val="0"/>
                                      <w:marBottom w:val="0"/>
                                      <w:divBdr>
                                        <w:top w:val="none" w:sz="0" w:space="0" w:color="auto"/>
                                        <w:left w:val="none" w:sz="0" w:space="0" w:color="auto"/>
                                        <w:bottom w:val="none" w:sz="0" w:space="0" w:color="auto"/>
                                        <w:right w:val="none" w:sz="0" w:space="0" w:color="auto"/>
                                      </w:divBdr>
                                      <w:divsChild>
                                        <w:div w:id="89280406">
                                          <w:marLeft w:val="0"/>
                                          <w:marRight w:val="0"/>
                                          <w:marTop w:val="0"/>
                                          <w:marBottom w:val="0"/>
                                          <w:divBdr>
                                            <w:top w:val="none" w:sz="0" w:space="0" w:color="auto"/>
                                            <w:left w:val="none" w:sz="0" w:space="0" w:color="auto"/>
                                            <w:bottom w:val="none" w:sz="0" w:space="0" w:color="auto"/>
                                            <w:right w:val="none" w:sz="0" w:space="0" w:color="auto"/>
                                          </w:divBdr>
                                        </w:div>
                                        <w:div w:id="357240890">
                                          <w:marLeft w:val="0"/>
                                          <w:marRight w:val="0"/>
                                          <w:marTop w:val="0"/>
                                          <w:marBottom w:val="0"/>
                                          <w:divBdr>
                                            <w:top w:val="none" w:sz="0" w:space="0" w:color="auto"/>
                                            <w:left w:val="none" w:sz="0" w:space="0" w:color="auto"/>
                                            <w:bottom w:val="none" w:sz="0" w:space="0" w:color="auto"/>
                                            <w:right w:val="none" w:sz="0" w:space="0" w:color="auto"/>
                                          </w:divBdr>
                                        </w:div>
                                      </w:divsChild>
                                    </w:div>
                                    <w:div w:id="1216309284">
                                      <w:marLeft w:val="0"/>
                                      <w:marRight w:val="0"/>
                                      <w:marTop w:val="0"/>
                                      <w:marBottom w:val="0"/>
                                      <w:divBdr>
                                        <w:top w:val="none" w:sz="0" w:space="0" w:color="auto"/>
                                        <w:left w:val="none" w:sz="0" w:space="0" w:color="auto"/>
                                        <w:bottom w:val="none" w:sz="0" w:space="0" w:color="auto"/>
                                        <w:right w:val="none" w:sz="0" w:space="0" w:color="auto"/>
                                      </w:divBdr>
                                      <w:divsChild>
                                        <w:div w:id="1294411036">
                                          <w:marLeft w:val="0"/>
                                          <w:marRight w:val="0"/>
                                          <w:marTop w:val="0"/>
                                          <w:marBottom w:val="0"/>
                                          <w:divBdr>
                                            <w:top w:val="none" w:sz="0" w:space="0" w:color="auto"/>
                                            <w:left w:val="none" w:sz="0" w:space="0" w:color="auto"/>
                                            <w:bottom w:val="none" w:sz="0" w:space="0" w:color="auto"/>
                                            <w:right w:val="none" w:sz="0" w:space="0" w:color="auto"/>
                                          </w:divBdr>
                                        </w:div>
                                      </w:divsChild>
                                    </w:div>
                                    <w:div w:id="1223374117">
                                      <w:marLeft w:val="0"/>
                                      <w:marRight w:val="0"/>
                                      <w:marTop w:val="0"/>
                                      <w:marBottom w:val="0"/>
                                      <w:divBdr>
                                        <w:top w:val="none" w:sz="0" w:space="0" w:color="auto"/>
                                        <w:left w:val="none" w:sz="0" w:space="0" w:color="auto"/>
                                        <w:bottom w:val="none" w:sz="0" w:space="0" w:color="auto"/>
                                        <w:right w:val="none" w:sz="0" w:space="0" w:color="auto"/>
                                      </w:divBdr>
                                      <w:divsChild>
                                        <w:div w:id="1107311819">
                                          <w:marLeft w:val="0"/>
                                          <w:marRight w:val="0"/>
                                          <w:marTop w:val="0"/>
                                          <w:marBottom w:val="0"/>
                                          <w:divBdr>
                                            <w:top w:val="none" w:sz="0" w:space="0" w:color="auto"/>
                                            <w:left w:val="none" w:sz="0" w:space="0" w:color="auto"/>
                                            <w:bottom w:val="none" w:sz="0" w:space="0" w:color="auto"/>
                                            <w:right w:val="none" w:sz="0" w:space="0" w:color="auto"/>
                                          </w:divBdr>
                                        </w:div>
                                      </w:divsChild>
                                    </w:div>
                                    <w:div w:id="1262488160">
                                      <w:marLeft w:val="0"/>
                                      <w:marRight w:val="0"/>
                                      <w:marTop w:val="0"/>
                                      <w:marBottom w:val="0"/>
                                      <w:divBdr>
                                        <w:top w:val="none" w:sz="0" w:space="0" w:color="auto"/>
                                        <w:left w:val="none" w:sz="0" w:space="0" w:color="auto"/>
                                        <w:bottom w:val="none" w:sz="0" w:space="0" w:color="auto"/>
                                        <w:right w:val="none" w:sz="0" w:space="0" w:color="auto"/>
                                      </w:divBdr>
                                      <w:divsChild>
                                        <w:div w:id="676544211">
                                          <w:marLeft w:val="0"/>
                                          <w:marRight w:val="0"/>
                                          <w:marTop w:val="0"/>
                                          <w:marBottom w:val="0"/>
                                          <w:divBdr>
                                            <w:top w:val="none" w:sz="0" w:space="0" w:color="auto"/>
                                            <w:left w:val="none" w:sz="0" w:space="0" w:color="auto"/>
                                            <w:bottom w:val="none" w:sz="0" w:space="0" w:color="auto"/>
                                            <w:right w:val="none" w:sz="0" w:space="0" w:color="auto"/>
                                          </w:divBdr>
                                        </w:div>
                                        <w:div w:id="724059947">
                                          <w:marLeft w:val="0"/>
                                          <w:marRight w:val="0"/>
                                          <w:marTop w:val="0"/>
                                          <w:marBottom w:val="0"/>
                                          <w:divBdr>
                                            <w:top w:val="none" w:sz="0" w:space="0" w:color="auto"/>
                                            <w:left w:val="none" w:sz="0" w:space="0" w:color="auto"/>
                                            <w:bottom w:val="none" w:sz="0" w:space="0" w:color="auto"/>
                                            <w:right w:val="none" w:sz="0" w:space="0" w:color="auto"/>
                                          </w:divBdr>
                                        </w:div>
                                        <w:div w:id="1047140028">
                                          <w:marLeft w:val="0"/>
                                          <w:marRight w:val="0"/>
                                          <w:marTop w:val="0"/>
                                          <w:marBottom w:val="0"/>
                                          <w:divBdr>
                                            <w:top w:val="none" w:sz="0" w:space="0" w:color="auto"/>
                                            <w:left w:val="none" w:sz="0" w:space="0" w:color="auto"/>
                                            <w:bottom w:val="none" w:sz="0" w:space="0" w:color="auto"/>
                                            <w:right w:val="none" w:sz="0" w:space="0" w:color="auto"/>
                                          </w:divBdr>
                                        </w:div>
                                        <w:div w:id="1393772827">
                                          <w:marLeft w:val="0"/>
                                          <w:marRight w:val="0"/>
                                          <w:marTop w:val="0"/>
                                          <w:marBottom w:val="0"/>
                                          <w:divBdr>
                                            <w:top w:val="none" w:sz="0" w:space="0" w:color="auto"/>
                                            <w:left w:val="none" w:sz="0" w:space="0" w:color="auto"/>
                                            <w:bottom w:val="none" w:sz="0" w:space="0" w:color="auto"/>
                                            <w:right w:val="none" w:sz="0" w:space="0" w:color="auto"/>
                                          </w:divBdr>
                                        </w:div>
                                      </w:divsChild>
                                    </w:div>
                                    <w:div w:id="1382752580">
                                      <w:marLeft w:val="0"/>
                                      <w:marRight w:val="0"/>
                                      <w:marTop w:val="0"/>
                                      <w:marBottom w:val="0"/>
                                      <w:divBdr>
                                        <w:top w:val="none" w:sz="0" w:space="0" w:color="auto"/>
                                        <w:left w:val="none" w:sz="0" w:space="0" w:color="auto"/>
                                        <w:bottom w:val="none" w:sz="0" w:space="0" w:color="auto"/>
                                        <w:right w:val="none" w:sz="0" w:space="0" w:color="auto"/>
                                      </w:divBdr>
                                      <w:divsChild>
                                        <w:div w:id="699280386">
                                          <w:marLeft w:val="0"/>
                                          <w:marRight w:val="0"/>
                                          <w:marTop w:val="0"/>
                                          <w:marBottom w:val="0"/>
                                          <w:divBdr>
                                            <w:top w:val="none" w:sz="0" w:space="0" w:color="auto"/>
                                            <w:left w:val="none" w:sz="0" w:space="0" w:color="auto"/>
                                            <w:bottom w:val="none" w:sz="0" w:space="0" w:color="auto"/>
                                            <w:right w:val="none" w:sz="0" w:space="0" w:color="auto"/>
                                          </w:divBdr>
                                        </w:div>
                                      </w:divsChild>
                                    </w:div>
                                    <w:div w:id="1397975415">
                                      <w:marLeft w:val="0"/>
                                      <w:marRight w:val="0"/>
                                      <w:marTop w:val="0"/>
                                      <w:marBottom w:val="0"/>
                                      <w:divBdr>
                                        <w:top w:val="none" w:sz="0" w:space="0" w:color="auto"/>
                                        <w:left w:val="none" w:sz="0" w:space="0" w:color="auto"/>
                                        <w:bottom w:val="none" w:sz="0" w:space="0" w:color="auto"/>
                                        <w:right w:val="none" w:sz="0" w:space="0" w:color="auto"/>
                                      </w:divBdr>
                                      <w:divsChild>
                                        <w:div w:id="1450970125">
                                          <w:marLeft w:val="0"/>
                                          <w:marRight w:val="0"/>
                                          <w:marTop w:val="0"/>
                                          <w:marBottom w:val="0"/>
                                          <w:divBdr>
                                            <w:top w:val="none" w:sz="0" w:space="0" w:color="auto"/>
                                            <w:left w:val="none" w:sz="0" w:space="0" w:color="auto"/>
                                            <w:bottom w:val="none" w:sz="0" w:space="0" w:color="auto"/>
                                            <w:right w:val="none" w:sz="0" w:space="0" w:color="auto"/>
                                          </w:divBdr>
                                        </w:div>
                                      </w:divsChild>
                                    </w:div>
                                    <w:div w:id="1502282293">
                                      <w:marLeft w:val="0"/>
                                      <w:marRight w:val="0"/>
                                      <w:marTop w:val="0"/>
                                      <w:marBottom w:val="0"/>
                                      <w:divBdr>
                                        <w:top w:val="none" w:sz="0" w:space="0" w:color="auto"/>
                                        <w:left w:val="none" w:sz="0" w:space="0" w:color="auto"/>
                                        <w:bottom w:val="none" w:sz="0" w:space="0" w:color="auto"/>
                                        <w:right w:val="none" w:sz="0" w:space="0" w:color="auto"/>
                                      </w:divBdr>
                                      <w:divsChild>
                                        <w:div w:id="1037894101">
                                          <w:marLeft w:val="0"/>
                                          <w:marRight w:val="0"/>
                                          <w:marTop w:val="0"/>
                                          <w:marBottom w:val="0"/>
                                          <w:divBdr>
                                            <w:top w:val="none" w:sz="0" w:space="0" w:color="auto"/>
                                            <w:left w:val="none" w:sz="0" w:space="0" w:color="auto"/>
                                            <w:bottom w:val="none" w:sz="0" w:space="0" w:color="auto"/>
                                            <w:right w:val="none" w:sz="0" w:space="0" w:color="auto"/>
                                          </w:divBdr>
                                        </w:div>
                                      </w:divsChild>
                                    </w:div>
                                    <w:div w:id="1512140773">
                                      <w:marLeft w:val="0"/>
                                      <w:marRight w:val="0"/>
                                      <w:marTop w:val="0"/>
                                      <w:marBottom w:val="0"/>
                                      <w:divBdr>
                                        <w:top w:val="none" w:sz="0" w:space="0" w:color="auto"/>
                                        <w:left w:val="none" w:sz="0" w:space="0" w:color="auto"/>
                                        <w:bottom w:val="none" w:sz="0" w:space="0" w:color="auto"/>
                                        <w:right w:val="none" w:sz="0" w:space="0" w:color="auto"/>
                                      </w:divBdr>
                                      <w:divsChild>
                                        <w:div w:id="87696348">
                                          <w:marLeft w:val="0"/>
                                          <w:marRight w:val="0"/>
                                          <w:marTop w:val="0"/>
                                          <w:marBottom w:val="0"/>
                                          <w:divBdr>
                                            <w:top w:val="none" w:sz="0" w:space="0" w:color="auto"/>
                                            <w:left w:val="none" w:sz="0" w:space="0" w:color="auto"/>
                                            <w:bottom w:val="none" w:sz="0" w:space="0" w:color="auto"/>
                                            <w:right w:val="none" w:sz="0" w:space="0" w:color="auto"/>
                                          </w:divBdr>
                                        </w:div>
                                        <w:div w:id="1347442563">
                                          <w:marLeft w:val="0"/>
                                          <w:marRight w:val="0"/>
                                          <w:marTop w:val="0"/>
                                          <w:marBottom w:val="0"/>
                                          <w:divBdr>
                                            <w:top w:val="none" w:sz="0" w:space="0" w:color="auto"/>
                                            <w:left w:val="none" w:sz="0" w:space="0" w:color="auto"/>
                                            <w:bottom w:val="none" w:sz="0" w:space="0" w:color="auto"/>
                                            <w:right w:val="none" w:sz="0" w:space="0" w:color="auto"/>
                                          </w:divBdr>
                                        </w:div>
                                      </w:divsChild>
                                    </w:div>
                                    <w:div w:id="1544173435">
                                      <w:marLeft w:val="0"/>
                                      <w:marRight w:val="0"/>
                                      <w:marTop w:val="0"/>
                                      <w:marBottom w:val="0"/>
                                      <w:divBdr>
                                        <w:top w:val="none" w:sz="0" w:space="0" w:color="auto"/>
                                        <w:left w:val="none" w:sz="0" w:space="0" w:color="auto"/>
                                        <w:bottom w:val="none" w:sz="0" w:space="0" w:color="auto"/>
                                        <w:right w:val="none" w:sz="0" w:space="0" w:color="auto"/>
                                      </w:divBdr>
                                      <w:divsChild>
                                        <w:div w:id="324359530">
                                          <w:marLeft w:val="0"/>
                                          <w:marRight w:val="0"/>
                                          <w:marTop w:val="0"/>
                                          <w:marBottom w:val="0"/>
                                          <w:divBdr>
                                            <w:top w:val="none" w:sz="0" w:space="0" w:color="auto"/>
                                            <w:left w:val="none" w:sz="0" w:space="0" w:color="auto"/>
                                            <w:bottom w:val="none" w:sz="0" w:space="0" w:color="auto"/>
                                            <w:right w:val="none" w:sz="0" w:space="0" w:color="auto"/>
                                          </w:divBdr>
                                        </w:div>
                                      </w:divsChild>
                                    </w:div>
                                    <w:div w:id="1643385816">
                                      <w:marLeft w:val="0"/>
                                      <w:marRight w:val="0"/>
                                      <w:marTop w:val="0"/>
                                      <w:marBottom w:val="0"/>
                                      <w:divBdr>
                                        <w:top w:val="none" w:sz="0" w:space="0" w:color="auto"/>
                                        <w:left w:val="none" w:sz="0" w:space="0" w:color="auto"/>
                                        <w:bottom w:val="none" w:sz="0" w:space="0" w:color="auto"/>
                                        <w:right w:val="none" w:sz="0" w:space="0" w:color="auto"/>
                                      </w:divBdr>
                                      <w:divsChild>
                                        <w:div w:id="598374521">
                                          <w:marLeft w:val="0"/>
                                          <w:marRight w:val="0"/>
                                          <w:marTop w:val="0"/>
                                          <w:marBottom w:val="0"/>
                                          <w:divBdr>
                                            <w:top w:val="none" w:sz="0" w:space="0" w:color="auto"/>
                                            <w:left w:val="none" w:sz="0" w:space="0" w:color="auto"/>
                                            <w:bottom w:val="none" w:sz="0" w:space="0" w:color="auto"/>
                                            <w:right w:val="none" w:sz="0" w:space="0" w:color="auto"/>
                                          </w:divBdr>
                                        </w:div>
                                        <w:div w:id="1836802241">
                                          <w:marLeft w:val="0"/>
                                          <w:marRight w:val="0"/>
                                          <w:marTop w:val="0"/>
                                          <w:marBottom w:val="0"/>
                                          <w:divBdr>
                                            <w:top w:val="none" w:sz="0" w:space="0" w:color="auto"/>
                                            <w:left w:val="none" w:sz="0" w:space="0" w:color="auto"/>
                                            <w:bottom w:val="none" w:sz="0" w:space="0" w:color="auto"/>
                                            <w:right w:val="none" w:sz="0" w:space="0" w:color="auto"/>
                                          </w:divBdr>
                                        </w:div>
                                        <w:div w:id="1875386161">
                                          <w:marLeft w:val="0"/>
                                          <w:marRight w:val="0"/>
                                          <w:marTop w:val="0"/>
                                          <w:marBottom w:val="0"/>
                                          <w:divBdr>
                                            <w:top w:val="none" w:sz="0" w:space="0" w:color="auto"/>
                                            <w:left w:val="none" w:sz="0" w:space="0" w:color="auto"/>
                                            <w:bottom w:val="none" w:sz="0" w:space="0" w:color="auto"/>
                                            <w:right w:val="none" w:sz="0" w:space="0" w:color="auto"/>
                                          </w:divBdr>
                                        </w:div>
                                      </w:divsChild>
                                    </w:div>
                                    <w:div w:id="1646158803">
                                      <w:marLeft w:val="0"/>
                                      <w:marRight w:val="0"/>
                                      <w:marTop w:val="0"/>
                                      <w:marBottom w:val="0"/>
                                      <w:divBdr>
                                        <w:top w:val="none" w:sz="0" w:space="0" w:color="auto"/>
                                        <w:left w:val="none" w:sz="0" w:space="0" w:color="auto"/>
                                        <w:bottom w:val="none" w:sz="0" w:space="0" w:color="auto"/>
                                        <w:right w:val="none" w:sz="0" w:space="0" w:color="auto"/>
                                      </w:divBdr>
                                      <w:divsChild>
                                        <w:div w:id="1434744653">
                                          <w:marLeft w:val="0"/>
                                          <w:marRight w:val="0"/>
                                          <w:marTop w:val="0"/>
                                          <w:marBottom w:val="0"/>
                                          <w:divBdr>
                                            <w:top w:val="none" w:sz="0" w:space="0" w:color="auto"/>
                                            <w:left w:val="none" w:sz="0" w:space="0" w:color="auto"/>
                                            <w:bottom w:val="none" w:sz="0" w:space="0" w:color="auto"/>
                                            <w:right w:val="none" w:sz="0" w:space="0" w:color="auto"/>
                                          </w:divBdr>
                                        </w:div>
                                      </w:divsChild>
                                    </w:div>
                                    <w:div w:id="1668288754">
                                      <w:marLeft w:val="0"/>
                                      <w:marRight w:val="0"/>
                                      <w:marTop w:val="0"/>
                                      <w:marBottom w:val="0"/>
                                      <w:divBdr>
                                        <w:top w:val="none" w:sz="0" w:space="0" w:color="auto"/>
                                        <w:left w:val="none" w:sz="0" w:space="0" w:color="auto"/>
                                        <w:bottom w:val="none" w:sz="0" w:space="0" w:color="auto"/>
                                        <w:right w:val="none" w:sz="0" w:space="0" w:color="auto"/>
                                      </w:divBdr>
                                      <w:divsChild>
                                        <w:div w:id="1623464137">
                                          <w:marLeft w:val="0"/>
                                          <w:marRight w:val="0"/>
                                          <w:marTop w:val="0"/>
                                          <w:marBottom w:val="0"/>
                                          <w:divBdr>
                                            <w:top w:val="none" w:sz="0" w:space="0" w:color="auto"/>
                                            <w:left w:val="none" w:sz="0" w:space="0" w:color="auto"/>
                                            <w:bottom w:val="none" w:sz="0" w:space="0" w:color="auto"/>
                                            <w:right w:val="none" w:sz="0" w:space="0" w:color="auto"/>
                                          </w:divBdr>
                                        </w:div>
                                      </w:divsChild>
                                    </w:div>
                                    <w:div w:id="1715808128">
                                      <w:marLeft w:val="0"/>
                                      <w:marRight w:val="0"/>
                                      <w:marTop w:val="0"/>
                                      <w:marBottom w:val="0"/>
                                      <w:divBdr>
                                        <w:top w:val="none" w:sz="0" w:space="0" w:color="auto"/>
                                        <w:left w:val="none" w:sz="0" w:space="0" w:color="auto"/>
                                        <w:bottom w:val="none" w:sz="0" w:space="0" w:color="auto"/>
                                        <w:right w:val="none" w:sz="0" w:space="0" w:color="auto"/>
                                      </w:divBdr>
                                      <w:divsChild>
                                        <w:div w:id="869686608">
                                          <w:marLeft w:val="0"/>
                                          <w:marRight w:val="0"/>
                                          <w:marTop w:val="0"/>
                                          <w:marBottom w:val="0"/>
                                          <w:divBdr>
                                            <w:top w:val="none" w:sz="0" w:space="0" w:color="auto"/>
                                            <w:left w:val="none" w:sz="0" w:space="0" w:color="auto"/>
                                            <w:bottom w:val="none" w:sz="0" w:space="0" w:color="auto"/>
                                            <w:right w:val="none" w:sz="0" w:space="0" w:color="auto"/>
                                          </w:divBdr>
                                        </w:div>
                                      </w:divsChild>
                                    </w:div>
                                    <w:div w:id="1770811888">
                                      <w:marLeft w:val="0"/>
                                      <w:marRight w:val="0"/>
                                      <w:marTop w:val="0"/>
                                      <w:marBottom w:val="0"/>
                                      <w:divBdr>
                                        <w:top w:val="none" w:sz="0" w:space="0" w:color="auto"/>
                                        <w:left w:val="none" w:sz="0" w:space="0" w:color="auto"/>
                                        <w:bottom w:val="none" w:sz="0" w:space="0" w:color="auto"/>
                                        <w:right w:val="none" w:sz="0" w:space="0" w:color="auto"/>
                                      </w:divBdr>
                                      <w:divsChild>
                                        <w:div w:id="938214970">
                                          <w:marLeft w:val="0"/>
                                          <w:marRight w:val="0"/>
                                          <w:marTop w:val="0"/>
                                          <w:marBottom w:val="0"/>
                                          <w:divBdr>
                                            <w:top w:val="none" w:sz="0" w:space="0" w:color="auto"/>
                                            <w:left w:val="none" w:sz="0" w:space="0" w:color="auto"/>
                                            <w:bottom w:val="none" w:sz="0" w:space="0" w:color="auto"/>
                                            <w:right w:val="none" w:sz="0" w:space="0" w:color="auto"/>
                                          </w:divBdr>
                                        </w:div>
                                      </w:divsChild>
                                    </w:div>
                                    <w:div w:id="1863736754">
                                      <w:marLeft w:val="0"/>
                                      <w:marRight w:val="0"/>
                                      <w:marTop w:val="0"/>
                                      <w:marBottom w:val="0"/>
                                      <w:divBdr>
                                        <w:top w:val="none" w:sz="0" w:space="0" w:color="auto"/>
                                        <w:left w:val="none" w:sz="0" w:space="0" w:color="auto"/>
                                        <w:bottom w:val="none" w:sz="0" w:space="0" w:color="auto"/>
                                        <w:right w:val="none" w:sz="0" w:space="0" w:color="auto"/>
                                      </w:divBdr>
                                      <w:divsChild>
                                        <w:div w:id="1575315289">
                                          <w:marLeft w:val="0"/>
                                          <w:marRight w:val="0"/>
                                          <w:marTop w:val="0"/>
                                          <w:marBottom w:val="0"/>
                                          <w:divBdr>
                                            <w:top w:val="none" w:sz="0" w:space="0" w:color="auto"/>
                                            <w:left w:val="none" w:sz="0" w:space="0" w:color="auto"/>
                                            <w:bottom w:val="none" w:sz="0" w:space="0" w:color="auto"/>
                                            <w:right w:val="none" w:sz="0" w:space="0" w:color="auto"/>
                                          </w:divBdr>
                                        </w:div>
                                      </w:divsChild>
                                    </w:div>
                                    <w:div w:id="1920677911">
                                      <w:marLeft w:val="0"/>
                                      <w:marRight w:val="0"/>
                                      <w:marTop w:val="0"/>
                                      <w:marBottom w:val="0"/>
                                      <w:divBdr>
                                        <w:top w:val="none" w:sz="0" w:space="0" w:color="auto"/>
                                        <w:left w:val="none" w:sz="0" w:space="0" w:color="auto"/>
                                        <w:bottom w:val="none" w:sz="0" w:space="0" w:color="auto"/>
                                        <w:right w:val="none" w:sz="0" w:space="0" w:color="auto"/>
                                      </w:divBdr>
                                      <w:divsChild>
                                        <w:div w:id="469903562">
                                          <w:marLeft w:val="0"/>
                                          <w:marRight w:val="0"/>
                                          <w:marTop w:val="0"/>
                                          <w:marBottom w:val="0"/>
                                          <w:divBdr>
                                            <w:top w:val="none" w:sz="0" w:space="0" w:color="auto"/>
                                            <w:left w:val="none" w:sz="0" w:space="0" w:color="auto"/>
                                            <w:bottom w:val="none" w:sz="0" w:space="0" w:color="auto"/>
                                            <w:right w:val="none" w:sz="0" w:space="0" w:color="auto"/>
                                          </w:divBdr>
                                        </w:div>
                                        <w:div w:id="850147506">
                                          <w:marLeft w:val="0"/>
                                          <w:marRight w:val="0"/>
                                          <w:marTop w:val="0"/>
                                          <w:marBottom w:val="0"/>
                                          <w:divBdr>
                                            <w:top w:val="none" w:sz="0" w:space="0" w:color="auto"/>
                                            <w:left w:val="none" w:sz="0" w:space="0" w:color="auto"/>
                                            <w:bottom w:val="none" w:sz="0" w:space="0" w:color="auto"/>
                                            <w:right w:val="none" w:sz="0" w:space="0" w:color="auto"/>
                                          </w:divBdr>
                                        </w:div>
                                      </w:divsChild>
                                    </w:div>
                                    <w:div w:id="2010403152">
                                      <w:marLeft w:val="0"/>
                                      <w:marRight w:val="0"/>
                                      <w:marTop w:val="0"/>
                                      <w:marBottom w:val="0"/>
                                      <w:divBdr>
                                        <w:top w:val="none" w:sz="0" w:space="0" w:color="auto"/>
                                        <w:left w:val="none" w:sz="0" w:space="0" w:color="auto"/>
                                        <w:bottom w:val="none" w:sz="0" w:space="0" w:color="auto"/>
                                        <w:right w:val="none" w:sz="0" w:space="0" w:color="auto"/>
                                      </w:divBdr>
                                      <w:divsChild>
                                        <w:div w:id="948969327">
                                          <w:marLeft w:val="0"/>
                                          <w:marRight w:val="0"/>
                                          <w:marTop w:val="0"/>
                                          <w:marBottom w:val="0"/>
                                          <w:divBdr>
                                            <w:top w:val="none" w:sz="0" w:space="0" w:color="auto"/>
                                            <w:left w:val="none" w:sz="0" w:space="0" w:color="auto"/>
                                            <w:bottom w:val="none" w:sz="0" w:space="0" w:color="auto"/>
                                            <w:right w:val="none" w:sz="0" w:space="0" w:color="auto"/>
                                          </w:divBdr>
                                        </w:div>
                                      </w:divsChild>
                                    </w:div>
                                    <w:div w:id="2024743696">
                                      <w:marLeft w:val="0"/>
                                      <w:marRight w:val="0"/>
                                      <w:marTop w:val="0"/>
                                      <w:marBottom w:val="0"/>
                                      <w:divBdr>
                                        <w:top w:val="none" w:sz="0" w:space="0" w:color="auto"/>
                                        <w:left w:val="none" w:sz="0" w:space="0" w:color="auto"/>
                                        <w:bottom w:val="none" w:sz="0" w:space="0" w:color="auto"/>
                                        <w:right w:val="none" w:sz="0" w:space="0" w:color="auto"/>
                                      </w:divBdr>
                                      <w:divsChild>
                                        <w:div w:id="265618860">
                                          <w:marLeft w:val="0"/>
                                          <w:marRight w:val="0"/>
                                          <w:marTop w:val="0"/>
                                          <w:marBottom w:val="0"/>
                                          <w:divBdr>
                                            <w:top w:val="none" w:sz="0" w:space="0" w:color="auto"/>
                                            <w:left w:val="none" w:sz="0" w:space="0" w:color="auto"/>
                                            <w:bottom w:val="none" w:sz="0" w:space="0" w:color="auto"/>
                                            <w:right w:val="none" w:sz="0" w:space="0" w:color="auto"/>
                                          </w:divBdr>
                                        </w:div>
                                        <w:div w:id="803741351">
                                          <w:marLeft w:val="0"/>
                                          <w:marRight w:val="0"/>
                                          <w:marTop w:val="0"/>
                                          <w:marBottom w:val="0"/>
                                          <w:divBdr>
                                            <w:top w:val="none" w:sz="0" w:space="0" w:color="auto"/>
                                            <w:left w:val="none" w:sz="0" w:space="0" w:color="auto"/>
                                            <w:bottom w:val="none" w:sz="0" w:space="0" w:color="auto"/>
                                            <w:right w:val="none" w:sz="0" w:space="0" w:color="auto"/>
                                          </w:divBdr>
                                        </w:div>
                                        <w:div w:id="866677324">
                                          <w:marLeft w:val="0"/>
                                          <w:marRight w:val="0"/>
                                          <w:marTop w:val="0"/>
                                          <w:marBottom w:val="0"/>
                                          <w:divBdr>
                                            <w:top w:val="none" w:sz="0" w:space="0" w:color="auto"/>
                                            <w:left w:val="none" w:sz="0" w:space="0" w:color="auto"/>
                                            <w:bottom w:val="none" w:sz="0" w:space="0" w:color="auto"/>
                                            <w:right w:val="none" w:sz="0" w:space="0" w:color="auto"/>
                                          </w:divBdr>
                                        </w:div>
                                        <w:div w:id="2108117351">
                                          <w:marLeft w:val="0"/>
                                          <w:marRight w:val="0"/>
                                          <w:marTop w:val="0"/>
                                          <w:marBottom w:val="0"/>
                                          <w:divBdr>
                                            <w:top w:val="none" w:sz="0" w:space="0" w:color="auto"/>
                                            <w:left w:val="none" w:sz="0" w:space="0" w:color="auto"/>
                                            <w:bottom w:val="none" w:sz="0" w:space="0" w:color="auto"/>
                                            <w:right w:val="none" w:sz="0" w:space="0" w:color="auto"/>
                                          </w:divBdr>
                                        </w:div>
                                      </w:divsChild>
                                    </w:div>
                                    <w:div w:id="2059741928">
                                      <w:marLeft w:val="0"/>
                                      <w:marRight w:val="0"/>
                                      <w:marTop w:val="0"/>
                                      <w:marBottom w:val="0"/>
                                      <w:divBdr>
                                        <w:top w:val="none" w:sz="0" w:space="0" w:color="auto"/>
                                        <w:left w:val="none" w:sz="0" w:space="0" w:color="auto"/>
                                        <w:bottom w:val="none" w:sz="0" w:space="0" w:color="auto"/>
                                        <w:right w:val="none" w:sz="0" w:space="0" w:color="auto"/>
                                      </w:divBdr>
                                      <w:divsChild>
                                        <w:div w:id="705913983">
                                          <w:marLeft w:val="0"/>
                                          <w:marRight w:val="0"/>
                                          <w:marTop w:val="0"/>
                                          <w:marBottom w:val="0"/>
                                          <w:divBdr>
                                            <w:top w:val="none" w:sz="0" w:space="0" w:color="auto"/>
                                            <w:left w:val="none" w:sz="0" w:space="0" w:color="auto"/>
                                            <w:bottom w:val="none" w:sz="0" w:space="0" w:color="auto"/>
                                            <w:right w:val="none" w:sz="0" w:space="0" w:color="auto"/>
                                          </w:divBdr>
                                        </w:div>
                                        <w:div w:id="1350834966">
                                          <w:marLeft w:val="0"/>
                                          <w:marRight w:val="0"/>
                                          <w:marTop w:val="0"/>
                                          <w:marBottom w:val="0"/>
                                          <w:divBdr>
                                            <w:top w:val="none" w:sz="0" w:space="0" w:color="auto"/>
                                            <w:left w:val="none" w:sz="0" w:space="0" w:color="auto"/>
                                            <w:bottom w:val="none" w:sz="0" w:space="0" w:color="auto"/>
                                            <w:right w:val="none" w:sz="0" w:space="0" w:color="auto"/>
                                          </w:divBdr>
                                        </w:div>
                                        <w:div w:id="1570651633">
                                          <w:marLeft w:val="0"/>
                                          <w:marRight w:val="0"/>
                                          <w:marTop w:val="0"/>
                                          <w:marBottom w:val="0"/>
                                          <w:divBdr>
                                            <w:top w:val="none" w:sz="0" w:space="0" w:color="auto"/>
                                            <w:left w:val="none" w:sz="0" w:space="0" w:color="auto"/>
                                            <w:bottom w:val="none" w:sz="0" w:space="0" w:color="auto"/>
                                            <w:right w:val="none" w:sz="0" w:space="0" w:color="auto"/>
                                          </w:divBdr>
                                        </w:div>
                                      </w:divsChild>
                                    </w:div>
                                    <w:div w:id="2071538108">
                                      <w:marLeft w:val="0"/>
                                      <w:marRight w:val="0"/>
                                      <w:marTop w:val="0"/>
                                      <w:marBottom w:val="0"/>
                                      <w:divBdr>
                                        <w:top w:val="none" w:sz="0" w:space="0" w:color="auto"/>
                                        <w:left w:val="none" w:sz="0" w:space="0" w:color="auto"/>
                                        <w:bottom w:val="none" w:sz="0" w:space="0" w:color="auto"/>
                                        <w:right w:val="none" w:sz="0" w:space="0" w:color="auto"/>
                                      </w:divBdr>
                                      <w:divsChild>
                                        <w:div w:id="1343239248">
                                          <w:marLeft w:val="0"/>
                                          <w:marRight w:val="0"/>
                                          <w:marTop w:val="0"/>
                                          <w:marBottom w:val="0"/>
                                          <w:divBdr>
                                            <w:top w:val="none" w:sz="0" w:space="0" w:color="auto"/>
                                            <w:left w:val="none" w:sz="0" w:space="0" w:color="auto"/>
                                            <w:bottom w:val="none" w:sz="0" w:space="0" w:color="auto"/>
                                            <w:right w:val="none" w:sz="0" w:space="0" w:color="auto"/>
                                          </w:divBdr>
                                        </w:div>
                                      </w:divsChild>
                                    </w:div>
                                    <w:div w:id="2086679975">
                                      <w:marLeft w:val="0"/>
                                      <w:marRight w:val="0"/>
                                      <w:marTop w:val="0"/>
                                      <w:marBottom w:val="0"/>
                                      <w:divBdr>
                                        <w:top w:val="none" w:sz="0" w:space="0" w:color="auto"/>
                                        <w:left w:val="none" w:sz="0" w:space="0" w:color="auto"/>
                                        <w:bottom w:val="none" w:sz="0" w:space="0" w:color="auto"/>
                                        <w:right w:val="none" w:sz="0" w:space="0" w:color="auto"/>
                                      </w:divBdr>
                                      <w:divsChild>
                                        <w:div w:id="1602030803">
                                          <w:marLeft w:val="0"/>
                                          <w:marRight w:val="0"/>
                                          <w:marTop w:val="0"/>
                                          <w:marBottom w:val="0"/>
                                          <w:divBdr>
                                            <w:top w:val="none" w:sz="0" w:space="0" w:color="auto"/>
                                            <w:left w:val="none" w:sz="0" w:space="0" w:color="auto"/>
                                            <w:bottom w:val="none" w:sz="0" w:space="0" w:color="auto"/>
                                            <w:right w:val="none" w:sz="0" w:space="0" w:color="auto"/>
                                          </w:divBdr>
                                        </w:div>
                                      </w:divsChild>
                                    </w:div>
                                    <w:div w:id="2121484490">
                                      <w:marLeft w:val="0"/>
                                      <w:marRight w:val="0"/>
                                      <w:marTop w:val="0"/>
                                      <w:marBottom w:val="0"/>
                                      <w:divBdr>
                                        <w:top w:val="none" w:sz="0" w:space="0" w:color="auto"/>
                                        <w:left w:val="none" w:sz="0" w:space="0" w:color="auto"/>
                                        <w:bottom w:val="none" w:sz="0" w:space="0" w:color="auto"/>
                                        <w:right w:val="none" w:sz="0" w:space="0" w:color="auto"/>
                                      </w:divBdr>
                                      <w:divsChild>
                                        <w:div w:id="198126138">
                                          <w:marLeft w:val="0"/>
                                          <w:marRight w:val="0"/>
                                          <w:marTop w:val="0"/>
                                          <w:marBottom w:val="0"/>
                                          <w:divBdr>
                                            <w:top w:val="none" w:sz="0" w:space="0" w:color="auto"/>
                                            <w:left w:val="none" w:sz="0" w:space="0" w:color="auto"/>
                                            <w:bottom w:val="none" w:sz="0" w:space="0" w:color="auto"/>
                                            <w:right w:val="none" w:sz="0" w:space="0" w:color="auto"/>
                                          </w:divBdr>
                                        </w:div>
                                      </w:divsChild>
                                    </w:div>
                                    <w:div w:id="2140760897">
                                      <w:marLeft w:val="0"/>
                                      <w:marRight w:val="0"/>
                                      <w:marTop w:val="0"/>
                                      <w:marBottom w:val="0"/>
                                      <w:divBdr>
                                        <w:top w:val="none" w:sz="0" w:space="0" w:color="auto"/>
                                        <w:left w:val="none" w:sz="0" w:space="0" w:color="auto"/>
                                        <w:bottom w:val="none" w:sz="0" w:space="0" w:color="auto"/>
                                        <w:right w:val="none" w:sz="0" w:space="0" w:color="auto"/>
                                      </w:divBdr>
                                      <w:divsChild>
                                        <w:div w:id="97957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7167358">
                          <w:marLeft w:val="0"/>
                          <w:marRight w:val="0"/>
                          <w:marTop w:val="0"/>
                          <w:marBottom w:val="0"/>
                          <w:divBdr>
                            <w:top w:val="none" w:sz="0" w:space="0" w:color="auto"/>
                            <w:left w:val="none" w:sz="0" w:space="0" w:color="auto"/>
                            <w:bottom w:val="none" w:sz="0" w:space="0" w:color="auto"/>
                            <w:right w:val="none" w:sz="0" w:space="0" w:color="auto"/>
                          </w:divBdr>
                          <w:divsChild>
                            <w:div w:id="1723745821">
                              <w:marLeft w:val="0"/>
                              <w:marRight w:val="0"/>
                              <w:marTop w:val="0"/>
                              <w:marBottom w:val="0"/>
                              <w:divBdr>
                                <w:top w:val="none" w:sz="0" w:space="0" w:color="auto"/>
                                <w:left w:val="none" w:sz="0" w:space="0" w:color="auto"/>
                                <w:bottom w:val="none" w:sz="0" w:space="0" w:color="auto"/>
                                <w:right w:val="none" w:sz="0" w:space="0" w:color="auto"/>
                              </w:divBdr>
                              <w:divsChild>
                                <w:div w:id="1529560007">
                                  <w:marLeft w:val="0"/>
                                  <w:marRight w:val="0"/>
                                  <w:marTop w:val="0"/>
                                  <w:marBottom w:val="0"/>
                                  <w:divBdr>
                                    <w:top w:val="none" w:sz="0" w:space="0" w:color="auto"/>
                                    <w:left w:val="none" w:sz="0" w:space="0" w:color="auto"/>
                                    <w:bottom w:val="none" w:sz="0" w:space="0" w:color="auto"/>
                                    <w:right w:val="none" w:sz="0" w:space="0" w:color="auto"/>
                                  </w:divBdr>
                                  <w:divsChild>
                                    <w:div w:id="78210371">
                                      <w:marLeft w:val="0"/>
                                      <w:marRight w:val="0"/>
                                      <w:marTop w:val="0"/>
                                      <w:marBottom w:val="0"/>
                                      <w:divBdr>
                                        <w:top w:val="none" w:sz="0" w:space="0" w:color="auto"/>
                                        <w:left w:val="none" w:sz="0" w:space="0" w:color="auto"/>
                                        <w:bottom w:val="none" w:sz="0" w:space="0" w:color="auto"/>
                                        <w:right w:val="none" w:sz="0" w:space="0" w:color="auto"/>
                                      </w:divBdr>
                                    </w:div>
                                    <w:div w:id="90707936">
                                      <w:marLeft w:val="0"/>
                                      <w:marRight w:val="0"/>
                                      <w:marTop w:val="0"/>
                                      <w:marBottom w:val="0"/>
                                      <w:divBdr>
                                        <w:top w:val="none" w:sz="0" w:space="0" w:color="auto"/>
                                        <w:left w:val="none" w:sz="0" w:space="0" w:color="auto"/>
                                        <w:bottom w:val="none" w:sz="0" w:space="0" w:color="auto"/>
                                        <w:right w:val="none" w:sz="0" w:space="0" w:color="auto"/>
                                      </w:divBdr>
                                    </w:div>
                                    <w:div w:id="174076241">
                                      <w:marLeft w:val="0"/>
                                      <w:marRight w:val="0"/>
                                      <w:marTop w:val="0"/>
                                      <w:marBottom w:val="0"/>
                                      <w:divBdr>
                                        <w:top w:val="none" w:sz="0" w:space="0" w:color="auto"/>
                                        <w:left w:val="none" w:sz="0" w:space="0" w:color="auto"/>
                                        <w:bottom w:val="none" w:sz="0" w:space="0" w:color="auto"/>
                                        <w:right w:val="none" w:sz="0" w:space="0" w:color="auto"/>
                                      </w:divBdr>
                                    </w:div>
                                    <w:div w:id="232551474">
                                      <w:marLeft w:val="0"/>
                                      <w:marRight w:val="0"/>
                                      <w:marTop w:val="0"/>
                                      <w:marBottom w:val="0"/>
                                      <w:divBdr>
                                        <w:top w:val="none" w:sz="0" w:space="0" w:color="auto"/>
                                        <w:left w:val="none" w:sz="0" w:space="0" w:color="auto"/>
                                        <w:bottom w:val="none" w:sz="0" w:space="0" w:color="auto"/>
                                        <w:right w:val="none" w:sz="0" w:space="0" w:color="auto"/>
                                      </w:divBdr>
                                    </w:div>
                                    <w:div w:id="421607456">
                                      <w:marLeft w:val="0"/>
                                      <w:marRight w:val="0"/>
                                      <w:marTop w:val="0"/>
                                      <w:marBottom w:val="0"/>
                                      <w:divBdr>
                                        <w:top w:val="none" w:sz="0" w:space="0" w:color="auto"/>
                                        <w:left w:val="none" w:sz="0" w:space="0" w:color="auto"/>
                                        <w:bottom w:val="none" w:sz="0" w:space="0" w:color="auto"/>
                                        <w:right w:val="none" w:sz="0" w:space="0" w:color="auto"/>
                                      </w:divBdr>
                                    </w:div>
                                    <w:div w:id="550967469">
                                      <w:marLeft w:val="0"/>
                                      <w:marRight w:val="0"/>
                                      <w:marTop w:val="0"/>
                                      <w:marBottom w:val="0"/>
                                      <w:divBdr>
                                        <w:top w:val="none" w:sz="0" w:space="0" w:color="auto"/>
                                        <w:left w:val="none" w:sz="0" w:space="0" w:color="auto"/>
                                        <w:bottom w:val="none" w:sz="0" w:space="0" w:color="auto"/>
                                        <w:right w:val="none" w:sz="0" w:space="0" w:color="auto"/>
                                      </w:divBdr>
                                    </w:div>
                                    <w:div w:id="715738044">
                                      <w:marLeft w:val="0"/>
                                      <w:marRight w:val="0"/>
                                      <w:marTop w:val="0"/>
                                      <w:marBottom w:val="0"/>
                                      <w:divBdr>
                                        <w:top w:val="none" w:sz="0" w:space="0" w:color="auto"/>
                                        <w:left w:val="none" w:sz="0" w:space="0" w:color="auto"/>
                                        <w:bottom w:val="none" w:sz="0" w:space="0" w:color="auto"/>
                                        <w:right w:val="none" w:sz="0" w:space="0" w:color="auto"/>
                                      </w:divBdr>
                                    </w:div>
                                    <w:div w:id="723799928">
                                      <w:marLeft w:val="0"/>
                                      <w:marRight w:val="0"/>
                                      <w:marTop w:val="0"/>
                                      <w:marBottom w:val="0"/>
                                      <w:divBdr>
                                        <w:top w:val="none" w:sz="0" w:space="0" w:color="auto"/>
                                        <w:left w:val="none" w:sz="0" w:space="0" w:color="auto"/>
                                        <w:bottom w:val="none" w:sz="0" w:space="0" w:color="auto"/>
                                        <w:right w:val="none" w:sz="0" w:space="0" w:color="auto"/>
                                      </w:divBdr>
                                    </w:div>
                                    <w:div w:id="744379264">
                                      <w:marLeft w:val="0"/>
                                      <w:marRight w:val="0"/>
                                      <w:marTop w:val="0"/>
                                      <w:marBottom w:val="0"/>
                                      <w:divBdr>
                                        <w:top w:val="none" w:sz="0" w:space="0" w:color="auto"/>
                                        <w:left w:val="none" w:sz="0" w:space="0" w:color="auto"/>
                                        <w:bottom w:val="none" w:sz="0" w:space="0" w:color="auto"/>
                                        <w:right w:val="none" w:sz="0" w:space="0" w:color="auto"/>
                                      </w:divBdr>
                                    </w:div>
                                    <w:div w:id="805319205">
                                      <w:marLeft w:val="0"/>
                                      <w:marRight w:val="0"/>
                                      <w:marTop w:val="0"/>
                                      <w:marBottom w:val="0"/>
                                      <w:divBdr>
                                        <w:top w:val="none" w:sz="0" w:space="0" w:color="auto"/>
                                        <w:left w:val="none" w:sz="0" w:space="0" w:color="auto"/>
                                        <w:bottom w:val="none" w:sz="0" w:space="0" w:color="auto"/>
                                        <w:right w:val="none" w:sz="0" w:space="0" w:color="auto"/>
                                      </w:divBdr>
                                    </w:div>
                                    <w:div w:id="835148766">
                                      <w:marLeft w:val="0"/>
                                      <w:marRight w:val="0"/>
                                      <w:marTop w:val="0"/>
                                      <w:marBottom w:val="0"/>
                                      <w:divBdr>
                                        <w:top w:val="none" w:sz="0" w:space="0" w:color="auto"/>
                                        <w:left w:val="none" w:sz="0" w:space="0" w:color="auto"/>
                                        <w:bottom w:val="none" w:sz="0" w:space="0" w:color="auto"/>
                                        <w:right w:val="none" w:sz="0" w:space="0" w:color="auto"/>
                                      </w:divBdr>
                                    </w:div>
                                    <w:div w:id="875775825">
                                      <w:marLeft w:val="0"/>
                                      <w:marRight w:val="0"/>
                                      <w:marTop w:val="0"/>
                                      <w:marBottom w:val="0"/>
                                      <w:divBdr>
                                        <w:top w:val="none" w:sz="0" w:space="0" w:color="auto"/>
                                        <w:left w:val="none" w:sz="0" w:space="0" w:color="auto"/>
                                        <w:bottom w:val="none" w:sz="0" w:space="0" w:color="auto"/>
                                        <w:right w:val="none" w:sz="0" w:space="0" w:color="auto"/>
                                      </w:divBdr>
                                    </w:div>
                                    <w:div w:id="877736602">
                                      <w:marLeft w:val="0"/>
                                      <w:marRight w:val="0"/>
                                      <w:marTop w:val="0"/>
                                      <w:marBottom w:val="0"/>
                                      <w:divBdr>
                                        <w:top w:val="none" w:sz="0" w:space="0" w:color="auto"/>
                                        <w:left w:val="none" w:sz="0" w:space="0" w:color="auto"/>
                                        <w:bottom w:val="none" w:sz="0" w:space="0" w:color="auto"/>
                                        <w:right w:val="none" w:sz="0" w:space="0" w:color="auto"/>
                                      </w:divBdr>
                                    </w:div>
                                    <w:div w:id="881214310">
                                      <w:marLeft w:val="0"/>
                                      <w:marRight w:val="0"/>
                                      <w:marTop w:val="0"/>
                                      <w:marBottom w:val="0"/>
                                      <w:divBdr>
                                        <w:top w:val="none" w:sz="0" w:space="0" w:color="auto"/>
                                        <w:left w:val="none" w:sz="0" w:space="0" w:color="auto"/>
                                        <w:bottom w:val="none" w:sz="0" w:space="0" w:color="auto"/>
                                        <w:right w:val="none" w:sz="0" w:space="0" w:color="auto"/>
                                      </w:divBdr>
                                    </w:div>
                                    <w:div w:id="933784398">
                                      <w:marLeft w:val="0"/>
                                      <w:marRight w:val="0"/>
                                      <w:marTop w:val="0"/>
                                      <w:marBottom w:val="0"/>
                                      <w:divBdr>
                                        <w:top w:val="none" w:sz="0" w:space="0" w:color="auto"/>
                                        <w:left w:val="none" w:sz="0" w:space="0" w:color="auto"/>
                                        <w:bottom w:val="none" w:sz="0" w:space="0" w:color="auto"/>
                                        <w:right w:val="none" w:sz="0" w:space="0" w:color="auto"/>
                                      </w:divBdr>
                                    </w:div>
                                    <w:div w:id="988943682">
                                      <w:marLeft w:val="0"/>
                                      <w:marRight w:val="0"/>
                                      <w:marTop w:val="0"/>
                                      <w:marBottom w:val="0"/>
                                      <w:divBdr>
                                        <w:top w:val="none" w:sz="0" w:space="0" w:color="auto"/>
                                        <w:left w:val="none" w:sz="0" w:space="0" w:color="auto"/>
                                        <w:bottom w:val="none" w:sz="0" w:space="0" w:color="auto"/>
                                        <w:right w:val="none" w:sz="0" w:space="0" w:color="auto"/>
                                      </w:divBdr>
                                    </w:div>
                                    <w:div w:id="1051077787">
                                      <w:marLeft w:val="0"/>
                                      <w:marRight w:val="0"/>
                                      <w:marTop w:val="0"/>
                                      <w:marBottom w:val="0"/>
                                      <w:divBdr>
                                        <w:top w:val="none" w:sz="0" w:space="0" w:color="auto"/>
                                        <w:left w:val="none" w:sz="0" w:space="0" w:color="auto"/>
                                        <w:bottom w:val="none" w:sz="0" w:space="0" w:color="auto"/>
                                        <w:right w:val="none" w:sz="0" w:space="0" w:color="auto"/>
                                      </w:divBdr>
                                    </w:div>
                                    <w:div w:id="1078551788">
                                      <w:marLeft w:val="0"/>
                                      <w:marRight w:val="0"/>
                                      <w:marTop w:val="0"/>
                                      <w:marBottom w:val="0"/>
                                      <w:divBdr>
                                        <w:top w:val="none" w:sz="0" w:space="0" w:color="auto"/>
                                        <w:left w:val="none" w:sz="0" w:space="0" w:color="auto"/>
                                        <w:bottom w:val="none" w:sz="0" w:space="0" w:color="auto"/>
                                        <w:right w:val="none" w:sz="0" w:space="0" w:color="auto"/>
                                      </w:divBdr>
                                    </w:div>
                                    <w:div w:id="1206717733">
                                      <w:marLeft w:val="0"/>
                                      <w:marRight w:val="0"/>
                                      <w:marTop w:val="0"/>
                                      <w:marBottom w:val="0"/>
                                      <w:divBdr>
                                        <w:top w:val="none" w:sz="0" w:space="0" w:color="auto"/>
                                        <w:left w:val="none" w:sz="0" w:space="0" w:color="auto"/>
                                        <w:bottom w:val="none" w:sz="0" w:space="0" w:color="auto"/>
                                        <w:right w:val="none" w:sz="0" w:space="0" w:color="auto"/>
                                      </w:divBdr>
                                    </w:div>
                                    <w:div w:id="1238518193">
                                      <w:marLeft w:val="0"/>
                                      <w:marRight w:val="0"/>
                                      <w:marTop w:val="0"/>
                                      <w:marBottom w:val="0"/>
                                      <w:divBdr>
                                        <w:top w:val="none" w:sz="0" w:space="0" w:color="auto"/>
                                        <w:left w:val="none" w:sz="0" w:space="0" w:color="auto"/>
                                        <w:bottom w:val="none" w:sz="0" w:space="0" w:color="auto"/>
                                        <w:right w:val="none" w:sz="0" w:space="0" w:color="auto"/>
                                      </w:divBdr>
                                    </w:div>
                                    <w:div w:id="1295480733">
                                      <w:marLeft w:val="0"/>
                                      <w:marRight w:val="0"/>
                                      <w:marTop w:val="0"/>
                                      <w:marBottom w:val="0"/>
                                      <w:divBdr>
                                        <w:top w:val="none" w:sz="0" w:space="0" w:color="auto"/>
                                        <w:left w:val="none" w:sz="0" w:space="0" w:color="auto"/>
                                        <w:bottom w:val="none" w:sz="0" w:space="0" w:color="auto"/>
                                        <w:right w:val="none" w:sz="0" w:space="0" w:color="auto"/>
                                      </w:divBdr>
                                    </w:div>
                                    <w:div w:id="1324896064">
                                      <w:marLeft w:val="0"/>
                                      <w:marRight w:val="0"/>
                                      <w:marTop w:val="0"/>
                                      <w:marBottom w:val="0"/>
                                      <w:divBdr>
                                        <w:top w:val="none" w:sz="0" w:space="0" w:color="auto"/>
                                        <w:left w:val="none" w:sz="0" w:space="0" w:color="auto"/>
                                        <w:bottom w:val="none" w:sz="0" w:space="0" w:color="auto"/>
                                        <w:right w:val="none" w:sz="0" w:space="0" w:color="auto"/>
                                      </w:divBdr>
                                    </w:div>
                                    <w:div w:id="1369188076">
                                      <w:marLeft w:val="0"/>
                                      <w:marRight w:val="0"/>
                                      <w:marTop w:val="0"/>
                                      <w:marBottom w:val="0"/>
                                      <w:divBdr>
                                        <w:top w:val="none" w:sz="0" w:space="0" w:color="auto"/>
                                        <w:left w:val="none" w:sz="0" w:space="0" w:color="auto"/>
                                        <w:bottom w:val="none" w:sz="0" w:space="0" w:color="auto"/>
                                        <w:right w:val="none" w:sz="0" w:space="0" w:color="auto"/>
                                      </w:divBdr>
                                    </w:div>
                                    <w:div w:id="1471290645">
                                      <w:marLeft w:val="0"/>
                                      <w:marRight w:val="0"/>
                                      <w:marTop w:val="0"/>
                                      <w:marBottom w:val="0"/>
                                      <w:divBdr>
                                        <w:top w:val="none" w:sz="0" w:space="0" w:color="auto"/>
                                        <w:left w:val="none" w:sz="0" w:space="0" w:color="auto"/>
                                        <w:bottom w:val="none" w:sz="0" w:space="0" w:color="auto"/>
                                        <w:right w:val="none" w:sz="0" w:space="0" w:color="auto"/>
                                      </w:divBdr>
                                    </w:div>
                                    <w:div w:id="1504783598">
                                      <w:marLeft w:val="0"/>
                                      <w:marRight w:val="0"/>
                                      <w:marTop w:val="0"/>
                                      <w:marBottom w:val="0"/>
                                      <w:divBdr>
                                        <w:top w:val="none" w:sz="0" w:space="0" w:color="auto"/>
                                        <w:left w:val="none" w:sz="0" w:space="0" w:color="auto"/>
                                        <w:bottom w:val="none" w:sz="0" w:space="0" w:color="auto"/>
                                        <w:right w:val="none" w:sz="0" w:space="0" w:color="auto"/>
                                      </w:divBdr>
                                    </w:div>
                                    <w:div w:id="1528837214">
                                      <w:marLeft w:val="0"/>
                                      <w:marRight w:val="0"/>
                                      <w:marTop w:val="0"/>
                                      <w:marBottom w:val="0"/>
                                      <w:divBdr>
                                        <w:top w:val="none" w:sz="0" w:space="0" w:color="auto"/>
                                        <w:left w:val="none" w:sz="0" w:space="0" w:color="auto"/>
                                        <w:bottom w:val="none" w:sz="0" w:space="0" w:color="auto"/>
                                        <w:right w:val="none" w:sz="0" w:space="0" w:color="auto"/>
                                      </w:divBdr>
                                    </w:div>
                                    <w:div w:id="1538424638">
                                      <w:marLeft w:val="0"/>
                                      <w:marRight w:val="0"/>
                                      <w:marTop w:val="0"/>
                                      <w:marBottom w:val="0"/>
                                      <w:divBdr>
                                        <w:top w:val="none" w:sz="0" w:space="0" w:color="auto"/>
                                        <w:left w:val="none" w:sz="0" w:space="0" w:color="auto"/>
                                        <w:bottom w:val="none" w:sz="0" w:space="0" w:color="auto"/>
                                        <w:right w:val="none" w:sz="0" w:space="0" w:color="auto"/>
                                      </w:divBdr>
                                    </w:div>
                                    <w:div w:id="1539198496">
                                      <w:marLeft w:val="0"/>
                                      <w:marRight w:val="0"/>
                                      <w:marTop w:val="0"/>
                                      <w:marBottom w:val="0"/>
                                      <w:divBdr>
                                        <w:top w:val="none" w:sz="0" w:space="0" w:color="auto"/>
                                        <w:left w:val="none" w:sz="0" w:space="0" w:color="auto"/>
                                        <w:bottom w:val="none" w:sz="0" w:space="0" w:color="auto"/>
                                        <w:right w:val="none" w:sz="0" w:space="0" w:color="auto"/>
                                      </w:divBdr>
                                    </w:div>
                                    <w:div w:id="1708337957">
                                      <w:marLeft w:val="0"/>
                                      <w:marRight w:val="0"/>
                                      <w:marTop w:val="0"/>
                                      <w:marBottom w:val="0"/>
                                      <w:divBdr>
                                        <w:top w:val="none" w:sz="0" w:space="0" w:color="auto"/>
                                        <w:left w:val="none" w:sz="0" w:space="0" w:color="auto"/>
                                        <w:bottom w:val="none" w:sz="0" w:space="0" w:color="auto"/>
                                        <w:right w:val="none" w:sz="0" w:space="0" w:color="auto"/>
                                      </w:divBdr>
                                    </w:div>
                                    <w:div w:id="1731077220">
                                      <w:marLeft w:val="0"/>
                                      <w:marRight w:val="0"/>
                                      <w:marTop w:val="0"/>
                                      <w:marBottom w:val="0"/>
                                      <w:divBdr>
                                        <w:top w:val="none" w:sz="0" w:space="0" w:color="auto"/>
                                        <w:left w:val="none" w:sz="0" w:space="0" w:color="auto"/>
                                        <w:bottom w:val="none" w:sz="0" w:space="0" w:color="auto"/>
                                        <w:right w:val="none" w:sz="0" w:space="0" w:color="auto"/>
                                      </w:divBdr>
                                    </w:div>
                                    <w:div w:id="1754088929">
                                      <w:marLeft w:val="0"/>
                                      <w:marRight w:val="0"/>
                                      <w:marTop w:val="0"/>
                                      <w:marBottom w:val="0"/>
                                      <w:divBdr>
                                        <w:top w:val="none" w:sz="0" w:space="0" w:color="auto"/>
                                        <w:left w:val="none" w:sz="0" w:space="0" w:color="auto"/>
                                        <w:bottom w:val="none" w:sz="0" w:space="0" w:color="auto"/>
                                        <w:right w:val="none" w:sz="0" w:space="0" w:color="auto"/>
                                      </w:divBdr>
                                    </w:div>
                                    <w:div w:id="1820342736">
                                      <w:marLeft w:val="0"/>
                                      <w:marRight w:val="0"/>
                                      <w:marTop w:val="0"/>
                                      <w:marBottom w:val="0"/>
                                      <w:divBdr>
                                        <w:top w:val="none" w:sz="0" w:space="0" w:color="auto"/>
                                        <w:left w:val="none" w:sz="0" w:space="0" w:color="auto"/>
                                        <w:bottom w:val="none" w:sz="0" w:space="0" w:color="auto"/>
                                        <w:right w:val="none" w:sz="0" w:space="0" w:color="auto"/>
                                      </w:divBdr>
                                    </w:div>
                                    <w:div w:id="1963227571">
                                      <w:marLeft w:val="0"/>
                                      <w:marRight w:val="0"/>
                                      <w:marTop w:val="0"/>
                                      <w:marBottom w:val="0"/>
                                      <w:divBdr>
                                        <w:top w:val="none" w:sz="0" w:space="0" w:color="auto"/>
                                        <w:left w:val="none" w:sz="0" w:space="0" w:color="auto"/>
                                        <w:bottom w:val="none" w:sz="0" w:space="0" w:color="auto"/>
                                        <w:right w:val="none" w:sz="0" w:space="0" w:color="auto"/>
                                      </w:divBdr>
                                    </w:div>
                                    <w:div w:id="1966351527">
                                      <w:marLeft w:val="0"/>
                                      <w:marRight w:val="0"/>
                                      <w:marTop w:val="0"/>
                                      <w:marBottom w:val="0"/>
                                      <w:divBdr>
                                        <w:top w:val="none" w:sz="0" w:space="0" w:color="auto"/>
                                        <w:left w:val="none" w:sz="0" w:space="0" w:color="auto"/>
                                        <w:bottom w:val="none" w:sz="0" w:space="0" w:color="auto"/>
                                        <w:right w:val="none" w:sz="0" w:space="0" w:color="auto"/>
                                      </w:divBdr>
                                    </w:div>
                                    <w:div w:id="1981572660">
                                      <w:marLeft w:val="0"/>
                                      <w:marRight w:val="0"/>
                                      <w:marTop w:val="0"/>
                                      <w:marBottom w:val="0"/>
                                      <w:divBdr>
                                        <w:top w:val="none" w:sz="0" w:space="0" w:color="auto"/>
                                        <w:left w:val="none" w:sz="0" w:space="0" w:color="auto"/>
                                        <w:bottom w:val="none" w:sz="0" w:space="0" w:color="auto"/>
                                        <w:right w:val="none" w:sz="0" w:space="0" w:color="auto"/>
                                      </w:divBdr>
                                    </w:div>
                                    <w:div w:id="2023118789">
                                      <w:marLeft w:val="0"/>
                                      <w:marRight w:val="0"/>
                                      <w:marTop w:val="0"/>
                                      <w:marBottom w:val="0"/>
                                      <w:divBdr>
                                        <w:top w:val="none" w:sz="0" w:space="0" w:color="auto"/>
                                        <w:left w:val="none" w:sz="0" w:space="0" w:color="auto"/>
                                        <w:bottom w:val="none" w:sz="0" w:space="0" w:color="auto"/>
                                        <w:right w:val="none" w:sz="0" w:space="0" w:color="auto"/>
                                      </w:divBdr>
                                    </w:div>
                                    <w:div w:id="2046631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242139">
                          <w:marLeft w:val="0"/>
                          <w:marRight w:val="0"/>
                          <w:marTop w:val="0"/>
                          <w:marBottom w:val="0"/>
                          <w:divBdr>
                            <w:top w:val="none" w:sz="0" w:space="0" w:color="auto"/>
                            <w:left w:val="none" w:sz="0" w:space="0" w:color="auto"/>
                            <w:bottom w:val="none" w:sz="0" w:space="0" w:color="auto"/>
                            <w:right w:val="none" w:sz="0" w:space="0" w:color="auto"/>
                          </w:divBdr>
                          <w:divsChild>
                            <w:div w:id="1636716018">
                              <w:marLeft w:val="0"/>
                              <w:marRight w:val="0"/>
                              <w:marTop w:val="0"/>
                              <w:marBottom w:val="0"/>
                              <w:divBdr>
                                <w:top w:val="none" w:sz="0" w:space="0" w:color="auto"/>
                                <w:left w:val="none" w:sz="0" w:space="0" w:color="auto"/>
                                <w:bottom w:val="none" w:sz="0" w:space="0" w:color="auto"/>
                                <w:right w:val="none" w:sz="0" w:space="0" w:color="auto"/>
                              </w:divBdr>
                              <w:divsChild>
                                <w:div w:id="536478225">
                                  <w:marLeft w:val="0"/>
                                  <w:marRight w:val="0"/>
                                  <w:marTop w:val="0"/>
                                  <w:marBottom w:val="0"/>
                                  <w:divBdr>
                                    <w:top w:val="none" w:sz="0" w:space="0" w:color="auto"/>
                                    <w:left w:val="none" w:sz="0" w:space="0" w:color="auto"/>
                                    <w:bottom w:val="none" w:sz="0" w:space="0" w:color="auto"/>
                                    <w:right w:val="none" w:sz="0" w:space="0" w:color="auto"/>
                                  </w:divBdr>
                                  <w:divsChild>
                                    <w:div w:id="1786132">
                                      <w:marLeft w:val="0"/>
                                      <w:marRight w:val="0"/>
                                      <w:marTop w:val="0"/>
                                      <w:marBottom w:val="0"/>
                                      <w:divBdr>
                                        <w:top w:val="none" w:sz="0" w:space="0" w:color="auto"/>
                                        <w:left w:val="none" w:sz="0" w:space="0" w:color="auto"/>
                                        <w:bottom w:val="none" w:sz="0" w:space="0" w:color="auto"/>
                                        <w:right w:val="none" w:sz="0" w:space="0" w:color="auto"/>
                                      </w:divBdr>
                                      <w:divsChild>
                                        <w:div w:id="743573394">
                                          <w:marLeft w:val="0"/>
                                          <w:marRight w:val="0"/>
                                          <w:marTop w:val="0"/>
                                          <w:marBottom w:val="0"/>
                                          <w:divBdr>
                                            <w:top w:val="none" w:sz="0" w:space="0" w:color="auto"/>
                                            <w:left w:val="none" w:sz="0" w:space="0" w:color="auto"/>
                                            <w:bottom w:val="none" w:sz="0" w:space="0" w:color="auto"/>
                                            <w:right w:val="none" w:sz="0" w:space="0" w:color="auto"/>
                                          </w:divBdr>
                                        </w:div>
                                      </w:divsChild>
                                    </w:div>
                                    <w:div w:id="12077691">
                                      <w:marLeft w:val="0"/>
                                      <w:marRight w:val="0"/>
                                      <w:marTop w:val="0"/>
                                      <w:marBottom w:val="0"/>
                                      <w:divBdr>
                                        <w:top w:val="none" w:sz="0" w:space="0" w:color="auto"/>
                                        <w:left w:val="none" w:sz="0" w:space="0" w:color="auto"/>
                                        <w:bottom w:val="none" w:sz="0" w:space="0" w:color="auto"/>
                                        <w:right w:val="none" w:sz="0" w:space="0" w:color="auto"/>
                                      </w:divBdr>
                                      <w:divsChild>
                                        <w:div w:id="829058142">
                                          <w:marLeft w:val="0"/>
                                          <w:marRight w:val="0"/>
                                          <w:marTop w:val="0"/>
                                          <w:marBottom w:val="0"/>
                                          <w:divBdr>
                                            <w:top w:val="none" w:sz="0" w:space="0" w:color="auto"/>
                                            <w:left w:val="none" w:sz="0" w:space="0" w:color="auto"/>
                                            <w:bottom w:val="none" w:sz="0" w:space="0" w:color="auto"/>
                                            <w:right w:val="none" w:sz="0" w:space="0" w:color="auto"/>
                                          </w:divBdr>
                                        </w:div>
                                      </w:divsChild>
                                    </w:div>
                                    <w:div w:id="15927564">
                                      <w:marLeft w:val="0"/>
                                      <w:marRight w:val="0"/>
                                      <w:marTop w:val="0"/>
                                      <w:marBottom w:val="0"/>
                                      <w:divBdr>
                                        <w:top w:val="none" w:sz="0" w:space="0" w:color="auto"/>
                                        <w:left w:val="none" w:sz="0" w:space="0" w:color="auto"/>
                                        <w:bottom w:val="none" w:sz="0" w:space="0" w:color="auto"/>
                                        <w:right w:val="none" w:sz="0" w:space="0" w:color="auto"/>
                                      </w:divBdr>
                                      <w:divsChild>
                                        <w:div w:id="1478719336">
                                          <w:marLeft w:val="0"/>
                                          <w:marRight w:val="0"/>
                                          <w:marTop w:val="0"/>
                                          <w:marBottom w:val="0"/>
                                          <w:divBdr>
                                            <w:top w:val="none" w:sz="0" w:space="0" w:color="auto"/>
                                            <w:left w:val="none" w:sz="0" w:space="0" w:color="auto"/>
                                            <w:bottom w:val="none" w:sz="0" w:space="0" w:color="auto"/>
                                            <w:right w:val="none" w:sz="0" w:space="0" w:color="auto"/>
                                          </w:divBdr>
                                        </w:div>
                                      </w:divsChild>
                                    </w:div>
                                    <w:div w:id="32385686">
                                      <w:marLeft w:val="0"/>
                                      <w:marRight w:val="0"/>
                                      <w:marTop w:val="0"/>
                                      <w:marBottom w:val="0"/>
                                      <w:divBdr>
                                        <w:top w:val="none" w:sz="0" w:space="0" w:color="auto"/>
                                        <w:left w:val="none" w:sz="0" w:space="0" w:color="auto"/>
                                        <w:bottom w:val="none" w:sz="0" w:space="0" w:color="auto"/>
                                        <w:right w:val="none" w:sz="0" w:space="0" w:color="auto"/>
                                      </w:divBdr>
                                      <w:divsChild>
                                        <w:div w:id="1288856306">
                                          <w:marLeft w:val="0"/>
                                          <w:marRight w:val="0"/>
                                          <w:marTop w:val="0"/>
                                          <w:marBottom w:val="0"/>
                                          <w:divBdr>
                                            <w:top w:val="none" w:sz="0" w:space="0" w:color="auto"/>
                                            <w:left w:val="none" w:sz="0" w:space="0" w:color="auto"/>
                                            <w:bottom w:val="none" w:sz="0" w:space="0" w:color="auto"/>
                                            <w:right w:val="none" w:sz="0" w:space="0" w:color="auto"/>
                                          </w:divBdr>
                                        </w:div>
                                      </w:divsChild>
                                    </w:div>
                                    <w:div w:id="32661544">
                                      <w:marLeft w:val="0"/>
                                      <w:marRight w:val="0"/>
                                      <w:marTop w:val="0"/>
                                      <w:marBottom w:val="0"/>
                                      <w:divBdr>
                                        <w:top w:val="none" w:sz="0" w:space="0" w:color="auto"/>
                                        <w:left w:val="none" w:sz="0" w:space="0" w:color="auto"/>
                                        <w:bottom w:val="none" w:sz="0" w:space="0" w:color="auto"/>
                                        <w:right w:val="none" w:sz="0" w:space="0" w:color="auto"/>
                                      </w:divBdr>
                                      <w:divsChild>
                                        <w:div w:id="794370737">
                                          <w:marLeft w:val="0"/>
                                          <w:marRight w:val="0"/>
                                          <w:marTop w:val="0"/>
                                          <w:marBottom w:val="0"/>
                                          <w:divBdr>
                                            <w:top w:val="none" w:sz="0" w:space="0" w:color="auto"/>
                                            <w:left w:val="none" w:sz="0" w:space="0" w:color="auto"/>
                                            <w:bottom w:val="none" w:sz="0" w:space="0" w:color="auto"/>
                                            <w:right w:val="none" w:sz="0" w:space="0" w:color="auto"/>
                                          </w:divBdr>
                                        </w:div>
                                      </w:divsChild>
                                    </w:div>
                                    <w:div w:id="45498097">
                                      <w:marLeft w:val="0"/>
                                      <w:marRight w:val="0"/>
                                      <w:marTop w:val="0"/>
                                      <w:marBottom w:val="0"/>
                                      <w:divBdr>
                                        <w:top w:val="none" w:sz="0" w:space="0" w:color="auto"/>
                                        <w:left w:val="none" w:sz="0" w:space="0" w:color="auto"/>
                                        <w:bottom w:val="none" w:sz="0" w:space="0" w:color="auto"/>
                                        <w:right w:val="none" w:sz="0" w:space="0" w:color="auto"/>
                                      </w:divBdr>
                                      <w:divsChild>
                                        <w:div w:id="377780476">
                                          <w:marLeft w:val="0"/>
                                          <w:marRight w:val="0"/>
                                          <w:marTop w:val="0"/>
                                          <w:marBottom w:val="0"/>
                                          <w:divBdr>
                                            <w:top w:val="none" w:sz="0" w:space="0" w:color="auto"/>
                                            <w:left w:val="none" w:sz="0" w:space="0" w:color="auto"/>
                                            <w:bottom w:val="none" w:sz="0" w:space="0" w:color="auto"/>
                                            <w:right w:val="none" w:sz="0" w:space="0" w:color="auto"/>
                                          </w:divBdr>
                                        </w:div>
                                      </w:divsChild>
                                    </w:div>
                                    <w:div w:id="51659398">
                                      <w:marLeft w:val="0"/>
                                      <w:marRight w:val="0"/>
                                      <w:marTop w:val="0"/>
                                      <w:marBottom w:val="0"/>
                                      <w:divBdr>
                                        <w:top w:val="none" w:sz="0" w:space="0" w:color="auto"/>
                                        <w:left w:val="none" w:sz="0" w:space="0" w:color="auto"/>
                                        <w:bottom w:val="none" w:sz="0" w:space="0" w:color="auto"/>
                                        <w:right w:val="none" w:sz="0" w:space="0" w:color="auto"/>
                                      </w:divBdr>
                                      <w:divsChild>
                                        <w:div w:id="1044212567">
                                          <w:marLeft w:val="0"/>
                                          <w:marRight w:val="0"/>
                                          <w:marTop w:val="0"/>
                                          <w:marBottom w:val="0"/>
                                          <w:divBdr>
                                            <w:top w:val="none" w:sz="0" w:space="0" w:color="auto"/>
                                            <w:left w:val="none" w:sz="0" w:space="0" w:color="auto"/>
                                            <w:bottom w:val="none" w:sz="0" w:space="0" w:color="auto"/>
                                            <w:right w:val="none" w:sz="0" w:space="0" w:color="auto"/>
                                          </w:divBdr>
                                        </w:div>
                                      </w:divsChild>
                                    </w:div>
                                    <w:div w:id="57633602">
                                      <w:marLeft w:val="0"/>
                                      <w:marRight w:val="0"/>
                                      <w:marTop w:val="0"/>
                                      <w:marBottom w:val="0"/>
                                      <w:divBdr>
                                        <w:top w:val="none" w:sz="0" w:space="0" w:color="auto"/>
                                        <w:left w:val="none" w:sz="0" w:space="0" w:color="auto"/>
                                        <w:bottom w:val="none" w:sz="0" w:space="0" w:color="auto"/>
                                        <w:right w:val="none" w:sz="0" w:space="0" w:color="auto"/>
                                      </w:divBdr>
                                      <w:divsChild>
                                        <w:div w:id="1880892235">
                                          <w:marLeft w:val="0"/>
                                          <w:marRight w:val="0"/>
                                          <w:marTop w:val="0"/>
                                          <w:marBottom w:val="0"/>
                                          <w:divBdr>
                                            <w:top w:val="none" w:sz="0" w:space="0" w:color="auto"/>
                                            <w:left w:val="none" w:sz="0" w:space="0" w:color="auto"/>
                                            <w:bottom w:val="none" w:sz="0" w:space="0" w:color="auto"/>
                                            <w:right w:val="none" w:sz="0" w:space="0" w:color="auto"/>
                                          </w:divBdr>
                                        </w:div>
                                      </w:divsChild>
                                    </w:div>
                                    <w:div w:id="61568208">
                                      <w:marLeft w:val="0"/>
                                      <w:marRight w:val="0"/>
                                      <w:marTop w:val="0"/>
                                      <w:marBottom w:val="0"/>
                                      <w:divBdr>
                                        <w:top w:val="none" w:sz="0" w:space="0" w:color="auto"/>
                                        <w:left w:val="none" w:sz="0" w:space="0" w:color="auto"/>
                                        <w:bottom w:val="none" w:sz="0" w:space="0" w:color="auto"/>
                                        <w:right w:val="none" w:sz="0" w:space="0" w:color="auto"/>
                                      </w:divBdr>
                                      <w:divsChild>
                                        <w:div w:id="101995563">
                                          <w:marLeft w:val="0"/>
                                          <w:marRight w:val="0"/>
                                          <w:marTop w:val="0"/>
                                          <w:marBottom w:val="0"/>
                                          <w:divBdr>
                                            <w:top w:val="none" w:sz="0" w:space="0" w:color="auto"/>
                                            <w:left w:val="none" w:sz="0" w:space="0" w:color="auto"/>
                                            <w:bottom w:val="none" w:sz="0" w:space="0" w:color="auto"/>
                                            <w:right w:val="none" w:sz="0" w:space="0" w:color="auto"/>
                                          </w:divBdr>
                                        </w:div>
                                      </w:divsChild>
                                    </w:div>
                                    <w:div w:id="69238448">
                                      <w:marLeft w:val="0"/>
                                      <w:marRight w:val="0"/>
                                      <w:marTop w:val="0"/>
                                      <w:marBottom w:val="0"/>
                                      <w:divBdr>
                                        <w:top w:val="none" w:sz="0" w:space="0" w:color="auto"/>
                                        <w:left w:val="none" w:sz="0" w:space="0" w:color="auto"/>
                                        <w:bottom w:val="none" w:sz="0" w:space="0" w:color="auto"/>
                                        <w:right w:val="none" w:sz="0" w:space="0" w:color="auto"/>
                                      </w:divBdr>
                                      <w:divsChild>
                                        <w:div w:id="110518939">
                                          <w:marLeft w:val="0"/>
                                          <w:marRight w:val="0"/>
                                          <w:marTop w:val="0"/>
                                          <w:marBottom w:val="0"/>
                                          <w:divBdr>
                                            <w:top w:val="none" w:sz="0" w:space="0" w:color="auto"/>
                                            <w:left w:val="none" w:sz="0" w:space="0" w:color="auto"/>
                                            <w:bottom w:val="none" w:sz="0" w:space="0" w:color="auto"/>
                                            <w:right w:val="none" w:sz="0" w:space="0" w:color="auto"/>
                                          </w:divBdr>
                                        </w:div>
                                      </w:divsChild>
                                    </w:div>
                                    <w:div w:id="70856008">
                                      <w:marLeft w:val="0"/>
                                      <w:marRight w:val="0"/>
                                      <w:marTop w:val="0"/>
                                      <w:marBottom w:val="0"/>
                                      <w:divBdr>
                                        <w:top w:val="none" w:sz="0" w:space="0" w:color="auto"/>
                                        <w:left w:val="none" w:sz="0" w:space="0" w:color="auto"/>
                                        <w:bottom w:val="none" w:sz="0" w:space="0" w:color="auto"/>
                                        <w:right w:val="none" w:sz="0" w:space="0" w:color="auto"/>
                                      </w:divBdr>
                                    </w:div>
                                    <w:div w:id="116680289">
                                      <w:marLeft w:val="0"/>
                                      <w:marRight w:val="0"/>
                                      <w:marTop w:val="0"/>
                                      <w:marBottom w:val="0"/>
                                      <w:divBdr>
                                        <w:top w:val="none" w:sz="0" w:space="0" w:color="auto"/>
                                        <w:left w:val="none" w:sz="0" w:space="0" w:color="auto"/>
                                        <w:bottom w:val="none" w:sz="0" w:space="0" w:color="auto"/>
                                        <w:right w:val="none" w:sz="0" w:space="0" w:color="auto"/>
                                      </w:divBdr>
                                      <w:divsChild>
                                        <w:div w:id="1950625942">
                                          <w:marLeft w:val="0"/>
                                          <w:marRight w:val="0"/>
                                          <w:marTop w:val="0"/>
                                          <w:marBottom w:val="0"/>
                                          <w:divBdr>
                                            <w:top w:val="none" w:sz="0" w:space="0" w:color="auto"/>
                                            <w:left w:val="none" w:sz="0" w:space="0" w:color="auto"/>
                                            <w:bottom w:val="none" w:sz="0" w:space="0" w:color="auto"/>
                                            <w:right w:val="none" w:sz="0" w:space="0" w:color="auto"/>
                                          </w:divBdr>
                                        </w:div>
                                      </w:divsChild>
                                    </w:div>
                                    <w:div w:id="146945847">
                                      <w:marLeft w:val="0"/>
                                      <w:marRight w:val="0"/>
                                      <w:marTop w:val="0"/>
                                      <w:marBottom w:val="0"/>
                                      <w:divBdr>
                                        <w:top w:val="none" w:sz="0" w:space="0" w:color="auto"/>
                                        <w:left w:val="none" w:sz="0" w:space="0" w:color="auto"/>
                                        <w:bottom w:val="none" w:sz="0" w:space="0" w:color="auto"/>
                                        <w:right w:val="none" w:sz="0" w:space="0" w:color="auto"/>
                                      </w:divBdr>
                                      <w:divsChild>
                                        <w:div w:id="954018195">
                                          <w:marLeft w:val="0"/>
                                          <w:marRight w:val="0"/>
                                          <w:marTop w:val="0"/>
                                          <w:marBottom w:val="0"/>
                                          <w:divBdr>
                                            <w:top w:val="none" w:sz="0" w:space="0" w:color="auto"/>
                                            <w:left w:val="none" w:sz="0" w:space="0" w:color="auto"/>
                                            <w:bottom w:val="none" w:sz="0" w:space="0" w:color="auto"/>
                                            <w:right w:val="none" w:sz="0" w:space="0" w:color="auto"/>
                                          </w:divBdr>
                                        </w:div>
                                      </w:divsChild>
                                    </w:div>
                                    <w:div w:id="193082812">
                                      <w:marLeft w:val="0"/>
                                      <w:marRight w:val="0"/>
                                      <w:marTop w:val="0"/>
                                      <w:marBottom w:val="0"/>
                                      <w:divBdr>
                                        <w:top w:val="none" w:sz="0" w:space="0" w:color="auto"/>
                                        <w:left w:val="none" w:sz="0" w:space="0" w:color="auto"/>
                                        <w:bottom w:val="none" w:sz="0" w:space="0" w:color="auto"/>
                                        <w:right w:val="none" w:sz="0" w:space="0" w:color="auto"/>
                                      </w:divBdr>
                                      <w:divsChild>
                                        <w:div w:id="1656109621">
                                          <w:marLeft w:val="0"/>
                                          <w:marRight w:val="0"/>
                                          <w:marTop w:val="0"/>
                                          <w:marBottom w:val="0"/>
                                          <w:divBdr>
                                            <w:top w:val="none" w:sz="0" w:space="0" w:color="auto"/>
                                            <w:left w:val="none" w:sz="0" w:space="0" w:color="auto"/>
                                            <w:bottom w:val="none" w:sz="0" w:space="0" w:color="auto"/>
                                            <w:right w:val="none" w:sz="0" w:space="0" w:color="auto"/>
                                          </w:divBdr>
                                        </w:div>
                                      </w:divsChild>
                                    </w:div>
                                    <w:div w:id="196818309">
                                      <w:marLeft w:val="0"/>
                                      <w:marRight w:val="0"/>
                                      <w:marTop w:val="0"/>
                                      <w:marBottom w:val="0"/>
                                      <w:divBdr>
                                        <w:top w:val="none" w:sz="0" w:space="0" w:color="auto"/>
                                        <w:left w:val="none" w:sz="0" w:space="0" w:color="auto"/>
                                        <w:bottom w:val="none" w:sz="0" w:space="0" w:color="auto"/>
                                        <w:right w:val="none" w:sz="0" w:space="0" w:color="auto"/>
                                      </w:divBdr>
                                      <w:divsChild>
                                        <w:div w:id="974719274">
                                          <w:marLeft w:val="0"/>
                                          <w:marRight w:val="0"/>
                                          <w:marTop w:val="0"/>
                                          <w:marBottom w:val="0"/>
                                          <w:divBdr>
                                            <w:top w:val="none" w:sz="0" w:space="0" w:color="auto"/>
                                            <w:left w:val="none" w:sz="0" w:space="0" w:color="auto"/>
                                            <w:bottom w:val="none" w:sz="0" w:space="0" w:color="auto"/>
                                            <w:right w:val="none" w:sz="0" w:space="0" w:color="auto"/>
                                          </w:divBdr>
                                        </w:div>
                                      </w:divsChild>
                                    </w:div>
                                    <w:div w:id="210195327">
                                      <w:marLeft w:val="0"/>
                                      <w:marRight w:val="0"/>
                                      <w:marTop w:val="0"/>
                                      <w:marBottom w:val="0"/>
                                      <w:divBdr>
                                        <w:top w:val="none" w:sz="0" w:space="0" w:color="auto"/>
                                        <w:left w:val="none" w:sz="0" w:space="0" w:color="auto"/>
                                        <w:bottom w:val="none" w:sz="0" w:space="0" w:color="auto"/>
                                        <w:right w:val="none" w:sz="0" w:space="0" w:color="auto"/>
                                      </w:divBdr>
                                      <w:divsChild>
                                        <w:div w:id="722607493">
                                          <w:marLeft w:val="0"/>
                                          <w:marRight w:val="0"/>
                                          <w:marTop w:val="0"/>
                                          <w:marBottom w:val="0"/>
                                          <w:divBdr>
                                            <w:top w:val="none" w:sz="0" w:space="0" w:color="auto"/>
                                            <w:left w:val="none" w:sz="0" w:space="0" w:color="auto"/>
                                            <w:bottom w:val="none" w:sz="0" w:space="0" w:color="auto"/>
                                            <w:right w:val="none" w:sz="0" w:space="0" w:color="auto"/>
                                          </w:divBdr>
                                        </w:div>
                                      </w:divsChild>
                                    </w:div>
                                    <w:div w:id="215900016">
                                      <w:marLeft w:val="0"/>
                                      <w:marRight w:val="0"/>
                                      <w:marTop w:val="0"/>
                                      <w:marBottom w:val="0"/>
                                      <w:divBdr>
                                        <w:top w:val="none" w:sz="0" w:space="0" w:color="auto"/>
                                        <w:left w:val="none" w:sz="0" w:space="0" w:color="auto"/>
                                        <w:bottom w:val="none" w:sz="0" w:space="0" w:color="auto"/>
                                        <w:right w:val="none" w:sz="0" w:space="0" w:color="auto"/>
                                      </w:divBdr>
                                      <w:divsChild>
                                        <w:div w:id="306859077">
                                          <w:marLeft w:val="0"/>
                                          <w:marRight w:val="0"/>
                                          <w:marTop w:val="0"/>
                                          <w:marBottom w:val="0"/>
                                          <w:divBdr>
                                            <w:top w:val="none" w:sz="0" w:space="0" w:color="auto"/>
                                            <w:left w:val="none" w:sz="0" w:space="0" w:color="auto"/>
                                            <w:bottom w:val="none" w:sz="0" w:space="0" w:color="auto"/>
                                            <w:right w:val="none" w:sz="0" w:space="0" w:color="auto"/>
                                          </w:divBdr>
                                        </w:div>
                                      </w:divsChild>
                                    </w:div>
                                    <w:div w:id="216165095">
                                      <w:marLeft w:val="0"/>
                                      <w:marRight w:val="0"/>
                                      <w:marTop w:val="0"/>
                                      <w:marBottom w:val="0"/>
                                      <w:divBdr>
                                        <w:top w:val="none" w:sz="0" w:space="0" w:color="auto"/>
                                        <w:left w:val="none" w:sz="0" w:space="0" w:color="auto"/>
                                        <w:bottom w:val="none" w:sz="0" w:space="0" w:color="auto"/>
                                        <w:right w:val="none" w:sz="0" w:space="0" w:color="auto"/>
                                      </w:divBdr>
                                      <w:divsChild>
                                        <w:div w:id="509149811">
                                          <w:marLeft w:val="0"/>
                                          <w:marRight w:val="0"/>
                                          <w:marTop w:val="0"/>
                                          <w:marBottom w:val="0"/>
                                          <w:divBdr>
                                            <w:top w:val="none" w:sz="0" w:space="0" w:color="auto"/>
                                            <w:left w:val="none" w:sz="0" w:space="0" w:color="auto"/>
                                            <w:bottom w:val="none" w:sz="0" w:space="0" w:color="auto"/>
                                            <w:right w:val="none" w:sz="0" w:space="0" w:color="auto"/>
                                          </w:divBdr>
                                        </w:div>
                                      </w:divsChild>
                                    </w:div>
                                    <w:div w:id="222642714">
                                      <w:marLeft w:val="0"/>
                                      <w:marRight w:val="0"/>
                                      <w:marTop w:val="0"/>
                                      <w:marBottom w:val="0"/>
                                      <w:divBdr>
                                        <w:top w:val="none" w:sz="0" w:space="0" w:color="auto"/>
                                        <w:left w:val="none" w:sz="0" w:space="0" w:color="auto"/>
                                        <w:bottom w:val="none" w:sz="0" w:space="0" w:color="auto"/>
                                        <w:right w:val="none" w:sz="0" w:space="0" w:color="auto"/>
                                      </w:divBdr>
                                      <w:divsChild>
                                        <w:div w:id="153762814">
                                          <w:marLeft w:val="0"/>
                                          <w:marRight w:val="0"/>
                                          <w:marTop w:val="0"/>
                                          <w:marBottom w:val="0"/>
                                          <w:divBdr>
                                            <w:top w:val="none" w:sz="0" w:space="0" w:color="auto"/>
                                            <w:left w:val="none" w:sz="0" w:space="0" w:color="auto"/>
                                            <w:bottom w:val="none" w:sz="0" w:space="0" w:color="auto"/>
                                            <w:right w:val="none" w:sz="0" w:space="0" w:color="auto"/>
                                          </w:divBdr>
                                        </w:div>
                                      </w:divsChild>
                                    </w:div>
                                    <w:div w:id="227149935">
                                      <w:marLeft w:val="0"/>
                                      <w:marRight w:val="0"/>
                                      <w:marTop w:val="0"/>
                                      <w:marBottom w:val="0"/>
                                      <w:divBdr>
                                        <w:top w:val="none" w:sz="0" w:space="0" w:color="auto"/>
                                        <w:left w:val="none" w:sz="0" w:space="0" w:color="auto"/>
                                        <w:bottom w:val="none" w:sz="0" w:space="0" w:color="auto"/>
                                        <w:right w:val="none" w:sz="0" w:space="0" w:color="auto"/>
                                      </w:divBdr>
                                      <w:divsChild>
                                        <w:div w:id="735278852">
                                          <w:marLeft w:val="0"/>
                                          <w:marRight w:val="0"/>
                                          <w:marTop w:val="0"/>
                                          <w:marBottom w:val="0"/>
                                          <w:divBdr>
                                            <w:top w:val="none" w:sz="0" w:space="0" w:color="auto"/>
                                            <w:left w:val="none" w:sz="0" w:space="0" w:color="auto"/>
                                            <w:bottom w:val="none" w:sz="0" w:space="0" w:color="auto"/>
                                            <w:right w:val="none" w:sz="0" w:space="0" w:color="auto"/>
                                          </w:divBdr>
                                        </w:div>
                                      </w:divsChild>
                                    </w:div>
                                    <w:div w:id="234821517">
                                      <w:marLeft w:val="0"/>
                                      <w:marRight w:val="0"/>
                                      <w:marTop w:val="0"/>
                                      <w:marBottom w:val="0"/>
                                      <w:divBdr>
                                        <w:top w:val="none" w:sz="0" w:space="0" w:color="auto"/>
                                        <w:left w:val="none" w:sz="0" w:space="0" w:color="auto"/>
                                        <w:bottom w:val="none" w:sz="0" w:space="0" w:color="auto"/>
                                        <w:right w:val="none" w:sz="0" w:space="0" w:color="auto"/>
                                      </w:divBdr>
                                      <w:divsChild>
                                        <w:div w:id="1680041638">
                                          <w:marLeft w:val="0"/>
                                          <w:marRight w:val="0"/>
                                          <w:marTop w:val="0"/>
                                          <w:marBottom w:val="0"/>
                                          <w:divBdr>
                                            <w:top w:val="none" w:sz="0" w:space="0" w:color="auto"/>
                                            <w:left w:val="none" w:sz="0" w:space="0" w:color="auto"/>
                                            <w:bottom w:val="none" w:sz="0" w:space="0" w:color="auto"/>
                                            <w:right w:val="none" w:sz="0" w:space="0" w:color="auto"/>
                                          </w:divBdr>
                                        </w:div>
                                      </w:divsChild>
                                    </w:div>
                                    <w:div w:id="244388791">
                                      <w:marLeft w:val="0"/>
                                      <w:marRight w:val="0"/>
                                      <w:marTop w:val="0"/>
                                      <w:marBottom w:val="0"/>
                                      <w:divBdr>
                                        <w:top w:val="none" w:sz="0" w:space="0" w:color="auto"/>
                                        <w:left w:val="none" w:sz="0" w:space="0" w:color="auto"/>
                                        <w:bottom w:val="none" w:sz="0" w:space="0" w:color="auto"/>
                                        <w:right w:val="none" w:sz="0" w:space="0" w:color="auto"/>
                                      </w:divBdr>
                                      <w:divsChild>
                                        <w:div w:id="1297488444">
                                          <w:marLeft w:val="0"/>
                                          <w:marRight w:val="0"/>
                                          <w:marTop w:val="0"/>
                                          <w:marBottom w:val="0"/>
                                          <w:divBdr>
                                            <w:top w:val="none" w:sz="0" w:space="0" w:color="auto"/>
                                            <w:left w:val="none" w:sz="0" w:space="0" w:color="auto"/>
                                            <w:bottom w:val="none" w:sz="0" w:space="0" w:color="auto"/>
                                            <w:right w:val="none" w:sz="0" w:space="0" w:color="auto"/>
                                          </w:divBdr>
                                        </w:div>
                                      </w:divsChild>
                                    </w:div>
                                    <w:div w:id="247426610">
                                      <w:marLeft w:val="0"/>
                                      <w:marRight w:val="0"/>
                                      <w:marTop w:val="0"/>
                                      <w:marBottom w:val="0"/>
                                      <w:divBdr>
                                        <w:top w:val="none" w:sz="0" w:space="0" w:color="auto"/>
                                        <w:left w:val="none" w:sz="0" w:space="0" w:color="auto"/>
                                        <w:bottom w:val="none" w:sz="0" w:space="0" w:color="auto"/>
                                        <w:right w:val="none" w:sz="0" w:space="0" w:color="auto"/>
                                      </w:divBdr>
                                      <w:divsChild>
                                        <w:div w:id="15667098">
                                          <w:marLeft w:val="0"/>
                                          <w:marRight w:val="0"/>
                                          <w:marTop w:val="0"/>
                                          <w:marBottom w:val="0"/>
                                          <w:divBdr>
                                            <w:top w:val="none" w:sz="0" w:space="0" w:color="auto"/>
                                            <w:left w:val="none" w:sz="0" w:space="0" w:color="auto"/>
                                            <w:bottom w:val="none" w:sz="0" w:space="0" w:color="auto"/>
                                            <w:right w:val="none" w:sz="0" w:space="0" w:color="auto"/>
                                          </w:divBdr>
                                        </w:div>
                                      </w:divsChild>
                                    </w:div>
                                    <w:div w:id="262569055">
                                      <w:marLeft w:val="0"/>
                                      <w:marRight w:val="0"/>
                                      <w:marTop w:val="0"/>
                                      <w:marBottom w:val="0"/>
                                      <w:divBdr>
                                        <w:top w:val="none" w:sz="0" w:space="0" w:color="auto"/>
                                        <w:left w:val="none" w:sz="0" w:space="0" w:color="auto"/>
                                        <w:bottom w:val="none" w:sz="0" w:space="0" w:color="auto"/>
                                        <w:right w:val="none" w:sz="0" w:space="0" w:color="auto"/>
                                      </w:divBdr>
                                      <w:divsChild>
                                        <w:div w:id="2010404240">
                                          <w:marLeft w:val="0"/>
                                          <w:marRight w:val="0"/>
                                          <w:marTop w:val="0"/>
                                          <w:marBottom w:val="0"/>
                                          <w:divBdr>
                                            <w:top w:val="none" w:sz="0" w:space="0" w:color="auto"/>
                                            <w:left w:val="none" w:sz="0" w:space="0" w:color="auto"/>
                                            <w:bottom w:val="none" w:sz="0" w:space="0" w:color="auto"/>
                                            <w:right w:val="none" w:sz="0" w:space="0" w:color="auto"/>
                                          </w:divBdr>
                                        </w:div>
                                      </w:divsChild>
                                    </w:div>
                                    <w:div w:id="268779391">
                                      <w:marLeft w:val="0"/>
                                      <w:marRight w:val="0"/>
                                      <w:marTop w:val="0"/>
                                      <w:marBottom w:val="0"/>
                                      <w:divBdr>
                                        <w:top w:val="none" w:sz="0" w:space="0" w:color="auto"/>
                                        <w:left w:val="none" w:sz="0" w:space="0" w:color="auto"/>
                                        <w:bottom w:val="none" w:sz="0" w:space="0" w:color="auto"/>
                                        <w:right w:val="none" w:sz="0" w:space="0" w:color="auto"/>
                                      </w:divBdr>
                                      <w:divsChild>
                                        <w:div w:id="1687050990">
                                          <w:marLeft w:val="0"/>
                                          <w:marRight w:val="0"/>
                                          <w:marTop w:val="0"/>
                                          <w:marBottom w:val="0"/>
                                          <w:divBdr>
                                            <w:top w:val="none" w:sz="0" w:space="0" w:color="auto"/>
                                            <w:left w:val="none" w:sz="0" w:space="0" w:color="auto"/>
                                            <w:bottom w:val="none" w:sz="0" w:space="0" w:color="auto"/>
                                            <w:right w:val="none" w:sz="0" w:space="0" w:color="auto"/>
                                          </w:divBdr>
                                        </w:div>
                                      </w:divsChild>
                                    </w:div>
                                    <w:div w:id="278950023">
                                      <w:marLeft w:val="0"/>
                                      <w:marRight w:val="0"/>
                                      <w:marTop w:val="0"/>
                                      <w:marBottom w:val="0"/>
                                      <w:divBdr>
                                        <w:top w:val="none" w:sz="0" w:space="0" w:color="auto"/>
                                        <w:left w:val="none" w:sz="0" w:space="0" w:color="auto"/>
                                        <w:bottom w:val="none" w:sz="0" w:space="0" w:color="auto"/>
                                        <w:right w:val="none" w:sz="0" w:space="0" w:color="auto"/>
                                      </w:divBdr>
                                      <w:divsChild>
                                        <w:div w:id="1560943271">
                                          <w:marLeft w:val="0"/>
                                          <w:marRight w:val="0"/>
                                          <w:marTop w:val="0"/>
                                          <w:marBottom w:val="0"/>
                                          <w:divBdr>
                                            <w:top w:val="none" w:sz="0" w:space="0" w:color="auto"/>
                                            <w:left w:val="none" w:sz="0" w:space="0" w:color="auto"/>
                                            <w:bottom w:val="none" w:sz="0" w:space="0" w:color="auto"/>
                                            <w:right w:val="none" w:sz="0" w:space="0" w:color="auto"/>
                                          </w:divBdr>
                                        </w:div>
                                      </w:divsChild>
                                    </w:div>
                                    <w:div w:id="296223032">
                                      <w:marLeft w:val="0"/>
                                      <w:marRight w:val="0"/>
                                      <w:marTop w:val="0"/>
                                      <w:marBottom w:val="0"/>
                                      <w:divBdr>
                                        <w:top w:val="none" w:sz="0" w:space="0" w:color="auto"/>
                                        <w:left w:val="none" w:sz="0" w:space="0" w:color="auto"/>
                                        <w:bottom w:val="none" w:sz="0" w:space="0" w:color="auto"/>
                                        <w:right w:val="none" w:sz="0" w:space="0" w:color="auto"/>
                                      </w:divBdr>
                                      <w:divsChild>
                                        <w:div w:id="715811514">
                                          <w:marLeft w:val="0"/>
                                          <w:marRight w:val="0"/>
                                          <w:marTop w:val="0"/>
                                          <w:marBottom w:val="0"/>
                                          <w:divBdr>
                                            <w:top w:val="none" w:sz="0" w:space="0" w:color="auto"/>
                                            <w:left w:val="none" w:sz="0" w:space="0" w:color="auto"/>
                                            <w:bottom w:val="none" w:sz="0" w:space="0" w:color="auto"/>
                                            <w:right w:val="none" w:sz="0" w:space="0" w:color="auto"/>
                                          </w:divBdr>
                                        </w:div>
                                      </w:divsChild>
                                    </w:div>
                                    <w:div w:id="336466291">
                                      <w:marLeft w:val="0"/>
                                      <w:marRight w:val="0"/>
                                      <w:marTop w:val="0"/>
                                      <w:marBottom w:val="0"/>
                                      <w:divBdr>
                                        <w:top w:val="none" w:sz="0" w:space="0" w:color="auto"/>
                                        <w:left w:val="none" w:sz="0" w:space="0" w:color="auto"/>
                                        <w:bottom w:val="none" w:sz="0" w:space="0" w:color="auto"/>
                                        <w:right w:val="none" w:sz="0" w:space="0" w:color="auto"/>
                                      </w:divBdr>
                                      <w:divsChild>
                                        <w:div w:id="114569623">
                                          <w:marLeft w:val="0"/>
                                          <w:marRight w:val="0"/>
                                          <w:marTop w:val="0"/>
                                          <w:marBottom w:val="0"/>
                                          <w:divBdr>
                                            <w:top w:val="none" w:sz="0" w:space="0" w:color="auto"/>
                                            <w:left w:val="none" w:sz="0" w:space="0" w:color="auto"/>
                                            <w:bottom w:val="none" w:sz="0" w:space="0" w:color="auto"/>
                                            <w:right w:val="none" w:sz="0" w:space="0" w:color="auto"/>
                                          </w:divBdr>
                                        </w:div>
                                      </w:divsChild>
                                    </w:div>
                                    <w:div w:id="336620396">
                                      <w:marLeft w:val="0"/>
                                      <w:marRight w:val="0"/>
                                      <w:marTop w:val="0"/>
                                      <w:marBottom w:val="0"/>
                                      <w:divBdr>
                                        <w:top w:val="none" w:sz="0" w:space="0" w:color="auto"/>
                                        <w:left w:val="none" w:sz="0" w:space="0" w:color="auto"/>
                                        <w:bottom w:val="none" w:sz="0" w:space="0" w:color="auto"/>
                                        <w:right w:val="none" w:sz="0" w:space="0" w:color="auto"/>
                                      </w:divBdr>
                                      <w:divsChild>
                                        <w:div w:id="678392003">
                                          <w:marLeft w:val="0"/>
                                          <w:marRight w:val="0"/>
                                          <w:marTop w:val="0"/>
                                          <w:marBottom w:val="0"/>
                                          <w:divBdr>
                                            <w:top w:val="none" w:sz="0" w:space="0" w:color="auto"/>
                                            <w:left w:val="none" w:sz="0" w:space="0" w:color="auto"/>
                                            <w:bottom w:val="none" w:sz="0" w:space="0" w:color="auto"/>
                                            <w:right w:val="none" w:sz="0" w:space="0" w:color="auto"/>
                                          </w:divBdr>
                                        </w:div>
                                      </w:divsChild>
                                    </w:div>
                                    <w:div w:id="350113656">
                                      <w:marLeft w:val="0"/>
                                      <w:marRight w:val="0"/>
                                      <w:marTop w:val="0"/>
                                      <w:marBottom w:val="0"/>
                                      <w:divBdr>
                                        <w:top w:val="none" w:sz="0" w:space="0" w:color="auto"/>
                                        <w:left w:val="none" w:sz="0" w:space="0" w:color="auto"/>
                                        <w:bottom w:val="none" w:sz="0" w:space="0" w:color="auto"/>
                                        <w:right w:val="none" w:sz="0" w:space="0" w:color="auto"/>
                                      </w:divBdr>
                                      <w:divsChild>
                                        <w:div w:id="918252572">
                                          <w:marLeft w:val="0"/>
                                          <w:marRight w:val="0"/>
                                          <w:marTop w:val="0"/>
                                          <w:marBottom w:val="0"/>
                                          <w:divBdr>
                                            <w:top w:val="none" w:sz="0" w:space="0" w:color="auto"/>
                                            <w:left w:val="none" w:sz="0" w:space="0" w:color="auto"/>
                                            <w:bottom w:val="none" w:sz="0" w:space="0" w:color="auto"/>
                                            <w:right w:val="none" w:sz="0" w:space="0" w:color="auto"/>
                                          </w:divBdr>
                                        </w:div>
                                      </w:divsChild>
                                    </w:div>
                                    <w:div w:id="354503341">
                                      <w:marLeft w:val="0"/>
                                      <w:marRight w:val="0"/>
                                      <w:marTop w:val="0"/>
                                      <w:marBottom w:val="0"/>
                                      <w:divBdr>
                                        <w:top w:val="none" w:sz="0" w:space="0" w:color="auto"/>
                                        <w:left w:val="none" w:sz="0" w:space="0" w:color="auto"/>
                                        <w:bottom w:val="none" w:sz="0" w:space="0" w:color="auto"/>
                                        <w:right w:val="none" w:sz="0" w:space="0" w:color="auto"/>
                                      </w:divBdr>
                                      <w:divsChild>
                                        <w:div w:id="2036609331">
                                          <w:marLeft w:val="0"/>
                                          <w:marRight w:val="0"/>
                                          <w:marTop w:val="0"/>
                                          <w:marBottom w:val="0"/>
                                          <w:divBdr>
                                            <w:top w:val="none" w:sz="0" w:space="0" w:color="auto"/>
                                            <w:left w:val="none" w:sz="0" w:space="0" w:color="auto"/>
                                            <w:bottom w:val="none" w:sz="0" w:space="0" w:color="auto"/>
                                            <w:right w:val="none" w:sz="0" w:space="0" w:color="auto"/>
                                          </w:divBdr>
                                        </w:div>
                                      </w:divsChild>
                                    </w:div>
                                    <w:div w:id="366640035">
                                      <w:marLeft w:val="0"/>
                                      <w:marRight w:val="0"/>
                                      <w:marTop w:val="0"/>
                                      <w:marBottom w:val="0"/>
                                      <w:divBdr>
                                        <w:top w:val="none" w:sz="0" w:space="0" w:color="auto"/>
                                        <w:left w:val="none" w:sz="0" w:space="0" w:color="auto"/>
                                        <w:bottom w:val="none" w:sz="0" w:space="0" w:color="auto"/>
                                        <w:right w:val="none" w:sz="0" w:space="0" w:color="auto"/>
                                      </w:divBdr>
                                      <w:divsChild>
                                        <w:div w:id="1563906197">
                                          <w:marLeft w:val="0"/>
                                          <w:marRight w:val="0"/>
                                          <w:marTop w:val="0"/>
                                          <w:marBottom w:val="0"/>
                                          <w:divBdr>
                                            <w:top w:val="none" w:sz="0" w:space="0" w:color="auto"/>
                                            <w:left w:val="none" w:sz="0" w:space="0" w:color="auto"/>
                                            <w:bottom w:val="none" w:sz="0" w:space="0" w:color="auto"/>
                                            <w:right w:val="none" w:sz="0" w:space="0" w:color="auto"/>
                                          </w:divBdr>
                                        </w:div>
                                      </w:divsChild>
                                    </w:div>
                                    <w:div w:id="372533921">
                                      <w:marLeft w:val="0"/>
                                      <w:marRight w:val="0"/>
                                      <w:marTop w:val="0"/>
                                      <w:marBottom w:val="0"/>
                                      <w:divBdr>
                                        <w:top w:val="none" w:sz="0" w:space="0" w:color="auto"/>
                                        <w:left w:val="none" w:sz="0" w:space="0" w:color="auto"/>
                                        <w:bottom w:val="none" w:sz="0" w:space="0" w:color="auto"/>
                                        <w:right w:val="none" w:sz="0" w:space="0" w:color="auto"/>
                                      </w:divBdr>
                                      <w:divsChild>
                                        <w:div w:id="37974868">
                                          <w:marLeft w:val="0"/>
                                          <w:marRight w:val="0"/>
                                          <w:marTop w:val="0"/>
                                          <w:marBottom w:val="0"/>
                                          <w:divBdr>
                                            <w:top w:val="none" w:sz="0" w:space="0" w:color="auto"/>
                                            <w:left w:val="none" w:sz="0" w:space="0" w:color="auto"/>
                                            <w:bottom w:val="none" w:sz="0" w:space="0" w:color="auto"/>
                                            <w:right w:val="none" w:sz="0" w:space="0" w:color="auto"/>
                                          </w:divBdr>
                                        </w:div>
                                      </w:divsChild>
                                    </w:div>
                                    <w:div w:id="386687392">
                                      <w:marLeft w:val="0"/>
                                      <w:marRight w:val="0"/>
                                      <w:marTop w:val="0"/>
                                      <w:marBottom w:val="0"/>
                                      <w:divBdr>
                                        <w:top w:val="none" w:sz="0" w:space="0" w:color="auto"/>
                                        <w:left w:val="none" w:sz="0" w:space="0" w:color="auto"/>
                                        <w:bottom w:val="none" w:sz="0" w:space="0" w:color="auto"/>
                                        <w:right w:val="none" w:sz="0" w:space="0" w:color="auto"/>
                                      </w:divBdr>
                                      <w:divsChild>
                                        <w:div w:id="1244603175">
                                          <w:marLeft w:val="0"/>
                                          <w:marRight w:val="0"/>
                                          <w:marTop w:val="0"/>
                                          <w:marBottom w:val="0"/>
                                          <w:divBdr>
                                            <w:top w:val="none" w:sz="0" w:space="0" w:color="auto"/>
                                            <w:left w:val="none" w:sz="0" w:space="0" w:color="auto"/>
                                            <w:bottom w:val="none" w:sz="0" w:space="0" w:color="auto"/>
                                            <w:right w:val="none" w:sz="0" w:space="0" w:color="auto"/>
                                          </w:divBdr>
                                        </w:div>
                                      </w:divsChild>
                                    </w:div>
                                    <w:div w:id="387729159">
                                      <w:marLeft w:val="0"/>
                                      <w:marRight w:val="0"/>
                                      <w:marTop w:val="0"/>
                                      <w:marBottom w:val="0"/>
                                      <w:divBdr>
                                        <w:top w:val="none" w:sz="0" w:space="0" w:color="auto"/>
                                        <w:left w:val="none" w:sz="0" w:space="0" w:color="auto"/>
                                        <w:bottom w:val="none" w:sz="0" w:space="0" w:color="auto"/>
                                        <w:right w:val="none" w:sz="0" w:space="0" w:color="auto"/>
                                      </w:divBdr>
                                      <w:divsChild>
                                        <w:div w:id="1533181721">
                                          <w:marLeft w:val="0"/>
                                          <w:marRight w:val="0"/>
                                          <w:marTop w:val="0"/>
                                          <w:marBottom w:val="0"/>
                                          <w:divBdr>
                                            <w:top w:val="none" w:sz="0" w:space="0" w:color="auto"/>
                                            <w:left w:val="none" w:sz="0" w:space="0" w:color="auto"/>
                                            <w:bottom w:val="none" w:sz="0" w:space="0" w:color="auto"/>
                                            <w:right w:val="none" w:sz="0" w:space="0" w:color="auto"/>
                                          </w:divBdr>
                                        </w:div>
                                      </w:divsChild>
                                    </w:div>
                                    <w:div w:id="397290555">
                                      <w:marLeft w:val="0"/>
                                      <w:marRight w:val="0"/>
                                      <w:marTop w:val="0"/>
                                      <w:marBottom w:val="0"/>
                                      <w:divBdr>
                                        <w:top w:val="none" w:sz="0" w:space="0" w:color="auto"/>
                                        <w:left w:val="none" w:sz="0" w:space="0" w:color="auto"/>
                                        <w:bottom w:val="none" w:sz="0" w:space="0" w:color="auto"/>
                                        <w:right w:val="none" w:sz="0" w:space="0" w:color="auto"/>
                                      </w:divBdr>
                                      <w:divsChild>
                                        <w:div w:id="1832989126">
                                          <w:marLeft w:val="0"/>
                                          <w:marRight w:val="0"/>
                                          <w:marTop w:val="0"/>
                                          <w:marBottom w:val="0"/>
                                          <w:divBdr>
                                            <w:top w:val="none" w:sz="0" w:space="0" w:color="auto"/>
                                            <w:left w:val="none" w:sz="0" w:space="0" w:color="auto"/>
                                            <w:bottom w:val="none" w:sz="0" w:space="0" w:color="auto"/>
                                            <w:right w:val="none" w:sz="0" w:space="0" w:color="auto"/>
                                          </w:divBdr>
                                        </w:div>
                                      </w:divsChild>
                                    </w:div>
                                    <w:div w:id="404232303">
                                      <w:marLeft w:val="0"/>
                                      <w:marRight w:val="0"/>
                                      <w:marTop w:val="0"/>
                                      <w:marBottom w:val="0"/>
                                      <w:divBdr>
                                        <w:top w:val="none" w:sz="0" w:space="0" w:color="auto"/>
                                        <w:left w:val="none" w:sz="0" w:space="0" w:color="auto"/>
                                        <w:bottom w:val="none" w:sz="0" w:space="0" w:color="auto"/>
                                        <w:right w:val="none" w:sz="0" w:space="0" w:color="auto"/>
                                      </w:divBdr>
                                      <w:divsChild>
                                        <w:div w:id="1702971925">
                                          <w:marLeft w:val="0"/>
                                          <w:marRight w:val="0"/>
                                          <w:marTop w:val="0"/>
                                          <w:marBottom w:val="0"/>
                                          <w:divBdr>
                                            <w:top w:val="none" w:sz="0" w:space="0" w:color="auto"/>
                                            <w:left w:val="none" w:sz="0" w:space="0" w:color="auto"/>
                                            <w:bottom w:val="none" w:sz="0" w:space="0" w:color="auto"/>
                                            <w:right w:val="none" w:sz="0" w:space="0" w:color="auto"/>
                                          </w:divBdr>
                                        </w:div>
                                      </w:divsChild>
                                    </w:div>
                                    <w:div w:id="405955014">
                                      <w:marLeft w:val="0"/>
                                      <w:marRight w:val="0"/>
                                      <w:marTop w:val="0"/>
                                      <w:marBottom w:val="0"/>
                                      <w:divBdr>
                                        <w:top w:val="none" w:sz="0" w:space="0" w:color="auto"/>
                                        <w:left w:val="none" w:sz="0" w:space="0" w:color="auto"/>
                                        <w:bottom w:val="none" w:sz="0" w:space="0" w:color="auto"/>
                                        <w:right w:val="none" w:sz="0" w:space="0" w:color="auto"/>
                                      </w:divBdr>
                                      <w:divsChild>
                                        <w:div w:id="139883485">
                                          <w:marLeft w:val="0"/>
                                          <w:marRight w:val="0"/>
                                          <w:marTop w:val="0"/>
                                          <w:marBottom w:val="0"/>
                                          <w:divBdr>
                                            <w:top w:val="none" w:sz="0" w:space="0" w:color="auto"/>
                                            <w:left w:val="none" w:sz="0" w:space="0" w:color="auto"/>
                                            <w:bottom w:val="none" w:sz="0" w:space="0" w:color="auto"/>
                                            <w:right w:val="none" w:sz="0" w:space="0" w:color="auto"/>
                                          </w:divBdr>
                                        </w:div>
                                      </w:divsChild>
                                    </w:div>
                                    <w:div w:id="407844164">
                                      <w:marLeft w:val="0"/>
                                      <w:marRight w:val="0"/>
                                      <w:marTop w:val="0"/>
                                      <w:marBottom w:val="0"/>
                                      <w:divBdr>
                                        <w:top w:val="none" w:sz="0" w:space="0" w:color="auto"/>
                                        <w:left w:val="none" w:sz="0" w:space="0" w:color="auto"/>
                                        <w:bottom w:val="none" w:sz="0" w:space="0" w:color="auto"/>
                                        <w:right w:val="none" w:sz="0" w:space="0" w:color="auto"/>
                                      </w:divBdr>
                                      <w:divsChild>
                                        <w:div w:id="1026179130">
                                          <w:marLeft w:val="0"/>
                                          <w:marRight w:val="0"/>
                                          <w:marTop w:val="0"/>
                                          <w:marBottom w:val="0"/>
                                          <w:divBdr>
                                            <w:top w:val="none" w:sz="0" w:space="0" w:color="auto"/>
                                            <w:left w:val="none" w:sz="0" w:space="0" w:color="auto"/>
                                            <w:bottom w:val="none" w:sz="0" w:space="0" w:color="auto"/>
                                            <w:right w:val="none" w:sz="0" w:space="0" w:color="auto"/>
                                          </w:divBdr>
                                        </w:div>
                                      </w:divsChild>
                                    </w:div>
                                    <w:div w:id="417599912">
                                      <w:marLeft w:val="0"/>
                                      <w:marRight w:val="0"/>
                                      <w:marTop w:val="0"/>
                                      <w:marBottom w:val="0"/>
                                      <w:divBdr>
                                        <w:top w:val="none" w:sz="0" w:space="0" w:color="auto"/>
                                        <w:left w:val="none" w:sz="0" w:space="0" w:color="auto"/>
                                        <w:bottom w:val="none" w:sz="0" w:space="0" w:color="auto"/>
                                        <w:right w:val="none" w:sz="0" w:space="0" w:color="auto"/>
                                      </w:divBdr>
                                      <w:divsChild>
                                        <w:div w:id="1256866631">
                                          <w:marLeft w:val="0"/>
                                          <w:marRight w:val="0"/>
                                          <w:marTop w:val="0"/>
                                          <w:marBottom w:val="0"/>
                                          <w:divBdr>
                                            <w:top w:val="none" w:sz="0" w:space="0" w:color="auto"/>
                                            <w:left w:val="none" w:sz="0" w:space="0" w:color="auto"/>
                                            <w:bottom w:val="none" w:sz="0" w:space="0" w:color="auto"/>
                                            <w:right w:val="none" w:sz="0" w:space="0" w:color="auto"/>
                                          </w:divBdr>
                                        </w:div>
                                      </w:divsChild>
                                    </w:div>
                                    <w:div w:id="418910016">
                                      <w:marLeft w:val="0"/>
                                      <w:marRight w:val="0"/>
                                      <w:marTop w:val="0"/>
                                      <w:marBottom w:val="0"/>
                                      <w:divBdr>
                                        <w:top w:val="none" w:sz="0" w:space="0" w:color="auto"/>
                                        <w:left w:val="none" w:sz="0" w:space="0" w:color="auto"/>
                                        <w:bottom w:val="none" w:sz="0" w:space="0" w:color="auto"/>
                                        <w:right w:val="none" w:sz="0" w:space="0" w:color="auto"/>
                                      </w:divBdr>
                                      <w:divsChild>
                                        <w:div w:id="306981831">
                                          <w:marLeft w:val="0"/>
                                          <w:marRight w:val="0"/>
                                          <w:marTop w:val="0"/>
                                          <w:marBottom w:val="0"/>
                                          <w:divBdr>
                                            <w:top w:val="none" w:sz="0" w:space="0" w:color="auto"/>
                                            <w:left w:val="none" w:sz="0" w:space="0" w:color="auto"/>
                                            <w:bottom w:val="none" w:sz="0" w:space="0" w:color="auto"/>
                                            <w:right w:val="none" w:sz="0" w:space="0" w:color="auto"/>
                                          </w:divBdr>
                                        </w:div>
                                      </w:divsChild>
                                    </w:div>
                                    <w:div w:id="434011358">
                                      <w:marLeft w:val="0"/>
                                      <w:marRight w:val="0"/>
                                      <w:marTop w:val="0"/>
                                      <w:marBottom w:val="0"/>
                                      <w:divBdr>
                                        <w:top w:val="none" w:sz="0" w:space="0" w:color="auto"/>
                                        <w:left w:val="none" w:sz="0" w:space="0" w:color="auto"/>
                                        <w:bottom w:val="none" w:sz="0" w:space="0" w:color="auto"/>
                                        <w:right w:val="none" w:sz="0" w:space="0" w:color="auto"/>
                                      </w:divBdr>
                                      <w:divsChild>
                                        <w:div w:id="162666758">
                                          <w:marLeft w:val="0"/>
                                          <w:marRight w:val="0"/>
                                          <w:marTop w:val="0"/>
                                          <w:marBottom w:val="0"/>
                                          <w:divBdr>
                                            <w:top w:val="none" w:sz="0" w:space="0" w:color="auto"/>
                                            <w:left w:val="none" w:sz="0" w:space="0" w:color="auto"/>
                                            <w:bottom w:val="none" w:sz="0" w:space="0" w:color="auto"/>
                                            <w:right w:val="none" w:sz="0" w:space="0" w:color="auto"/>
                                          </w:divBdr>
                                        </w:div>
                                      </w:divsChild>
                                    </w:div>
                                    <w:div w:id="437022417">
                                      <w:marLeft w:val="0"/>
                                      <w:marRight w:val="0"/>
                                      <w:marTop w:val="0"/>
                                      <w:marBottom w:val="0"/>
                                      <w:divBdr>
                                        <w:top w:val="none" w:sz="0" w:space="0" w:color="auto"/>
                                        <w:left w:val="none" w:sz="0" w:space="0" w:color="auto"/>
                                        <w:bottom w:val="none" w:sz="0" w:space="0" w:color="auto"/>
                                        <w:right w:val="none" w:sz="0" w:space="0" w:color="auto"/>
                                      </w:divBdr>
                                      <w:divsChild>
                                        <w:div w:id="934091098">
                                          <w:marLeft w:val="0"/>
                                          <w:marRight w:val="0"/>
                                          <w:marTop w:val="0"/>
                                          <w:marBottom w:val="0"/>
                                          <w:divBdr>
                                            <w:top w:val="none" w:sz="0" w:space="0" w:color="auto"/>
                                            <w:left w:val="none" w:sz="0" w:space="0" w:color="auto"/>
                                            <w:bottom w:val="none" w:sz="0" w:space="0" w:color="auto"/>
                                            <w:right w:val="none" w:sz="0" w:space="0" w:color="auto"/>
                                          </w:divBdr>
                                        </w:div>
                                      </w:divsChild>
                                    </w:div>
                                    <w:div w:id="440958883">
                                      <w:marLeft w:val="0"/>
                                      <w:marRight w:val="0"/>
                                      <w:marTop w:val="0"/>
                                      <w:marBottom w:val="0"/>
                                      <w:divBdr>
                                        <w:top w:val="none" w:sz="0" w:space="0" w:color="auto"/>
                                        <w:left w:val="none" w:sz="0" w:space="0" w:color="auto"/>
                                        <w:bottom w:val="none" w:sz="0" w:space="0" w:color="auto"/>
                                        <w:right w:val="none" w:sz="0" w:space="0" w:color="auto"/>
                                      </w:divBdr>
                                      <w:divsChild>
                                        <w:div w:id="716197564">
                                          <w:marLeft w:val="0"/>
                                          <w:marRight w:val="0"/>
                                          <w:marTop w:val="0"/>
                                          <w:marBottom w:val="0"/>
                                          <w:divBdr>
                                            <w:top w:val="none" w:sz="0" w:space="0" w:color="auto"/>
                                            <w:left w:val="none" w:sz="0" w:space="0" w:color="auto"/>
                                            <w:bottom w:val="none" w:sz="0" w:space="0" w:color="auto"/>
                                            <w:right w:val="none" w:sz="0" w:space="0" w:color="auto"/>
                                          </w:divBdr>
                                        </w:div>
                                      </w:divsChild>
                                    </w:div>
                                    <w:div w:id="450049414">
                                      <w:marLeft w:val="0"/>
                                      <w:marRight w:val="0"/>
                                      <w:marTop w:val="0"/>
                                      <w:marBottom w:val="0"/>
                                      <w:divBdr>
                                        <w:top w:val="none" w:sz="0" w:space="0" w:color="auto"/>
                                        <w:left w:val="none" w:sz="0" w:space="0" w:color="auto"/>
                                        <w:bottom w:val="none" w:sz="0" w:space="0" w:color="auto"/>
                                        <w:right w:val="none" w:sz="0" w:space="0" w:color="auto"/>
                                      </w:divBdr>
                                      <w:divsChild>
                                        <w:div w:id="585384979">
                                          <w:marLeft w:val="0"/>
                                          <w:marRight w:val="0"/>
                                          <w:marTop w:val="0"/>
                                          <w:marBottom w:val="0"/>
                                          <w:divBdr>
                                            <w:top w:val="none" w:sz="0" w:space="0" w:color="auto"/>
                                            <w:left w:val="none" w:sz="0" w:space="0" w:color="auto"/>
                                            <w:bottom w:val="none" w:sz="0" w:space="0" w:color="auto"/>
                                            <w:right w:val="none" w:sz="0" w:space="0" w:color="auto"/>
                                          </w:divBdr>
                                        </w:div>
                                      </w:divsChild>
                                    </w:div>
                                    <w:div w:id="462039597">
                                      <w:marLeft w:val="0"/>
                                      <w:marRight w:val="0"/>
                                      <w:marTop w:val="0"/>
                                      <w:marBottom w:val="0"/>
                                      <w:divBdr>
                                        <w:top w:val="none" w:sz="0" w:space="0" w:color="auto"/>
                                        <w:left w:val="none" w:sz="0" w:space="0" w:color="auto"/>
                                        <w:bottom w:val="none" w:sz="0" w:space="0" w:color="auto"/>
                                        <w:right w:val="none" w:sz="0" w:space="0" w:color="auto"/>
                                      </w:divBdr>
                                      <w:divsChild>
                                        <w:div w:id="207113786">
                                          <w:marLeft w:val="0"/>
                                          <w:marRight w:val="0"/>
                                          <w:marTop w:val="0"/>
                                          <w:marBottom w:val="0"/>
                                          <w:divBdr>
                                            <w:top w:val="none" w:sz="0" w:space="0" w:color="auto"/>
                                            <w:left w:val="none" w:sz="0" w:space="0" w:color="auto"/>
                                            <w:bottom w:val="none" w:sz="0" w:space="0" w:color="auto"/>
                                            <w:right w:val="none" w:sz="0" w:space="0" w:color="auto"/>
                                          </w:divBdr>
                                        </w:div>
                                      </w:divsChild>
                                    </w:div>
                                    <w:div w:id="497618498">
                                      <w:marLeft w:val="0"/>
                                      <w:marRight w:val="0"/>
                                      <w:marTop w:val="0"/>
                                      <w:marBottom w:val="0"/>
                                      <w:divBdr>
                                        <w:top w:val="none" w:sz="0" w:space="0" w:color="auto"/>
                                        <w:left w:val="none" w:sz="0" w:space="0" w:color="auto"/>
                                        <w:bottom w:val="none" w:sz="0" w:space="0" w:color="auto"/>
                                        <w:right w:val="none" w:sz="0" w:space="0" w:color="auto"/>
                                      </w:divBdr>
                                      <w:divsChild>
                                        <w:div w:id="1545482748">
                                          <w:marLeft w:val="0"/>
                                          <w:marRight w:val="0"/>
                                          <w:marTop w:val="0"/>
                                          <w:marBottom w:val="0"/>
                                          <w:divBdr>
                                            <w:top w:val="none" w:sz="0" w:space="0" w:color="auto"/>
                                            <w:left w:val="none" w:sz="0" w:space="0" w:color="auto"/>
                                            <w:bottom w:val="none" w:sz="0" w:space="0" w:color="auto"/>
                                            <w:right w:val="none" w:sz="0" w:space="0" w:color="auto"/>
                                          </w:divBdr>
                                        </w:div>
                                      </w:divsChild>
                                    </w:div>
                                    <w:div w:id="507520265">
                                      <w:marLeft w:val="0"/>
                                      <w:marRight w:val="0"/>
                                      <w:marTop w:val="0"/>
                                      <w:marBottom w:val="0"/>
                                      <w:divBdr>
                                        <w:top w:val="none" w:sz="0" w:space="0" w:color="auto"/>
                                        <w:left w:val="none" w:sz="0" w:space="0" w:color="auto"/>
                                        <w:bottom w:val="none" w:sz="0" w:space="0" w:color="auto"/>
                                        <w:right w:val="none" w:sz="0" w:space="0" w:color="auto"/>
                                      </w:divBdr>
                                      <w:divsChild>
                                        <w:div w:id="754277777">
                                          <w:marLeft w:val="0"/>
                                          <w:marRight w:val="0"/>
                                          <w:marTop w:val="0"/>
                                          <w:marBottom w:val="0"/>
                                          <w:divBdr>
                                            <w:top w:val="none" w:sz="0" w:space="0" w:color="auto"/>
                                            <w:left w:val="none" w:sz="0" w:space="0" w:color="auto"/>
                                            <w:bottom w:val="none" w:sz="0" w:space="0" w:color="auto"/>
                                            <w:right w:val="none" w:sz="0" w:space="0" w:color="auto"/>
                                          </w:divBdr>
                                        </w:div>
                                      </w:divsChild>
                                    </w:div>
                                    <w:div w:id="514347421">
                                      <w:marLeft w:val="0"/>
                                      <w:marRight w:val="0"/>
                                      <w:marTop w:val="0"/>
                                      <w:marBottom w:val="0"/>
                                      <w:divBdr>
                                        <w:top w:val="none" w:sz="0" w:space="0" w:color="auto"/>
                                        <w:left w:val="none" w:sz="0" w:space="0" w:color="auto"/>
                                        <w:bottom w:val="none" w:sz="0" w:space="0" w:color="auto"/>
                                        <w:right w:val="none" w:sz="0" w:space="0" w:color="auto"/>
                                      </w:divBdr>
                                      <w:divsChild>
                                        <w:div w:id="1691028488">
                                          <w:marLeft w:val="0"/>
                                          <w:marRight w:val="0"/>
                                          <w:marTop w:val="0"/>
                                          <w:marBottom w:val="0"/>
                                          <w:divBdr>
                                            <w:top w:val="none" w:sz="0" w:space="0" w:color="auto"/>
                                            <w:left w:val="none" w:sz="0" w:space="0" w:color="auto"/>
                                            <w:bottom w:val="none" w:sz="0" w:space="0" w:color="auto"/>
                                            <w:right w:val="none" w:sz="0" w:space="0" w:color="auto"/>
                                          </w:divBdr>
                                        </w:div>
                                      </w:divsChild>
                                    </w:div>
                                    <w:div w:id="543373481">
                                      <w:marLeft w:val="0"/>
                                      <w:marRight w:val="0"/>
                                      <w:marTop w:val="0"/>
                                      <w:marBottom w:val="0"/>
                                      <w:divBdr>
                                        <w:top w:val="none" w:sz="0" w:space="0" w:color="auto"/>
                                        <w:left w:val="none" w:sz="0" w:space="0" w:color="auto"/>
                                        <w:bottom w:val="none" w:sz="0" w:space="0" w:color="auto"/>
                                        <w:right w:val="none" w:sz="0" w:space="0" w:color="auto"/>
                                      </w:divBdr>
                                      <w:divsChild>
                                        <w:div w:id="2041323703">
                                          <w:marLeft w:val="0"/>
                                          <w:marRight w:val="0"/>
                                          <w:marTop w:val="0"/>
                                          <w:marBottom w:val="0"/>
                                          <w:divBdr>
                                            <w:top w:val="none" w:sz="0" w:space="0" w:color="auto"/>
                                            <w:left w:val="none" w:sz="0" w:space="0" w:color="auto"/>
                                            <w:bottom w:val="none" w:sz="0" w:space="0" w:color="auto"/>
                                            <w:right w:val="none" w:sz="0" w:space="0" w:color="auto"/>
                                          </w:divBdr>
                                        </w:div>
                                      </w:divsChild>
                                    </w:div>
                                    <w:div w:id="544297964">
                                      <w:marLeft w:val="0"/>
                                      <w:marRight w:val="0"/>
                                      <w:marTop w:val="0"/>
                                      <w:marBottom w:val="0"/>
                                      <w:divBdr>
                                        <w:top w:val="none" w:sz="0" w:space="0" w:color="auto"/>
                                        <w:left w:val="none" w:sz="0" w:space="0" w:color="auto"/>
                                        <w:bottom w:val="none" w:sz="0" w:space="0" w:color="auto"/>
                                        <w:right w:val="none" w:sz="0" w:space="0" w:color="auto"/>
                                      </w:divBdr>
                                      <w:divsChild>
                                        <w:div w:id="454367488">
                                          <w:marLeft w:val="0"/>
                                          <w:marRight w:val="0"/>
                                          <w:marTop w:val="0"/>
                                          <w:marBottom w:val="0"/>
                                          <w:divBdr>
                                            <w:top w:val="none" w:sz="0" w:space="0" w:color="auto"/>
                                            <w:left w:val="none" w:sz="0" w:space="0" w:color="auto"/>
                                            <w:bottom w:val="none" w:sz="0" w:space="0" w:color="auto"/>
                                            <w:right w:val="none" w:sz="0" w:space="0" w:color="auto"/>
                                          </w:divBdr>
                                        </w:div>
                                      </w:divsChild>
                                    </w:div>
                                    <w:div w:id="558247368">
                                      <w:marLeft w:val="0"/>
                                      <w:marRight w:val="0"/>
                                      <w:marTop w:val="0"/>
                                      <w:marBottom w:val="0"/>
                                      <w:divBdr>
                                        <w:top w:val="none" w:sz="0" w:space="0" w:color="auto"/>
                                        <w:left w:val="none" w:sz="0" w:space="0" w:color="auto"/>
                                        <w:bottom w:val="none" w:sz="0" w:space="0" w:color="auto"/>
                                        <w:right w:val="none" w:sz="0" w:space="0" w:color="auto"/>
                                      </w:divBdr>
                                      <w:divsChild>
                                        <w:div w:id="388580995">
                                          <w:marLeft w:val="0"/>
                                          <w:marRight w:val="0"/>
                                          <w:marTop w:val="0"/>
                                          <w:marBottom w:val="0"/>
                                          <w:divBdr>
                                            <w:top w:val="none" w:sz="0" w:space="0" w:color="auto"/>
                                            <w:left w:val="none" w:sz="0" w:space="0" w:color="auto"/>
                                            <w:bottom w:val="none" w:sz="0" w:space="0" w:color="auto"/>
                                            <w:right w:val="none" w:sz="0" w:space="0" w:color="auto"/>
                                          </w:divBdr>
                                        </w:div>
                                      </w:divsChild>
                                    </w:div>
                                    <w:div w:id="577593774">
                                      <w:marLeft w:val="0"/>
                                      <w:marRight w:val="0"/>
                                      <w:marTop w:val="0"/>
                                      <w:marBottom w:val="0"/>
                                      <w:divBdr>
                                        <w:top w:val="none" w:sz="0" w:space="0" w:color="auto"/>
                                        <w:left w:val="none" w:sz="0" w:space="0" w:color="auto"/>
                                        <w:bottom w:val="none" w:sz="0" w:space="0" w:color="auto"/>
                                        <w:right w:val="none" w:sz="0" w:space="0" w:color="auto"/>
                                      </w:divBdr>
                                      <w:divsChild>
                                        <w:div w:id="1155679391">
                                          <w:marLeft w:val="0"/>
                                          <w:marRight w:val="0"/>
                                          <w:marTop w:val="0"/>
                                          <w:marBottom w:val="0"/>
                                          <w:divBdr>
                                            <w:top w:val="none" w:sz="0" w:space="0" w:color="auto"/>
                                            <w:left w:val="none" w:sz="0" w:space="0" w:color="auto"/>
                                            <w:bottom w:val="none" w:sz="0" w:space="0" w:color="auto"/>
                                            <w:right w:val="none" w:sz="0" w:space="0" w:color="auto"/>
                                          </w:divBdr>
                                        </w:div>
                                      </w:divsChild>
                                    </w:div>
                                    <w:div w:id="590116977">
                                      <w:marLeft w:val="0"/>
                                      <w:marRight w:val="0"/>
                                      <w:marTop w:val="0"/>
                                      <w:marBottom w:val="0"/>
                                      <w:divBdr>
                                        <w:top w:val="none" w:sz="0" w:space="0" w:color="auto"/>
                                        <w:left w:val="none" w:sz="0" w:space="0" w:color="auto"/>
                                        <w:bottom w:val="none" w:sz="0" w:space="0" w:color="auto"/>
                                        <w:right w:val="none" w:sz="0" w:space="0" w:color="auto"/>
                                      </w:divBdr>
                                      <w:divsChild>
                                        <w:div w:id="2079550202">
                                          <w:marLeft w:val="0"/>
                                          <w:marRight w:val="0"/>
                                          <w:marTop w:val="0"/>
                                          <w:marBottom w:val="0"/>
                                          <w:divBdr>
                                            <w:top w:val="none" w:sz="0" w:space="0" w:color="auto"/>
                                            <w:left w:val="none" w:sz="0" w:space="0" w:color="auto"/>
                                            <w:bottom w:val="none" w:sz="0" w:space="0" w:color="auto"/>
                                            <w:right w:val="none" w:sz="0" w:space="0" w:color="auto"/>
                                          </w:divBdr>
                                        </w:div>
                                      </w:divsChild>
                                    </w:div>
                                    <w:div w:id="616058975">
                                      <w:marLeft w:val="0"/>
                                      <w:marRight w:val="0"/>
                                      <w:marTop w:val="0"/>
                                      <w:marBottom w:val="0"/>
                                      <w:divBdr>
                                        <w:top w:val="none" w:sz="0" w:space="0" w:color="auto"/>
                                        <w:left w:val="none" w:sz="0" w:space="0" w:color="auto"/>
                                        <w:bottom w:val="none" w:sz="0" w:space="0" w:color="auto"/>
                                        <w:right w:val="none" w:sz="0" w:space="0" w:color="auto"/>
                                      </w:divBdr>
                                      <w:divsChild>
                                        <w:div w:id="1956518671">
                                          <w:marLeft w:val="0"/>
                                          <w:marRight w:val="0"/>
                                          <w:marTop w:val="0"/>
                                          <w:marBottom w:val="0"/>
                                          <w:divBdr>
                                            <w:top w:val="none" w:sz="0" w:space="0" w:color="auto"/>
                                            <w:left w:val="none" w:sz="0" w:space="0" w:color="auto"/>
                                            <w:bottom w:val="none" w:sz="0" w:space="0" w:color="auto"/>
                                            <w:right w:val="none" w:sz="0" w:space="0" w:color="auto"/>
                                          </w:divBdr>
                                        </w:div>
                                      </w:divsChild>
                                    </w:div>
                                    <w:div w:id="642127838">
                                      <w:marLeft w:val="0"/>
                                      <w:marRight w:val="0"/>
                                      <w:marTop w:val="0"/>
                                      <w:marBottom w:val="0"/>
                                      <w:divBdr>
                                        <w:top w:val="none" w:sz="0" w:space="0" w:color="auto"/>
                                        <w:left w:val="none" w:sz="0" w:space="0" w:color="auto"/>
                                        <w:bottom w:val="none" w:sz="0" w:space="0" w:color="auto"/>
                                        <w:right w:val="none" w:sz="0" w:space="0" w:color="auto"/>
                                      </w:divBdr>
                                      <w:divsChild>
                                        <w:div w:id="891110733">
                                          <w:marLeft w:val="0"/>
                                          <w:marRight w:val="0"/>
                                          <w:marTop w:val="0"/>
                                          <w:marBottom w:val="0"/>
                                          <w:divBdr>
                                            <w:top w:val="none" w:sz="0" w:space="0" w:color="auto"/>
                                            <w:left w:val="none" w:sz="0" w:space="0" w:color="auto"/>
                                            <w:bottom w:val="none" w:sz="0" w:space="0" w:color="auto"/>
                                            <w:right w:val="none" w:sz="0" w:space="0" w:color="auto"/>
                                          </w:divBdr>
                                        </w:div>
                                      </w:divsChild>
                                    </w:div>
                                    <w:div w:id="647172437">
                                      <w:marLeft w:val="0"/>
                                      <w:marRight w:val="0"/>
                                      <w:marTop w:val="0"/>
                                      <w:marBottom w:val="0"/>
                                      <w:divBdr>
                                        <w:top w:val="none" w:sz="0" w:space="0" w:color="auto"/>
                                        <w:left w:val="none" w:sz="0" w:space="0" w:color="auto"/>
                                        <w:bottom w:val="none" w:sz="0" w:space="0" w:color="auto"/>
                                        <w:right w:val="none" w:sz="0" w:space="0" w:color="auto"/>
                                      </w:divBdr>
                                      <w:divsChild>
                                        <w:div w:id="1792625263">
                                          <w:marLeft w:val="0"/>
                                          <w:marRight w:val="0"/>
                                          <w:marTop w:val="0"/>
                                          <w:marBottom w:val="0"/>
                                          <w:divBdr>
                                            <w:top w:val="none" w:sz="0" w:space="0" w:color="auto"/>
                                            <w:left w:val="none" w:sz="0" w:space="0" w:color="auto"/>
                                            <w:bottom w:val="none" w:sz="0" w:space="0" w:color="auto"/>
                                            <w:right w:val="none" w:sz="0" w:space="0" w:color="auto"/>
                                          </w:divBdr>
                                        </w:div>
                                      </w:divsChild>
                                    </w:div>
                                    <w:div w:id="649212981">
                                      <w:marLeft w:val="0"/>
                                      <w:marRight w:val="0"/>
                                      <w:marTop w:val="0"/>
                                      <w:marBottom w:val="0"/>
                                      <w:divBdr>
                                        <w:top w:val="none" w:sz="0" w:space="0" w:color="auto"/>
                                        <w:left w:val="none" w:sz="0" w:space="0" w:color="auto"/>
                                        <w:bottom w:val="none" w:sz="0" w:space="0" w:color="auto"/>
                                        <w:right w:val="none" w:sz="0" w:space="0" w:color="auto"/>
                                      </w:divBdr>
                                      <w:divsChild>
                                        <w:div w:id="1378430430">
                                          <w:marLeft w:val="0"/>
                                          <w:marRight w:val="0"/>
                                          <w:marTop w:val="0"/>
                                          <w:marBottom w:val="0"/>
                                          <w:divBdr>
                                            <w:top w:val="none" w:sz="0" w:space="0" w:color="auto"/>
                                            <w:left w:val="none" w:sz="0" w:space="0" w:color="auto"/>
                                            <w:bottom w:val="none" w:sz="0" w:space="0" w:color="auto"/>
                                            <w:right w:val="none" w:sz="0" w:space="0" w:color="auto"/>
                                          </w:divBdr>
                                        </w:div>
                                      </w:divsChild>
                                    </w:div>
                                    <w:div w:id="682391655">
                                      <w:marLeft w:val="0"/>
                                      <w:marRight w:val="0"/>
                                      <w:marTop w:val="0"/>
                                      <w:marBottom w:val="0"/>
                                      <w:divBdr>
                                        <w:top w:val="none" w:sz="0" w:space="0" w:color="auto"/>
                                        <w:left w:val="none" w:sz="0" w:space="0" w:color="auto"/>
                                        <w:bottom w:val="none" w:sz="0" w:space="0" w:color="auto"/>
                                        <w:right w:val="none" w:sz="0" w:space="0" w:color="auto"/>
                                      </w:divBdr>
                                      <w:divsChild>
                                        <w:div w:id="2015184912">
                                          <w:marLeft w:val="0"/>
                                          <w:marRight w:val="0"/>
                                          <w:marTop w:val="0"/>
                                          <w:marBottom w:val="0"/>
                                          <w:divBdr>
                                            <w:top w:val="none" w:sz="0" w:space="0" w:color="auto"/>
                                            <w:left w:val="none" w:sz="0" w:space="0" w:color="auto"/>
                                            <w:bottom w:val="none" w:sz="0" w:space="0" w:color="auto"/>
                                            <w:right w:val="none" w:sz="0" w:space="0" w:color="auto"/>
                                          </w:divBdr>
                                        </w:div>
                                      </w:divsChild>
                                    </w:div>
                                    <w:div w:id="683244476">
                                      <w:marLeft w:val="0"/>
                                      <w:marRight w:val="0"/>
                                      <w:marTop w:val="0"/>
                                      <w:marBottom w:val="0"/>
                                      <w:divBdr>
                                        <w:top w:val="none" w:sz="0" w:space="0" w:color="auto"/>
                                        <w:left w:val="none" w:sz="0" w:space="0" w:color="auto"/>
                                        <w:bottom w:val="none" w:sz="0" w:space="0" w:color="auto"/>
                                        <w:right w:val="none" w:sz="0" w:space="0" w:color="auto"/>
                                      </w:divBdr>
                                      <w:divsChild>
                                        <w:div w:id="2110543699">
                                          <w:marLeft w:val="0"/>
                                          <w:marRight w:val="0"/>
                                          <w:marTop w:val="0"/>
                                          <w:marBottom w:val="0"/>
                                          <w:divBdr>
                                            <w:top w:val="none" w:sz="0" w:space="0" w:color="auto"/>
                                            <w:left w:val="none" w:sz="0" w:space="0" w:color="auto"/>
                                            <w:bottom w:val="none" w:sz="0" w:space="0" w:color="auto"/>
                                            <w:right w:val="none" w:sz="0" w:space="0" w:color="auto"/>
                                          </w:divBdr>
                                        </w:div>
                                      </w:divsChild>
                                    </w:div>
                                    <w:div w:id="693534137">
                                      <w:marLeft w:val="0"/>
                                      <w:marRight w:val="0"/>
                                      <w:marTop w:val="0"/>
                                      <w:marBottom w:val="0"/>
                                      <w:divBdr>
                                        <w:top w:val="none" w:sz="0" w:space="0" w:color="auto"/>
                                        <w:left w:val="none" w:sz="0" w:space="0" w:color="auto"/>
                                        <w:bottom w:val="none" w:sz="0" w:space="0" w:color="auto"/>
                                        <w:right w:val="none" w:sz="0" w:space="0" w:color="auto"/>
                                      </w:divBdr>
                                      <w:divsChild>
                                        <w:div w:id="1144740438">
                                          <w:marLeft w:val="0"/>
                                          <w:marRight w:val="0"/>
                                          <w:marTop w:val="0"/>
                                          <w:marBottom w:val="0"/>
                                          <w:divBdr>
                                            <w:top w:val="none" w:sz="0" w:space="0" w:color="auto"/>
                                            <w:left w:val="none" w:sz="0" w:space="0" w:color="auto"/>
                                            <w:bottom w:val="none" w:sz="0" w:space="0" w:color="auto"/>
                                            <w:right w:val="none" w:sz="0" w:space="0" w:color="auto"/>
                                          </w:divBdr>
                                        </w:div>
                                      </w:divsChild>
                                    </w:div>
                                    <w:div w:id="700782524">
                                      <w:marLeft w:val="0"/>
                                      <w:marRight w:val="0"/>
                                      <w:marTop w:val="0"/>
                                      <w:marBottom w:val="0"/>
                                      <w:divBdr>
                                        <w:top w:val="none" w:sz="0" w:space="0" w:color="auto"/>
                                        <w:left w:val="none" w:sz="0" w:space="0" w:color="auto"/>
                                        <w:bottom w:val="none" w:sz="0" w:space="0" w:color="auto"/>
                                        <w:right w:val="none" w:sz="0" w:space="0" w:color="auto"/>
                                      </w:divBdr>
                                      <w:divsChild>
                                        <w:div w:id="1488591348">
                                          <w:marLeft w:val="0"/>
                                          <w:marRight w:val="0"/>
                                          <w:marTop w:val="0"/>
                                          <w:marBottom w:val="0"/>
                                          <w:divBdr>
                                            <w:top w:val="none" w:sz="0" w:space="0" w:color="auto"/>
                                            <w:left w:val="none" w:sz="0" w:space="0" w:color="auto"/>
                                            <w:bottom w:val="none" w:sz="0" w:space="0" w:color="auto"/>
                                            <w:right w:val="none" w:sz="0" w:space="0" w:color="auto"/>
                                          </w:divBdr>
                                        </w:div>
                                      </w:divsChild>
                                    </w:div>
                                    <w:div w:id="708651616">
                                      <w:marLeft w:val="0"/>
                                      <w:marRight w:val="0"/>
                                      <w:marTop w:val="0"/>
                                      <w:marBottom w:val="0"/>
                                      <w:divBdr>
                                        <w:top w:val="none" w:sz="0" w:space="0" w:color="auto"/>
                                        <w:left w:val="none" w:sz="0" w:space="0" w:color="auto"/>
                                        <w:bottom w:val="none" w:sz="0" w:space="0" w:color="auto"/>
                                        <w:right w:val="none" w:sz="0" w:space="0" w:color="auto"/>
                                      </w:divBdr>
                                      <w:divsChild>
                                        <w:div w:id="63072191">
                                          <w:marLeft w:val="0"/>
                                          <w:marRight w:val="0"/>
                                          <w:marTop w:val="0"/>
                                          <w:marBottom w:val="0"/>
                                          <w:divBdr>
                                            <w:top w:val="none" w:sz="0" w:space="0" w:color="auto"/>
                                            <w:left w:val="none" w:sz="0" w:space="0" w:color="auto"/>
                                            <w:bottom w:val="none" w:sz="0" w:space="0" w:color="auto"/>
                                            <w:right w:val="none" w:sz="0" w:space="0" w:color="auto"/>
                                          </w:divBdr>
                                        </w:div>
                                      </w:divsChild>
                                    </w:div>
                                    <w:div w:id="723413156">
                                      <w:marLeft w:val="0"/>
                                      <w:marRight w:val="0"/>
                                      <w:marTop w:val="0"/>
                                      <w:marBottom w:val="0"/>
                                      <w:divBdr>
                                        <w:top w:val="none" w:sz="0" w:space="0" w:color="auto"/>
                                        <w:left w:val="none" w:sz="0" w:space="0" w:color="auto"/>
                                        <w:bottom w:val="none" w:sz="0" w:space="0" w:color="auto"/>
                                        <w:right w:val="none" w:sz="0" w:space="0" w:color="auto"/>
                                      </w:divBdr>
                                      <w:divsChild>
                                        <w:div w:id="202401156">
                                          <w:marLeft w:val="0"/>
                                          <w:marRight w:val="0"/>
                                          <w:marTop w:val="0"/>
                                          <w:marBottom w:val="0"/>
                                          <w:divBdr>
                                            <w:top w:val="none" w:sz="0" w:space="0" w:color="auto"/>
                                            <w:left w:val="none" w:sz="0" w:space="0" w:color="auto"/>
                                            <w:bottom w:val="none" w:sz="0" w:space="0" w:color="auto"/>
                                            <w:right w:val="none" w:sz="0" w:space="0" w:color="auto"/>
                                          </w:divBdr>
                                        </w:div>
                                      </w:divsChild>
                                    </w:div>
                                    <w:div w:id="740105245">
                                      <w:marLeft w:val="0"/>
                                      <w:marRight w:val="0"/>
                                      <w:marTop w:val="0"/>
                                      <w:marBottom w:val="0"/>
                                      <w:divBdr>
                                        <w:top w:val="none" w:sz="0" w:space="0" w:color="auto"/>
                                        <w:left w:val="none" w:sz="0" w:space="0" w:color="auto"/>
                                        <w:bottom w:val="none" w:sz="0" w:space="0" w:color="auto"/>
                                        <w:right w:val="none" w:sz="0" w:space="0" w:color="auto"/>
                                      </w:divBdr>
                                      <w:divsChild>
                                        <w:div w:id="401756090">
                                          <w:marLeft w:val="0"/>
                                          <w:marRight w:val="0"/>
                                          <w:marTop w:val="0"/>
                                          <w:marBottom w:val="0"/>
                                          <w:divBdr>
                                            <w:top w:val="none" w:sz="0" w:space="0" w:color="auto"/>
                                            <w:left w:val="none" w:sz="0" w:space="0" w:color="auto"/>
                                            <w:bottom w:val="none" w:sz="0" w:space="0" w:color="auto"/>
                                            <w:right w:val="none" w:sz="0" w:space="0" w:color="auto"/>
                                          </w:divBdr>
                                        </w:div>
                                      </w:divsChild>
                                    </w:div>
                                    <w:div w:id="747919919">
                                      <w:marLeft w:val="0"/>
                                      <w:marRight w:val="0"/>
                                      <w:marTop w:val="0"/>
                                      <w:marBottom w:val="0"/>
                                      <w:divBdr>
                                        <w:top w:val="none" w:sz="0" w:space="0" w:color="auto"/>
                                        <w:left w:val="none" w:sz="0" w:space="0" w:color="auto"/>
                                        <w:bottom w:val="none" w:sz="0" w:space="0" w:color="auto"/>
                                        <w:right w:val="none" w:sz="0" w:space="0" w:color="auto"/>
                                      </w:divBdr>
                                      <w:divsChild>
                                        <w:div w:id="74743201">
                                          <w:marLeft w:val="0"/>
                                          <w:marRight w:val="0"/>
                                          <w:marTop w:val="0"/>
                                          <w:marBottom w:val="0"/>
                                          <w:divBdr>
                                            <w:top w:val="none" w:sz="0" w:space="0" w:color="auto"/>
                                            <w:left w:val="none" w:sz="0" w:space="0" w:color="auto"/>
                                            <w:bottom w:val="none" w:sz="0" w:space="0" w:color="auto"/>
                                            <w:right w:val="none" w:sz="0" w:space="0" w:color="auto"/>
                                          </w:divBdr>
                                        </w:div>
                                      </w:divsChild>
                                    </w:div>
                                    <w:div w:id="763647676">
                                      <w:marLeft w:val="0"/>
                                      <w:marRight w:val="0"/>
                                      <w:marTop w:val="0"/>
                                      <w:marBottom w:val="0"/>
                                      <w:divBdr>
                                        <w:top w:val="none" w:sz="0" w:space="0" w:color="auto"/>
                                        <w:left w:val="none" w:sz="0" w:space="0" w:color="auto"/>
                                        <w:bottom w:val="none" w:sz="0" w:space="0" w:color="auto"/>
                                        <w:right w:val="none" w:sz="0" w:space="0" w:color="auto"/>
                                      </w:divBdr>
                                      <w:divsChild>
                                        <w:div w:id="1577864228">
                                          <w:marLeft w:val="0"/>
                                          <w:marRight w:val="0"/>
                                          <w:marTop w:val="0"/>
                                          <w:marBottom w:val="0"/>
                                          <w:divBdr>
                                            <w:top w:val="none" w:sz="0" w:space="0" w:color="auto"/>
                                            <w:left w:val="none" w:sz="0" w:space="0" w:color="auto"/>
                                            <w:bottom w:val="none" w:sz="0" w:space="0" w:color="auto"/>
                                            <w:right w:val="none" w:sz="0" w:space="0" w:color="auto"/>
                                          </w:divBdr>
                                        </w:div>
                                      </w:divsChild>
                                    </w:div>
                                    <w:div w:id="783306548">
                                      <w:marLeft w:val="0"/>
                                      <w:marRight w:val="0"/>
                                      <w:marTop w:val="0"/>
                                      <w:marBottom w:val="0"/>
                                      <w:divBdr>
                                        <w:top w:val="none" w:sz="0" w:space="0" w:color="auto"/>
                                        <w:left w:val="none" w:sz="0" w:space="0" w:color="auto"/>
                                        <w:bottom w:val="none" w:sz="0" w:space="0" w:color="auto"/>
                                        <w:right w:val="none" w:sz="0" w:space="0" w:color="auto"/>
                                      </w:divBdr>
                                      <w:divsChild>
                                        <w:div w:id="1738548881">
                                          <w:marLeft w:val="0"/>
                                          <w:marRight w:val="0"/>
                                          <w:marTop w:val="0"/>
                                          <w:marBottom w:val="0"/>
                                          <w:divBdr>
                                            <w:top w:val="none" w:sz="0" w:space="0" w:color="auto"/>
                                            <w:left w:val="none" w:sz="0" w:space="0" w:color="auto"/>
                                            <w:bottom w:val="none" w:sz="0" w:space="0" w:color="auto"/>
                                            <w:right w:val="none" w:sz="0" w:space="0" w:color="auto"/>
                                          </w:divBdr>
                                        </w:div>
                                      </w:divsChild>
                                    </w:div>
                                    <w:div w:id="809402238">
                                      <w:marLeft w:val="0"/>
                                      <w:marRight w:val="0"/>
                                      <w:marTop w:val="0"/>
                                      <w:marBottom w:val="0"/>
                                      <w:divBdr>
                                        <w:top w:val="none" w:sz="0" w:space="0" w:color="auto"/>
                                        <w:left w:val="none" w:sz="0" w:space="0" w:color="auto"/>
                                        <w:bottom w:val="none" w:sz="0" w:space="0" w:color="auto"/>
                                        <w:right w:val="none" w:sz="0" w:space="0" w:color="auto"/>
                                      </w:divBdr>
                                      <w:divsChild>
                                        <w:div w:id="250353130">
                                          <w:marLeft w:val="0"/>
                                          <w:marRight w:val="0"/>
                                          <w:marTop w:val="0"/>
                                          <w:marBottom w:val="0"/>
                                          <w:divBdr>
                                            <w:top w:val="none" w:sz="0" w:space="0" w:color="auto"/>
                                            <w:left w:val="none" w:sz="0" w:space="0" w:color="auto"/>
                                            <w:bottom w:val="none" w:sz="0" w:space="0" w:color="auto"/>
                                            <w:right w:val="none" w:sz="0" w:space="0" w:color="auto"/>
                                          </w:divBdr>
                                        </w:div>
                                      </w:divsChild>
                                    </w:div>
                                    <w:div w:id="854001331">
                                      <w:marLeft w:val="0"/>
                                      <w:marRight w:val="0"/>
                                      <w:marTop w:val="0"/>
                                      <w:marBottom w:val="0"/>
                                      <w:divBdr>
                                        <w:top w:val="none" w:sz="0" w:space="0" w:color="auto"/>
                                        <w:left w:val="none" w:sz="0" w:space="0" w:color="auto"/>
                                        <w:bottom w:val="none" w:sz="0" w:space="0" w:color="auto"/>
                                        <w:right w:val="none" w:sz="0" w:space="0" w:color="auto"/>
                                      </w:divBdr>
                                      <w:divsChild>
                                        <w:div w:id="1003388604">
                                          <w:marLeft w:val="0"/>
                                          <w:marRight w:val="0"/>
                                          <w:marTop w:val="0"/>
                                          <w:marBottom w:val="0"/>
                                          <w:divBdr>
                                            <w:top w:val="none" w:sz="0" w:space="0" w:color="auto"/>
                                            <w:left w:val="none" w:sz="0" w:space="0" w:color="auto"/>
                                            <w:bottom w:val="none" w:sz="0" w:space="0" w:color="auto"/>
                                            <w:right w:val="none" w:sz="0" w:space="0" w:color="auto"/>
                                          </w:divBdr>
                                        </w:div>
                                      </w:divsChild>
                                    </w:div>
                                    <w:div w:id="864908779">
                                      <w:marLeft w:val="0"/>
                                      <w:marRight w:val="0"/>
                                      <w:marTop w:val="0"/>
                                      <w:marBottom w:val="0"/>
                                      <w:divBdr>
                                        <w:top w:val="none" w:sz="0" w:space="0" w:color="auto"/>
                                        <w:left w:val="none" w:sz="0" w:space="0" w:color="auto"/>
                                        <w:bottom w:val="none" w:sz="0" w:space="0" w:color="auto"/>
                                        <w:right w:val="none" w:sz="0" w:space="0" w:color="auto"/>
                                      </w:divBdr>
                                      <w:divsChild>
                                        <w:div w:id="603654543">
                                          <w:marLeft w:val="0"/>
                                          <w:marRight w:val="0"/>
                                          <w:marTop w:val="0"/>
                                          <w:marBottom w:val="0"/>
                                          <w:divBdr>
                                            <w:top w:val="none" w:sz="0" w:space="0" w:color="auto"/>
                                            <w:left w:val="none" w:sz="0" w:space="0" w:color="auto"/>
                                            <w:bottom w:val="none" w:sz="0" w:space="0" w:color="auto"/>
                                            <w:right w:val="none" w:sz="0" w:space="0" w:color="auto"/>
                                          </w:divBdr>
                                        </w:div>
                                      </w:divsChild>
                                    </w:div>
                                    <w:div w:id="885920556">
                                      <w:marLeft w:val="0"/>
                                      <w:marRight w:val="0"/>
                                      <w:marTop w:val="0"/>
                                      <w:marBottom w:val="0"/>
                                      <w:divBdr>
                                        <w:top w:val="none" w:sz="0" w:space="0" w:color="auto"/>
                                        <w:left w:val="none" w:sz="0" w:space="0" w:color="auto"/>
                                        <w:bottom w:val="none" w:sz="0" w:space="0" w:color="auto"/>
                                        <w:right w:val="none" w:sz="0" w:space="0" w:color="auto"/>
                                      </w:divBdr>
                                      <w:divsChild>
                                        <w:div w:id="2085029626">
                                          <w:marLeft w:val="0"/>
                                          <w:marRight w:val="0"/>
                                          <w:marTop w:val="0"/>
                                          <w:marBottom w:val="0"/>
                                          <w:divBdr>
                                            <w:top w:val="none" w:sz="0" w:space="0" w:color="auto"/>
                                            <w:left w:val="none" w:sz="0" w:space="0" w:color="auto"/>
                                            <w:bottom w:val="none" w:sz="0" w:space="0" w:color="auto"/>
                                            <w:right w:val="none" w:sz="0" w:space="0" w:color="auto"/>
                                          </w:divBdr>
                                        </w:div>
                                      </w:divsChild>
                                    </w:div>
                                    <w:div w:id="914555363">
                                      <w:marLeft w:val="0"/>
                                      <w:marRight w:val="0"/>
                                      <w:marTop w:val="0"/>
                                      <w:marBottom w:val="0"/>
                                      <w:divBdr>
                                        <w:top w:val="none" w:sz="0" w:space="0" w:color="auto"/>
                                        <w:left w:val="none" w:sz="0" w:space="0" w:color="auto"/>
                                        <w:bottom w:val="none" w:sz="0" w:space="0" w:color="auto"/>
                                        <w:right w:val="none" w:sz="0" w:space="0" w:color="auto"/>
                                      </w:divBdr>
                                      <w:divsChild>
                                        <w:div w:id="256865256">
                                          <w:marLeft w:val="0"/>
                                          <w:marRight w:val="0"/>
                                          <w:marTop w:val="0"/>
                                          <w:marBottom w:val="0"/>
                                          <w:divBdr>
                                            <w:top w:val="none" w:sz="0" w:space="0" w:color="auto"/>
                                            <w:left w:val="none" w:sz="0" w:space="0" w:color="auto"/>
                                            <w:bottom w:val="none" w:sz="0" w:space="0" w:color="auto"/>
                                            <w:right w:val="none" w:sz="0" w:space="0" w:color="auto"/>
                                          </w:divBdr>
                                        </w:div>
                                      </w:divsChild>
                                    </w:div>
                                    <w:div w:id="928122980">
                                      <w:marLeft w:val="0"/>
                                      <w:marRight w:val="0"/>
                                      <w:marTop w:val="0"/>
                                      <w:marBottom w:val="0"/>
                                      <w:divBdr>
                                        <w:top w:val="none" w:sz="0" w:space="0" w:color="auto"/>
                                        <w:left w:val="none" w:sz="0" w:space="0" w:color="auto"/>
                                        <w:bottom w:val="none" w:sz="0" w:space="0" w:color="auto"/>
                                        <w:right w:val="none" w:sz="0" w:space="0" w:color="auto"/>
                                      </w:divBdr>
                                      <w:divsChild>
                                        <w:div w:id="1322806224">
                                          <w:marLeft w:val="0"/>
                                          <w:marRight w:val="0"/>
                                          <w:marTop w:val="0"/>
                                          <w:marBottom w:val="0"/>
                                          <w:divBdr>
                                            <w:top w:val="none" w:sz="0" w:space="0" w:color="auto"/>
                                            <w:left w:val="none" w:sz="0" w:space="0" w:color="auto"/>
                                            <w:bottom w:val="none" w:sz="0" w:space="0" w:color="auto"/>
                                            <w:right w:val="none" w:sz="0" w:space="0" w:color="auto"/>
                                          </w:divBdr>
                                        </w:div>
                                      </w:divsChild>
                                    </w:div>
                                    <w:div w:id="933782312">
                                      <w:marLeft w:val="0"/>
                                      <w:marRight w:val="0"/>
                                      <w:marTop w:val="0"/>
                                      <w:marBottom w:val="0"/>
                                      <w:divBdr>
                                        <w:top w:val="none" w:sz="0" w:space="0" w:color="auto"/>
                                        <w:left w:val="none" w:sz="0" w:space="0" w:color="auto"/>
                                        <w:bottom w:val="none" w:sz="0" w:space="0" w:color="auto"/>
                                        <w:right w:val="none" w:sz="0" w:space="0" w:color="auto"/>
                                      </w:divBdr>
                                      <w:divsChild>
                                        <w:div w:id="188032151">
                                          <w:marLeft w:val="0"/>
                                          <w:marRight w:val="0"/>
                                          <w:marTop w:val="0"/>
                                          <w:marBottom w:val="0"/>
                                          <w:divBdr>
                                            <w:top w:val="none" w:sz="0" w:space="0" w:color="auto"/>
                                            <w:left w:val="none" w:sz="0" w:space="0" w:color="auto"/>
                                            <w:bottom w:val="none" w:sz="0" w:space="0" w:color="auto"/>
                                            <w:right w:val="none" w:sz="0" w:space="0" w:color="auto"/>
                                          </w:divBdr>
                                        </w:div>
                                      </w:divsChild>
                                    </w:div>
                                    <w:div w:id="939726069">
                                      <w:marLeft w:val="0"/>
                                      <w:marRight w:val="0"/>
                                      <w:marTop w:val="0"/>
                                      <w:marBottom w:val="0"/>
                                      <w:divBdr>
                                        <w:top w:val="none" w:sz="0" w:space="0" w:color="auto"/>
                                        <w:left w:val="none" w:sz="0" w:space="0" w:color="auto"/>
                                        <w:bottom w:val="none" w:sz="0" w:space="0" w:color="auto"/>
                                        <w:right w:val="none" w:sz="0" w:space="0" w:color="auto"/>
                                      </w:divBdr>
                                      <w:divsChild>
                                        <w:div w:id="366180098">
                                          <w:marLeft w:val="0"/>
                                          <w:marRight w:val="0"/>
                                          <w:marTop w:val="0"/>
                                          <w:marBottom w:val="0"/>
                                          <w:divBdr>
                                            <w:top w:val="none" w:sz="0" w:space="0" w:color="auto"/>
                                            <w:left w:val="none" w:sz="0" w:space="0" w:color="auto"/>
                                            <w:bottom w:val="none" w:sz="0" w:space="0" w:color="auto"/>
                                            <w:right w:val="none" w:sz="0" w:space="0" w:color="auto"/>
                                          </w:divBdr>
                                        </w:div>
                                      </w:divsChild>
                                    </w:div>
                                    <w:div w:id="941763020">
                                      <w:marLeft w:val="0"/>
                                      <w:marRight w:val="0"/>
                                      <w:marTop w:val="0"/>
                                      <w:marBottom w:val="0"/>
                                      <w:divBdr>
                                        <w:top w:val="none" w:sz="0" w:space="0" w:color="auto"/>
                                        <w:left w:val="none" w:sz="0" w:space="0" w:color="auto"/>
                                        <w:bottom w:val="none" w:sz="0" w:space="0" w:color="auto"/>
                                        <w:right w:val="none" w:sz="0" w:space="0" w:color="auto"/>
                                      </w:divBdr>
                                      <w:divsChild>
                                        <w:div w:id="14579542">
                                          <w:marLeft w:val="0"/>
                                          <w:marRight w:val="0"/>
                                          <w:marTop w:val="0"/>
                                          <w:marBottom w:val="0"/>
                                          <w:divBdr>
                                            <w:top w:val="none" w:sz="0" w:space="0" w:color="auto"/>
                                            <w:left w:val="none" w:sz="0" w:space="0" w:color="auto"/>
                                            <w:bottom w:val="none" w:sz="0" w:space="0" w:color="auto"/>
                                            <w:right w:val="none" w:sz="0" w:space="0" w:color="auto"/>
                                          </w:divBdr>
                                        </w:div>
                                      </w:divsChild>
                                    </w:div>
                                    <w:div w:id="951669049">
                                      <w:marLeft w:val="0"/>
                                      <w:marRight w:val="0"/>
                                      <w:marTop w:val="0"/>
                                      <w:marBottom w:val="0"/>
                                      <w:divBdr>
                                        <w:top w:val="none" w:sz="0" w:space="0" w:color="auto"/>
                                        <w:left w:val="none" w:sz="0" w:space="0" w:color="auto"/>
                                        <w:bottom w:val="none" w:sz="0" w:space="0" w:color="auto"/>
                                        <w:right w:val="none" w:sz="0" w:space="0" w:color="auto"/>
                                      </w:divBdr>
                                      <w:divsChild>
                                        <w:div w:id="1361584505">
                                          <w:marLeft w:val="0"/>
                                          <w:marRight w:val="0"/>
                                          <w:marTop w:val="0"/>
                                          <w:marBottom w:val="0"/>
                                          <w:divBdr>
                                            <w:top w:val="none" w:sz="0" w:space="0" w:color="auto"/>
                                            <w:left w:val="none" w:sz="0" w:space="0" w:color="auto"/>
                                            <w:bottom w:val="none" w:sz="0" w:space="0" w:color="auto"/>
                                            <w:right w:val="none" w:sz="0" w:space="0" w:color="auto"/>
                                          </w:divBdr>
                                        </w:div>
                                      </w:divsChild>
                                    </w:div>
                                    <w:div w:id="968436627">
                                      <w:marLeft w:val="0"/>
                                      <w:marRight w:val="0"/>
                                      <w:marTop w:val="0"/>
                                      <w:marBottom w:val="0"/>
                                      <w:divBdr>
                                        <w:top w:val="none" w:sz="0" w:space="0" w:color="auto"/>
                                        <w:left w:val="none" w:sz="0" w:space="0" w:color="auto"/>
                                        <w:bottom w:val="none" w:sz="0" w:space="0" w:color="auto"/>
                                        <w:right w:val="none" w:sz="0" w:space="0" w:color="auto"/>
                                      </w:divBdr>
                                      <w:divsChild>
                                        <w:div w:id="515846903">
                                          <w:marLeft w:val="0"/>
                                          <w:marRight w:val="0"/>
                                          <w:marTop w:val="0"/>
                                          <w:marBottom w:val="0"/>
                                          <w:divBdr>
                                            <w:top w:val="none" w:sz="0" w:space="0" w:color="auto"/>
                                            <w:left w:val="none" w:sz="0" w:space="0" w:color="auto"/>
                                            <w:bottom w:val="none" w:sz="0" w:space="0" w:color="auto"/>
                                            <w:right w:val="none" w:sz="0" w:space="0" w:color="auto"/>
                                          </w:divBdr>
                                        </w:div>
                                      </w:divsChild>
                                    </w:div>
                                    <w:div w:id="970523651">
                                      <w:marLeft w:val="0"/>
                                      <w:marRight w:val="0"/>
                                      <w:marTop w:val="0"/>
                                      <w:marBottom w:val="0"/>
                                      <w:divBdr>
                                        <w:top w:val="none" w:sz="0" w:space="0" w:color="auto"/>
                                        <w:left w:val="none" w:sz="0" w:space="0" w:color="auto"/>
                                        <w:bottom w:val="none" w:sz="0" w:space="0" w:color="auto"/>
                                        <w:right w:val="none" w:sz="0" w:space="0" w:color="auto"/>
                                      </w:divBdr>
                                      <w:divsChild>
                                        <w:div w:id="810438993">
                                          <w:marLeft w:val="0"/>
                                          <w:marRight w:val="0"/>
                                          <w:marTop w:val="0"/>
                                          <w:marBottom w:val="0"/>
                                          <w:divBdr>
                                            <w:top w:val="none" w:sz="0" w:space="0" w:color="auto"/>
                                            <w:left w:val="none" w:sz="0" w:space="0" w:color="auto"/>
                                            <w:bottom w:val="none" w:sz="0" w:space="0" w:color="auto"/>
                                            <w:right w:val="none" w:sz="0" w:space="0" w:color="auto"/>
                                          </w:divBdr>
                                        </w:div>
                                      </w:divsChild>
                                    </w:div>
                                    <w:div w:id="984746891">
                                      <w:marLeft w:val="0"/>
                                      <w:marRight w:val="0"/>
                                      <w:marTop w:val="0"/>
                                      <w:marBottom w:val="0"/>
                                      <w:divBdr>
                                        <w:top w:val="none" w:sz="0" w:space="0" w:color="auto"/>
                                        <w:left w:val="none" w:sz="0" w:space="0" w:color="auto"/>
                                        <w:bottom w:val="none" w:sz="0" w:space="0" w:color="auto"/>
                                        <w:right w:val="none" w:sz="0" w:space="0" w:color="auto"/>
                                      </w:divBdr>
                                      <w:divsChild>
                                        <w:div w:id="565260052">
                                          <w:marLeft w:val="0"/>
                                          <w:marRight w:val="0"/>
                                          <w:marTop w:val="0"/>
                                          <w:marBottom w:val="0"/>
                                          <w:divBdr>
                                            <w:top w:val="none" w:sz="0" w:space="0" w:color="auto"/>
                                            <w:left w:val="none" w:sz="0" w:space="0" w:color="auto"/>
                                            <w:bottom w:val="none" w:sz="0" w:space="0" w:color="auto"/>
                                            <w:right w:val="none" w:sz="0" w:space="0" w:color="auto"/>
                                          </w:divBdr>
                                        </w:div>
                                      </w:divsChild>
                                    </w:div>
                                    <w:div w:id="1040130627">
                                      <w:marLeft w:val="0"/>
                                      <w:marRight w:val="0"/>
                                      <w:marTop w:val="0"/>
                                      <w:marBottom w:val="0"/>
                                      <w:divBdr>
                                        <w:top w:val="none" w:sz="0" w:space="0" w:color="auto"/>
                                        <w:left w:val="none" w:sz="0" w:space="0" w:color="auto"/>
                                        <w:bottom w:val="none" w:sz="0" w:space="0" w:color="auto"/>
                                        <w:right w:val="none" w:sz="0" w:space="0" w:color="auto"/>
                                      </w:divBdr>
                                      <w:divsChild>
                                        <w:div w:id="799881518">
                                          <w:marLeft w:val="0"/>
                                          <w:marRight w:val="0"/>
                                          <w:marTop w:val="0"/>
                                          <w:marBottom w:val="0"/>
                                          <w:divBdr>
                                            <w:top w:val="none" w:sz="0" w:space="0" w:color="auto"/>
                                            <w:left w:val="none" w:sz="0" w:space="0" w:color="auto"/>
                                            <w:bottom w:val="none" w:sz="0" w:space="0" w:color="auto"/>
                                            <w:right w:val="none" w:sz="0" w:space="0" w:color="auto"/>
                                          </w:divBdr>
                                        </w:div>
                                      </w:divsChild>
                                    </w:div>
                                    <w:div w:id="1048336470">
                                      <w:marLeft w:val="0"/>
                                      <w:marRight w:val="0"/>
                                      <w:marTop w:val="0"/>
                                      <w:marBottom w:val="0"/>
                                      <w:divBdr>
                                        <w:top w:val="none" w:sz="0" w:space="0" w:color="auto"/>
                                        <w:left w:val="none" w:sz="0" w:space="0" w:color="auto"/>
                                        <w:bottom w:val="none" w:sz="0" w:space="0" w:color="auto"/>
                                        <w:right w:val="none" w:sz="0" w:space="0" w:color="auto"/>
                                      </w:divBdr>
                                      <w:divsChild>
                                        <w:div w:id="1884519464">
                                          <w:marLeft w:val="0"/>
                                          <w:marRight w:val="0"/>
                                          <w:marTop w:val="0"/>
                                          <w:marBottom w:val="0"/>
                                          <w:divBdr>
                                            <w:top w:val="none" w:sz="0" w:space="0" w:color="auto"/>
                                            <w:left w:val="none" w:sz="0" w:space="0" w:color="auto"/>
                                            <w:bottom w:val="none" w:sz="0" w:space="0" w:color="auto"/>
                                            <w:right w:val="none" w:sz="0" w:space="0" w:color="auto"/>
                                          </w:divBdr>
                                        </w:div>
                                      </w:divsChild>
                                    </w:div>
                                    <w:div w:id="1053506079">
                                      <w:marLeft w:val="0"/>
                                      <w:marRight w:val="0"/>
                                      <w:marTop w:val="0"/>
                                      <w:marBottom w:val="0"/>
                                      <w:divBdr>
                                        <w:top w:val="none" w:sz="0" w:space="0" w:color="auto"/>
                                        <w:left w:val="none" w:sz="0" w:space="0" w:color="auto"/>
                                        <w:bottom w:val="none" w:sz="0" w:space="0" w:color="auto"/>
                                        <w:right w:val="none" w:sz="0" w:space="0" w:color="auto"/>
                                      </w:divBdr>
                                      <w:divsChild>
                                        <w:div w:id="224951299">
                                          <w:marLeft w:val="0"/>
                                          <w:marRight w:val="0"/>
                                          <w:marTop w:val="0"/>
                                          <w:marBottom w:val="0"/>
                                          <w:divBdr>
                                            <w:top w:val="none" w:sz="0" w:space="0" w:color="auto"/>
                                            <w:left w:val="none" w:sz="0" w:space="0" w:color="auto"/>
                                            <w:bottom w:val="none" w:sz="0" w:space="0" w:color="auto"/>
                                            <w:right w:val="none" w:sz="0" w:space="0" w:color="auto"/>
                                          </w:divBdr>
                                        </w:div>
                                      </w:divsChild>
                                    </w:div>
                                    <w:div w:id="1054700151">
                                      <w:marLeft w:val="0"/>
                                      <w:marRight w:val="0"/>
                                      <w:marTop w:val="0"/>
                                      <w:marBottom w:val="0"/>
                                      <w:divBdr>
                                        <w:top w:val="none" w:sz="0" w:space="0" w:color="auto"/>
                                        <w:left w:val="none" w:sz="0" w:space="0" w:color="auto"/>
                                        <w:bottom w:val="none" w:sz="0" w:space="0" w:color="auto"/>
                                        <w:right w:val="none" w:sz="0" w:space="0" w:color="auto"/>
                                      </w:divBdr>
                                      <w:divsChild>
                                        <w:div w:id="2106343910">
                                          <w:marLeft w:val="0"/>
                                          <w:marRight w:val="0"/>
                                          <w:marTop w:val="0"/>
                                          <w:marBottom w:val="0"/>
                                          <w:divBdr>
                                            <w:top w:val="none" w:sz="0" w:space="0" w:color="auto"/>
                                            <w:left w:val="none" w:sz="0" w:space="0" w:color="auto"/>
                                            <w:bottom w:val="none" w:sz="0" w:space="0" w:color="auto"/>
                                            <w:right w:val="none" w:sz="0" w:space="0" w:color="auto"/>
                                          </w:divBdr>
                                        </w:div>
                                      </w:divsChild>
                                    </w:div>
                                    <w:div w:id="1066150988">
                                      <w:marLeft w:val="0"/>
                                      <w:marRight w:val="0"/>
                                      <w:marTop w:val="0"/>
                                      <w:marBottom w:val="0"/>
                                      <w:divBdr>
                                        <w:top w:val="none" w:sz="0" w:space="0" w:color="auto"/>
                                        <w:left w:val="none" w:sz="0" w:space="0" w:color="auto"/>
                                        <w:bottom w:val="none" w:sz="0" w:space="0" w:color="auto"/>
                                        <w:right w:val="none" w:sz="0" w:space="0" w:color="auto"/>
                                      </w:divBdr>
                                      <w:divsChild>
                                        <w:div w:id="1241871663">
                                          <w:marLeft w:val="0"/>
                                          <w:marRight w:val="0"/>
                                          <w:marTop w:val="0"/>
                                          <w:marBottom w:val="0"/>
                                          <w:divBdr>
                                            <w:top w:val="none" w:sz="0" w:space="0" w:color="auto"/>
                                            <w:left w:val="none" w:sz="0" w:space="0" w:color="auto"/>
                                            <w:bottom w:val="none" w:sz="0" w:space="0" w:color="auto"/>
                                            <w:right w:val="none" w:sz="0" w:space="0" w:color="auto"/>
                                          </w:divBdr>
                                        </w:div>
                                      </w:divsChild>
                                    </w:div>
                                    <w:div w:id="1078592829">
                                      <w:marLeft w:val="0"/>
                                      <w:marRight w:val="0"/>
                                      <w:marTop w:val="0"/>
                                      <w:marBottom w:val="0"/>
                                      <w:divBdr>
                                        <w:top w:val="none" w:sz="0" w:space="0" w:color="auto"/>
                                        <w:left w:val="none" w:sz="0" w:space="0" w:color="auto"/>
                                        <w:bottom w:val="none" w:sz="0" w:space="0" w:color="auto"/>
                                        <w:right w:val="none" w:sz="0" w:space="0" w:color="auto"/>
                                      </w:divBdr>
                                      <w:divsChild>
                                        <w:div w:id="1138062526">
                                          <w:marLeft w:val="0"/>
                                          <w:marRight w:val="0"/>
                                          <w:marTop w:val="0"/>
                                          <w:marBottom w:val="0"/>
                                          <w:divBdr>
                                            <w:top w:val="none" w:sz="0" w:space="0" w:color="auto"/>
                                            <w:left w:val="none" w:sz="0" w:space="0" w:color="auto"/>
                                            <w:bottom w:val="none" w:sz="0" w:space="0" w:color="auto"/>
                                            <w:right w:val="none" w:sz="0" w:space="0" w:color="auto"/>
                                          </w:divBdr>
                                        </w:div>
                                      </w:divsChild>
                                    </w:div>
                                    <w:div w:id="1101295823">
                                      <w:marLeft w:val="0"/>
                                      <w:marRight w:val="0"/>
                                      <w:marTop w:val="0"/>
                                      <w:marBottom w:val="0"/>
                                      <w:divBdr>
                                        <w:top w:val="none" w:sz="0" w:space="0" w:color="auto"/>
                                        <w:left w:val="none" w:sz="0" w:space="0" w:color="auto"/>
                                        <w:bottom w:val="none" w:sz="0" w:space="0" w:color="auto"/>
                                        <w:right w:val="none" w:sz="0" w:space="0" w:color="auto"/>
                                      </w:divBdr>
                                      <w:divsChild>
                                        <w:div w:id="801919200">
                                          <w:marLeft w:val="0"/>
                                          <w:marRight w:val="0"/>
                                          <w:marTop w:val="0"/>
                                          <w:marBottom w:val="0"/>
                                          <w:divBdr>
                                            <w:top w:val="none" w:sz="0" w:space="0" w:color="auto"/>
                                            <w:left w:val="none" w:sz="0" w:space="0" w:color="auto"/>
                                            <w:bottom w:val="none" w:sz="0" w:space="0" w:color="auto"/>
                                            <w:right w:val="none" w:sz="0" w:space="0" w:color="auto"/>
                                          </w:divBdr>
                                        </w:div>
                                      </w:divsChild>
                                    </w:div>
                                    <w:div w:id="1104694020">
                                      <w:marLeft w:val="0"/>
                                      <w:marRight w:val="0"/>
                                      <w:marTop w:val="0"/>
                                      <w:marBottom w:val="0"/>
                                      <w:divBdr>
                                        <w:top w:val="none" w:sz="0" w:space="0" w:color="auto"/>
                                        <w:left w:val="none" w:sz="0" w:space="0" w:color="auto"/>
                                        <w:bottom w:val="none" w:sz="0" w:space="0" w:color="auto"/>
                                        <w:right w:val="none" w:sz="0" w:space="0" w:color="auto"/>
                                      </w:divBdr>
                                      <w:divsChild>
                                        <w:div w:id="1546018150">
                                          <w:marLeft w:val="0"/>
                                          <w:marRight w:val="0"/>
                                          <w:marTop w:val="0"/>
                                          <w:marBottom w:val="0"/>
                                          <w:divBdr>
                                            <w:top w:val="none" w:sz="0" w:space="0" w:color="auto"/>
                                            <w:left w:val="none" w:sz="0" w:space="0" w:color="auto"/>
                                            <w:bottom w:val="none" w:sz="0" w:space="0" w:color="auto"/>
                                            <w:right w:val="none" w:sz="0" w:space="0" w:color="auto"/>
                                          </w:divBdr>
                                        </w:div>
                                      </w:divsChild>
                                    </w:div>
                                    <w:div w:id="1160346358">
                                      <w:marLeft w:val="0"/>
                                      <w:marRight w:val="0"/>
                                      <w:marTop w:val="0"/>
                                      <w:marBottom w:val="0"/>
                                      <w:divBdr>
                                        <w:top w:val="none" w:sz="0" w:space="0" w:color="auto"/>
                                        <w:left w:val="none" w:sz="0" w:space="0" w:color="auto"/>
                                        <w:bottom w:val="none" w:sz="0" w:space="0" w:color="auto"/>
                                        <w:right w:val="none" w:sz="0" w:space="0" w:color="auto"/>
                                      </w:divBdr>
                                      <w:divsChild>
                                        <w:div w:id="1126507371">
                                          <w:marLeft w:val="0"/>
                                          <w:marRight w:val="0"/>
                                          <w:marTop w:val="0"/>
                                          <w:marBottom w:val="0"/>
                                          <w:divBdr>
                                            <w:top w:val="none" w:sz="0" w:space="0" w:color="auto"/>
                                            <w:left w:val="none" w:sz="0" w:space="0" w:color="auto"/>
                                            <w:bottom w:val="none" w:sz="0" w:space="0" w:color="auto"/>
                                            <w:right w:val="none" w:sz="0" w:space="0" w:color="auto"/>
                                          </w:divBdr>
                                        </w:div>
                                        <w:div w:id="1319774262">
                                          <w:marLeft w:val="0"/>
                                          <w:marRight w:val="0"/>
                                          <w:marTop w:val="0"/>
                                          <w:marBottom w:val="0"/>
                                          <w:divBdr>
                                            <w:top w:val="none" w:sz="0" w:space="0" w:color="auto"/>
                                            <w:left w:val="none" w:sz="0" w:space="0" w:color="auto"/>
                                            <w:bottom w:val="none" w:sz="0" w:space="0" w:color="auto"/>
                                            <w:right w:val="none" w:sz="0" w:space="0" w:color="auto"/>
                                          </w:divBdr>
                                        </w:div>
                                      </w:divsChild>
                                    </w:div>
                                    <w:div w:id="1167592392">
                                      <w:marLeft w:val="0"/>
                                      <w:marRight w:val="0"/>
                                      <w:marTop w:val="0"/>
                                      <w:marBottom w:val="0"/>
                                      <w:divBdr>
                                        <w:top w:val="none" w:sz="0" w:space="0" w:color="auto"/>
                                        <w:left w:val="none" w:sz="0" w:space="0" w:color="auto"/>
                                        <w:bottom w:val="none" w:sz="0" w:space="0" w:color="auto"/>
                                        <w:right w:val="none" w:sz="0" w:space="0" w:color="auto"/>
                                      </w:divBdr>
                                      <w:divsChild>
                                        <w:div w:id="12418108">
                                          <w:marLeft w:val="0"/>
                                          <w:marRight w:val="0"/>
                                          <w:marTop w:val="0"/>
                                          <w:marBottom w:val="0"/>
                                          <w:divBdr>
                                            <w:top w:val="none" w:sz="0" w:space="0" w:color="auto"/>
                                            <w:left w:val="none" w:sz="0" w:space="0" w:color="auto"/>
                                            <w:bottom w:val="none" w:sz="0" w:space="0" w:color="auto"/>
                                            <w:right w:val="none" w:sz="0" w:space="0" w:color="auto"/>
                                          </w:divBdr>
                                        </w:div>
                                      </w:divsChild>
                                    </w:div>
                                    <w:div w:id="1171678065">
                                      <w:marLeft w:val="0"/>
                                      <w:marRight w:val="0"/>
                                      <w:marTop w:val="0"/>
                                      <w:marBottom w:val="0"/>
                                      <w:divBdr>
                                        <w:top w:val="none" w:sz="0" w:space="0" w:color="auto"/>
                                        <w:left w:val="none" w:sz="0" w:space="0" w:color="auto"/>
                                        <w:bottom w:val="none" w:sz="0" w:space="0" w:color="auto"/>
                                        <w:right w:val="none" w:sz="0" w:space="0" w:color="auto"/>
                                      </w:divBdr>
                                      <w:divsChild>
                                        <w:div w:id="1816335840">
                                          <w:marLeft w:val="0"/>
                                          <w:marRight w:val="0"/>
                                          <w:marTop w:val="0"/>
                                          <w:marBottom w:val="0"/>
                                          <w:divBdr>
                                            <w:top w:val="none" w:sz="0" w:space="0" w:color="auto"/>
                                            <w:left w:val="none" w:sz="0" w:space="0" w:color="auto"/>
                                            <w:bottom w:val="none" w:sz="0" w:space="0" w:color="auto"/>
                                            <w:right w:val="none" w:sz="0" w:space="0" w:color="auto"/>
                                          </w:divBdr>
                                        </w:div>
                                      </w:divsChild>
                                    </w:div>
                                    <w:div w:id="1185635477">
                                      <w:marLeft w:val="0"/>
                                      <w:marRight w:val="0"/>
                                      <w:marTop w:val="0"/>
                                      <w:marBottom w:val="0"/>
                                      <w:divBdr>
                                        <w:top w:val="none" w:sz="0" w:space="0" w:color="auto"/>
                                        <w:left w:val="none" w:sz="0" w:space="0" w:color="auto"/>
                                        <w:bottom w:val="none" w:sz="0" w:space="0" w:color="auto"/>
                                        <w:right w:val="none" w:sz="0" w:space="0" w:color="auto"/>
                                      </w:divBdr>
                                      <w:divsChild>
                                        <w:div w:id="560217544">
                                          <w:marLeft w:val="0"/>
                                          <w:marRight w:val="0"/>
                                          <w:marTop w:val="0"/>
                                          <w:marBottom w:val="0"/>
                                          <w:divBdr>
                                            <w:top w:val="none" w:sz="0" w:space="0" w:color="auto"/>
                                            <w:left w:val="none" w:sz="0" w:space="0" w:color="auto"/>
                                            <w:bottom w:val="none" w:sz="0" w:space="0" w:color="auto"/>
                                            <w:right w:val="none" w:sz="0" w:space="0" w:color="auto"/>
                                          </w:divBdr>
                                        </w:div>
                                      </w:divsChild>
                                    </w:div>
                                    <w:div w:id="1197547823">
                                      <w:marLeft w:val="0"/>
                                      <w:marRight w:val="0"/>
                                      <w:marTop w:val="0"/>
                                      <w:marBottom w:val="0"/>
                                      <w:divBdr>
                                        <w:top w:val="none" w:sz="0" w:space="0" w:color="auto"/>
                                        <w:left w:val="none" w:sz="0" w:space="0" w:color="auto"/>
                                        <w:bottom w:val="none" w:sz="0" w:space="0" w:color="auto"/>
                                        <w:right w:val="none" w:sz="0" w:space="0" w:color="auto"/>
                                      </w:divBdr>
                                      <w:divsChild>
                                        <w:div w:id="930897628">
                                          <w:marLeft w:val="0"/>
                                          <w:marRight w:val="0"/>
                                          <w:marTop w:val="0"/>
                                          <w:marBottom w:val="0"/>
                                          <w:divBdr>
                                            <w:top w:val="none" w:sz="0" w:space="0" w:color="auto"/>
                                            <w:left w:val="none" w:sz="0" w:space="0" w:color="auto"/>
                                            <w:bottom w:val="none" w:sz="0" w:space="0" w:color="auto"/>
                                            <w:right w:val="none" w:sz="0" w:space="0" w:color="auto"/>
                                          </w:divBdr>
                                        </w:div>
                                      </w:divsChild>
                                    </w:div>
                                    <w:div w:id="1227300521">
                                      <w:marLeft w:val="0"/>
                                      <w:marRight w:val="0"/>
                                      <w:marTop w:val="0"/>
                                      <w:marBottom w:val="0"/>
                                      <w:divBdr>
                                        <w:top w:val="none" w:sz="0" w:space="0" w:color="auto"/>
                                        <w:left w:val="none" w:sz="0" w:space="0" w:color="auto"/>
                                        <w:bottom w:val="none" w:sz="0" w:space="0" w:color="auto"/>
                                        <w:right w:val="none" w:sz="0" w:space="0" w:color="auto"/>
                                      </w:divBdr>
                                      <w:divsChild>
                                        <w:div w:id="358236109">
                                          <w:marLeft w:val="0"/>
                                          <w:marRight w:val="0"/>
                                          <w:marTop w:val="0"/>
                                          <w:marBottom w:val="0"/>
                                          <w:divBdr>
                                            <w:top w:val="none" w:sz="0" w:space="0" w:color="auto"/>
                                            <w:left w:val="none" w:sz="0" w:space="0" w:color="auto"/>
                                            <w:bottom w:val="none" w:sz="0" w:space="0" w:color="auto"/>
                                            <w:right w:val="none" w:sz="0" w:space="0" w:color="auto"/>
                                          </w:divBdr>
                                        </w:div>
                                      </w:divsChild>
                                    </w:div>
                                    <w:div w:id="1283149708">
                                      <w:marLeft w:val="0"/>
                                      <w:marRight w:val="0"/>
                                      <w:marTop w:val="0"/>
                                      <w:marBottom w:val="0"/>
                                      <w:divBdr>
                                        <w:top w:val="none" w:sz="0" w:space="0" w:color="auto"/>
                                        <w:left w:val="none" w:sz="0" w:space="0" w:color="auto"/>
                                        <w:bottom w:val="none" w:sz="0" w:space="0" w:color="auto"/>
                                        <w:right w:val="none" w:sz="0" w:space="0" w:color="auto"/>
                                      </w:divBdr>
                                      <w:divsChild>
                                        <w:div w:id="1093285483">
                                          <w:marLeft w:val="0"/>
                                          <w:marRight w:val="0"/>
                                          <w:marTop w:val="0"/>
                                          <w:marBottom w:val="0"/>
                                          <w:divBdr>
                                            <w:top w:val="none" w:sz="0" w:space="0" w:color="auto"/>
                                            <w:left w:val="none" w:sz="0" w:space="0" w:color="auto"/>
                                            <w:bottom w:val="none" w:sz="0" w:space="0" w:color="auto"/>
                                            <w:right w:val="none" w:sz="0" w:space="0" w:color="auto"/>
                                          </w:divBdr>
                                        </w:div>
                                      </w:divsChild>
                                    </w:div>
                                    <w:div w:id="1315842107">
                                      <w:marLeft w:val="0"/>
                                      <w:marRight w:val="0"/>
                                      <w:marTop w:val="0"/>
                                      <w:marBottom w:val="0"/>
                                      <w:divBdr>
                                        <w:top w:val="none" w:sz="0" w:space="0" w:color="auto"/>
                                        <w:left w:val="none" w:sz="0" w:space="0" w:color="auto"/>
                                        <w:bottom w:val="none" w:sz="0" w:space="0" w:color="auto"/>
                                        <w:right w:val="none" w:sz="0" w:space="0" w:color="auto"/>
                                      </w:divBdr>
                                      <w:divsChild>
                                        <w:div w:id="1610040510">
                                          <w:marLeft w:val="0"/>
                                          <w:marRight w:val="0"/>
                                          <w:marTop w:val="0"/>
                                          <w:marBottom w:val="0"/>
                                          <w:divBdr>
                                            <w:top w:val="none" w:sz="0" w:space="0" w:color="auto"/>
                                            <w:left w:val="none" w:sz="0" w:space="0" w:color="auto"/>
                                            <w:bottom w:val="none" w:sz="0" w:space="0" w:color="auto"/>
                                            <w:right w:val="none" w:sz="0" w:space="0" w:color="auto"/>
                                          </w:divBdr>
                                        </w:div>
                                      </w:divsChild>
                                    </w:div>
                                    <w:div w:id="1320884277">
                                      <w:marLeft w:val="0"/>
                                      <w:marRight w:val="0"/>
                                      <w:marTop w:val="0"/>
                                      <w:marBottom w:val="0"/>
                                      <w:divBdr>
                                        <w:top w:val="none" w:sz="0" w:space="0" w:color="auto"/>
                                        <w:left w:val="none" w:sz="0" w:space="0" w:color="auto"/>
                                        <w:bottom w:val="none" w:sz="0" w:space="0" w:color="auto"/>
                                        <w:right w:val="none" w:sz="0" w:space="0" w:color="auto"/>
                                      </w:divBdr>
                                      <w:divsChild>
                                        <w:div w:id="190189371">
                                          <w:marLeft w:val="0"/>
                                          <w:marRight w:val="0"/>
                                          <w:marTop w:val="0"/>
                                          <w:marBottom w:val="0"/>
                                          <w:divBdr>
                                            <w:top w:val="none" w:sz="0" w:space="0" w:color="auto"/>
                                            <w:left w:val="none" w:sz="0" w:space="0" w:color="auto"/>
                                            <w:bottom w:val="none" w:sz="0" w:space="0" w:color="auto"/>
                                            <w:right w:val="none" w:sz="0" w:space="0" w:color="auto"/>
                                          </w:divBdr>
                                        </w:div>
                                      </w:divsChild>
                                    </w:div>
                                    <w:div w:id="1338997567">
                                      <w:marLeft w:val="0"/>
                                      <w:marRight w:val="0"/>
                                      <w:marTop w:val="0"/>
                                      <w:marBottom w:val="0"/>
                                      <w:divBdr>
                                        <w:top w:val="none" w:sz="0" w:space="0" w:color="auto"/>
                                        <w:left w:val="none" w:sz="0" w:space="0" w:color="auto"/>
                                        <w:bottom w:val="none" w:sz="0" w:space="0" w:color="auto"/>
                                        <w:right w:val="none" w:sz="0" w:space="0" w:color="auto"/>
                                      </w:divBdr>
                                      <w:divsChild>
                                        <w:div w:id="463348714">
                                          <w:marLeft w:val="0"/>
                                          <w:marRight w:val="0"/>
                                          <w:marTop w:val="0"/>
                                          <w:marBottom w:val="0"/>
                                          <w:divBdr>
                                            <w:top w:val="none" w:sz="0" w:space="0" w:color="auto"/>
                                            <w:left w:val="none" w:sz="0" w:space="0" w:color="auto"/>
                                            <w:bottom w:val="none" w:sz="0" w:space="0" w:color="auto"/>
                                            <w:right w:val="none" w:sz="0" w:space="0" w:color="auto"/>
                                          </w:divBdr>
                                        </w:div>
                                      </w:divsChild>
                                    </w:div>
                                    <w:div w:id="1352073477">
                                      <w:marLeft w:val="0"/>
                                      <w:marRight w:val="0"/>
                                      <w:marTop w:val="0"/>
                                      <w:marBottom w:val="0"/>
                                      <w:divBdr>
                                        <w:top w:val="none" w:sz="0" w:space="0" w:color="auto"/>
                                        <w:left w:val="none" w:sz="0" w:space="0" w:color="auto"/>
                                        <w:bottom w:val="none" w:sz="0" w:space="0" w:color="auto"/>
                                        <w:right w:val="none" w:sz="0" w:space="0" w:color="auto"/>
                                      </w:divBdr>
                                      <w:divsChild>
                                        <w:div w:id="2122723634">
                                          <w:marLeft w:val="0"/>
                                          <w:marRight w:val="0"/>
                                          <w:marTop w:val="0"/>
                                          <w:marBottom w:val="0"/>
                                          <w:divBdr>
                                            <w:top w:val="none" w:sz="0" w:space="0" w:color="auto"/>
                                            <w:left w:val="none" w:sz="0" w:space="0" w:color="auto"/>
                                            <w:bottom w:val="none" w:sz="0" w:space="0" w:color="auto"/>
                                            <w:right w:val="none" w:sz="0" w:space="0" w:color="auto"/>
                                          </w:divBdr>
                                        </w:div>
                                      </w:divsChild>
                                    </w:div>
                                    <w:div w:id="1404838942">
                                      <w:marLeft w:val="0"/>
                                      <w:marRight w:val="0"/>
                                      <w:marTop w:val="0"/>
                                      <w:marBottom w:val="0"/>
                                      <w:divBdr>
                                        <w:top w:val="none" w:sz="0" w:space="0" w:color="auto"/>
                                        <w:left w:val="none" w:sz="0" w:space="0" w:color="auto"/>
                                        <w:bottom w:val="none" w:sz="0" w:space="0" w:color="auto"/>
                                        <w:right w:val="none" w:sz="0" w:space="0" w:color="auto"/>
                                      </w:divBdr>
                                      <w:divsChild>
                                        <w:div w:id="1712268176">
                                          <w:marLeft w:val="0"/>
                                          <w:marRight w:val="0"/>
                                          <w:marTop w:val="0"/>
                                          <w:marBottom w:val="0"/>
                                          <w:divBdr>
                                            <w:top w:val="none" w:sz="0" w:space="0" w:color="auto"/>
                                            <w:left w:val="none" w:sz="0" w:space="0" w:color="auto"/>
                                            <w:bottom w:val="none" w:sz="0" w:space="0" w:color="auto"/>
                                            <w:right w:val="none" w:sz="0" w:space="0" w:color="auto"/>
                                          </w:divBdr>
                                        </w:div>
                                      </w:divsChild>
                                    </w:div>
                                    <w:div w:id="1421827459">
                                      <w:marLeft w:val="0"/>
                                      <w:marRight w:val="0"/>
                                      <w:marTop w:val="0"/>
                                      <w:marBottom w:val="0"/>
                                      <w:divBdr>
                                        <w:top w:val="none" w:sz="0" w:space="0" w:color="auto"/>
                                        <w:left w:val="none" w:sz="0" w:space="0" w:color="auto"/>
                                        <w:bottom w:val="none" w:sz="0" w:space="0" w:color="auto"/>
                                        <w:right w:val="none" w:sz="0" w:space="0" w:color="auto"/>
                                      </w:divBdr>
                                    </w:div>
                                    <w:div w:id="1422986803">
                                      <w:marLeft w:val="0"/>
                                      <w:marRight w:val="0"/>
                                      <w:marTop w:val="0"/>
                                      <w:marBottom w:val="0"/>
                                      <w:divBdr>
                                        <w:top w:val="none" w:sz="0" w:space="0" w:color="auto"/>
                                        <w:left w:val="none" w:sz="0" w:space="0" w:color="auto"/>
                                        <w:bottom w:val="none" w:sz="0" w:space="0" w:color="auto"/>
                                        <w:right w:val="none" w:sz="0" w:space="0" w:color="auto"/>
                                      </w:divBdr>
                                      <w:divsChild>
                                        <w:div w:id="393165954">
                                          <w:marLeft w:val="0"/>
                                          <w:marRight w:val="0"/>
                                          <w:marTop w:val="0"/>
                                          <w:marBottom w:val="0"/>
                                          <w:divBdr>
                                            <w:top w:val="none" w:sz="0" w:space="0" w:color="auto"/>
                                            <w:left w:val="none" w:sz="0" w:space="0" w:color="auto"/>
                                            <w:bottom w:val="none" w:sz="0" w:space="0" w:color="auto"/>
                                            <w:right w:val="none" w:sz="0" w:space="0" w:color="auto"/>
                                          </w:divBdr>
                                        </w:div>
                                      </w:divsChild>
                                    </w:div>
                                    <w:div w:id="1438525469">
                                      <w:marLeft w:val="0"/>
                                      <w:marRight w:val="0"/>
                                      <w:marTop w:val="0"/>
                                      <w:marBottom w:val="0"/>
                                      <w:divBdr>
                                        <w:top w:val="none" w:sz="0" w:space="0" w:color="auto"/>
                                        <w:left w:val="none" w:sz="0" w:space="0" w:color="auto"/>
                                        <w:bottom w:val="none" w:sz="0" w:space="0" w:color="auto"/>
                                        <w:right w:val="none" w:sz="0" w:space="0" w:color="auto"/>
                                      </w:divBdr>
                                      <w:divsChild>
                                        <w:div w:id="92634817">
                                          <w:marLeft w:val="0"/>
                                          <w:marRight w:val="0"/>
                                          <w:marTop w:val="0"/>
                                          <w:marBottom w:val="0"/>
                                          <w:divBdr>
                                            <w:top w:val="none" w:sz="0" w:space="0" w:color="auto"/>
                                            <w:left w:val="none" w:sz="0" w:space="0" w:color="auto"/>
                                            <w:bottom w:val="none" w:sz="0" w:space="0" w:color="auto"/>
                                            <w:right w:val="none" w:sz="0" w:space="0" w:color="auto"/>
                                          </w:divBdr>
                                        </w:div>
                                      </w:divsChild>
                                    </w:div>
                                    <w:div w:id="1458916246">
                                      <w:marLeft w:val="0"/>
                                      <w:marRight w:val="0"/>
                                      <w:marTop w:val="0"/>
                                      <w:marBottom w:val="0"/>
                                      <w:divBdr>
                                        <w:top w:val="none" w:sz="0" w:space="0" w:color="auto"/>
                                        <w:left w:val="none" w:sz="0" w:space="0" w:color="auto"/>
                                        <w:bottom w:val="none" w:sz="0" w:space="0" w:color="auto"/>
                                        <w:right w:val="none" w:sz="0" w:space="0" w:color="auto"/>
                                      </w:divBdr>
                                    </w:div>
                                    <w:div w:id="1469517282">
                                      <w:marLeft w:val="0"/>
                                      <w:marRight w:val="0"/>
                                      <w:marTop w:val="0"/>
                                      <w:marBottom w:val="0"/>
                                      <w:divBdr>
                                        <w:top w:val="none" w:sz="0" w:space="0" w:color="auto"/>
                                        <w:left w:val="none" w:sz="0" w:space="0" w:color="auto"/>
                                        <w:bottom w:val="none" w:sz="0" w:space="0" w:color="auto"/>
                                        <w:right w:val="none" w:sz="0" w:space="0" w:color="auto"/>
                                      </w:divBdr>
                                      <w:divsChild>
                                        <w:div w:id="271208990">
                                          <w:marLeft w:val="0"/>
                                          <w:marRight w:val="0"/>
                                          <w:marTop w:val="0"/>
                                          <w:marBottom w:val="0"/>
                                          <w:divBdr>
                                            <w:top w:val="none" w:sz="0" w:space="0" w:color="auto"/>
                                            <w:left w:val="none" w:sz="0" w:space="0" w:color="auto"/>
                                            <w:bottom w:val="none" w:sz="0" w:space="0" w:color="auto"/>
                                            <w:right w:val="none" w:sz="0" w:space="0" w:color="auto"/>
                                          </w:divBdr>
                                        </w:div>
                                      </w:divsChild>
                                    </w:div>
                                    <w:div w:id="1476532172">
                                      <w:marLeft w:val="0"/>
                                      <w:marRight w:val="0"/>
                                      <w:marTop w:val="0"/>
                                      <w:marBottom w:val="0"/>
                                      <w:divBdr>
                                        <w:top w:val="none" w:sz="0" w:space="0" w:color="auto"/>
                                        <w:left w:val="none" w:sz="0" w:space="0" w:color="auto"/>
                                        <w:bottom w:val="none" w:sz="0" w:space="0" w:color="auto"/>
                                        <w:right w:val="none" w:sz="0" w:space="0" w:color="auto"/>
                                      </w:divBdr>
                                      <w:divsChild>
                                        <w:div w:id="205797973">
                                          <w:marLeft w:val="0"/>
                                          <w:marRight w:val="0"/>
                                          <w:marTop w:val="0"/>
                                          <w:marBottom w:val="0"/>
                                          <w:divBdr>
                                            <w:top w:val="none" w:sz="0" w:space="0" w:color="auto"/>
                                            <w:left w:val="none" w:sz="0" w:space="0" w:color="auto"/>
                                            <w:bottom w:val="none" w:sz="0" w:space="0" w:color="auto"/>
                                            <w:right w:val="none" w:sz="0" w:space="0" w:color="auto"/>
                                          </w:divBdr>
                                        </w:div>
                                      </w:divsChild>
                                    </w:div>
                                    <w:div w:id="1479492866">
                                      <w:marLeft w:val="0"/>
                                      <w:marRight w:val="0"/>
                                      <w:marTop w:val="0"/>
                                      <w:marBottom w:val="0"/>
                                      <w:divBdr>
                                        <w:top w:val="none" w:sz="0" w:space="0" w:color="auto"/>
                                        <w:left w:val="none" w:sz="0" w:space="0" w:color="auto"/>
                                        <w:bottom w:val="none" w:sz="0" w:space="0" w:color="auto"/>
                                        <w:right w:val="none" w:sz="0" w:space="0" w:color="auto"/>
                                      </w:divBdr>
                                      <w:divsChild>
                                        <w:div w:id="2120492687">
                                          <w:marLeft w:val="0"/>
                                          <w:marRight w:val="0"/>
                                          <w:marTop w:val="0"/>
                                          <w:marBottom w:val="0"/>
                                          <w:divBdr>
                                            <w:top w:val="none" w:sz="0" w:space="0" w:color="auto"/>
                                            <w:left w:val="none" w:sz="0" w:space="0" w:color="auto"/>
                                            <w:bottom w:val="none" w:sz="0" w:space="0" w:color="auto"/>
                                            <w:right w:val="none" w:sz="0" w:space="0" w:color="auto"/>
                                          </w:divBdr>
                                        </w:div>
                                      </w:divsChild>
                                    </w:div>
                                    <w:div w:id="1484619007">
                                      <w:marLeft w:val="0"/>
                                      <w:marRight w:val="0"/>
                                      <w:marTop w:val="0"/>
                                      <w:marBottom w:val="0"/>
                                      <w:divBdr>
                                        <w:top w:val="none" w:sz="0" w:space="0" w:color="auto"/>
                                        <w:left w:val="none" w:sz="0" w:space="0" w:color="auto"/>
                                        <w:bottom w:val="none" w:sz="0" w:space="0" w:color="auto"/>
                                        <w:right w:val="none" w:sz="0" w:space="0" w:color="auto"/>
                                      </w:divBdr>
                                      <w:divsChild>
                                        <w:div w:id="1896699679">
                                          <w:marLeft w:val="0"/>
                                          <w:marRight w:val="0"/>
                                          <w:marTop w:val="0"/>
                                          <w:marBottom w:val="0"/>
                                          <w:divBdr>
                                            <w:top w:val="none" w:sz="0" w:space="0" w:color="auto"/>
                                            <w:left w:val="none" w:sz="0" w:space="0" w:color="auto"/>
                                            <w:bottom w:val="none" w:sz="0" w:space="0" w:color="auto"/>
                                            <w:right w:val="none" w:sz="0" w:space="0" w:color="auto"/>
                                          </w:divBdr>
                                        </w:div>
                                      </w:divsChild>
                                    </w:div>
                                    <w:div w:id="1494032343">
                                      <w:marLeft w:val="0"/>
                                      <w:marRight w:val="0"/>
                                      <w:marTop w:val="0"/>
                                      <w:marBottom w:val="0"/>
                                      <w:divBdr>
                                        <w:top w:val="none" w:sz="0" w:space="0" w:color="auto"/>
                                        <w:left w:val="none" w:sz="0" w:space="0" w:color="auto"/>
                                        <w:bottom w:val="none" w:sz="0" w:space="0" w:color="auto"/>
                                        <w:right w:val="none" w:sz="0" w:space="0" w:color="auto"/>
                                      </w:divBdr>
                                      <w:divsChild>
                                        <w:div w:id="812259352">
                                          <w:marLeft w:val="0"/>
                                          <w:marRight w:val="0"/>
                                          <w:marTop w:val="0"/>
                                          <w:marBottom w:val="0"/>
                                          <w:divBdr>
                                            <w:top w:val="none" w:sz="0" w:space="0" w:color="auto"/>
                                            <w:left w:val="none" w:sz="0" w:space="0" w:color="auto"/>
                                            <w:bottom w:val="none" w:sz="0" w:space="0" w:color="auto"/>
                                            <w:right w:val="none" w:sz="0" w:space="0" w:color="auto"/>
                                          </w:divBdr>
                                        </w:div>
                                      </w:divsChild>
                                    </w:div>
                                    <w:div w:id="1512912074">
                                      <w:marLeft w:val="0"/>
                                      <w:marRight w:val="0"/>
                                      <w:marTop w:val="0"/>
                                      <w:marBottom w:val="0"/>
                                      <w:divBdr>
                                        <w:top w:val="none" w:sz="0" w:space="0" w:color="auto"/>
                                        <w:left w:val="none" w:sz="0" w:space="0" w:color="auto"/>
                                        <w:bottom w:val="none" w:sz="0" w:space="0" w:color="auto"/>
                                        <w:right w:val="none" w:sz="0" w:space="0" w:color="auto"/>
                                      </w:divBdr>
                                      <w:divsChild>
                                        <w:div w:id="2035763214">
                                          <w:marLeft w:val="0"/>
                                          <w:marRight w:val="0"/>
                                          <w:marTop w:val="0"/>
                                          <w:marBottom w:val="0"/>
                                          <w:divBdr>
                                            <w:top w:val="none" w:sz="0" w:space="0" w:color="auto"/>
                                            <w:left w:val="none" w:sz="0" w:space="0" w:color="auto"/>
                                            <w:bottom w:val="none" w:sz="0" w:space="0" w:color="auto"/>
                                            <w:right w:val="none" w:sz="0" w:space="0" w:color="auto"/>
                                          </w:divBdr>
                                        </w:div>
                                      </w:divsChild>
                                    </w:div>
                                    <w:div w:id="1530946779">
                                      <w:marLeft w:val="0"/>
                                      <w:marRight w:val="0"/>
                                      <w:marTop w:val="0"/>
                                      <w:marBottom w:val="0"/>
                                      <w:divBdr>
                                        <w:top w:val="none" w:sz="0" w:space="0" w:color="auto"/>
                                        <w:left w:val="none" w:sz="0" w:space="0" w:color="auto"/>
                                        <w:bottom w:val="none" w:sz="0" w:space="0" w:color="auto"/>
                                        <w:right w:val="none" w:sz="0" w:space="0" w:color="auto"/>
                                      </w:divBdr>
                                      <w:divsChild>
                                        <w:div w:id="1421828989">
                                          <w:marLeft w:val="0"/>
                                          <w:marRight w:val="0"/>
                                          <w:marTop w:val="0"/>
                                          <w:marBottom w:val="0"/>
                                          <w:divBdr>
                                            <w:top w:val="none" w:sz="0" w:space="0" w:color="auto"/>
                                            <w:left w:val="none" w:sz="0" w:space="0" w:color="auto"/>
                                            <w:bottom w:val="none" w:sz="0" w:space="0" w:color="auto"/>
                                            <w:right w:val="none" w:sz="0" w:space="0" w:color="auto"/>
                                          </w:divBdr>
                                        </w:div>
                                      </w:divsChild>
                                    </w:div>
                                    <w:div w:id="1534269186">
                                      <w:marLeft w:val="0"/>
                                      <w:marRight w:val="0"/>
                                      <w:marTop w:val="0"/>
                                      <w:marBottom w:val="0"/>
                                      <w:divBdr>
                                        <w:top w:val="none" w:sz="0" w:space="0" w:color="auto"/>
                                        <w:left w:val="none" w:sz="0" w:space="0" w:color="auto"/>
                                        <w:bottom w:val="none" w:sz="0" w:space="0" w:color="auto"/>
                                        <w:right w:val="none" w:sz="0" w:space="0" w:color="auto"/>
                                      </w:divBdr>
                                      <w:divsChild>
                                        <w:div w:id="397166900">
                                          <w:marLeft w:val="0"/>
                                          <w:marRight w:val="0"/>
                                          <w:marTop w:val="0"/>
                                          <w:marBottom w:val="0"/>
                                          <w:divBdr>
                                            <w:top w:val="none" w:sz="0" w:space="0" w:color="auto"/>
                                            <w:left w:val="none" w:sz="0" w:space="0" w:color="auto"/>
                                            <w:bottom w:val="none" w:sz="0" w:space="0" w:color="auto"/>
                                            <w:right w:val="none" w:sz="0" w:space="0" w:color="auto"/>
                                          </w:divBdr>
                                        </w:div>
                                      </w:divsChild>
                                    </w:div>
                                    <w:div w:id="1548757301">
                                      <w:marLeft w:val="0"/>
                                      <w:marRight w:val="0"/>
                                      <w:marTop w:val="0"/>
                                      <w:marBottom w:val="0"/>
                                      <w:divBdr>
                                        <w:top w:val="none" w:sz="0" w:space="0" w:color="auto"/>
                                        <w:left w:val="none" w:sz="0" w:space="0" w:color="auto"/>
                                        <w:bottom w:val="none" w:sz="0" w:space="0" w:color="auto"/>
                                        <w:right w:val="none" w:sz="0" w:space="0" w:color="auto"/>
                                      </w:divBdr>
                                      <w:divsChild>
                                        <w:div w:id="56125893">
                                          <w:marLeft w:val="0"/>
                                          <w:marRight w:val="0"/>
                                          <w:marTop w:val="0"/>
                                          <w:marBottom w:val="0"/>
                                          <w:divBdr>
                                            <w:top w:val="none" w:sz="0" w:space="0" w:color="auto"/>
                                            <w:left w:val="none" w:sz="0" w:space="0" w:color="auto"/>
                                            <w:bottom w:val="none" w:sz="0" w:space="0" w:color="auto"/>
                                            <w:right w:val="none" w:sz="0" w:space="0" w:color="auto"/>
                                          </w:divBdr>
                                        </w:div>
                                      </w:divsChild>
                                    </w:div>
                                    <w:div w:id="1594972774">
                                      <w:marLeft w:val="0"/>
                                      <w:marRight w:val="0"/>
                                      <w:marTop w:val="0"/>
                                      <w:marBottom w:val="0"/>
                                      <w:divBdr>
                                        <w:top w:val="none" w:sz="0" w:space="0" w:color="auto"/>
                                        <w:left w:val="none" w:sz="0" w:space="0" w:color="auto"/>
                                        <w:bottom w:val="none" w:sz="0" w:space="0" w:color="auto"/>
                                        <w:right w:val="none" w:sz="0" w:space="0" w:color="auto"/>
                                      </w:divBdr>
                                      <w:divsChild>
                                        <w:div w:id="727387169">
                                          <w:marLeft w:val="0"/>
                                          <w:marRight w:val="0"/>
                                          <w:marTop w:val="0"/>
                                          <w:marBottom w:val="0"/>
                                          <w:divBdr>
                                            <w:top w:val="none" w:sz="0" w:space="0" w:color="auto"/>
                                            <w:left w:val="none" w:sz="0" w:space="0" w:color="auto"/>
                                            <w:bottom w:val="none" w:sz="0" w:space="0" w:color="auto"/>
                                            <w:right w:val="none" w:sz="0" w:space="0" w:color="auto"/>
                                          </w:divBdr>
                                        </w:div>
                                      </w:divsChild>
                                    </w:div>
                                    <w:div w:id="1612513874">
                                      <w:marLeft w:val="0"/>
                                      <w:marRight w:val="0"/>
                                      <w:marTop w:val="0"/>
                                      <w:marBottom w:val="0"/>
                                      <w:divBdr>
                                        <w:top w:val="none" w:sz="0" w:space="0" w:color="auto"/>
                                        <w:left w:val="none" w:sz="0" w:space="0" w:color="auto"/>
                                        <w:bottom w:val="none" w:sz="0" w:space="0" w:color="auto"/>
                                        <w:right w:val="none" w:sz="0" w:space="0" w:color="auto"/>
                                      </w:divBdr>
                                      <w:divsChild>
                                        <w:div w:id="2072533524">
                                          <w:marLeft w:val="0"/>
                                          <w:marRight w:val="0"/>
                                          <w:marTop w:val="0"/>
                                          <w:marBottom w:val="0"/>
                                          <w:divBdr>
                                            <w:top w:val="none" w:sz="0" w:space="0" w:color="auto"/>
                                            <w:left w:val="none" w:sz="0" w:space="0" w:color="auto"/>
                                            <w:bottom w:val="none" w:sz="0" w:space="0" w:color="auto"/>
                                            <w:right w:val="none" w:sz="0" w:space="0" w:color="auto"/>
                                          </w:divBdr>
                                        </w:div>
                                      </w:divsChild>
                                    </w:div>
                                    <w:div w:id="1612778741">
                                      <w:marLeft w:val="0"/>
                                      <w:marRight w:val="0"/>
                                      <w:marTop w:val="0"/>
                                      <w:marBottom w:val="0"/>
                                      <w:divBdr>
                                        <w:top w:val="none" w:sz="0" w:space="0" w:color="auto"/>
                                        <w:left w:val="none" w:sz="0" w:space="0" w:color="auto"/>
                                        <w:bottom w:val="none" w:sz="0" w:space="0" w:color="auto"/>
                                        <w:right w:val="none" w:sz="0" w:space="0" w:color="auto"/>
                                      </w:divBdr>
                                      <w:divsChild>
                                        <w:div w:id="806699792">
                                          <w:marLeft w:val="0"/>
                                          <w:marRight w:val="0"/>
                                          <w:marTop w:val="0"/>
                                          <w:marBottom w:val="0"/>
                                          <w:divBdr>
                                            <w:top w:val="none" w:sz="0" w:space="0" w:color="auto"/>
                                            <w:left w:val="none" w:sz="0" w:space="0" w:color="auto"/>
                                            <w:bottom w:val="none" w:sz="0" w:space="0" w:color="auto"/>
                                            <w:right w:val="none" w:sz="0" w:space="0" w:color="auto"/>
                                          </w:divBdr>
                                        </w:div>
                                      </w:divsChild>
                                    </w:div>
                                    <w:div w:id="1624113310">
                                      <w:marLeft w:val="0"/>
                                      <w:marRight w:val="0"/>
                                      <w:marTop w:val="0"/>
                                      <w:marBottom w:val="0"/>
                                      <w:divBdr>
                                        <w:top w:val="none" w:sz="0" w:space="0" w:color="auto"/>
                                        <w:left w:val="none" w:sz="0" w:space="0" w:color="auto"/>
                                        <w:bottom w:val="none" w:sz="0" w:space="0" w:color="auto"/>
                                        <w:right w:val="none" w:sz="0" w:space="0" w:color="auto"/>
                                      </w:divBdr>
                                      <w:divsChild>
                                        <w:div w:id="1133788237">
                                          <w:marLeft w:val="0"/>
                                          <w:marRight w:val="0"/>
                                          <w:marTop w:val="0"/>
                                          <w:marBottom w:val="0"/>
                                          <w:divBdr>
                                            <w:top w:val="none" w:sz="0" w:space="0" w:color="auto"/>
                                            <w:left w:val="none" w:sz="0" w:space="0" w:color="auto"/>
                                            <w:bottom w:val="none" w:sz="0" w:space="0" w:color="auto"/>
                                            <w:right w:val="none" w:sz="0" w:space="0" w:color="auto"/>
                                          </w:divBdr>
                                        </w:div>
                                      </w:divsChild>
                                    </w:div>
                                    <w:div w:id="1625308789">
                                      <w:marLeft w:val="0"/>
                                      <w:marRight w:val="0"/>
                                      <w:marTop w:val="0"/>
                                      <w:marBottom w:val="0"/>
                                      <w:divBdr>
                                        <w:top w:val="none" w:sz="0" w:space="0" w:color="auto"/>
                                        <w:left w:val="none" w:sz="0" w:space="0" w:color="auto"/>
                                        <w:bottom w:val="none" w:sz="0" w:space="0" w:color="auto"/>
                                        <w:right w:val="none" w:sz="0" w:space="0" w:color="auto"/>
                                      </w:divBdr>
                                      <w:divsChild>
                                        <w:div w:id="1698386562">
                                          <w:marLeft w:val="0"/>
                                          <w:marRight w:val="0"/>
                                          <w:marTop w:val="0"/>
                                          <w:marBottom w:val="0"/>
                                          <w:divBdr>
                                            <w:top w:val="none" w:sz="0" w:space="0" w:color="auto"/>
                                            <w:left w:val="none" w:sz="0" w:space="0" w:color="auto"/>
                                            <w:bottom w:val="none" w:sz="0" w:space="0" w:color="auto"/>
                                            <w:right w:val="none" w:sz="0" w:space="0" w:color="auto"/>
                                          </w:divBdr>
                                        </w:div>
                                      </w:divsChild>
                                    </w:div>
                                    <w:div w:id="1627932299">
                                      <w:marLeft w:val="0"/>
                                      <w:marRight w:val="0"/>
                                      <w:marTop w:val="0"/>
                                      <w:marBottom w:val="0"/>
                                      <w:divBdr>
                                        <w:top w:val="none" w:sz="0" w:space="0" w:color="auto"/>
                                        <w:left w:val="none" w:sz="0" w:space="0" w:color="auto"/>
                                        <w:bottom w:val="none" w:sz="0" w:space="0" w:color="auto"/>
                                        <w:right w:val="none" w:sz="0" w:space="0" w:color="auto"/>
                                      </w:divBdr>
                                      <w:divsChild>
                                        <w:div w:id="313292504">
                                          <w:marLeft w:val="0"/>
                                          <w:marRight w:val="0"/>
                                          <w:marTop w:val="0"/>
                                          <w:marBottom w:val="0"/>
                                          <w:divBdr>
                                            <w:top w:val="none" w:sz="0" w:space="0" w:color="auto"/>
                                            <w:left w:val="none" w:sz="0" w:space="0" w:color="auto"/>
                                            <w:bottom w:val="none" w:sz="0" w:space="0" w:color="auto"/>
                                            <w:right w:val="none" w:sz="0" w:space="0" w:color="auto"/>
                                          </w:divBdr>
                                        </w:div>
                                      </w:divsChild>
                                    </w:div>
                                    <w:div w:id="1629510142">
                                      <w:marLeft w:val="0"/>
                                      <w:marRight w:val="0"/>
                                      <w:marTop w:val="0"/>
                                      <w:marBottom w:val="0"/>
                                      <w:divBdr>
                                        <w:top w:val="none" w:sz="0" w:space="0" w:color="auto"/>
                                        <w:left w:val="none" w:sz="0" w:space="0" w:color="auto"/>
                                        <w:bottom w:val="none" w:sz="0" w:space="0" w:color="auto"/>
                                        <w:right w:val="none" w:sz="0" w:space="0" w:color="auto"/>
                                      </w:divBdr>
                                      <w:divsChild>
                                        <w:div w:id="730927007">
                                          <w:marLeft w:val="0"/>
                                          <w:marRight w:val="0"/>
                                          <w:marTop w:val="0"/>
                                          <w:marBottom w:val="0"/>
                                          <w:divBdr>
                                            <w:top w:val="none" w:sz="0" w:space="0" w:color="auto"/>
                                            <w:left w:val="none" w:sz="0" w:space="0" w:color="auto"/>
                                            <w:bottom w:val="none" w:sz="0" w:space="0" w:color="auto"/>
                                            <w:right w:val="none" w:sz="0" w:space="0" w:color="auto"/>
                                          </w:divBdr>
                                        </w:div>
                                      </w:divsChild>
                                    </w:div>
                                    <w:div w:id="1640379779">
                                      <w:marLeft w:val="0"/>
                                      <w:marRight w:val="0"/>
                                      <w:marTop w:val="0"/>
                                      <w:marBottom w:val="0"/>
                                      <w:divBdr>
                                        <w:top w:val="none" w:sz="0" w:space="0" w:color="auto"/>
                                        <w:left w:val="none" w:sz="0" w:space="0" w:color="auto"/>
                                        <w:bottom w:val="none" w:sz="0" w:space="0" w:color="auto"/>
                                        <w:right w:val="none" w:sz="0" w:space="0" w:color="auto"/>
                                      </w:divBdr>
                                      <w:divsChild>
                                        <w:div w:id="555900910">
                                          <w:marLeft w:val="0"/>
                                          <w:marRight w:val="0"/>
                                          <w:marTop w:val="0"/>
                                          <w:marBottom w:val="0"/>
                                          <w:divBdr>
                                            <w:top w:val="none" w:sz="0" w:space="0" w:color="auto"/>
                                            <w:left w:val="none" w:sz="0" w:space="0" w:color="auto"/>
                                            <w:bottom w:val="none" w:sz="0" w:space="0" w:color="auto"/>
                                            <w:right w:val="none" w:sz="0" w:space="0" w:color="auto"/>
                                          </w:divBdr>
                                        </w:div>
                                      </w:divsChild>
                                    </w:div>
                                    <w:div w:id="1688677605">
                                      <w:marLeft w:val="0"/>
                                      <w:marRight w:val="0"/>
                                      <w:marTop w:val="0"/>
                                      <w:marBottom w:val="0"/>
                                      <w:divBdr>
                                        <w:top w:val="none" w:sz="0" w:space="0" w:color="auto"/>
                                        <w:left w:val="none" w:sz="0" w:space="0" w:color="auto"/>
                                        <w:bottom w:val="none" w:sz="0" w:space="0" w:color="auto"/>
                                        <w:right w:val="none" w:sz="0" w:space="0" w:color="auto"/>
                                      </w:divBdr>
                                      <w:divsChild>
                                        <w:div w:id="1123958187">
                                          <w:marLeft w:val="0"/>
                                          <w:marRight w:val="0"/>
                                          <w:marTop w:val="0"/>
                                          <w:marBottom w:val="0"/>
                                          <w:divBdr>
                                            <w:top w:val="none" w:sz="0" w:space="0" w:color="auto"/>
                                            <w:left w:val="none" w:sz="0" w:space="0" w:color="auto"/>
                                            <w:bottom w:val="none" w:sz="0" w:space="0" w:color="auto"/>
                                            <w:right w:val="none" w:sz="0" w:space="0" w:color="auto"/>
                                          </w:divBdr>
                                        </w:div>
                                      </w:divsChild>
                                    </w:div>
                                    <w:div w:id="1702781736">
                                      <w:marLeft w:val="0"/>
                                      <w:marRight w:val="0"/>
                                      <w:marTop w:val="0"/>
                                      <w:marBottom w:val="0"/>
                                      <w:divBdr>
                                        <w:top w:val="none" w:sz="0" w:space="0" w:color="auto"/>
                                        <w:left w:val="none" w:sz="0" w:space="0" w:color="auto"/>
                                        <w:bottom w:val="none" w:sz="0" w:space="0" w:color="auto"/>
                                        <w:right w:val="none" w:sz="0" w:space="0" w:color="auto"/>
                                      </w:divBdr>
                                      <w:divsChild>
                                        <w:div w:id="2107917079">
                                          <w:marLeft w:val="0"/>
                                          <w:marRight w:val="0"/>
                                          <w:marTop w:val="0"/>
                                          <w:marBottom w:val="0"/>
                                          <w:divBdr>
                                            <w:top w:val="none" w:sz="0" w:space="0" w:color="auto"/>
                                            <w:left w:val="none" w:sz="0" w:space="0" w:color="auto"/>
                                            <w:bottom w:val="none" w:sz="0" w:space="0" w:color="auto"/>
                                            <w:right w:val="none" w:sz="0" w:space="0" w:color="auto"/>
                                          </w:divBdr>
                                        </w:div>
                                      </w:divsChild>
                                    </w:div>
                                    <w:div w:id="1723671545">
                                      <w:marLeft w:val="0"/>
                                      <w:marRight w:val="0"/>
                                      <w:marTop w:val="0"/>
                                      <w:marBottom w:val="0"/>
                                      <w:divBdr>
                                        <w:top w:val="none" w:sz="0" w:space="0" w:color="auto"/>
                                        <w:left w:val="none" w:sz="0" w:space="0" w:color="auto"/>
                                        <w:bottom w:val="none" w:sz="0" w:space="0" w:color="auto"/>
                                        <w:right w:val="none" w:sz="0" w:space="0" w:color="auto"/>
                                      </w:divBdr>
                                      <w:divsChild>
                                        <w:div w:id="1337540695">
                                          <w:marLeft w:val="0"/>
                                          <w:marRight w:val="0"/>
                                          <w:marTop w:val="0"/>
                                          <w:marBottom w:val="0"/>
                                          <w:divBdr>
                                            <w:top w:val="none" w:sz="0" w:space="0" w:color="auto"/>
                                            <w:left w:val="none" w:sz="0" w:space="0" w:color="auto"/>
                                            <w:bottom w:val="none" w:sz="0" w:space="0" w:color="auto"/>
                                            <w:right w:val="none" w:sz="0" w:space="0" w:color="auto"/>
                                          </w:divBdr>
                                        </w:div>
                                      </w:divsChild>
                                    </w:div>
                                    <w:div w:id="1782727395">
                                      <w:marLeft w:val="0"/>
                                      <w:marRight w:val="0"/>
                                      <w:marTop w:val="0"/>
                                      <w:marBottom w:val="0"/>
                                      <w:divBdr>
                                        <w:top w:val="none" w:sz="0" w:space="0" w:color="auto"/>
                                        <w:left w:val="none" w:sz="0" w:space="0" w:color="auto"/>
                                        <w:bottom w:val="none" w:sz="0" w:space="0" w:color="auto"/>
                                        <w:right w:val="none" w:sz="0" w:space="0" w:color="auto"/>
                                      </w:divBdr>
                                      <w:divsChild>
                                        <w:div w:id="1185168461">
                                          <w:marLeft w:val="0"/>
                                          <w:marRight w:val="0"/>
                                          <w:marTop w:val="0"/>
                                          <w:marBottom w:val="0"/>
                                          <w:divBdr>
                                            <w:top w:val="none" w:sz="0" w:space="0" w:color="auto"/>
                                            <w:left w:val="none" w:sz="0" w:space="0" w:color="auto"/>
                                            <w:bottom w:val="none" w:sz="0" w:space="0" w:color="auto"/>
                                            <w:right w:val="none" w:sz="0" w:space="0" w:color="auto"/>
                                          </w:divBdr>
                                        </w:div>
                                      </w:divsChild>
                                    </w:div>
                                    <w:div w:id="1814365958">
                                      <w:marLeft w:val="0"/>
                                      <w:marRight w:val="0"/>
                                      <w:marTop w:val="0"/>
                                      <w:marBottom w:val="0"/>
                                      <w:divBdr>
                                        <w:top w:val="none" w:sz="0" w:space="0" w:color="auto"/>
                                        <w:left w:val="none" w:sz="0" w:space="0" w:color="auto"/>
                                        <w:bottom w:val="none" w:sz="0" w:space="0" w:color="auto"/>
                                        <w:right w:val="none" w:sz="0" w:space="0" w:color="auto"/>
                                      </w:divBdr>
                                      <w:divsChild>
                                        <w:div w:id="1500150679">
                                          <w:marLeft w:val="0"/>
                                          <w:marRight w:val="0"/>
                                          <w:marTop w:val="0"/>
                                          <w:marBottom w:val="0"/>
                                          <w:divBdr>
                                            <w:top w:val="none" w:sz="0" w:space="0" w:color="auto"/>
                                            <w:left w:val="none" w:sz="0" w:space="0" w:color="auto"/>
                                            <w:bottom w:val="none" w:sz="0" w:space="0" w:color="auto"/>
                                            <w:right w:val="none" w:sz="0" w:space="0" w:color="auto"/>
                                          </w:divBdr>
                                        </w:div>
                                      </w:divsChild>
                                    </w:div>
                                    <w:div w:id="1814784598">
                                      <w:marLeft w:val="0"/>
                                      <w:marRight w:val="0"/>
                                      <w:marTop w:val="0"/>
                                      <w:marBottom w:val="0"/>
                                      <w:divBdr>
                                        <w:top w:val="none" w:sz="0" w:space="0" w:color="auto"/>
                                        <w:left w:val="none" w:sz="0" w:space="0" w:color="auto"/>
                                        <w:bottom w:val="none" w:sz="0" w:space="0" w:color="auto"/>
                                        <w:right w:val="none" w:sz="0" w:space="0" w:color="auto"/>
                                      </w:divBdr>
                                      <w:divsChild>
                                        <w:div w:id="948583631">
                                          <w:marLeft w:val="0"/>
                                          <w:marRight w:val="0"/>
                                          <w:marTop w:val="0"/>
                                          <w:marBottom w:val="0"/>
                                          <w:divBdr>
                                            <w:top w:val="none" w:sz="0" w:space="0" w:color="auto"/>
                                            <w:left w:val="none" w:sz="0" w:space="0" w:color="auto"/>
                                            <w:bottom w:val="none" w:sz="0" w:space="0" w:color="auto"/>
                                            <w:right w:val="none" w:sz="0" w:space="0" w:color="auto"/>
                                          </w:divBdr>
                                        </w:div>
                                      </w:divsChild>
                                    </w:div>
                                    <w:div w:id="1817798632">
                                      <w:marLeft w:val="0"/>
                                      <w:marRight w:val="0"/>
                                      <w:marTop w:val="0"/>
                                      <w:marBottom w:val="0"/>
                                      <w:divBdr>
                                        <w:top w:val="none" w:sz="0" w:space="0" w:color="auto"/>
                                        <w:left w:val="none" w:sz="0" w:space="0" w:color="auto"/>
                                        <w:bottom w:val="none" w:sz="0" w:space="0" w:color="auto"/>
                                        <w:right w:val="none" w:sz="0" w:space="0" w:color="auto"/>
                                      </w:divBdr>
                                      <w:divsChild>
                                        <w:div w:id="830022554">
                                          <w:marLeft w:val="0"/>
                                          <w:marRight w:val="0"/>
                                          <w:marTop w:val="0"/>
                                          <w:marBottom w:val="0"/>
                                          <w:divBdr>
                                            <w:top w:val="none" w:sz="0" w:space="0" w:color="auto"/>
                                            <w:left w:val="none" w:sz="0" w:space="0" w:color="auto"/>
                                            <w:bottom w:val="none" w:sz="0" w:space="0" w:color="auto"/>
                                            <w:right w:val="none" w:sz="0" w:space="0" w:color="auto"/>
                                          </w:divBdr>
                                        </w:div>
                                      </w:divsChild>
                                    </w:div>
                                    <w:div w:id="1830630074">
                                      <w:marLeft w:val="0"/>
                                      <w:marRight w:val="0"/>
                                      <w:marTop w:val="0"/>
                                      <w:marBottom w:val="0"/>
                                      <w:divBdr>
                                        <w:top w:val="none" w:sz="0" w:space="0" w:color="auto"/>
                                        <w:left w:val="none" w:sz="0" w:space="0" w:color="auto"/>
                                        <w:bottom w:val="none" w:sz="0" w:space="0" w:color="auto"/>
                                        <w:right w:val="none" w:sz="0" w:space="0" w:color="auto"/>
                                      </w:divBdr>
                                      <w:divsChild>
                                        <w:div w:id="1531410647">
                                          <w:marLeft w:val="0"/>
                                          <w:marRight w:val="0"/>
                                          <w:marTop w:val="0"/>
                                          <w:marBottom w:val="0"/>
                                          <w:divBdr>
                                            <w:top w:val="none" w:sz="0" w:space="0" w:color="auto"/>
                                            <w:left w:val="none" w:sz="0" w:space="0" w:color="auto"/>
                                            <w:bottom w:val="none" w:sz="0" w:space="0" w:color="auto"/>
                                            <w:right w:val="none" w:sz="0" w:space="0" w:color="auto"/>
                                          </w:divBdr>
                                        </w:div>
                                      </w:divsChild>
                                    </w:div>
                                    <w:div w:id="1833597788">
                                      <w:marLeft w:val="0"/>
                                      <w:marRight w:val="0"/>
                                      <w:marTop w:val="0"/>
                                      <w:marBottom w:val="0"/>
                                      <w:divBdr>
                                        <w:top w:val="none" w:sz="0" w:space="0" w:color="auto"/>
                                        <w:left w:val="none" w:sz="0" w:space="0" w:color="auto"/>
                                        <w:bottom w:val="none" w:sz="0" w:space="0" w:color="auto"/>
                                        <w:right w:val="none" w:sz="0" w:space="0" w:color="auto"/>
                                      </w:divBdr>
                                      <w:divsChild>
                                        <w:div w:id="1705473749">
                                          <w:marLeft w:val="0"/>
                                          <w:marRight w:val="0"/>
                                          <w:marTop w:val="0"/>
                                          <w:marBottom w:val="0"/>
                                          <w:divBdr>
                                            <w:top w:val="none" w:sz="0" w:space="0" w:color="auto"/>
                                            <w:left w:val="none" w:sz="0" w:space="0" w:color="auto"/>
                                            <w:bottom w:val="none" w:sz="0" w:space="0" w:color="auto"/>
                                            <w:right w:val="none" w:sz="0" w:space="0" w:color="auto"/>
                                          </w:divBdr>
                                        </w:div>
                                      </w:divsChild>
                                    </w:div>
                                    <w:div w:id="1856579137">
                                      <w:marLeft w:val="0"/>
                                      <w:marRight w:val="0"/>
                                      <w:marTop w:val="0"/>
                                      <w:marBottom w:val="0"/>
                                      <w:divBdr>
                                        <w:top w:val="none" w:sz="0" w:space="0" w:color="auto"/>
                                        <w:left w:val="none" w:sz="0" w:space="0" w:color="auto"/>
                                        <w:bottom w:val="none" w:sz="0" w:space="0" w:color="auto"/>
                                        <w:right w:val="none" w:sz="0" w:space="0" w:color="auto"/>
                                      </w:divBdr>
                                      <w:divsChild>
                                        <w:div w:id="1939483961">
                                          <w:marLeft w:val="0"/>
                                          <w:marRight w:val="0"/>
                                          <w:marTop w:val="0"/>
                                          <w:marBottom w:val="0"/>
                                          <w:divBdr>
                                            <w:top w:val="none" w:sz="0" w:space="0" w:color="auto"/>
                                            <w:left w:val="none" w:sz="0" w:space="0" w:color="auto"/>
                                            <w:bottom w:val="none" w:sz="0" w:space="0" w:color="auto"/>
                                            <w:right w:val="none" w:sz="0" w:space="0" w:color="auto"/>
                                          </w:divBdr>
                                        </w:div>
                                      </w:divsChild>
                                    </w:div>
                                    <w:div w:id="1866207033">
                                      <w:marLeft w:val="0"/>
                                      <w:marRight w:val="0"/>
                                      <w:marTop w:val="0"/>
                                      <w:marBottom w:val="0"/>
                                      <w:divBdr>
                                        <w:top w:val="none" w:sz="0" w:space="0" w:color="auto"/>
                                        <w:left w:val="none" w:sz="0" w:space="0" w:color="auto"/>
                                        <w:bottom w:val="none" w:sz="0" w:space="0" w:color="auto"/>
                                        <w:right w:val="none" w:sz="0" w:space="0" w:color="auto"/>
                                      </w:divBdr>
                                      <w:divsChild>
                                        <w:div w:id="1910113790">
                                          <w:marLeft w:val="0"/>
                                          <w:marRight w:val="0"/>
                                          <w:marTop w:val="0"/>
                                          <w:marBottom w:val="0"/>
                                          <w:divBdr>
                                            <w:top w:val="none" w:sz="0" w:space="0" w:color="auto"/>
                                            <w:left w:val="none" w:sz="0" w:space="0" w:color="auto"/>
                                            <w:bottom w:val="none" w:sz="0" w:space="0" w:color="auto"/>
                                            <w:right w:val="none" w:sz="0" w:space="0" w:color="auto"/>
                                          </w:divBdr>
                                        </w:div>
                                      </w:divsChild>
                                    </w:div>
                                    <w:div w:id="1888371409">
                                      <w:marLeft w:val="0"/>
                                      <w:marRight w:val="0"/>
                                      <w:marTop w:val="0"/>
                                      <w:marBottom w:val="0"/>
                                      <w:divBdr>
                                        <w:top w:val="none" w:sz="0" w:space="0" w:color="auto"/>
                                        <w:left w:val="none" w:sz="0" w:space="0" w:color="auto"/>
                                        <w:bottom w:val="none" w:sz="0" w:space="0" w:color="auto"/>
                                        <w:right w:val="none" w:sz="0" w:space="0" w:color="auto"/>
                                      </w:divBdr>
                                      <w:divsChild>
                                        <w:div w:id="1420105389">
                                          <w:marLeft w:val="0"/>
                                          <w:marRight w:val="0"/>
                                          <w:marTop w:val="0"/>
                                          <w:marBottom w:val="0"/>
                                          <w:divBdr>
                                            <w:top w:val="none" w:sz="0" w:space="0" w:color="auto"/>
                                            <w:left w:val="none" w:sz="0" w:space="0" w:color="auto"/>
                                            <w:bottom w:val="none" w:sz="0" w:space="0" w:color="auto"/>
                                            <w:right w:val="none" w:sz="0" w:space="0" w:color="auto"/>
                                          </w:divBdr>
                                        </w:div>
                                      </w:divsChild>
                                    </w:div>
                                    <w:div w:id="1895461388">
                                      <w:marLeft w:val="0"/>
                                      <w:marRight w:val="0"/>
                                      <w:marTop w:val="0"/>
                                      <w:marBottom w:val="0"/>
                                      <w:divBdr>
                                        <w:top w:val="none" w:sz="0" w:space="0" w:color="auto"/>
                                        <w:left w:val="none" w:sz="0" w:space="0" w:color="auto"/>
                                        <w:bottom w:val="none" w:sz="0" w:space="0" w:color="auto"/>
                                        <w:right w:val="none" w:sz="0" w:space="0" w:color="auto"/>
                                      </w:divBdr>
                                      <w:divsChild>
                                        <w:div w:id="586185830">
                                          <w:marLeft w:val="0"/>
                                          <w:marRight w:val="0"/>
                                          <w:marTop w:val="0"/>
                                          <w:marBottom w:val="0"/>
                                          <w:divBdr>
                                            <w:top w:val="none" w:sz="0" w:space="0" w:color="auto"/>
                                            <w:left w:val="none" w:sz="0" w:space="0" w:color="auto"/>
                                            <w:bottom w:val="none" w:sz="0" w:space="0" w:color="auto"/>
                                            <w:right w:val="none" w:sz="0" w:space="0" w:color="auto"/>
                                          </w:divBdr>
                                        </w:div>
                                        <w:div w:id="2137530214">
                                          <w:marLeft w:val="0"/>
                                          <w:marRight w:val="0"/>
                                          <w:marTop w:val="0"/>
                                          <w:marBottom w:val="0"/>
                                          <w:divBdr>
                                            <w:top w:val="none" w:sz="0" w:space="0" w:color="auto"/>
                                            <w:left w:val="none" w:sz="0" w:space="0" w:color="auto"/>
                                            <w:bottom w:val="none" w:sz="0" w:space="0" w:color="auto"/>
                                            <w:right w:val="none" w:sz="0" w:space="0" w:color="auto"/>
                                          </w:divBdr>
                                        </w:div>
                                      </w:divsChild>
                                    </w:div>
                                    <w:div w:id="1917085064">
                                      <w:marLeft w:val="0"/>
                                      <w:marRight w:val="0"/>
                                      <w:marTop w:val="0"/>
                                      <w:marBottom w:val="0"/>
                                      <w:divBdr>
                                        <w:top w:val="none" w:sz="0" w:space="0" w:color="auto"/>
                                        <w:left w:val="none" w:sz="0" w:space="0" w:color="auto"/>
                                        <w:bottom w:val="none" w:sz="0" w:space="0" w:color="auto"/>
                                        <w:right w:val="none" w:sz="0" w:space="0" w:color="auto"/>
                                      </w:divBdr>
                                      <w:divsChild>
                                        <w:div w:id="140195403">
                                          <w:marLeft w:val="0"/>
                                          <w:marRight w:val="0"/>
                                          <w:marTop w:val="0"/>
                                          <w:marBottom w:val="0"/>
                                          <w:divBdr>
                                            <w:top w:val="none" w:sz="0" w:space="0" w:color="auto"/>
                                            <w:left w:val="none" w:sz="0" w:space="0" w:color="auto"/>
                                            <w:bottom w:val="none" w:sz="0" w:space="0" w:color="auto"/>
                                            <w:right w:val="none" w:sz="0" w:space="0" w:color="auto"/>
                                          </w:divBdr>
                                        </w:div>
                                      </w:divsChild>
                                    </w:div>
                                    <w:div w:id="1921062558">
                                      <w:marLeft w:val="0"/>
                                      <w:marRight w:val="0"/>
                                      <w:marTop w:val="0"/>
                                      <w:marBottom w:val="0"/>
                                      <w:divBdr>
                                        <w:top w:val="none" w:sz="0" w:space="0" w:color="auto"/>
                                        <w:left w:val="none" w:sz="0" w:space="0" w:color="auto"/>
                                        <w:bottom w:val="none" w:sz="0" w:space="0" w:color="auto"/>
                                        <w:right w:val="none" w:sz="0" w:space="0" w:color="auto"/>
                                      </w:divBdr>
                                      <w:divsChild>
                                        <w:div w:id="1133333629">
                                          <w:marLeft w:val="0"/>
                                          <w:marRight w:val="0"/>
                                          <w:marTop w:val="0"/>
                                          <w:marBottom w:val="0"/>
                                          <w:divBdr>
                                            <w:top w:val="none" w:sz="0" w:space="0" w:color="auto"/>
                                            <w:left w:val="none" w:sz="0" w:space="0" w:color="auto"/>
                                            <w:bottom w:val="none" w:sz="0" w:space="0" w:color="auto"/>
                                            <w:right w:val="none" w:sz="0" w:space="0" w:color="auto"/>
                                          </w:divBdr>
                                        </w:div>
                                      </w:divsChild>
                                    </w:div>
                                    <w:div w:id="1949386522">
                                      <w:marLeft w:val="0"/>
                                      <w:marRight w:val="0"/>
                                      <w:marTop w:val="0"/>
                                      <w:marBottom w:val="0"/>
                                      <w:divBdr>
                                        <w:top w:val="none" w:sz="0" w:space="0" w:color="auto"/>
                                        <w:left w:val="none" w:sz="0" w:space="0" w:color="auto"/>
                                        <w:bottom w:val="none" w:sz="0" w:space="0" w:color="auto"/>
                                        <w:right w:val="none" w:sz="0" w:space="0" w:color="auto"/>
                                      </w:divBdr>
                                      <w:divsChild>
                                        <w:div w:id="1879777876">
                                          <w:marLeft w:val="0"/>
                                          <w:marRight w:val="0"/>
                                          <w:marTop w:val="0"/>
                                          <w:marBottom w:val="0"/>
                                          <w:divBdr>
                                            <w:top w:val="none" w:sz="0" w:space="0" w:color="auto"/>
                                            <w:left w:val="none" w:sz="0" w:space="0" w:color="auto"/>
                                            <w:bottom w:val="none" w:sz="0" w:space="0" w:color="auto"/>
                                            <w:right w:val="none" w:sz="0" w:space="0" w:color="auto"/>
                                          </w:divBdr>
                                        </w:div>
                                      </w:divsChild>
                                    </w:div>
                                    <w:div w:id="1952087535">
                                      <w:marLeft w:val="0"/>
                                      <w:marRight w:val="0"/>
                                      <w:marTop w:val="0"/>
                                      <w:marBottom w:val="0"/>
                                      <w:divBdr>
                                        <w:top w:val="none" w:sz="0" w:space="0" w:color="auto"/>
                                        <w:left w:val="none" w:sz="0" w:space="0" w:color="auto"/>
                                        <w:bottom w:val="none" w:sz="0" w:space="0" w:color="auto"/>
                                        <w:right w:val="none" w:sz="0" w:space="0" w:color="auto"/>
                                      </w:divBdr>
                                      <w:divsChild>
                                        <w:div w:id="816461270">
                                          <w:marLeft w:val="0"/>
                                          <w:marRight w:val="0"/>
                                          <w:marTop w:val="0"/>
                                          <w:marBottom w:val="0"/>
                                          <w:divBdr>
                                            <w:top w:val="none" w:sz="0" w:space="0" w:color="auto"/>
                                            <w:left w:val="none" w:sz="0" w:space="0" w:color="auto"/>
                                            <w:bottom w:val="none" w:sz="0" w:space="0" w:color="auto"/>
                                            <w:right w:val="none" w:sz="0" w:space="0" w:color="auto"/>
                                          </w:divBdr>
                                        </w:div>
                                      </w:divsChild>
                                    </w:div>
                                    <w:div w:id="1963539446">
                                      <w:marLeft w:val="0"/>
                                      <w:marRight w:val="0"/>
                                      <w:marTop w:val="0"/>
                                      <w:marBottom w:val="0"/>
                                      <w:divBdr>
                                        <w:top w:val="none" w:sz="0" w:space="0" w:color="auto"/>
                                        <w:left w:val="none" w:sz="0" w:space="0" w:color="auto"/>
                                        <w:bottom w:val="none" w:sz="0" w:space="0" w:color="auto"/>
                                        <w:right w:val="none" w:sz="0" w:space="0" w:color="auto"/>
                                      </w:divBdr>
                                      <w:divsChild>
                                        <w:div w:id="1814523234">
                                          <w:marLeft w:val="0"/>
                                          <w:marRight w:val="0"/>
                                          <w:marTop w:val="0"/>
                                          <w:marBottom w:val="0"/>
                                          <w:divBdr>
                                            <w:top w:val="none" w:sz="0" w:space="0" w:color="auto"/>
                                            <w:left w:val="none" w:sz="0" w:space="0" w:color="auto"/>
                                            <w:bottom w:val="none" w:sz="0" w:space="0" w:color="auto"/>
                                            <w:right w:val="none" w:sz="0" w:space="0" w:color="auto"/>
                                          </w:divBdr>
                                        </w:div>
                                      </w:divsChild>
                                    </w:div>
                                    <w:div w:id="1968005215">
                                      <w:marLeft w:val="0"/>
                                      <w:marRight w:val="0"/>
                                      <w:marTop w:val="0"/>
                                      <w:marBottom w:val="0"/>
                                      <w:divBdr>
                                        <w:top w:val="none" w:sz="0" w:space="0" w:color="auto"/>
                                        <w:left w:val="none" w:sz="0" w:space="0" w:color="auto"/>
                                        <w:bottom w:val="none" w:sz="0" w:space="0" w:color="auto"/>
                                        <w:right w:val="none" w:sz="0" w:space="0" w:color="auto"/>
                                      </w:divBdr>
                                      <w:divsChild>
                                        <w:div w:id="408504975">
                                          <w:marLeft w:val="0"/>
                                          <w:marRight w:val="0"/>
                                          <w:marTop w:val="0"/>
                                          <w:marBottom w:val="0"/>
                                          <w:divBdr>
                                            <w:top w:val="none" w:sz="0" w:space="0" w:color="auto"/>
                                            <w:left w:val="none" w:sz="0" w:space="0" w:color="auto"/>
                                            <w:bottom w:val="none" w:sz="0" w:space="0" w:color="auto"/>
                                            <w:right w:val="none" w:sz="0" w:space="0" w:color="auto"/>
                                          </w:divBdr>
                                        </w:div>
                                      </w:divsChild>
                                    </w:div>
                                    <w:div w:id="1980989366">
                                      <w:marLeft w:val="0"/>
                                      <w:marRight w:val="0"/>
                                      <w:marTop w:val="0"/>
                                      <w:marBottom w:val="0"/>
                                      <w:divBdr>
                                        <w:top w:val="none" w:sz="0" w:space="0" w:color="auto"/>
                                        <w:left w:val="none" w:sz="0" w:space="0" w:color="auto"/>
                                        <w:bottom w:val="none" w:sz="0" w:space="0" w:color="auto"/>
                                        <w:right w:val="none" w:sz="0" w:space="0" w:color="auto"/>
                                      </w:divBdr>
                                      <w:divsChild>
                                        <w:div w:id="1834636724">
                                          <w:marLeft w:val="0"/>
                                          <w:marRight w:val="0"/>
                                          <w:marTop w:val="0"/>
                                          <w:marBottom w:val="0"/>
                                          <w:divBdr>
                                            <w:top w:val="none" w:sz="0" w:space="0" w:color="auto"/>
                                            <w:left w:val="none" w:sz="0" w:space="0" w:color="auto"/>
                                            <w:bottom w:val="none" w:sz="0" w:space="0" w:color="auto"/>
                                            <w:right w:val="none" w:sz="0" w:space="0" w:color="auto"/>
                                          </w:divBdr>
                                        </w:div>
                                      </w:divsChild>
                                    </w:div>
                                    <w:div w:id="1996763435">
                                      <w:marLeft w:val="0"/>
                                      <w:marRight w:val="0"/>
                                      <w:marTop w:val="0"/>
                                      <w:marBottom w:val="0"/>
                                      <w:divBdr>
                                        <w:top w:val="none" w:sz="0" w:space="0" w:color="auto"/>
                                        <w:left w:val="none" w:sz="0" w:space="0" w:color="auto"/>
                                        <w:bottom w:val="none" w:sz="0" w:space="0" w:color="auto"/>
                                        <w:right w:val="none" w:sz="0" w:space="0" w:color="auto"/>
                                      </w:divBdr>
                                      <w:divsChild>
                                        <w:div w:id="345981943">
                                          <w:marLeft w:val="0"/>
                                          <w:marRight w:val="0"/>
                                          <w:marTop w:val="0"/>
                                          <w:marBottom w:val="0"/>
                                          <w:divBdr>
                                            <w:top w:val="none" w:sz="0" w:space="0" w:color="auto"/>
                                            <w:left w:val="none" w:sz="0" w:space="0" w:color="auto"/>
                                            <w:bottom w:val="none" w:sz="0" w:space="0" w:color="auto"/>
                                            <w:right w:val="none" w:sz="0" w:space="0" w:color="auto"/>
                                          </w:divBdr>
                                        </w:div>
                                      </w:divsChild>
                                    </w:div>
                                    <w:div w:id="2026787392">
                                      <w:marLeft w:val="0"/>
                                      <w:marRight w:val="0"/>
                                      <w:marTop w:val="0"/>
                                      <w:marBottom w:val="0"/>
                                      <w:divBdr>
                                        <w:top w:val="none" w:sz="0" w:space="0" w:color="auto"/>
                                        <w:left w:val="none" w:sz="0" w:space="0" w:color="auto"/>
                                        <w:bottom w:val="none" w:sz="0" w:space="0" w:color="auto"/>
                                        <w:right w:val="none" w:sz="0" w:space="0" w:color="auto"/>
                                      </w:divBdr>
                                      <w:divsChild>
                                        <w:div w:id="604000084">
                                          <w:marLeft w:val="0"/>
                                          <w:marRight w:val="0"/>
                                          <w:marTop w:val="0"/>
                                          <w:marBottom w:val="0"/>
                                          <w:divBdr>
                                            <w:top w:val="none" w:sz="0" w:space="0" w:color="auto"/>
                                            <w:left w:val="none" w:sz="0" w:space="0" w:color="auto"/>
                                            <w:bottom w:val="none" w:sz="0" w:space="0" w:color="auto"/>
                                            <w:right w:val="none" w:sz="0" w:space="0" w:color="auto"/>
                                          </w:divBdr>
                                        </w:div>
                                      </w:divsChild>
                                    </w:div>
                                    <w:div w:id="2062706072">
                                      <w:marLeft w:val="0"/>
                                      <w:marRight w:val="0"/>
                                      <w:marTop w:val="0"/>
                                      <w:marBottom w:val="0"/>
                                      <w:divBdr>
                                        <w:top w:val="none" w:sz="0" w:space="0" w:color="auto"/>
                                        <w:left w:val="none" w:sz="0" w:space="0" w:color="auto"/>
                                        <w:bottom w:val="none" w:sz="0" w:space="0" w:color="auto"/>
                                        <w:right w:val="none" w:sz="0" w:space="0" w:color="auto"/>
                                      </w:divBdr>
                                      <w:divsChild>
                                        <w:div w:id="1016736444">
                                          <w:marLeft w:val="0"/>
                                          <w:marRight w:val="0"/>
                                          <w:marTop w:val="0"/>
                                          <w:marBottom w:val="0"/>
                                          <w:divBdr>
                                            <w:top w:val="none" w:sz="0" w:space="0" w:color="auto"/>
                                            <w:left w:val="none" w:sz="0" w:space="0" w:color="auto"/>
                                            <w:bottom w:val="none" w:sz="0" w:space="0" w:color="auto"/>
                                            <w:right w:val="none" w:sz="0" w:space="0" w:color="auto"/>
                                          </w:divBdr>
                                        </w:div>
                                      </w:divsChild>
                                    </w:div>
                                    <w:div w:id="2084795550">
                                      <w:marLeft w:val="0"/>
                                      <w:marRight w:val="0"/>
                                      <w:marTop w:val="0"/>
                                      <w:marBottom w:val="0"/>
                                      <w:divBdr>
                                        <w:top w:val="none" w:sz="0" w:space="0" w:color="auto"/>
                                        <w:left w:val="none" w:sz="0" w:space="0" w:color="auto"/>
                                        <w:bottom w:val="none" w:sz="0" w:space="0" w:color="auto"/>
                                        <w:right w:val="none" w:sz="0" w:space="0" w:color="auto"/>
                                      </w:divBdr>
                                      <w:divsChild>
                                        <w:div w:id="1584607652">
                                          <w:marLeft w:val="0"/>
                                          <w:marRight w:val="0"/>
                                          <w:marTop w:val="0"/>
                                          <w:marBottom w:val="0"/>
                                          <w:divBdr>
                                            <w:top w:val="none" w:sz="0" w:space="0" w:color="auto"/>
                                            <w:left w:val="none" w:sz="0" w:space="0" w:color="auto"/>
                                            <w:bottom w:val="none" w:sz="0" w:space="0" w:color="auto"/>
                                            <w:right w:val="none" w:sz="0" w:space="0" w:color="auto"/>
                                          </w:divBdr>
                                        </w:div>
                                      </w:divsChild>
                                    </w:div>
                                    <w:div w:id="2094814156">
                                      <w:marLeft w:val="0"/>
                                      <w:marRight w:val="0"/>
                                      <w:marTop w:val="0"/>
                                      <w:marBottom w:val="0"/>
                                      <w:divBdr>
                                        <w:top w:val="none" w:sz="0" w:space="0" w:color="auto"/>
                                        <w:left w:val="none" w:sz="0" w:space="0" w:color="auto"/>
                                        <w:bottom w:val="none" w:sz="0" w:space="0" w:color="auto"/>
                                        <w:right w:val="none" w:sz="0" w:space="0" w:color="auto"/>
                                      </w:divBdr>
                                      <w:divsChild>
                                        <w:div w:id="1099638843">
                                          <w:marLeft w:val="0"/>
                                          <w:marRight w:val="0"/>
                                          <w:marTop w:val="0"/>
                                          <w:marBottom w:val="0"/>
                                          <w:divBdr>
                                            <w:top w:val="none" w:sz="0" w:space="0" w:color="auto"/>
                                            <w:left w:val="none" w:sz="0" w:space="0" w:color="auto"/>
                                            <w:bottom w:val="none" w:sz="0" w:space="0" w:color="auto"/>
                                            <w:right w:val="none" w:sz="0" w:space="0" w:color="auto"/>
                                          </w:divBdr>
                                        </w:div>
                                      </w:divsChild>
                                    </w:div>
                                    <w:div w:id="2110928674">
                                      <w:marLeft w:val="0"/>
                                      <w:marRight w:val="0"/>
                                      <w:marTop w:val="0"/>
                                      <w:marBottom w:val="0"/>
                                      <w:divBdr>
                                        <w:top w:val="none" w:sz="0" w:space="0" w:color="auto"/>
                                        <w:left w:val="none" w:sz="0" w:space="0" w:color="auto"/>
                                        <w:bottom w:val="none" w:sz="0" w:space="0" w:color="auto"/>
                                        <w:right w:val="none" w:sz="0" w:space="0" w:color="auto"/>
                                      </w:divBdr>
                                      <w:divsChild>
                                        <w:div w:id="2032415457">
                                          <w:marLeft w:val="0"/>
                                          <w:marRight w:val="0"/>
                                          <w:marTop w:val="0"/>
                                          <w:marBottom w:val="0"/>
                                          <w:divBdr>
                                            <w:top w:val="none" w:sz="0" w:space="0" w:color="auto"/>
                                            <w:left w:val="none" w:sz="0" w:space="0" w:color="auto"/>
                                            <w:bottom w:val="none" w:sz="0" w:space="0" w:color="auto"/>
                                            <w:right w:val="none" w:sz="0" w:space="0" w:color="auto"/>
                                          </w:divBdr>
                                        </w:div>
                                      </w:divsChild>
                                    </w:div>
                                    <w:div w:id="2116321263">
                                      <w:marLeft w:val="0"/>
                                      <w:marRight w:val="0"/>
                                      <w:marTop w:val="0"/>
                                      <w:marBottom w:val="0"/>
                                      <w:divBdr>
                                        <w:top w:val="none" w:sz="0" w:space="0" w:color="auto"/>
                                        <w:left w:val="none" w:sz="0" w:space="0" w:color="auto"/>
                                        <w:bottom w:val="none" w:sz="0" w:space="0" w:color="auto"/>
                                        <w:right w:val="none" w:sz="0" w:space="0" w:color="auto"/>
                                      </w:divBdr>
                                      <w:divsChild>
                                        <w:div w:id="1750733945">
                                          <w:marLeft w:val="0"/>
                                          <w:marRight w:val="0"/>
                                          <w:marTop w:val="0"/>
                                          <w:marBottom w:val="0"/>
                                          <w:divBdr>
                                            <w:top w:val="none" w:sz="0" w:space="0" w:color="auto"/>
                                            <w:left w:val="none" w:sz="0" w:space="0" w:color="auto"/>
                                            <w:bottom w:val="none" w:sz="0" w:space="0" w:color="auto"/>
                                            <w:right w:val="none" w:sz="0" w:space="0" w:color="auto"/>
                                          </w:divBdr>
                                        </w:div>
                                      </w:divsChild>
                                    </w:div>
                                    <w:div w:id="2121292814">
                                      <w:marLeft w:val="0"/>
                                      <w:marRight w:val="0"/>
                                      <w:marTop w:val="0"/>
                                      <w:marBottom w:val="0"/>
                                      <w:divBdr>
                                        <w:top w:val="none" w:sz="0" w:space="0" w:color="auto"/>
                                        <w:left w:val="none" w:sz="0" w:space="0" w:color="auto"/>
                                        <w:bottom w:val="none" w:sz="0" w:space="0" w:color="auto"/>
                                        <w:right w:val="none" w:sz="0" w:space="0" w:color="auto"/>
                                      </w:divBdr>
                                      <w:divsChild>
                                        <w:div w:id="803700434">
                                          <w:marLeft w:val="0"/>
                                          <w:marRight w:val="0"/>
                                          <w:marTop w:val="0"/>
                                          <w:marBottom w:val="0"/>
                                          <w:divBdr>
                                            <w:top w:val="none" w:sz="0" w:space="0" w:color="auto"/>
                                            <w:left w:val="none" w:sz="0" w:space="0" w:color="auto"/>
                                            <w:bottom w:val="none" w:sz="0" w:space="0" w:color="auto"/>
                                            <w:right w:val="none" w:sz="0" w:space="0" w:color="auto"/>
                                          </w:divBdr>
                                        </w:div>
                                      </w:divsChild>
                                    </w:div>
                                    <w:div w:id="2129808703">
                                      <w:marLeft w:val="0"/>
                                      <w:marRight w:val="0"/>
                                      <w:marTop w:val="0"/>
                                      <w:marBottom w:val="0"/>
                                      <w:divBdr>
                                        <w:top w:val="none" w:sz="0" w:space="0" w:color="auto"/>
                                        <w:left w:val="none" w:sz="0" w:space="0" w:color="auto"/>
                                        <w:bottom w:val="none" w:sz="0" w:space="0" w:color="auto"/>
                                        <w:right w:val="none" w:sz="0" w:space="0" w:color="auto"/>
                                      </w:divBdr>
                                      <w:divsChild>
                                        <w:div w:id="1508447243">
                                          <w:marLeft w:val="0"/>
                                          <w:marRight w:val="0"/>
                                          <w:marTop w:val="0"/>
                                          <w:marBottom w:val="0"/>
                                          <w:divBdr>
                                            <w:top w:val="none" w:sz="0" w:space="0" w:color="auto"/>
                                            <w:left w:val="none" w:sz="0" w:space="0" w:color="auto"/>
                                            <w:bottom w:val="none" w:sz="0" w:space="0" w:color="auto"/>
                                            <w:right w:val="none" w:sz="0" w:space="0" w:color="auto"/>
                                          </w:divBdr>
                                        </w:div>
                                      </w:divsChild>
                                    </w:div>
                                    <w:div w:id="2131048673">
                                      <w:marLeft w:val="0"/>
                                      <w:marRight w:val="0"/>
                                      <w:marTop w:val="0"/>
                                      <w:marBottom w:val="0"/>
                                      <w:divBdr>
                                        <w:top w:val="none" w:sz="0" w:space="0" w:color="auto"/>
                                        <w:left w:val="none" w:sz="0" w:space="0" w:color="auto"/>
                                        <w:bottom w:val="none" w:sz="0" w:space="0" w:color="auto"/>
                                        <w:right w:val="none" w:sz="0" w:space="0" w:color="auto"/>
                                      </w:divBdr>
                                      <w:divsChild>
                                        <w:div w:id="589699504">
                                          <w:marLeft w:val="0"/>
                                          <w:marRight w:val="0"/>
                                          <w:marTop w:val="0"/>
                                          <w:marBottom w:val="0"/>
                                          <w:divBdr>
                                            <w:top w:val="none" w:sz="0" w:space="0" w:color="auto"/>
                                            <w:left w:val="none" w:sz="0" w:space="0" w:color="auto"/>
                                            <w:bottom w:val="none" w:sz="0" w:space="0" w:color="auto"/>
                                            <w:right w:val="none" w:sz="0" w:space="0" w:color="auto"/>
                                          </w:divBdr>
                                        </w:div>
                                      </w:divsChild>
                                    </w:div>
                                    <w:div w:id="2143686773">
                                      <w:marLeft w:val="0"/>
                                      <w:marRight w:val="0"/>
                                      <w:marTop w:val="0"/>
                                      <w:marBottom w:val="0"/>
                                      <w:divBdr>
                                        <w:top w:val="none" w:sz="0" w:space="0" w:color="auto"/>
                                        <w:left w:val="none" w:sz="0" w:space="0" w:color="auto"/>
                                        <w:bottom w:val="none" w:sz="0" w:space="0" w:color="auto"/>
                                        <w:right w:val="none" w:sz="0" w:space="0" w:color="auto"/>
                                      </w:divBdr>
                                      <w:divsChild>
                                        <w:div w:id="1198003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9947795">
                          <w:marLeft w:val="0"/>
                          <w:marRight w:val="0"/>
                          <w:marTop w:val="0"/>
                          <w:marBottom w:val="0"/>
                          <w:divBdr>
                            <w:top w:val="none" w:sz="0" w:space="0" w:color="auto"/>
                            <w:left w:val="none" w:sz="0" w:space="0" w:color="auto"/>
                            <w:bottom w:val="none" w:sz="0" w:space="0" w:color="auto"/>
                            <w:right w:val="none" w:sz="0" w:space="0" w:color="auto"/>
                          </w:divBdr>
                          <w:divsChild>
                            <w:div w:id="1951860682">
                              <w:marLeft w:val="0"/>
                              <w:marRight w:val="0"/>
                              <w:marTop w:val="0"/>
                              <w:marBottom w:val="0"/>
                              <w:divBdr>
                                <w:top w:val="none" w:sz="0" w:space="0" w:color="auto"/>
                                <w:left w:val="none" w:sz="0" w:space="0" w:color="auto"/>
                                <w:bottom w:val="none" w:sz="0" w:space="0" w:color="auto"/>
                                <w:right w:val="none" w:sz="0" w:space="0" w:color="auto"/>
                              </w:divBdr>
                              <w:divsChild>
                                <w:div w:id="738092225">
                                  <w:marLeft w:val="0"/>
                                  <w:marRight w:val="0"/>
                                  <w:marTop w:val="0"/>
                                  <w:marBottom w:val="0"/>
                                  <w:divBdr>
                                    <w:top w:val="none" w:sz="0" w:space="0" w:color="auto"/>
                                    <w:left w:val="none" w:sz="0" w:space="0" w:color="auto"/>
                                    <w:bottom w:val="none" w:sz="0" w:space="0" w:color="auto"/>
                                    <w:right w:val="none" w:sz="0" w:space="0" w:color="auto"/>
                                  </w:divBdr>
                                  <w:divsChild>
                                    <w:div w:id="32586183">
                                      <w:marLeft w:val="0"/>
                                      <w:marRight w:val="0"/>
                                      <w:marTop w:val="0"/>
                                      <w:marBottom w:val="0"/>
                                      <w:divBdr>
                                        <w:top w:val="none" w:sz="0" w:space="0" w:color="auto"/>
                                        <w:left w:val="none" w:sz="0" w:space="0" w:color="auto"/>
                                        <w:bottom w:val="none" w:sz="0" w:space="0" w:color="auto"/>
                                        <w:right w:val="none" w:sz="0" w:space="0" w:color="auto"/>
                                      </w:divBdr>
                                      <w:divsChild>
                                        <w:div w:id="498811575">
                                          <w:marLeft w:val="0"/>
                                          <w:marRight w:val="0"/>
                                          <w:marTop w:val="0"/>
                                          <w:marBottom w:val="0"/>
                                          <w:divBdr>
                                            <w:top w:val="none" w:sz="0" w:space="0" w:color="auto"/>
                                            <w:left w:val="none" w:sz="0" w:space="0" w:color="auto"/>
                                            <w:bottom w:val="none" w:sz="0" w:space="0" w:color="auto"/>
                                            <w:right w:val="none" w:sz="0" w:space="0" w:color="auto"/>
                                          </w:divBdr>
                                        </w:div>
                                      </w:divsChild>
                                    </w:div>
                                    <w:div w:id="37558628">
                                      <w:marLeft w:val="0"/>
                                      <w:marRight w:val="0"/>
                                      <w:marTop w:val="0"/>
                                      <w:marBottom w:val="0"/>
                                      <w:divBdr>
                                        <w:top w:val="none" w:sz="0" w:space="0" w:color="auto"/>
                                        <w:left w:val="none" w:sz="0" w:space="0" w:color="auto"/>
                                        <w:bottom w:val="none" w:sz="0" w:space="0" w:color="auto"/>
                                        <w:right w:val="none" w:sz="0" w:space="0" w:color="auto"/>
                                      </w:divBdr>
                                      <w:divsChild>
                                        <w:div w:id="1254237740">
                                          <w:marLeft w:val="0"/>
                                          <w:marRight w:val="0"/>
                                          <w:marTop w:val="0"/>
                                          <w:marBottom w:val="0"/>
                                          <w:divBdr>
                                            <w:top w:val="none" w:sz="0" w:space="0" w:color="auto"/>
                                            <w:left w:val="none" w:sz="0" w:space="0" w:color="auto"/>
                                            <w:bottom w:val="none" w:sz="0" w:space="0" w:color="auto"/>
                                            <w:right w:val="none" w:sz="0" w:space="0" w:color="auto"/>
                                          </w:divBdr>
                                        </w:div>
                                      </w:divsChild>
                                    </w:div>
                                    <w:div w:id="44063818">
                                      <w:marLeft w:val="0"/>
                                      <w:marRight w:val="0"/>
                                      <w:marTop w:val="0"/>
                                      <w:marBottom w:val="0"/>
                                      <w:divBdr>
                                        <w:top w:val="none" w:sz="0" w:space="0" w:color="auto"/>
                                        <w:left w:val="none" w:sz="0" w:space="0" w:color="auto"/>
                                        <w:bottom w:val="none" w:sz="0" w:space="0" w:color="auto"/>
                                        <w:right w:val="none" w:sz="0" w:space="0" w:color="auto"/>
                                      </w:divBdr>
                                    </w:div>
                                    <w:div w:id="51391224">
                                      <w:marLeft w:val="0"/>
                                      <w:marRight w:val="0"/>
                                      <w:marTop w:val="0"/>
                                      <w:marBottom w:val="0"/>
                                      <w:divBdr>
                                        <w:top w:val="none" w:sz="0" w:space="0" w:color="auto"/>
                                        <w:left w:val="none" w:sz="0" w:space="0" w:color="auto"/>
                                        <w:bottom w:val="none" w:sz="0" w:space="0" w:color="auto"/>
                                        <w:right w:val="none" w:sz="0" w:space="0" w:color="auto"/>
                                      </w:divBdr>
                                      <w:divsChild>
                                        <w:div w:id="424692738">
                                          <w:marLeft w:val="0"/>
                                          <w:marRight w:val="0"/>
                                          <w:marTop w:val="0"/>
                                          <w:marBottom w:val="0"/>
                                          <w:divBdr>
                                            <w:top w:val="none" w:sz="0" w:space="0" w:color="auto"/>
                                            <w:left w:val="none" w:sz="0" w:space="0" w:color="auto"/>
                                            <w:bottom w:val="none" w:sz="0" w:space="0" w:color="auto"/>
                                            <w:right w:val="none" w:sz="0" w:space="0" w:color="auto"/>
                                          </w:divBdr>
                                        </w:div>
                                      </w:divsChild>
                                    </w:div>
                                    <w:div w:id="113407604">
                                      <w:marLeft w:val="0"/>
                                      <w:marRight w:val="0"/>
                                      <w:marTop w:val="0"/>
                                      <w:marBottom w:val="0"/>
                                      <w:divBdr>
                                        <w:top w:val="none" w:sz="0" w:space="0" w:color="auto"/>
                                        <w:left w:val="none" w:sz="0" w:space="0" w:color="auto"/>
                                        <w:bottom w:val="none" w:sz="0" w:space="0" w:color="auto"/>
                                        <w:right w:val="none" w:sz="0" w:space="0" w:color="auto"/>
                                      </w:divBdr>
                                    </w:div>
                                    <w:div w:id="177354802">
                                      <w:marLeft w:val="0"/>
                                      <w:marRight w:val="0"/>
                                      <w:marTop w:val="0"/>
                                      <w:marBottom w:val="0"/>
                                      <w:divBdr>
                                        <w:top w:val="none" w:sz="0" w:space="0" w:color="auto"/>
                                        <w:left w:val="none" w:sz="0" w:space="0" w:color="auto"/>
                                        <w:bottom w:val="none" w:sz="0" w:space="0" w:color="auto"/>
                                        <w:right w:val="none" w:sz="0" w:space="0" w:color="auto"/>
                                      </w:divBdr>
                                    </w:div>
                                    <w:div w:id="243033623">
                                      <w:marLeft w:val="0"/>
                                      <w:marRight w:val="0"/>
                                      <w:marTop w:val="0"/>
                                      <w:marBottom w:val="0"/>
                                      <w:divBdr>
                                        <w:top w:val="none" w:sz="0" w:space="0" w:color="auto"/>
                                        <w:left w:val="none" w:sz="0" w:space="0" w:color="auto"/>
                                        <w:bottom w:val="none" w:sz="0" w:space="0" w:color="auto"/>
                                        <w:right w:val="none" w:sz="0" w:space="0" w:color="auto"/>
                                      </w:divBdr>
                                      <w:divsChild>
                                        <w:div w:id="1139567871">
                                          <w:marLeft w:val="0"/>
                                          <w:marRight w:val="0"/>
                                          <w:marTop w:val="0"/>
                                          <w:marBottom w:val="0"/>
                                          <w:divBdr>
                                            <w:top w:val="none" w:sz="0" w:space="0" w:color="auto"/>
                                            <w:left w:val="none" w:sz="0" w:space="0" w:color="auto"/>
                                            <w:bottom w:val="none" w:sz="0" w:space="0" w:color="auto"/>
                                            <w:right w:val="none" w:sz="0" w:space="0" w:color="auto"/>
                                          </w:divBdr>
                                        </w:div>
                                      </w:divsChild>
                                    </w:div>
                                    <w:div w:id="307974210">
                                      <w:marLeft w:val="0"/>
                                      <w:marRight w:val="0"/>
                                      <w:marTop w:val="0"/>
                                      <w:marBottom w:val="0"/>
                                      <w:divBdr>
                                        <w:top w:val="none" w:sz="0" w:space="0" w:color="auto"/>
                                        <w:left w:val="none" w:sz="0" w:space="0" w:color="auto"/>
                                        <w:bottom w:val="none" w:sz="0" w:space="0" w:color="auto"/>
                                        <w:right w:val="none" w:sz="0" w:space="0" w:color="auto"/>
                                      </w:divBdr>
                                    </w:div>
                                    <w:div w:id="432555380">
                                      <w:marLeft w:val="0"/>
                                      <w:marRight w:val="0"/>
                                      <w:marTop w:val="0"/>
                                      <w:marBottom w:val="0"/>
                                      <w:divBdr>
                                        <w:top w:val="none" w:sz="0" w:space="0" w:color="auto"/>
                                        <w:left w:val="none" w:sz="0" w:space="0" w:color="auto"/>
                                        <w:bottom w:val="none" w:sz="0" w:space="0" w:color="auto"/>
                                        <w:right w:val="none" w:sz="0" w:space="0" w:color="auto"/>
                                      </w:divBdr>
                                    </w:div>
                                    <w:div w:id="459690821">
                                      <w:marLeft w:val="0"/>
                                      <w:marRight w:val="0"/>
                                      <w:marTop w:val="0"/>
                                      <w:marBottom w:val="0"/>
                                      <w:divBdr>
                                        <w:top w:val="none" w:sz="0" w:space="0" w:color="auto"/>
                                        <w:left w:val="none" w:sz="0" w:space="0" w:color="auto"/>
                                        <w:bottom w:val="none" w:sz="0" w:space="0" w:color="auto"/>
                                        <w:right w:val="none" w:sz="0" w:space="0" w:color="auto"/>
                                      </w:divBdr>
                                      <w:divsChild>
                                        <w:div w:id="1285425066">
                                          <w:marLeft w:val="0"/>
                                          <w:marRight w:val="0"/>
                                          <w:marTop w:val="0"/>
                                          <w:marBottom w:val="0"/>
                                          <w:divBdr>
                                            <w:top w:val="none" w:sz="0" w:space="0" w:color="auto"/>
                                            <w:left w:val="none" w:sz="0" w:space="0" w:color="auto"/>
                                            <w:bottom w:val="none" w:sz="0" w:space="0" w:color="auto"/>
                                            <w:right w:val="none" w:sz="0" w:space="0" w:color="auto"/>
                                          </w:divBdr>
                                        </w:div>
                                      </w:divsChild>
                                    </w:div>
                                    <w:div w:id="493180379">
                                      <w:marLeft w:val="0"/>
                                      <w:marRight w:val="0"/>
                                      <w:marTop w:val="0"/>
                                      <w:marBottom w:val="0"/>
                                      <w:divBdr>
                                        <w:top w:val="none" w:sz="0" w:space="0" w:color="auto"/>
                                        <w:left w:val="none" w:sz="0" w:space="0" w:color="auto"/>
                                        <w:bottom w:val="none" w:sz="0" w:space="0" w:color="auto"/>
                                        <w:right w:val="none" w:sz="0" w:space="0" w:color="auto"/>
                                      </w:divBdr>
                                    </w:div>
                                    <w:div w:id="563687775">
                                      <w:marLeft w:val="0"/>
                                      <w:marRight w:val="0"/>
                                      <w:marTop w:val="0"/>
                                      <w:marBottom w:val="0"/>
                                      <w:divBdr>
                                        <w:top w:val="none" w:sz="0" w:space="0" w:color="auto"/>
                                        <w:left w:val="none" w:sz="0" w:space="0" w:color="auto"/>
                                        <w:bottom w:val="none" w:sz="0" w:space="0" w:color="auto"/>
                                        <w:right w:val="none" w:sz="0" w:space="0" w:color="auto"/>
                                      </w:divBdr>
                                    </w:div>
                                    <w:div w:id="564490895">
                                      <w:marLeft w:val="0"/>
                                      <w:marRight w:val="0"/>
                                      <w:marTop w:val="0"/>
                                      <w:marBottom w:val="0"/>
                                      <w:divBdr>
                                        <w:top w:val="none" w:sz="0" w:space="0" w:color="auto"/>
                                        <w:left w:val="none" w:sz="0" w:space="0" w:color="auto"/>
                                        <w:bottom w:val="none" w:sz="0" w:space="0" w:color="auto"/>
                                        <w:right w:val="none" w:sz="0" w:space="0" w:color="auto"/>
                                      </w:divBdr>
                                    </w:div>
                                    <w:div w:id="592737221">
                                      <w:marLeft w:val="0"/>
                                      <w:marRight w:val="0"/>
                                      <w:marTop w:val="0"/>
                                      <w:marBottom w:val="0"/>
                                      <w:divBdr>
                                        <w:top w:val="none" w:sz="0" w:space="0" w:color="auto"/>
                                        <w:left w:val="none" w:sz="0" w:space="0" w:color="auto"/>
                                        <w:bottom w:val="none" w:sz="0" w:space="0" w:color="auto"/>
                                        <w:right w:val="none" w:sz="0" w:space="0" w:color="auto"/>
                                      </w:divBdr>
                                      <w:divsChild>
                                        <w:div w:id="483621073">
                                          <w:marLeft w:val="0"/>
                                          <w:marRight w:val="0"/>
                                          <w:marTop w:val="0"/>
                                          <w:marBottom w:val="0"/>
                                          <w:divBdr>
                                            <w:top w:val="none" w:sz="0" w:space="0" w:color="auto"/>
                                            <w:left w:val="none" w:sz="0" w:space="0" w:color="auto"/>
                                            <w:bottom w:val="none" w:sz="0" w:space="0" w:color="auto"/>
                                            <w:right w:val="none" w:sz="0" w:space="0" w:color="auto"/>
                                          </w:divBdr>
                                        </w:div>
                                      </w:divsChild>
                                    </w:div>
                                    <w:div w:id="612904748">
                                      <w:marLeft w:val="0"/>
                                      <w:marRight w:val="0"/>
                                      <w:marTop w:val="0"/>
                                      <w:marBottom w:val="0"/>
                                      <w:divBdr>
                                        <w:top w:val="none" w:sz="0" w:space="0" w:color="auto"/>
                                        <w:left w:val="none" w:sz="0" w:space="0" w:color="auto"/>
                                        <w:bottom w:val="none" w:sz="0" w:space="0" w:color="auto"/>
                                        <w:right w:val="none" w:sz="0" w:space="0" w:color="auto"/>
                                      </w:divBdr>
                                      <w:divsChild>
                                        <w:div w:id="1091318388">
                                          <w:marLeft w:val="0"/>
                                          <w:marRight w:val="0"/>
                                          <w:marTop w:val="0"/>
                                          <w:marBottom w:val="0"/>
                                          <w:divBdr>
                                            <w:top w:val="none" w:sz="0" w:space="0" w:color="auto"/>
                                            <w:left w:val="none" w:sz="0" w:space="0" w:color="auto"/>
                                            <w:bottom w:val="none" w:sz="0" w:space="0" w:color="auto"/>
                                            <w:right w:val="none" w:sz="0" w:space="0" w:color="auto"/>
                                          </w:divBdr>
                                        </w:div>
                                      </w:divsChild>
                                    </w:div>
                                    <w:div w:id="657854222">
                                      <w:marLeft w:val="0"/>
                                      <w:marRight w:val="0"/>
                                      <w:marTop w:val="0"/>
                                      <w:marBottom w:val="0"/>
                                      <w:divBdr>
                                        <w:top w:val="none" w:sz="0" w:space="0" w:color="auto"/>
                                        <w:left w:val="none" w:sz="0" w:space="0" w:color="auto"/>
                                        <w:bottom w:val="none" w:sz="0" w:space="0" w:color="auto"/>
                                        <w:right w:val="none" w:sz="0" w:space="0" w:color="auto"/>
                                      </w:divBdr>
                                      <w:divsChild>
                                        <w:div w:id="1261063141">
                                          <w:marLeft w:val="0"/>
                                          <w:marRight w:val="0"/>
                                          <w:marTop w:val="0"/>
                                          <w:marBottom w:val="0"/>
                                          <w:divBdr>
                                            <w:top w:val="none" w:sz="0" w:space="0" w:color="auto"/>
                                            <w:left w:val="none" w:sz="0" w:space="0" w:color="auto"/>
                                            <w:bottom w:val="none" w:sz="0" w:space="0" w:color="auto"/>
                                            <w:right w:val="none" w:sz="0" w:space="0" w:color="auto"/>
                                          </w:divBdr>
                                        </w:div>
                                      </w:divsChild>
                                    </w:div>
                                    <w:div w:id="683440238">
                                      <w:marLeft w:val="0"/>
                                      <w:marRight w:val="0"/>
                                      <w:marTop w:val="0"/>
                                      <w:marBottom w:val="0"/>
                                      <w:divBdr>
                                        <w:top w:val="none" w:sz="0" w:space="0" w:color="auto"/>
                                        <w:left w:val="none" w:sz="0" w:space="0" w:color="auto"/>
                                        <w:bottom w:val="none" w:sz="0" w:space="0" w:color="auto"/>
                                        <w:right w:val="none" w:sz="0" w:space="0" w:color="auto"/>
                                      </w:divBdr>
                                    </w:div>
                                    <w:div w:id="698899993">
                                      <w:marLeft w:val="0"/>
                                      <w:marRight w:val="0"/>
                                      <w:marTop w:val="0"/>
                                      <w:marBottom w:val="0"/>
                                      <w:divBdr>
                                        <w:top w:val="none" w:sz="0" w:space="0" w:color="auto"/>
                                        <w:left w:val="none" w:sz="0" w:space="0" w:color="auto"/>
                                        <w:bottom w:val="none" w:sz="0" w:space="0" w:color="auto"/>
                                        <w:right w:val="none" w:sz="0" w:space="0" w:color="auto"/>
                                      </w:divBdr>
                                      <w:divsChild>
                                        <w:div w:id="2069261537">
                                          <w:marLeft w:val="0"/>
                                          <w:marRight w:val="0"/>
                                          <w:marTop w:val="0"/>
                                          <w:marBottom w:val="0"/>
                                          <w:divBdr>
                                            <w:top w:val="none" w:sz="0" w:space="0" w:color="auto"/>
                                            <w:left w:val="none" w:sz="0" w:space="0" w:color="auto"/>
                                            <w:bottom w:val="none" w:sz="0" w:space="0" w:color="auto"/>
                                            <w:right w:val="none" w:sz="0" w:space="0" w:color="auto"/>
                                          </w:divBdr>
                                        </w:div>
                                      </w:divsChild>
                                    </w:div>
                                    <w:div w:id="706834427">
                                      <w:marLeft w:val="0"/>
                                      <w:marRight w:val="0"/>
                                      <w:marTop w:val="0"/>
                                      <w:marBottom w:val="0"/>
                                      <w:divBdr>
                                        <w:top w:val="none" w:sz="0" w:space="0" w:color="auto"/>
                                        <w:left w:val="none" w:sz="0" w:space="0" w:color="auto"/>
                                        <w:bottom w:val="none" w:sz="0" w:space="0" w:color="auto"/>
                                        <w:right w:val="none" w:sz="0" w:space="0" w:color="auto"/>
                                      </w:divBdr>
                                    </w:div>
                                    <w:div w:id="733238122">
                                      <w:marLeft w:val="0"/>
                                      <w:marRight w:val="0"/>
                                      <w:marTop w:val="0"/>
                                      <w:marBottom w:val="0"/>
                                      <w:divBdr>
                                        <w:top w:val="none" w:sz="0" w:space="0" w:color="auto"/>
                                        <w:left w:val="none" w:sz="0" w:space="0" w:color="auto"/>
                                        <w:bottom w:val="none" w:sz="0" w:space="0" w:color="auto"/>
                                        <w:right w:val="none" w:sz="0" w:space="0" w:color="auto"/>
                                      </w:divBdr>
                                    </w:div>
                                    <w:div w:id="735007251">
                                      <w:marLeft w:val="0"/>
                                      <w:marRight w:val="0"/>
                                      <w:marTop w:val="0"/>
                                      <w:marBottom w:val="0"/>
                                      <w:divBdr>
                                        <w:top w:val="none" w:sz="0" w:space="0" w:color="auto"/>
                                        <w:left w:val="none" w:sz="0" w:space="0" w:color="auto"/>
                                        <w:bottom w:val="none" w:sz="0" w:space="0" w:color="auto"/>
                                        <w:right w:val="none" w:sz="0" w:space="0" w:color="auto"/>
                                      </w:divBdr>
                                      <w:divsChild>
                                        <w:div w:id="410784707">
                                          <w:marLeft w:val="0"/>
                                          <w:marRight w:val="0"/>
                                          <w:marTop w:val="0"/>
                                          <w:marBottom w:val="0"/>
                                          <w:divBdr>
                                            <w:top w:val="none" w:sz="0" w:space="0" w:color="auto"/>
                                            <w:left w:val="none" w:sz="0" w:space="0" w:color="auto"/>
                                            <w:bottom w:val="none" w:sz="0" w:space="0" w:color="auto"/>
                                            <w:right w:val="none" w:sz="0" w:space="0" w:color="auto"/>
                                          </w:divBdr>
                                        </w:div>
                                      </w:divsChild>
                                    </w:div>
                                    <w:div w:id="755708680">
                                      <w:marLeft w:val="0"/>
                                      <w:marRight w:val="0"/>
                                      <w:marTop w:val="0"/>
                                      <w:marBottom w:val="0"/>
                                      <w:divBdr>
                                        <w:top w:val="none" w:sz="0" w:space="0" w:color="auto"/>
                                        <w:left w:val="none" w:sz="0" w:space="0" w:color="auto"/>
                                        <w:bottom w:val="none" w:sz="0" w:space="0" w:color="auto"/>
                                        <w:right w:val="none" w:sz="0" w:space="0" w:color="auto"/>
                                      </w:divBdr>
                                      <w:divsChild>
                                        <w:div w:id="302006371">
                                          <w:marLeft w:val="0"/>
                                          <w:marRight w:val="0"/>
                                          <w:marTop w:val="0"/>
                                          <w:marBottom w:val="0"/>
                                          <w:divBdr>
                                            <w:top w:val="none" w:sz="0" w:space="0" w:color="auto"/>
                                            <w:left w:val="none" w:sz="0" w:space="0" w:color="auto"/>
                                            <w:bottom w:val="none" w:sz="0" w:space="0" w:color="auto"/>
                                            <w:right w:val="none" w:sz="0" w:space="0" w:color="auto"/>
                                          </w:divBdr>
                                        </w:div>
                                      </w:divsChild>
                                    </w:div>
                                    <w:div w:id="823669187">
                                      <w:marLeft w:val="0"/>
                                      <w:marRight w:val="0"/>
                                      <w:marTop w:val="0"/>
                                      <w:marBottom w:val="0"/>
                                      <w:divBdr>
                                        <w:top w:val="none" w:sz="0" w:space="0" w:color="auto"/>
                                        <w:left w:val="none" w:sz="0" w:space="0" w:color="auto"/>
                                        <w:bottom w:val="none" w:sz="0" w:space="0" w:color="auto"/>
                                        <w:right w:val="none" w:sz="0" w:space="0" w:color="auto"/>
                                      </w:divBdr>
                                    </w:div>
                                    <w:div w:id="909854259">
                                      <w:marLeft w:val="0"/>
                                      <w:marRight w:val="0"/>
                                      <w:marTop w:val="0"/>
                                      <w:marBottom w:val="0"/>
                                      <w:divBdr>
                                        <w:top w:val="none" w:sz="0" w:space="0" w:color="auto"/>
                                        <w:left w:val="none" w:sz="0" w:space="0" w:color="auto"/>
                                        <w:bottom w:val="none" w:sz="0" w:space="0" w:color="auto"/>
                                        <w:right w:val="none" w:sz="0" w:space="0" w:color="auto"/>
                                      </w:divBdr>
                                      <w:divsChild>
                                        <w:div w:id="1635066400">
                                          <w:marLeft w:val="0"/>
                                          <w:marRight w:val="0"/>
                                          <w:marTop w:val="0"/>
                                          <w:marBottom w:val="0"/>
                                          <w:divBdr>
                                            <w:top w:val="none" w:sz="0" w:space="0" w:color="auto"/>
                                            <w:left w:val="none" w:sz="0" w:space="0" w:color="auto"/>
                                            <w:bottom w:val="none" w:sz="0" w:space="0" w:color="auto"/>
                                            <w:right w:val="none" w:sz="0" w:space="0" w:color="auto"/>
                                          </w:divBdr>
                                        </w:div>
                                      </w:divsChild>
                                    </w:div>
                                    <w:div w:id="932010796">
                                      <w:marLeft w:val="0"/>
                                      <w:marRight w:val="0"/>
                                      <w:marTop w:val="0"/>
                                      <w:marBottom w:val="0"/>
                                      <w:divBdr>
                                        <w:top w:val="none" w:sz="0" w:space="0" w:color="auto"/>
                                        <w:left w:val="none" w:sz="0" w:space="0" w:color="auto"/>
                                        <w:bottom w:val="none" w:sz="0" w:space="0" w:color="auto"/>
                                        <w:right w:val="none" w:sz="0" w:space="0" w:color="auto"/>
                                      </w:divBdr>
                                    </w:div>
                                    <w:div w:id="934049549">
                                      <w:marLeft w:val="0"/>
                                      <w:marRight w:val="0"/>
                                      <w:marTop w:val="0"/>
                                      <w:marBottom w:val="0"/>
                                      <w:divBdr>
                                        <w:top w:val="none" w:sz="0" w:space="0" w:color="auto"/>
                                        <w:left w:val="none" w:sz="0" w:space="0" w:color="auto"/>
                                        <w:bottom w:val="none" w:sz="0" w:space="0" w:color="auto"/>
                                        <w:right w:val="none" w:sz="0" w:space="0" w:color="auto"/>
                                      </w:divBdr>
                                    </w:div>
                                    <w:div w:id="1001734518">
                                      <w:marLeft w:val="0"/>
                                      <w:marRight w:val="0"/>
                                      <w:marTop w:val="0"/>
                                      <w:marBottom w:val="0"/>
                                      <w:divBdr>
                                        <w:top w:val="none" w:sz="0" w:space="0" w:color="auto"/>
                                        <w:left w:val="none" w:sz="0" w:space="0" w:color="auto"/>
                                        <w:bottom w:val="none" w:sz="0" w:space="0" w:color="auto"/>
                                        <w:right w:val="none" w:sz="0" w:space="0" w:color="auto"/>
                                      </w:divBdr>
                                    </w:div>
                                    <w:div w:id="1079593197">
                                      <w:marLeft w:val="0"/>
                                      <w:marRight w:val="0"/>
                                      <w:marTop w:val="0"/>
                                      <w:marBottom w:val="0"/>
                                      <w:divBdr>
                                        <w:top w:val="none" w:sz="0" w:space="0" w:color="auto"/>
                                        <w:left w:val="none" w:sz="0" w:space="0" w:color="auto"/>
                                        <w:bottom w:val="none" w:sz="0" w:space="0" w:color="auto"/>
                                        <w:right w:val="none" w:sz="0" w:space="0" w:color="auto"/>
                                      </w:divBdr>
                                      <w:divsChild>
                                        <w:div w:id="1253662068">
                                          <w:marLeft w:val="0"/>
                                          <w:marRight w:val="0"/>
                                          <w:marTop w:val="0"/>
                                          <w:marBottom w:val="0"/>
                                          <w:divBdr>
                                            <w:top w:val="none" w:sz="0" w:space="0" w:color="auto"/>
                                            <w:left w:val="none" w:sz="0" w:space="0" w:color="auto"/>
                                            <w:bottom w:val="none" w:sz="0" w:space="0" w:color="auto"/>
                                            <w:right w:val="none" w:sz="0" w:space="0" w:color="auto"/>
                                          </w:divBdr>
                                        </w:div>
                                      </w:divsChild>
                                    </w:div>
                                    <w:div w:id="1134830680">
                                      <w:marLeft w:val="0"/>
                                      <w:marRight w:val="0"/>
                                      <w:marTop w:val="0"/>
                                      <w:marBottom w:val="0"/>
                                      <w:divBdr>
                                        <w:top w:val="none" w:sz="0" w:space="0" w:color="auto"/>
                                        <w:left w:val="none" w:sz="0" w:space="0" w:color="auto"/>
                                        <w:bottom w:val="none" w:sz="0" w:space="0" w:color="auto"/>
                                        <w:right w:val="none" w:sz="0" w:space="0" w:color="auto"/>
                                      </w:divBdr>
                                      <w:divsChild>
                                        <w:div w:id="1188565642">
                                          <w:marLeft w:val="0"/>
                                          <w:marRight w:val="0"/>
                                          <w:marTop w:val="0"/>
                                          <w:marBottom w:val="0"/>
                                          <w:divBdr>
                                            <w:top w:val="none" w:sz="0" w:space="0" w:color="auto"/>
                                            <w:left w:val="none" w:sz="0" w:space="0" w:color="auto"/>
                                            <w:bottom w:val="none" w:sz="0" w:space="0" w:color="auto"/>
                                            <w:right w:val="none" w:sz="0" w:space="0" w:color="auto"/>
                                          </w:divBdr>
                                        </w:div>
                                      </w:divsChild>
                                    </w:div>
                                    <w:div w:id="1168718183">
                                      <w:marLeft w:val="0"/>
                                      <w:marRight w:val="0"/>
                                      <w:marTop w:val="0"/>
                                      <w:marBottom w:val="0"/>
                                      <w:divBdr>
                                        <w:top w:val="none" w:sz="0" w:space="0" w:color="auto"/>
                                        <w:left w:val="none" w:sz="0" w:space="0" w:color="auto"/>
                                        <w:bottom w:val="none" w:sz="0" w:space="0" w:color="auto"/>
                                        <w:right w:val="none" w:sz="0" w:space="0" w:color="auto"/>
                                      </w:divBdr>
                                      <w:divsChild>
                                        <w:div w:id="2140876098">
                                          <w:marLeft w:val="0"/>
                                          <w:marRight w:val="0"/>
                                          <w:marTop w:val="0"/>
                                          <w:marBottom w:val="0"/>
                                          <w:divBdr>
                                            <w:top w:val="none" w:sz="0" w:space="0" w:color="auto"/>
                                            <w:left w:val="none" w:sz="0" w:space="0" w:color="auto"/>
                                            <w:bottom w:val="none" w:sz="0" w:space="0" w:color="auto"/>
                                            <w:right w:val="none" w:sz="0" w:space="0" w:color="auto"/>
                                          </w:divBdr>
                                        </w:div>
                                      </w:divsChild>
                                    </w:div>
                                    <w:div w:id="1205094560">
                                      <w:marLeft w:val="0"/>
                                      <w:marRight w:val="0"/>
                                      <w:marTop w:val="0"/>
                                      <w:marBottom w:val="0"/>
                                      <w:divBdr>
                                        <w:top w:val="none" w:sz="0" w:space="0" w:color="auto"/>
                                        <w:left w:val="none" w:sz="0" w:space="0" w:color="auto"/>
                                        <w:bottom w:val="none" w:sz="0" w:space="0" w:color="auto"/>
                                        <w:right w:val="none" w:sz="0" w:space="0" w:color="auto"/>
                                      </w:divBdr>
                                      <w:divsChild>
                                        <w:div w:id="110513883">
                                          <w:marLeft w:val="0"/>
                                          <w:marRight w:val="0"/>
                                          <w:marTop w:val="0"/>
                                          <w:marBottom w:val="0"/>
                                          <w:divBdr>
                                            <w:top w:val="none" w:sz="0" w:space="0" w:color="auto"/>
                                            <w:left w:val="none" w:sz="0" w:space="0" w:color="auto"/>
                                            <w:bottom w:val="none" w:sz="0" w:space="0" w:color="auto"/>
                                            <w:right w:val="none" w:sz="0" w:space="0" w:color="auto"/>
                                          </w:divBdr>
                                        </w:div>
                                      </w:divsChild>
                                    </w:div>
                                    <w:div w:id="1225096852">
                                      <w:marLeft w:val="0"/>
                                      <w:marRight w:val="0"/>
                                      <w:marTop w:val="0"/>
                                      <w:marBottom w:val="0"/>
                                      <w:divBdr>
                                        <w:top w:val="none" w:sz="0" w:space="0" w:color="auto"/>
                                        <w:left w:val="none" w:sz="0" w:space="0" w:color="auto"/>
                                        <w:bottom w:val="none" w:sz="0" w:space="0" w:color="auto"/>
                                        <w:right w:val="none" w:sz="0" w:space="0" w:color="auto"/>
                                      </w:divBdr>
                                      <w:divsChild>
                                        <w:div w:id="1532916949">
                                          <w:marLeft w:val="0"/>
                                          <w:marRight w:val="0"/>
                                          <w:marTop w:val="0"/>
                                          <w:marBottom w:val="0"/>
                                          <w:divBdr>
                                            <w:top w:val="none" w:sz="0" w:space="0" w:color="auto"/>
                                            <w:left w:val="none" w:sz="0" w:space="0" w:color="auto"/>
                                            <w:bottom w:val="none" w:sz="0" w:space="0" w:color="auto"/>
                                            <w:right w:val="none" w:sz="0" w:space="0" w:color="auto"/>
                                          </w:divBdr>
                                        </w:div>
                                      </w:divsChild>
                                    </w:div>
                                    <w:div w:id="1226836655">
                                      <w:marLeft w:val="0"/>
                                      <w:marRight w:val="0"/>
                                      <w:marTop w:val="0"/>
                                      <w:marBottom w:val="0"/>
                                      <w:divBdr>
                                        <w:top w:val="none" w:sz="0" w:space="0" w:color="auto"/>
                                        <w:left w:val="none" w:sz="0" w:space="0" w:color="auto"/>
                                        <w:bottom w:val="none" w:sz="0" w:space="0" w:color="auto"/>
                                        <w:right w:val="none" w:sz="0" w:space="0" w:color="auto"/>
                                      </w:divBdr>
                                      <w:divsChild>
                                        <w:div w:id="830103877">
                                          <w:marLeft w:val="0"/>
                                          <w:marRight w:val="0"/>
                                          <w:marTop w:val="0"/>
                                          <w:marBottom w:val="0"/>
                                          <w:divBdr>
                                            <w:top w:val="none" w:sz="0" w:space="0" w:color="auto"/>
                                            <w:left w:val="none" w:sz="0" w:space="0" w:color="auto"/>
                                            <w:bottom w:val="none" w:sz="0" w:space="0" w:color="auto"/>
                                            <w:right w:val="none" w:sz="0" w:space="0" w:color="auto"/>
                                          </w:divBdr>
                                        </w:div>
                                      </w:divsChild>
                                    </w:div>
                                    <w:div w:id="1245840161">
                                      <w:marLeft w:val="0"/>
                                      <w:marRight w:val="0"/>
                                      <w:marTop w:val="0"/>
                                      <w:marBottom w:val="0"/>
                                      <w:divBdr>
                                        <w:top w:val="none" w:sz="0" w:space="0" w:color="auto"/>
                                        <w:left w:val="none" w:sz="0" w:space="0" w:color="auto"/>
                                        <w:bottom w:val="none" w:sz="0" w:space="0" w:color="auto"/>
                                        <w:right w:val="none" w:sz="0" w:space="0" w:color="auto"/>
                                      </w:divBdr>
                                      <w:divsChild>
                                        <w:div w:id="331764233">
                                          <w:marLeft w:val="0"/>
                                          <w:marRight w:val="0"/>
                                          <w:marTop w:val="0"/>
                                          <w:marBottom w:val="0"/>
                                          <w:divBdr>
                                            <w:top w:val="none" w:sz="0" w:space="0" w:color="auto"/>
                                            <w:left w:val="none" w:sz="0" w:space="0" w:color="auto"/>
                                            <w:bottom w:val="none" w:sz="0" w:space="0" w:color="auto"/>
                                            <w:right w:val="none" w:sz="0" w:space="0" w:color="auto"/>
                                          </w:divBdr>
                                        </w:div>
                                      </w:divsChild>
                                    </w:div>
                                    <w:div w:id="1281380738">
                                      <w:marLeft w:val="0"/>
                                      <w:marRight w:val="0"/>
                                      <w:marTop w:val="0"/>
                                      <w:marBottom w:val="0"/>
                                      <w:divBdr>
                                        <w:top w:val="none" w:sz="0" w:space="0" w:color="auto"/>
                                        <w:left w:val="none" w:sz="0" w:space="0" w:color="auto"/>
                                        <w:bottom w:val="none" w:sz="0" w:space="0" w:color="auto"/>
                                        <w:right w:val="none" w:sz="0" w:space="0" w:color="auto"/>
                                      </w:divBdr>
                                      <w:divsChild>
                                        <w:div w:id="550457185">
                                          <w:marLeft w:val="0"/>
                                          <w:marRight w:val="0"/>
                                          <w:marTop w:val="0"/>
                                          <w:marBottom w:val="0"/>
                                          <w:divBdr>
                                            <w:top w:val="none" w:sz="0" w:space="0" w:color="auto"/>
                                            <w:left w:val="none" w:sz="0" w:space="0" w:color="auto"/>
                                            <w:bottom w:val="none" w:sz="0" w:space="0" w:color="auto"/>
                                            <w:right w:val="none" w:sz="0" w:space="0" w:color="auto"/>
                                          </w:divBdr>
                                        </w:div>
                                      </w:divsChild>
                                    </w:div>
                                    <w:div w:id="1366562407">
                                      <w:marLeft w:val="0"/>
                                      <w:marRight w:val="0"/>
                                      <w:marTop w:val="0"/>
                                      <w:marBottom w:val="0"/>
                                      <w:divBdr>
                                        <w:top w:val="none" w:sz="0" w:space="0" w:color="auto"/>
                                        <w:left w:val="none" w:sz="0" w:space="0" w:color="auto"/>
                                        <w:bottom w:val="none" w:sz="0" w:space="0" w:color="auto"/>
                                        <w:right w:val="none" w:sz="0" w:space="0" w:color="auto"/>
                                      </w:divBdr>
                                    </w:div>
                                    <w:div w:id="1379621245">
                                      <w:marLeft w:val="0"/>
                                      <w:marRight w:val="0"/>
                                      <w:marTop w:val="0"/>
                                      <w:marBottom w:val="0"/>
                                      <w:divBdr>
                                        <w:top w:val="none" w:sz="0" w:space="0" w:color="auto"/>
                                        <w:left w:val="none" w:sz="0" w:space="0" w:color="auto"/>
                                        <w:bottom w:val="none" w:sz="0" w:space="0" w:color="auto"/>
                                        <w:right w:val="none" w:sz="0" w:space="0" w:color="auto"/>
                                      </w:divBdr>
                                    </w:div>
                                    <w:div w:id="1492406563">
                                      <w:marLeft w:val="0"/>
                                      <w:marRight w:val="0"/>
                                      <w:marTop w:val="0"/>
                                      <w:marBottom w:val="0"/>
                                      <w:divBdr>
                                        <w:top w:val="none" w:sz="0" w:space="0" w:color="auto"/>
                                        <w:left w:val="none" w:sz="0" w:space="0" w:color="auto"/>
                                        <w:bottom w:val="none" w:sz="0" w:space="0" w:color="auto"/>
                                        <w:right w:val="none" w:sz="0" w:space="0" w:color="auto"/>
                                      </w:divBdr>
                                    </w:div>
                                    <w:div w:id="1528986578">
                                      <w:marLeft w:val="0"/>
                                      <w:marRight w:val="0"/>
                                      <w:marTop w:val="0"/>
                                      <w:marBottom w:val="0"/>
                                      <w:divBdr>
                                        <w:top w:val="none" w:sz="0" w:space="0" w:color="auto"/>
                                        <w:left w:val="none" w:sz="0" w:space="0" w:color="auto"/>
                                        <w:bottom w:val="none" w:sz="0" w:space="0" w:color="auto"/>
                                        <w:right w:val="none" w:sz="0" w:space="0" w:color="auto"/>
                                      </w:divBdr>
                                      <w:divsChild>
                                        <w:div w:id="2016496818">
                                          <w:marLeft w:val="0"/>
                                          <w:marRight w:val="0"/>
                                          <w:marTop w:val="0"/>
                                          <w:marBottom w:val="0"/>
                                          <w:divBdr>
                                            <w:top w:val="none" w:sz="0" w:space="0" w:color="auto"/>
                                            <w:left w:val="none" w:sz="0" w:space="0" w:color="auto"/>
                                            <w:bottom w:val="none" w:sz="0" w:space="0" w:color="auto"/>
                                            <w:right w:val="none" w:sz="0" w:space="0" w:color="auto"/>
                                          </w:divBdr>
                                        </w:div>
                                      </w:divsChild>
                                    </w:div>
                                    <w:div w:id="1670253519">
                                      <w:marLeft w:val="0"/>
                                      <w:marRight w:val="0"/>
                                      <w:marTop w:val="0"/>
                                      <w:marBottom w:val="0"/>
                                      <w:divBdr>
                                        <w:top w:val="none" w:sz="0" w:space="0" w:color="auto"/>
                                        <w:left w:val="none" w:sz="0" w:space="0" w:color="auto"/>
                                        <w:bottom w:val="none" w:sz="0" w:space="0" w:color="auto"/>
                                        <w:right w:val="none" w:sz="0" w:space="0" w:color="auto"/>
                                      </w:divBdr>
                                    </w:div>
                                    <w:div w:id="1727295286">
                                      <w:marLeft w:val="0"/>
                                      <w:marRight w:val="0"/>
                                      <w:marTop w:val="0"/>
                                      <w:marBottom w:val="0"/>
                                      <w:divBdr>
                                        <w:top w:val="none" w:sz="0" w:space="0" w:color="auto"/>
                                        <w:left w:val="none" w:sz="0" w:space="0" w:color="auto"/>
                                        <w:bottom w:val="none" w:sz="0" w:space="0" w:color="auto"/>
                                        <w:right w:val="none" w:sz="0" w:space="0" w:color="auto"/>
                                      </w:divBdr>
                                    </w:div>
                                    <w:div w:id="1732457879">
                                      <w:marLeft w:val="0"/>
                                      <w:marRight w:val="0"/>
                                      <w:marTop w:val="0"/>
                                      <w:marBottom w:val="0"/>
                                      <w:divBdr>
                                        <w:top w:val="none" w:sz="0" w:space="0" w:color="auto"/>
                                        <w:left w:val="none" w:sz="0" w:space="0" w:color="auto"/>
                                        <w:bottom w:val="none" w:sz="0" w:space="0" w:color="auto"/>
                                        <w:right w:val="none" w:sz="0" w:space="0" w:color="auto"/>
                                      </w:divBdr>
                                    </w:div>
                                    <w:div w:id="1759014999">
                                      <w:marLeft w:val="0"/>
                                      <w:marRight w:val="0"/>
                                      <w:marTop w:val="0"/>
                                      <w:marBottom w:val="0"/>
                                      <w:divBdr>
                                        <w:top w:val="none" w:sz="0" w:space="0" w:color="auto"/>
                                        <w:left w:val="none" w:sz="0" w:space="0" w:color="auto"/>
                                        <w:bottom w:val="none" w:sz="0" w:space="0" w:color="auto"/>
                                        <w:right w:val="none" w:sz="0" w:space="0" w:color="auto"/>
                                      </w:divBdr>
                                    </w:div>
                                    <w:div w:id="1835141720">
                                      <w:marLeft w:val="0"/>
                                      <w:marRight w:val="0"/>
                                      <w:marTop w:val="0"/>
                                      <w:marBottom w:val="0"/>
                                      <w:divBdr>
                                        <w:top w:val="none" w:sz="0" w:space="0" w:color="auto"/>
                                        <w:left w:val="none" w:sz="0" w:space="0" w:color="auto"/>
                                        <w:bottom w:val="none" w:sz="0" w:space="0" w:color="auto"/>
                                        <w:right w:val="none" w:sz="0" w:space="0" w:color="auto"/>
                                      </w:divBdr>
                                    </w:div>
                                    <w:div w:id="1845708475">
                                      <w:marLeft w:val="0"/>
                                      <w:marRight w:val="0"/>
                                      <w:marTop w:val="0"/>
                                      <w:marBottom w:val="0"/>
                                      <w:divBdr>
                                        <w:top w:val="none" w:sz="0" w:space="0" w:color="auto"/>
                                        <w:left w:val="none" w:sz="0" w:space="0" w:color="auto"/>
                                        <w:bottom w:val="none" w:sz="0" w:space="0" w:color="auto"/>
                                        <w:right w:val="none" w:sz="0" w:space="0" w:color="auto"/>
                                      </w:divBdr>
                                      <w:divsChild>
                                        <w:div w:id="1571575356">
                                          <w:marLeft w:val="0"/>
                                          <w:marRight w:val="0"/>
                                          <w:marTop w:val="0"/>
                                          <w:marBottom w:val="0"/>
                                          <w:divBdr>
                                            <w:top w:val="none" w:sz="0" w:space="0" w:color="auto"/>
                                            <w:left w:val="none" w:sz="0" w:space="0" w:color="auto"/>
                                            <w:bottom w:val="none" w:sz="0" w:space="0" w:color="auto"/>
                                            <w:right w:val="none" w:sz="0" w:space="0" w:color="auto"/>
                                          </w:divBdr>
                                        </w:div>
                                      </w:divsChild>
                                    </w:div>
                                    <w:div w:id="1853108025">
                                      <w:marLeft w:val="0"/>
                                      <w:marRight w:val="0"/>
                                      <w:marTop w:val="0"/>
                                      <w:marBottom w:val="0"/>
                                      <w:divBdr>
                                        <w:top w:val="none" w:sz="0" w:space="0" w:color="auto"/>
                                        <w:left w:val="none" w:sz="0" w:space="0" w:color="auto"/>
                                        <w:bottom w:val="none" w:sz="0" w:space="0" w:color="auto"/>
                                        <w:right w:val="none" w:sz="0" w:space="0" w:color="auto"/>
                                      </w:divBdr>
                                    </w:div>
                                    <w:div w:id="1881430775">
                                      <w:marLeft w:val="0"/>
                                      <w:marRight w:val="0"/>
                                      <w:marTop w:val="0"/>
                                      <w:marBottom w:val="0"/>
                                      <w:divBdr>
                                        <w:top w:val="none" w:sz="0" w:space="0" w:color="auto"/>
                                        <w:left w:val="none" w:sz="0" w:space="0" w:color="auto"/>
                                        <w:bottom w:val="none" w:sz="0" w:space="0" w:color="auto"/>
                                        <w:right w:val="none" w:sz="0" w:space="0" w:color="auto"/>
                                      </w:divBdr>
                                      <w:divsChild>
                                        <w:div w:id="258175817">
                                          <w:marLeft w:val="0"/>
                                          <w:marRight w:val="0"/>
                                          <w:marTop w:val="0"/>
                                          <w:marBottom w:val="0"/>
                                          <w:divBdr>
                                            <w:top w:val="none" w:sz="0" w:space="0" w:color="auto"/>
                                            <w:left w:val="none" w:sz="0" w:space="0" w:color="auto"/>
                                            <w:bottom w:val="none" w:sz="0" w:space="0" w:color="auto"/>
                                            <w:right w:val="none" w:sz="0" w:space="0" w:color="auto"/>
                                          </w:divBdr>
                                        </w:div>
                                      </w:divsChild>
                                    </w:div>
                                    <w:div w:id="1887447597">
                                      <w:marLeft w:val="0"/>
                                      <w:marRight w:val="0"/>
                                      <w:marTop w:val="0"/>
                                      <w:marBottom w:val="0"/>
                                      <w:divBdr>
                                        <w:top w:val="none" w:sz="0" w:space="0" w:color="auto"/>
                                        <w:left w:val="none" w:sz="0" w:space="0" w:color="auto"/>
                                        <w:bottom w:val="none" w:sz="0" w:space="0" w:color="auto"/>
                                        <w:right w:val="none" w:sz="0" w:space="0" w:color="auto"/>
                                      </w:divBdr>
                                    </w:div>
                                    <w:div w:id="1916237679">
                                      <w:marLeft w:val="0"/>
                                      <w:marRight w:val="0"/>
                                      <w:marTop w:val="0"/>
                                      <w:marBottom w:val="0"/>
                                      <w:divBdr>
                                        <w:top w:val="none" w:sz="0" w:space="0" w:color="auto"/>
                                        <w:left w:val="none" w:sz="0" w:space="0" w:color="auto"/>
                                        <w:bottom w:val="none" w:sz="0" w:space="0" w:color="auto"/>
                                        <w:right w:val="none" w:sz="0" w:space="0" w:color="auto"/>
                                      </w:divBdr>
                                    </w:div>
                                    <w:div w:id="1921981593">
                                      <w:marLeft w:val="0"/>
                                      <w:marRight w:val="0"/>
                                      <w:marTop w:val="0"/>
                                      <w:marBottom w:val="0"/>
                                      <w:divBdr>
                                        <w:top w:val="none" w:sz="0" w:space="0" w:color="auto"/>
                                        <w:left w:val="none" w:sz="0" w:space="0" w:color="auto"/>
                                        <w:bottom w:val="none" w:sz="0" w:space="0" w:color="auto"/>
                                        <w:right w:val="none" w:sz="0" w:space="0" w:color="auto"/>
                                      </w:divBdr>
                                      <w:divsChild>
                                        <w:div w:id="1572495900">
                                          <w:marLeft w:val="0"/>
                                          <w:marRight w:val="0"/>
                                          <w:marTop w:val="0"/>
                                          <w:marBottom w:val="0"/>
                                          <w:divBdr>
                                            <w:top w:val="none" w:sz="0" w:space="0" w:color="auto"/>
                                            <w:left w:val="none" w:sz="0" w:space="0" w:color="auto"/>
                                            <w:bottom w:val="none" w:sz="0" w:space="0" w:color="auto"/>
                                            <w:right w:val="none" w:sz="0" w:space="0" w:color="auto"/>
                                          </w:divBdr>
                                        </w:div>
                                      </w:divsChild>
                                    </w:div>
                                    <w:div w:id="1928266932">
                                      <w:marLeft w:val="0"/>
                                      <w:marRight w:val="0"/>
                                      <w:marTop w:val="0"/>
                                      <w:marBottom w:val="0"/>
                                      <w:divBdr>
                                        <w:top w:val="none" w:sz="0" w:space="0" w:color="auto"/>
                                        <w:left w:val="none" w:sz="0" w:space="0" w:color="auto"/>
                                        <w:bottom w:val="none" w:sz="0" w:space="0" w:color="auto"/>
                                        <w:right w:val="none" w:sz="0" w:space="0" w:color="auto"/>
                                      </w:divBdr>
                                    </w:div>
                                    <w:div w:id="1951088526">
                                      <w:marLeft w:val="0"/>
                                      <w:marRight w:val="0"/>
                                      <w:marTop w:val="0"/>
                                      <w:marBottom w:val="0"/>
                                      <w:divBdr>
                                        <w:top w:val="none" w:sz="0" w:space="0" w:color="auto"/>
                                        <w:left w:val="none" w:sz="0" w:space="0" w:color="auto"/>
                                        <w:bottom w:val="none" w:sz="0" w:space="0" w:color="auto"/>
                                        <w:right w:val="none" w:sz="0" w:space="0" w:color="auto"/>
                                      </w:divBdr>
                                      <w:divsChild>
                                        <w:div w:id="460458258">
                                          <w:marLeft w:val="0"/>
                                          <w:marRight w:val="0"/>
                                          <w:marTop w:val="0"/>
                                          <w:marBottom w:val="0"/>
                                          <w:divBdr>
                                            <w:top w:val="none" w:sz="0" w:space="0" w:color="auto"/>
                                            <w:left w:val="none" w:sz="0" w:space="0" w:color="auto"/>
                                            <w:bottom w:val="none" w:sz="0" w:space="0" w:color="auto"/>
                                            <w:right w:val="none" w:sz="0" w:space="0" w:color="auto"/>
                                          </w:divBdr>
                                        </w:div>
                                      </w:divsChild>
                                    </w:div>
                                    <w:div w:id="2044482061">
                                      <w:marLeft w:val="0"/>
                                      <w:marRight w:val="0"/>
                                      <w:marTop w:val="0"/>
                                      <w:marBottom w:val="0"/>
                                      <w:divBdr>
                                        <w:top w:val="none" w:sz="0" w:space="0" w:color="auto"/>
                                        <w:left w:val="none" w:sz="0" w:space="0" w:color="auto"/>
                                        <w:bottom w:val="none" w:sz="0" w:space="0" w:color="auto"/>
                                        <w:right w:val="none" w:sz="0" w:space="0" w:color="auto"/>
                                      </w:divBdr>
                                    </w:div>
                                    <w:div w:id="2090420960">
                                      <w:marLeft w:val="0"/>
                                      <w:marRight w:val="0"/>
                                      <w:marTop w:val="0"/>
                                      <w:marBottom w:val="0"/>
                                      <w:divBdr>
                                        <w:top w:val="none" w:sz="0" w:space="0" w:color="auto"/>
                                        <w:left w:val="none" w:sz="0" w:space="0" w:color="auto"/>
                                        <w:bottom w:val="none" w:sz="0" w:space="0" w:color="auto"/>
                                        <w:right w:val="none" w:sz="0" w:space="0" w:color="auto"/>
                                      </w:divBdr>
                                    </w:div>
                                    <w:div w:id="211632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226415">
                          <w:marLeft w:val="0"/>
                          <w:marRight w:val="0"/>
                          <w:marTop w:val="0"/>
                          <w:marBottom w:val="0"/>
                          <w:divBdr>
                            <w:top w:val="none" w:sz="0" w:space="0" w:color="auto"/>
                            <w:left w:val="none" w:sz="0" w:space="0" w:color="auto"/>
                            <w:bottom w:val="none" w:sz="0" w:space="0" w:color="auto"/>
                            <w:right w:val="none" w:sz="0" w:space="0" w:color="auto"/>
                          </w:divBdr>
                          <w:divsChild>
                            <w:div w:id="1623338396">
                              <w:marLeft w:val="0"/>
                              <w:marRight w:val="0"/>
                              <w:marTop w:val="0"/>
                              <w:marBottom w:val="0"/>
                              <w:divBdr>
                                <w:top w:val="none" w:sz="0" w:space="0" w:color="auto"/>
                                <w:left w:val="none" w:sz="0" w:space="0" w:color="auto"/>
                                <w:bottom w:val="none" w:sz="0" w:space="0" w:color="auto"/>
                                <w:right w:val="none" w:sz="0" w:space="0" w:color="auto"/>
                              </w:divBdr>
                              <w:divsChild>
                                <w:div w:id="526214237">
                                  <w:marLeft w:val="0"/>
                                  <w:marRight w:val="0"/>
                                  <w:marTop w:val="0"/>
                                  <w:marBottom w:val="0"/>
                                  <w:divBdr>
                                    <w:top w:val="none" w:sz="0" w:space="0" w:color="auto"/>
                                    <w:left w:val="none" w:sz="0" w:space="0" w:color="auto"/>
                                    <w:bottom w:val="none" w:sz="0" w:space="0" w:color="auto"/>
                                    <w:right w:val="none" w:sz="0" w:space="0" w:color="auto"/>
                                  </w:divBdr>
                                  <w:divsChild>
                                    <w:div w:id="1977446">
                                      <w:marLeft w:val="0"/>
                                      <w:marRight w:val="0"/>
                                      <w:marTop w:val="0"/>
                                      <w:marBottom w:val="0"/>
                                      <w:divBdr>
                                        <w:top w:val="none" w:sz="0" w:space="0" w:color="auto"/>
                                        <w:left w:val="none" w:sz="0" w:space="0" w:color="auto"/>
                                        <w:bottom w:val="none" w:sz="0" w:space="0" w:color="auto"/>
                                        <w:right w:val="none" w:sz="0" w:space="0" w:color="auto"/>
                                      </w:divBdr>
                                      <w:divsChild>
                                        <w:div w:id="1013990141">
                                          <w:marLeft w:val="0"/>
                                          <w:marRight w:val="0"/>
                                          <w:marTop w:val="0"/>
                                          <w:marBottom w:val="0"/>
                                          <w:divBdr>
                                            <w:top w:val="none" w:sz="0" w:space="0" w:color="auto"/>
                                            <w:left w:val="none" w:sz="0" w:space="0" w:color="auto"/>
                                            <w:bottom w:val="none" w:sz="0" w:space="0" w:color="auto"/>
                                            <w:right w:val="none" w:sz="0" w:space="0" w:color="auto"/>
                                          </w:divBdr>
                                        </w:div>
                                      </w:divsChild>
                                    </w:div>
                                    <w:div w:id="49228416">
                                      <w:marLeft w:val="0"/>
                                      <w:marRight w:val="0"/>
                                      <w:marTop w:val="0"/>
                                      <w:marBottom w:val="0"/>
                                      <w:divBdr>
                                        <w:top w:val="none" w:sz="0" w:space="0" w:color="auto"/>
                                        <w:left w:val="none" w:sz="0" w:space="0" w:color="auto"/>
                                        <w:bottom w:val="none" w:sz="0" w:space="0" w:color="auto"/>
                                        <w:right w:val="none" w:sz="0" w:space="0" w:color="auto"/>
                                      </w:divBdr>
                                      <w:divsChild>
                                        <w:div w:id="1108238783">
                                          <w:marLeft w:val="0"/>
                                          <w:marRight w:val="0"/>
                                          <w:marTop w:val="0"/>
                                          <w:marBottom w:val="0"/>
                                          <w:divBdr>
                                            <w:top w:val="none" w:sz="0" w:space="0" w:color="auto"/>
                                            <w:left w:val="none" w:sz="0" w:space="0" w:color="auto"/>
                                            <w:bottom w:val="none" w:sz="0" w:space="0" w:color="auto"/>
                                            <w:right w:val="none" w:sz="0" w:space="0" w:color="auto"/>
                                          </w:divBdr>
                                        </w:div>
                                      </w:divsChild>
                                    </w:div>
                                    <w:div w:id="197937064">
                                      <w:marLeft w:val="0"/>
                                      <w:marRight w:val="0"/>
                                      <w:marTop w:val="0"/>
                                      <w:marBottom w:val="0"/>
                                      <w:divBdr>
                                        <w:top w:val="none" w:sz="0" w:space="0" w:color="auto"/>
                                        <w:left w:val="none" w:sz="0" w:space="0" w:color="auto"/>
                                        <w:bottom w:val="none" w:sz="0" w:space="0" w:color="auto"/>
                                        <w:right w:val="none" w:sz="0" w:space="0" w:color="auto"/>
                                      </w:divBdr>
                                      <w:divsChild>
                                        <w:div w:id="1075708438">
                                          <w:marLeft w:val="0"/>
                                          <w:marRight w:val="0"/>
                                          <w:marTop w:val="0"/>
                                          <w:marBottom w:val="0"/>
                                          <w:divBdr>
                                            <w:top w:val="none" w:sz="0" w:space="0" w:color="auto"/>
                                            <w:left w:val="none" w:sz="0" w:space="0" w:color="auto"/>
                                            <w:bottom w:val="none" w:sz="0" w:space="0" w:color="auto"/>
                                            <w:right w:val="none" w:sz="0" w:space="0" w:color="auto"/>
                                          </w:divBdr>
                                        </w:div>
                                      </w:divsChild>
                                    </w:div>
                                    <w:div w:id="220943147">
                                      <w:marLeft w:val="0"/>
                                      <w:marRight w:val="0"/>
                                      <w:marTop w:val="0"/>
                                      <w:marBottom w:val="0"/>
                                      <w:divBdr>
                                        <w:top w:val="none" w:sz="0" w:space="0" w:color="auto"/>
                                        <w:left w:val="none" w:sz="0" w:space="0" w:color="auto"/>
                                        <w:bottom w:val="none" w:sz="0" w:space="0" w:color="auto"/>
                                        <w:right w:val="none" w:sz="0" w:space="0" w:color="auto"/>
                                      </w:divBdr>
                                      <w:divsChild>
                                        <w:div w:id="656111935">
                                          <w:marLeft w:val="0"/>
                                          <w:marRight w:val="0"/>
                                          <w:marTop w:val="0"/>
                                          <w:marBottom w:val="0"/>
                                          <w:divBdr>
                                            <w:top w:val="none" w:sz="0" w:space="0" w:color="auto"/>
                                            <w:left w:val="none" w:sz="0" w:space="0" w:color="auto"/>
                                            <w:bottom w:val="none" w:sz="0" w:space="0" w:color="auto"/>
                                            <w:right w:val="none" w:sz="0" w:space="0" w:color="auto"/>
                                          </w:divBdr>
                                        </w:div>
                                      </w:divsChild>
                                    </w:div>
                                    <w:div w:id="220988796">
                                      <w:marLeft w:val="0"/>
                                      <w:marRight w:val="0"/>
                                      <w:marTop w:val="0"/>
                                      <w:marBottom w:val="0"/>
                                      <w:divBdr>
                                        <w:top w:val="none" w:sz="0" w:space="0" w:color="auto"/>
                                        <w:left w:val="none" w:sz="0" w:space="0" w:color="auto"/>
                                        <w:bottom w:val="none" w:sz="0" w:space="0" w:color="auto"/>
                                        <w:right w:val="none" w:sz="0" w:space="0" w:color="auto"/>
                                      </w:divBdr>
                                    </w:div>
                                    <w:div w:id="286862631">
                                      <w:marLeft w:val="0"/>
                                      <w:marRight w:val="0"/>
                                      <w:marTop w:val="0"/>
                                      <w:marBottom w:val="0"/>
                                      <w:divBdr>
                                        <w:top w:val="none" w:sz="0" w:space="0" w:color="auto"/>
                                        <w:left w:val="none" w:sz="0" w:space="0" w:color="auto"/>
                                        <w:bottom w:val="none" w:sz="0" w:space="0" w:color="auto"/>
                                        <w:right w:val="none" w:sz="0" w:space="0" w:color="auto"/>
                                      </w:divBdr>
                                      <w:divsChild>
                                        <w:div w:id="260187206">
                                          <w:marLeft w:val="0"/>
                                          <w:marRight w:val="0"/>
                                          <w:marTop w:val="0"/>
                                          <w:marBottom w:val="0"/>
                                          <w:divBdr>
                                            <w:top w:val="none" w:sz="0" w:space="0" w:color="auto"/>
                                            <w:left w:val="none" w:sz="0" w:space="0" w:color="auto"/>
                                            <w:bottom w:val="none" w:sz="0" w:space="0" w:color="auto"/>
                                            <w:right w:val="none" w:sz="0" w:space="0" w:color="auto"/>
                                          </w:divBdr>
                                        </w:div>
                                      </w:divsChild>
                                    </w:div>
                                    <w:div w:id="353188506">
                                      <w:marLeft w:val="0"/>
                                      <w:marRight w:val="0"/>
                                      <w:marTop w:val="0"/>
                                      <w:marBottom w:val="0"/>
                                      <w:divBdr>
                                        <w:top w:val="none" w:sz="0" w:space="0" w:color="auto"/>
                                        <w:left w:val="none" w:sz="0" w:space="0" w:color="auto"/>
                                        <w:bottom w:val="none" w:sz="0" w:space="0" w:color="auto"/>
                                        <w:right w:val="none" w:sz="0" w:space="0" w:color="auto"/>
                                      </w:divBdr>
                                      <w:divsChild>
                                        <w:div w:id="702441656">
                                          <w:marLeft w:val="0"/>
                                          <w:marRight w:val="0"/>
                                          <w:marTop w:val="0"/>
                                          <w:marBottom w:val="0"/>
                                          <w:divBdr>
                                            <w:top w:val="none" w:sz="0" w:space="0" w:color="auto"/>
                                            <w:left w:val="none" w:sz="0" w:space="0" w:color="auto"/>
                                            <w:bottom w:val="none" w:sz="0" w:space="0" w:color="auto"/>
                                            <w:right w:val="none" w:sz="0" w:space="0" w:color="auto"/>
                                          </w:divBdr>
                                        </w:div>
                                      </w:divsChild>
                                    </w:div>
                                    <w:div w:id="388966803">
                                      <w:marLeft w:val="0"/>
                                      <w:marRight w:val="0"/>
                                      <w:marTop w:val="0"/>
                                      <w:marBottom w:val="0"/>
                                      <w:divBdr>
                                        <w:top w:val="none" w:sz="0" w:space="0" w:color="auto"/>
                                        <w:left w:val="none" w:sz="0" w:space="0" w:color="auto"/>
                                        <w:bottom w:val="none" w:sz="0" w:space="0" w:color="auto"/>
                                        <w:right w:val="none" w:sz="0" w:space="0" w:color="auto"/>
                                      </w:divBdr>
                                    </w:div>
                                    <w:div w:id="416903742">
                                      <w:marLeft w:val="0"/>
                                      <w:marRight w:val="0"/>
                                      <w:marTop w:val="0"/>
                                      <w:marBottom w:val="0"/>
                                      <w:divBdr>
                                        <w:top w:val="none" w:sz="0" w:space="0" w:color="auto"/>
                                        <w:left w:val="none" w:sz="0" w:space="0" w:color="auto"/>
                                        <w:bottom w:val="none" w:sz="0" w:space="0" w:color="auto"/>
                                        <w:right w:val="none" w:sz="0" w:space="0" w:color="auto"/>
                                      </w:divBdr>
                                      <w:divsChild>
                                        <w:div w:id="957637525">
                                          <w:marLeft w:val="0"/>
                                          <w:marRight w:val="0"/>
                                          <w:marTop w:val="0"/>
                                          <w:marBottom w:val="0"/>
                                          <w:divBdr>
                                            <w:top w:val="none" w:sz="0" w:space="0" w:color="auto"/>
                                            <w:left w:val="none" w:sz="0" w:space="0" w:color="auto"/>
                                            <w:bottom w:val="none" w:sz="0" w:space="0" w:color="auto"/>
                                            <w:right w:val="none" w:sz="0" w:space="0" w:color="auto"/>
                                          </w:divBdr>
                                        </w:div>
                                        <w:div w:id="1743603300">
                                          <w:marLeft w:val="0"/>
                                          <w:marRight w:val="0"/>
                                          <w:marTop w:val="0"/>
                                          <w:marBottom w:val="0"/>
                                          <w:divBdr>
                                            <w:top w:val="none" w:sz="0" w:space="0" w:color="auto"/>
                                            <w:left w:val="none" w:sz="0" w:space="0" w:color="auto"/>
                                            <w:bottom w:val="none" w:sz="0" w:space="0" w:color="auto"/>
                                            <w:right w:val="none" w:sz="0" w:space="0" w:color="auto"/>
                                          </w:divBdr>
                                        </w:div>
                                      </w:divsChild>
                                    </w:div>
                                    <w:div w:id="490098937">
                                      <w:marLeft w:val="0"/>
                                      <w:marRight w:val="0"/>
                                      <w:marTop w:val="0"/>
                                      <w:marBottom w:val="0"/>
                                      <w:divBdr>
                                        <w:top w:val="none" w:sz="0" w:space="0" w:color="auto"/>
                                        <w:left w:val="none" w:sz="0" w:space="0" w:color="auto"/>
                                        <w:bottom w:val="none" w:sz="0" w:space="0" w:color="auto"/>
                                        <w:right w:val="none" w:sz="0" w:space="0" w:color="auto"/>
                                      </w:divBdr>
                                      <w:divsChild>
                                        <w:div w:id="582450045">
                                          <w:marLeft w:val="0"/>
                                          <w:marRight w:val="0"/>
                                          <w:marTop w:val="0"/>
                                          <w:marBottom w:val="0"/>
                                          <w:divBdr>
                                            <w:top w:val="none" w:sz="0" w:space="0" w:color="auto"/>
                                            <w:left w:val="none" w:sz="0" w:space="0" w:color="auto"/>
                                            <w:bottom w:val="none" w:sz="0" w:space="0" w:color="auto"/>
                                            <w:right w:val="none" w:sz="0" w:space="0" w:color="auto"/>
                                          </w:divBdr>
                                        </w:div>
                                      </w:divsChild>
                                    </w:div>
                                    <w:div w:id="494762128">
                                      <w:marLeft w:val="0"/>
                                      <w:marRight w:val="0"/>
                                      <w:marTop w:val="0"/>
                                      <w:marBottom w:val="0"/>
                                      <w:divBdr>
                                        <w:top w:val="none" w:sz="0" w:space="0" w:color="auto"/>
                                        <w:left w:val="none" w:sz="0" w:space="0" w:color="auto"/>
                                        <w:bottom w:val="none" w:sz="0" w:space="0" w:color="auto"/>
                                        <w:right w:val="none" w:sz="0" w:space="0" w:color="auto"/>
                                      </w:divBdr>
                                      <w:divsChild>
                                        <w:div w:id="921376373">
                                          <w:marLeft w:val="0"/>
                                          <w:marRight w:val="0"/>
                                          <w:marTop w:val="0"/>
                                          <w:marBottom w:val="0"/>
                                          <w:divBdr>
                                            <w:top w:val="none" w:sz="0" w:space="0" w:color="auto"/>
                                            <w:left w:val="none" w:sz="0" w:space="0" w:color="auto"/>
                                            <w:bottom w:val="none" w:sz="0" w:space="0" w:color="auto"/>
                                            <w:right w:val="none" w:sz="0" w:space="0" w:color="auto"/>
                                          </w:divBdr>
                                        </w:div>
                                      </w:divsChild>
                                    </w:div>
                                    <w:div w:id="503085853">
                                      <w:marLeft w:val="0"/>
                                      <w:marRight w:val="0"/>
                                      <w:marTop w:val="0"/>
                                      <w:marBottom w:val="0"/>
                                      <w:divBdr>
                                        <w:top w:val="none" w:sz="0" w:space="0" w:color="auto"/>
                                        <w:left w:val="none" w:sz="0" w:space="0" w:color="auto"/>
                                        <w:bottom w:val="none" w:sz="0" w:space="0" w:color="auto"/>
                                        <w:right w:val="none" w:sz="0" w:space="0" w:color="auto"/>
                                      </w:divBdr>
                                      <w:divsChild>
                                        <w:div w:id="1668513712">
                                          <w:marLeft w:val="0"/>
                                          <w:marRight w:val="0"/>
                                          <w:marTop w:val="0"/>
                                          <w:marBottom w:val="0"/>
                                          <w:divBdr>
                                            <w:top w:val="none" w:sz="0" w:space="0" w:color="auto"/>
                                            <w:left w:val="none" w:sz="0" w:space="0" w:color="auto"/>
                                            <w:bottom w:val="none" w:sz="0" w:space="0" w:color="auto"/>
                                            <w:right w:val="none" w:sz="0" w:space="0" w:color="auto"/>
                                          </w:divBdr>
                                        </w:div>
                                      </w:divsChild>
                                    </w:div>
                                    <w:div w:id="522477801">
                                      <w:marLeft w:val="0"/>
                                      <w:marRight w:val="0"/>
                                      <w:marTop w:val="0"/>
                                      <w:marBottom w:val="0"/>
                                      <w:divBdr>
                                        <w:top w:val="none" w:sz="0" w:space="0" w:color="auto"/>
                                        <w:left w:val="none" w:sz="0" w:space="0" w:color="auto"/>
                                        <w:bottom w:val="none" w:sz="0" w:space="0" w:color="auto"/>
                                        <w:right w:val="none" w:sz="0" w:space="0" w:color="auto"/>
                                      </w:divBdr>
                                      <w:divsChild>
                                        <w:div w:id="1826555471">
                                          <w:marLeft w:val="0"/>
                                          <w:marRight w:val="0"/>
                                          <w:marTop w:val="0"/>
                                          <w:marBottom w:val="0"/>
                                          <w:divBdr>
                                            <w:top w:val="none" w:sz="0" w:space="0" w:color="auto"/>
                                            <w:left w:val="none" w:sz="0" w:space="0" w:color="auto"/>
                                            <w:bottom w:val="none" w:sz="0" w:space="0" w:color="auto"/>
                                            <w:right w:val="none" w:sz="0" w:space="0" w:color="auto"/>
                                          </w:divBdr>
                                        </w:div>
                                      </w:divsChild>
                                    </w:div>
                                    <w:div w:id="562183812">
                                      <w:marLeft w:val="0"/>
                                      <w:marRight w:val="0"/>
                                      <w:marTop w:val="0"/>
                                      <w:marBottom w:val="0"/>
                                      <w:divBdr>
                                        <w:top w:val="none" w:sz="0" w:space="0" w:color="auto"/>
                                        <w:left w:val="none" w:sz="0" w:space="0" w:color="auto"/>
                                        <w:bottom w:val="none" w:sz="0" w:space="0" w:color="auto"/>
                                        <w:right w:val="none" w:sz="0" w:space="0" w:color="auto"/>
                                      </w:divBdr>
                                      <w:divsChild>
                                        <w:div w:id="418790602">
                                          <w:marLeft w:val="0"/>
                                          <w:marRight w:val="0"/>
                                          <w:marTop w:val="0"/>
                                          <w:marBottom w:val="0"/>
                                          <w:divBdr>
                                            <w:top w:val="none" w:sz="0" w:space="0" w:color="auto"/>
                                            <w:left w:val="none" w:sz="0" w:space="0" w:color="auto"/>
                                            <w:bottom w:val="none" w:sz="0" w:space="0" w:color="auto"/>
                                            <w:right w:val="none" w:sz="0" w:space="0" w:color="auto"/>
                                          </w:divBdr>
                                        </w:div>
                                      </w:divsChild>
                                    </w:div>
                                    <w:div w:id="609120715">
                                      <w:marLeft w:val="0"/>
                                      <w:marRight w:val="0"/>
                                      <w:marTop w:val="0"/>
                                      <w:marBottom w:val="0"/>
                                      <w:divBdr>
                                        <w:top w:val="none" w:sz="0" w:space="0" w:color="auto"/>
                                        <w:left w:val="none" w:sz="0" w:space="0" w:color="auto"/>
                                        <w:bottom w:val="none" w:sz="0" w:space="0" w:color="auto"/>
                                        <w:right w:val="none" w:sz="0" w:space="0" w:color="auto"/>
                                      </w:divBdr>
                                      <w:divsChild>
                                        <w:div w:id="1969966550">
                                          <w:marLeft w:val="0"/>
                                          <w:marRight w:val="0"/>
                                          <w:marTop w:val="0"/>
                                          <w:marBottom w:val="0"/>
                                          <w:divBdr>
                                            <w:top w:val="none" w:sz="0" w:space="0" w:color="auto"/>
                                            <w:left w:val="none" w:sz="0" w:space="0" w:color="auto"/>
                                            <w:bottom w:val="none" w:sz="0" w:space="0" w:color="auto"/>
                                            <w:right w:val="none" w:sz="0" w:space="0" w:color="auto"/>
                                          </w:divBdr>
                                        </w:div>
                                      </w:divsChild>
                                    </w:div>
                                    <w:div w:id="693117068">
                                      <w:marLeft w:val="0"/>
                                      <w:marRight w:val="0"/>
                                      <w:marTop w:val="0"/>
                                      <w:marBottom w:val="0"/>
                                      <w:divBdr>
                                        <w:top w:val="none" w:sz="0" w:space="0" w:color="auto"/>
                                        <w:left w:val="none" w:sz="0" w:space="0" w:color="auto"/>
                                        <w:bottom w:val="none" w:sz="0" w:space="0" w:color="auto"/>
                                        <w:right w:val="none" w:sz="0" w:space="0" w:color="auto"/>
                                      </w:divBdr>
                                      <w:divsChild>
                                        <w:div w:id="602810662">
                                          <w:marLeft w:val="0"/>
                                          <w:marRight w:val="0"/>
                                          <w:marTop w:val="0"/>
                                          <w:marBottom w:val="0"/>
                                          <w:divBdr>
                                            <w:top w:val="none" w:sz="0" w:space="0" w:color="auto"/>
                                            <w:left w:val="none" w:sz="0" w:space="0" w:color="auto"/>
                                            <w:bottom w:val="none" w:sz="0" w:space="0" w:color="auto"/>
                                            <w:right w:val="none" w:sz="0" w:space="0" w:color="auto"/>
                                          </w:divBdr>
                                        </w:div>
                                      </w:divsChild>
                                    </w:div>
                                    <w:div w:id="697660361">
                                      <w:marLeft w:val="0"/>
                                      <w:marRight w:val="0"/>
                                      <w:marTop w:val="0"/>
                                      <w:marBottom w:val="0"/>
                                      <w:divBdr>
                                        <w:top w:val="none" w:sz="0" w:space="0" w:color="auto"/>
                                        <w:left w:val="none" w:sz="0" w:space="0" w:color="auto"/>
                                        <w:bottom w:val="none" w:sz="0" w:space="0" w:color="auto"/>
                                        <w:right w:val="none" w:sz="0" w:space="0" w:color="auto"/>
                                      </w:divBdr>
                                      <w:divsChild>
                                        <w:div w:id="1738897084">
                                          <w:marLeft w:val="0"/>
                                          <w:marRight w:val="0"/>
                                          <w:marTop w:val="0"/>
                                          <w:marBottom w:val="0"/>
                                          <w:divBdr>
                                            <w:top w:val="none" w:sz="0" w:space="0" w:color="auto"/>
                                            <w:left w:val="none" w:sz="0" w:space="0" w:color="auto"/>
                                            <w:bottom w:val="none" w:sz="0" w:space="0" w:color="auto"/>
                                            <w:right w:val="none" w:sz="0" w:space="0" w:color="auto"/>
                                          </w:divBdr>
                                        </w:div>
                                      </w:divsChild>
                                    </w:div>
                                    <w:div w:id="732120980">
                                      <w:marLeft w:val="0"/>
                                      <w:marRight w:val="0"/>
                                      <w:marTop w:val="0"/>
                                      <w:marBottom w:val="0"/>
                                      <w:divBdr>
                                        <w:top w:val="none" w:sz="0" w:space="0" w:color="auto"/>
                                        <w:left w:val="none" w:sz="0" w:space="0" w:color="auto"/>
                                        <w:bottom w:val="none" w:sz="0" w:space="0" w:color="auto"/>
                                        <w:right w:val="none" w:sz="0" w:space="0" w:color="auto"/>
                                      </w:divBdr>
                                      <w:divsChild>
                                        <w:div w:id="892547013">
                                          <w:marLeft w:val="0"/>
                                          <w:marRight w:val="0"/>
                                          <w:marTop w:val="0"/>
                                          <w:marBottom w:val="0"/>
                                          <w:divBdr>
                                            <w:top w:val="none" w:sz="0" w:space="0" w:color="auto"/>
                                            <w:left w:val="none" w:sz="0" w:space="0" w:color="auto"/>
                                            <w:bottom w:val="none" w:sz="0" w:space="0" w:color="auto"/>
                                            <w:right w:val="none" w:sz="0" w:space="0" w:color="auto"/>
                                          </w:divBdr>
                                        </w:div>
                                        <w:div w:id="1027177489">
                                          <w:marLeft w:val="0"/>
                                          <w:marRight w:val="0"/>
                                          <w:marTop w:val="0"/>
                                          <w:marBottom w:val="0"/>
                                          <w:divBdr>
                                            <w:top w:val="none" w:sz="0" w:space="0" w:color="auto"/>
                                            <w:left w:val="none" w:sz="0" w:space="0" w:color="auto"/>
                                            <w:bottom w:val="none" w:sz="0" w:space="0" w:color="auto"/>
                                            <w:right w:val="none" w:sz="0" w:space="0" w:color="auto"/>
                                          </w:divBdr>
                                        </w:div>
                                        <w:div w:id="1327169974">
                                          <w:marLeft w:val="0"/>
                                          <w:marRight w:val="0"/>
                                          <w:marTop w:val="0"/>
                                          <w:marBottom w:val="0"/>
                                          <w:divBdr>
                                            <w:top w:val="none" w:sz="0" w:space="0" w:color="auto"/>
                                            <w:left w:val="none" w:sz="0" w:space="0" w:color="auto"/>
                                            <w:bottom w:val="none" w:sz="0" w:space="0" w:color="auto"/>
                                            <w:right w:val="none" w:sz="0" w:space="0" w:color="auto"/>
                                          </w:divBdr>
                                        </w:div>
                                      </w:divsChild>
                                    </w:div>
                                    <w:div w:id="736973586">
                                      <w:marLeft w:val="0"/>
                                      <w:marRight w:val="0"/>
                                      <w:marTop w:val="0"/>
                                      <w:marBottom w:val="0"/>
                                      <w:divBdr>
                                        <w:top w:val="none" w:sz="0" w:space="0" w:color="auto"/>
                                        <w:left w:val="none" w:sz="0" w:space="0" w:color="auto"/>
                                        <w:bottom w:val="none" w:sz="0" w:space="0" w:color="auto"/>
                                        <w:right w:val="none" w:sz="0" w:space="0" w:color="auto"/>
                                      </w:divBdr>
                                      <w:divsChild>
                                        <w:div w:id="919214623">
                                          <w:marLeft w:val="0"/>
                                          <w:marRight w:val="0"/>
                                          <w:marTop w:val="0"/>
                                          <w:marBottom w:val="0"/>
                                          <w:divBdr>
                                            <w:top w:val="none" w:sz="0" w:space="0" w:color="auto"/>
                                            <w:left w:val="none" w:sz="0" w:space="0" w:color="auto"/>
                                            <w:bottom w:val="none" w:sz="0" w:space="0" w:color="auto"/>
                                            <w:right w:val="none" w:sz="0" w:space="0" w:color="auto"/>
                                          </w:divBdr>
                                        </w:div>
                                      </w:divsChild>
                                    </w:div>
                                    <w:div w:id="863252098">
                                      <w:marLeft w:val="0"/>
                                      <w:marRight w:val="0"/>
                                      <w:marTop w:val="0"/>
                                      <w:marBottom w:val="0"/>
                                      <w:divBdr>
                                        <w:top w:val="none" w:sz="0" w:space="0" w:color="auto"/>
                                        <w:left w:val="none" w:sz="0" w:space="0" w:color="auto"/>
                                        <w:bottom w:val="none" w:sz="0" w:space="0" w:color="auto"/>
                                        <w:right w:val="none" w:sz="0" w:space="0" w:color="auto"/>
                                      </w:divBdr>
                                      <w:divsChild>
                                        <w:div w:id="283393767">
                                          <w:marLeft w:val="0"/>
                                          <w:marRight w:val="0"/>
                                          <w:marTop w:val="0"/>
                                          <w:marBottom w:val="0"/>
                                          <w:divBdr>
                                            <w:top w:val="none" w:sz="0" w:space="0" w:color="auto"/>
                                            <w:left w:val="none" w:sz="0" w:space="0" w:color="auto"/>
                                            <w:bottom w:val="none" w:sz="0" w:space="0" w:color="auto"/>
                                            <w:right w:val="none" w:sz="0" w:space="0" w:color="auto"/>
                                          </w:divBdr>
                                        </w:div>
                                      </w:divsChild>
                                    </w:div>
                                    <w:div w:id="885221800">
                                      <w:marLeft w:val="0"/>
                                      <w:marRight w:val="0"/>
                                      <w:marTop w:val="0"/>
                                      <w:marBottom w:val="0"/>
                                      <w:divBdr>
                                        <w:top w:val="none" w:sz="0" w:space="0" w:color="auto"/>
                                        <w:left w:val="none" w:sz="0" w:space="0" w:color="auto"/>
                                        <w:bottom w:val="none" w:sz="0" w:space="0" w:color="auto"/>
                                        <w:right w:val="none" w:sz="0" w:space="0" w:color="auto"/>
                                      </w:divBdr>
                                      <w:divsChild>
                                        <w:div w:id="65425435">
                                          <w:marLeft w:val="0"/>
                                          <w:marRight w:val="0"/>
                                          <w:marTop w:val="0"/>
                                          <w:marBottom w:val="0"/>
                                          <w:divBdr>
                                            <w:top w:val="none" w:sz="0" w:space="0" w:color="auto"/>
                                            <w:left w:val="none" w:sz="0" w:space="0" w:color="auto"/>
                                            <w:bottom w:val="none" w:sz="0" w:space="0" w:color="auto"/>
                                            <w:right w:val="none" w:sz="0" w:space="0" w:color="auto"/>
                                          </w:divBdr>
                                        </w:div>
                                      </w:divsChild>
                                    </w:div>
                                    <w:div w:id="886066852">
                                      <w:marLeft w:val="0"/>
                                      <w:marRight w:val="0"/>
                                      <w:marTop w:val="0"/>
                                      <w:marBottom w:val="0"/>
                                      <w:divBdr>
                                        <w:top w:val="none" w:sz="0" w:space="0" w:color="auto"/>
                                        <w:left w:val="none" w:sz="0" w:space="0" w:color="auto"/>
                                        <w:bottom w:val="none" w:sz="0" w:space="0" w:color="auto"/>
                                        <w:right w:val="none" w:sz="0" w:space="0" w:color="auto"/>
                                      </w:divBdr>
                                      <w:divsChild>
                                        <w:div w:id="1007361878">
                                          <w:marLeft w:val="0"/>
                                          <w:marRight w:val="0"/>
                                          <w:marTop w:val="0"/>
                                          <w:marBottom w:val="0"/>
                                          <w:divBdr>
                                            <w:top w:val="none" w:sz="0" w:space="0" w:color="auto"/>
                                            <w:left w:val="none" w:sz="0" w:space="0" w:color="auto"/>
                                            <w:bottom w:val="none" w:sz="0" w:space="0" w:color="auto"/>
                                            <w:right w:val="none" w:sz="0" w:space="0" w:color="auto"/>
                                          </w:divBdr>
                                        </w:div>
                                      </w:divsChild>
                                    </w:div>
                                    <w:div w:id="930234340">
                                      <w:marLeft w:val="0"/>
                                      <w:marRight w:val="0"/>
                                      <w:marTop w:val="0"/>
                                      <w:marBottom w:val="0"/>
                                      <w:divBdr>
                                        <w:top w:val="none" w:sz="0" w:space="0" w:color="auto"/>
                                        <w:left w:val="none" w:sz="0" w:space="0" w:color="auto"/>
                                        <w:bottom w:val="none" w:sz="0" w:space="0" w:color="auto"/>
                                        <w:right w:val="none" w:sz="0" w:space="0" w:color="auto"/>
                                      </w:divBdr>
                                      <w:divsChild>
                                        <w:div w:id="1859078267">
                                          <w:marLeft w:val="0"/>
                                          <w:marRight w:val="0"/>
                                          <w:marTop w:val="0"/>
                                          <w:marBottom w:val="0"/>
                                          <w:divBdr>
                                            <w:top w:val="none" w:sz="0" w:space="0" w:color="auto"/>
                                            <w:left w:val="none" w:sz="0" w:space="0" w:color="auto"/>
                                            <w:bottom w:val="none" w:sz="0" w:space="0" w:color="auto"/>
                                            <w:right w:val="none" w:sz="0" w:space="0" w:color="auto"/>
                                          </w:divBdr>
                                        </w:div>
                                      </w:divsChild>
                                    </w:div>
                                    <w:div w:id="961768316">
                                      <w:marLeft w:val="0"/>
                                      <w:marRight w:val="0"/>
                                      <w:marTop w:val="0"/>
                                      <w:marBottom w:val="0"/>
                                      <w:divBdr>
                                        <w:top w:val="none" w:sz="0" w:space="0" w:color="auto"/>
                                        <w:left w:val="none" w:sz="0" w:space="0" w:color="auto"/>
                                        <w:bottom w:val="none" w:sz="0" w:space="0" w:color="auto"/>
                                        <w:right w:val="none" w:sz="0" w:space="0" w:color="auto"/>
                                      </w:divBdr>
                                      <w:divsChild>
                                        <w:div w:id="1009796606">
                                          <w:marLeft w:val="0"/>
                                          <w:marRight w:val="0"/>
                                          <w:marTop w:val="0"/>
                                          <w:marBottom w:val="0"/>
                                          <w:divBdr>
                                            <w:top w:val="none" w:sz="0" w:space="0" w:color="auto"/>
                                            <w:left w:val="none" w:sz="0" w:space="0" w:color="auto"/>
                                            <w:bottom w:val="none" w:sz="0" w:space="0" w:color="auto"/>
                                            <w:right w:val="none" w:sz="0" w:space="0" w:color="auto"/>
                                          </w:divBdr>
                                        </w:div>
                                      </w:divsChild>
                                    </w:div>
                                    <w:div w:id="976181973">
                                      <w:marLeft w:val="0"/>
                                      <w:marRight w:val="0"/>
                                      <w:marTop w:val="0"/>
                                      <w:marBottom w:val="0"/>
                                      <w:divBdr>
                                        <w:top w:val="none" w:sz="0" w:space="0" w:color="auto"/>
                                        <w:left w:val="none" w:sz="0" w:space="0" w:color="auto"/>
                                        <w:bottom w:val="none" w:sz="0" w:space="0" w:color="auto"/>
                                        <w:right w:val="none" w:sz="0" w:space="0" w:color="auto"/>
                                      </w:divBdr>
                                      <w:divsChild>
                                        <w:div w:id="204610703">
                                          <w:marLeft w:val="0"/>
                                          <w:marRight w:val="0"/>
                                          <w:marTop w:val="0"/>
                                          <w:marBottom w:val="0"/>
                                          <w:divBdr>
                                            <w:top w:val="none" w:sz="0" w:space="0" w:color="auto"/>
                                            <w:left w:val="none" w:sz="0" w:space="0" w:color="auto"/>
                                            <w:bottom w:val="none" w:sz="0" w:space="0" w:color="auto"/>
                                            <w:right w:val="none" w:sz="0" w:space="0" w:color="auto"/>
                                          </w:divBdr>
                                        </w:div>
                                        <w:div w:id="876164317">
                                          <w:marLeft w:val="0"/>
                                          <w:marRight w:val="0"/>
                                          <w:marTop w:val="0"/>
                                          <w:marBottom w:val="0"/>
                                          <w:divBdr>
                                            <w:top w:val="none" w:sz="0" w:space="0" w:color="auto"/>
                                            <w:left w:val="none" w:sz="0" w:space="0" w:color="auto"/>
                                            <w:bottom w:val="none" w:sz="0" w:space="0" w:color="auto"/>
                                            <w:right w:val="none" w:sz="0" w:space="0" w:color="auto"/>
                                          </w:divBdr>
                                        </w:div>
                                      </w:divsChild>
                                    </w:div>
                                    <w:div w:id="1014957901">
                                      <w:marLeft w:val="0"/>
                                      <w:marRight w:val="0"/>
                                      <w:marTop w:val="0"/>
                                      <w:marBottom w:val="0"/>
                                      <w:divBdr>
                                        <w:top w:val="none" w:sz="0" w:space="0" w:color="auto"/>
                                        <w:left w:val="none" w:sz="0" w:space="0" w:color="auto"/>
                                        <w:bottom w:val="none" w:sz="0" w:space="0" w:color="auto"/>
                                        <w:right w:val="none" w:sz="0" w:space="0" w:color="auto"/>
                                      </w:divBdr>
                                      <w:divsChild>
                                        <w:div w:id="1782842717">
                                          <w:marLeft w:val="0"/>
                                          <w:marRight w:val="0"/>
                                          <w:marTop w:val="0"/>
                                          <w:marBottom w:val="0"/>
                                          <w:divBdr>
                                            <w:top w:val="none" w:sz="0" w:space="0" w:color="auto"/>
                                            <w:left w:val="none" w:sz="0" w:space="0" w:color="auto"/>
                                            <w:bottom w:val="none" w:sz="0" w:space="0" w:color="auto"/>
                                            <w:right w:val="none" w:sz="0" w:space="0" w:color="auto"/>
                                          </w:divBdr>
                                        </w:div>
                                      </w:divsChild>
                                    </w:div>
                                    <w:div w:id="1043746627">
                                      <w:marLeft w:val="0"/>
                                      <w:marRight w:val="0"/>
                                      <w:marTop w:val="0"/>
                                      <w:marBottom w:val="0"/>
                                      <w:divBdr>
                                        <w:top w:val="none" w:sz="0" w:space="0" w:color="auto"/>
                                        <w:left w:val="none" w:sz="0" w:space="0" w:color="auto"/>
                                        <w:bottom w:val="none" w:sz="0" w:space="0" w:color="auto"/>
                                        <w:right w:val="none" w:sz="0" w:space="0" w:color="auto"/>
                                      </w:divBdr>
                                      <w:divsChild>
                                        <w:div w:id="2016767532">
                                          <w:marLeft w:val="0"/>
                                          <w:marRight w:val="0"/>
                                          <w:marTop w:val="0"/>
                                          <w:marBottom w:val="0"/>
                                          <w:divBdr>
                                            <w:top w:val="none" w:sz="0" w:space="0" w:color="auto"/>
                                            <w:left w:val="none" w:sz="0" w:space="0" w:color="auto"/>
                                            <w:bottom w:val="none" w:sz="0" w:space="0" w:color="auto"/>
                                            <w:right w:val="none" w:sz="0" w:space="0" w:color="auto"/>
                                          </w:divBdr>
                                        </w:div>
                                      </w:divsChild>
                                    </w:div>
                                    <w:div w:id="1047604772">
                                      <w:marLeft w:val="0"/>
                                      <w:marRight w:val="0"/>
                                      <w:marTop w:val="0"/>
                                      <w:marBottom w:val="0"/>
                                      <w:divBdr>
                                        <w:top w:val="none" w:sz="0" w:space="0" w:color="auto"/>
                                        <w:left w:val="none" w:sz="0" w:space="0" w:color="auto"/>
                                        <w:bottom w:val="none" w:sz="0" w:space="0" w:color="auto"/>
                                        <w:right w:val="none" w:sz="0" w:space="0" w:color="auto"/>
                                      </w:divBdr>
                                      <w:divsChild>
                                        <w:div w:id="1442456877">
                                          <w:marLeft w:val="0"/>
                                          <w:marRight w:val="0"/>
                                          <w:marTop w:val="0"/>
                                          <w:marBottom w:val="0"/>
                                          <w:divBdr>
                                            <w:top w:val="none" w:sz="0" w:space="0" w:color="auto"/>
                                            <w:left w:val="none" w:sz="0" w:space="0" w:color="auto"/>
                                            <w:bottom w:val="none" w:sz="0" w:space="0" w:color="auto"/>
                                            <w:right w:val="none" w:sz="0" w:space="0" w:color="auto"/>
                                          </w:divBdr>
                                        </w:div>
                                      </w:divsChild>
                                    </w:div>
                                    <w:div w:id="1074934720">
                                      <w:marLeft w:val="0"/>
                                      <w:marRight w:val="0"/>
                                      <w:marTop w:val="0"/>
                                      <w:marBottom w:val="0"/>
                                      <w:divBdr>
                                        <w:top w:val="none" w:sz="0" w:space="0" w:color="auto"/>
                                        <w:left w:val="none" w:sz="0" w:space="0" w:color="auto"/>
                                        <w:bottom w:val="none" w:sz="0" w:space="0" w:color="auto"/>
                                        <w:right w:val="none" w:sz="0" w:space="0" w:color="auto"/>
                                      </w:divBdr>
                                      <w:divsChild>
                                        <w:div w:id="139999237">
                                          <w:marLeft w:val="0"/>
                                          <w:marRight w:val="0"/>
                                          <w:marTop w:val="0"/>
                                          <w:marBottom w:val="0"/>
                                          <w:divBdr>
                                            <w:top w:val="none" w:sz="0" w:space="0" w:color="auto"/>
                                            <w:left w:val="none" w:sz="0" w:space="0" w:color="auto"/>
                                            <w:bottom w:val="none" w:sz="0" w:space="0" w:color="auto"/>
                                            <w:right w:val="none" w:sz="0" w:space="0" w:color="auto"/>
                                          </w:divBdr>
                                        </w:div>
                                        <w:div w:id="876551574">
                                          <w:marLeft w:val="0"/>
                                          <w:marRight w:val="0"/>
                                          <w:marTop w:val="0"/>
                                          <w:marBottom w:val="0"/>
                                          <w:divBdr>
                                            <w:top w:val="none" w:sz="0" w:space="0" w:color="auto"/>
                                            <w:left w:val="none" w:sz="0" w:space="0" w:color="auto"/>
                                            <w:bottom w:val="none" w:sz="0" w:space="0" w:color="auto"/>
                                            <w:right w:val="none" w:sz="0" w:space="0" w:color="auto"/>
                                          </w:divBdr>
                                        </w:div>
                                      </w:divsChild>
                                    </w:div>
                                    <w:div w:id="1075131924">
                                      <w:marLeft w:val="0"/>
                                      <w:marRight w:val="0"/>
                                      <w:marTop w:val="0"/>
                                      <w:marBottom w:val="0"/>
                                      <w:divBdr>
                                        <w:top w:val="none" w:sz="0" w:space="0" w:color="auto"/>
                                        <w:left w:val="none" w:sz="0" w:space="0" w:color="auto"/>
                                        <w:bottom w:val="none" w:sz="0" w:space="0" w:color="auto"/>
                                        <w:right w:val="none" w:sz="0" w:space="0" w:color="auto"/>
                                      </w:divBdr>
                                      <w:divsChild>
                                        <w:div w:id="378667907">
                                          <w:marLeft w:val="0"/>
                                          <w:marRight w:val="0"/>
                                          <w:marTop w:val="0"/>
                                          <w:marBottom w:val="0"/>
                                          <w:divBdr>
                                            <w:top w:val="none" w:sz="0" w:space="0" w:color="auto"/>
                                            <w:left w:val="none" w:sz="0" w:space="0" w:color="auto"/>
                                            <w:bottom w:val="none" w:sz="0" w:space="0" w:color="auto"/>
                                            <w:right w:val="none" w:sz="0" w:space="0" w:color="auto"/>
                                          </w:divBdr>
                                        </w:div>
                                        <w:div w:id="966425265">
                                          <w:marLeft w:val="0"/>
                                          <w:marRight w:val="0"/>
                                          <w:marTop w:val="0"/>
                                          <w:marBottom w:val="0"/>
                                          <w:divBdr>
                                            <w:top w:val="none" w:sz="0" w:space="0" w:color="auto"/>
                                            <w:left w:val="none" w:sz="0" w:space="0" w:color="auto"/>
                                            <w:bottom w:val="none" w:sz="0" w:space="0" w:color="auto"/>
                                            <w:right w:val="none" w:sz="0" w:space="0" w:color="auto"/>
                                          </w:divBdr>
                                        </w:div>
                                      </w:divsChild>
                                    </w:div>
                                    <w:div w:id="1082292775">
                                      <w:marLeft w:val="0"/>
                                      <w:marRight w:val="0"/>
                                      <w:marTop w:val="0"/>
                                      <w:marBottom w:val="0"/>
                                      <w:divBdr>
                                        <w:top w:val="none" w:sz="0" w:space="0" w:color="auto"/>
                                        <w:left w:val="none" w:sz="0" w:space="0" w:color="auto"/>
                                        <w:bottom w:val="none" w:sz="0" w:space="0" w:color="auto"/>
                                        <w:right w:val="none" w:sz="0" w:space="0" w:color="auto"/>
                                      </w:divBdr>
                                    </w:div>
                                    <w:div w:id="1102381287">
                                      <w:marLeft w:val="0"/>
                                      <w:marRight w:val="0"/>
                                      <w:marTop w:val="0"/>
                                      <w:marBottom w:val="0"/>
                                      <w:divBdr>
                                        <w:top w:val="none" w:sz="0" w:space="0" w:color="auto"/>
                                        <w:left w:val="none" w:sz="0" w:space="0" w:color="auto"/>
                                        <w:bottom w:val="none" w:sz="0" w:space="0" w:color="auto"/>
                                        <w:right w:val="none" w:sz="0" w:space="0" w:color="auto"/>
                                      </w:divBdr>
                                      <w:divsChild>
                                        <w:div w:id="756679902">
                                          <w:marLeft w:val="0"/>
                                          <w:marRight w:val="0"/>
                                          <w:marTop w:val="0"/>
                                          <w:marBottom w:val="0"/>
                                          <w:divBdr>
                                            <w:top w:val="none" w:sz="0" w:space="0" w:color="auto"/>
                                            <w:left w:val="none" w:sz="0" w:space="0" w:color="auto"/>
                                            <w:bottom w:val="none" w:sz="0" w:space="0" w:color="auto"/>
                                            <w:right w:val="none" w:sz="0" w:space="0" w:color="auto"/>
                                          </w:divBdr>
                                        </w:div>
                                      </w:divsChild>
                                    </w:div>
                                    <w:div w:id="1120953699">
                                      <w:marLeft w:val="0"/>
                                      <w:marRight w:val="0"/>
                                      <w:marTop w:val="0"/>
                                      <w:marBottom w:val="0"/>
                                      <w:divBdr>
                                        <w:top w:val="none" w:sz="0" w:space="0" w:color="auto"/>
                                        <w:left w:val="none" w:sz="0" w:space="0" w:color="auto"/>
                                        <w:bottom w:val="none" w:sz="0" w:space="0" w:color="auto"/>
                                        <w:right w:val="none" w:sz="0" w:space="0" w:color="auto"/>
                                      </w:divBdr>
                                      <w:divsChild>
                                        <w:div w:id="195895855">
                                          <w:marLeft w:val="0"/>
                                          <w:marRight w:val="0"/>
                                          <w:marTop w:val="0"/>
                                          <w:marBottom w:val="0"/>
                                          <w:divBdr>
                                            <w:top w:val="none" w:sz="0" w:space="0" w:color="auto"/>
                                            <w:left w:val="none" w:sz="0" w:space="0" w:color="auto"/>
                                            <w:bottom w:val="none" w:sz="0" w:space="0" w:color="auto"/>
                                            <w:right w:val="none" w:sz="0" w:space="0" w:color="auto"/>
                                          </w:divBdr>
                                        </w:div>
                                        <w:div w:id="287979771">
                                          <w:marLeft w:val="0"/>
                                          <w:marRight w:val="0"/>
                                          <w:marTop w:val="0"/>
                                          <w:marBottom w:val="0"/>
                                          <w:divBdr>
                                            <w:top w:val="none" w:sz="0" w:space="0" w:color="auto"/>
                                            <w:left w:val="none" w:sz="0" w:space="0" w:color="auto"/>
                                            <w:bottom w:val="none" w:sz="0" w:space="0" w:color="auto"/>
                                            <w:right w:val="none" w:sz="0" w:space="0" w:color="auto"/>
                                          </w:divBdr>
                                        </w:div>
                                        <w:div w:id="561984224">
                                          <w:marLeft w:val="0"/>
                                          <w:marRight w:val="0"/>
                                          <w:marTop w:val="0"/>
                                          <w:marBottom w:val="0"/>
                                          <w:divBdr>
                                            <w:top w:val="none" w:sz="0" w:space="0" w:color="auto"/>
                                            <w:left w:val="none" w:sz="0" w:space="0" w:color="auto"/>
                                            <w:bottom w:val="none" w:sz="0" w:space="0" w:color="auto"/>
                                            <w:right w:val="none" w:sz="0" w:space="0" w:color="auto"/>
                                          </w:divBdr>
                                        </w:div>
                                        <w:div w:id="1297250459">
                                          <w:marLeft w:val="0"/>
                                          <w:marRight w:val="0"/>
                                          <w:marTop w:val="0"/>
                                          <w:marBottom w:val="0"/>
                                          <w:divBdr>
                                            <w:top w:val="none" w:sz="0" w:space="0" w:color="auto"/>
                                            <w:left w:val="none" w:sz="0" w:space="0" w:color="auto"/>
                                            <w:bottom w:val="none" w:sz="0" w:space="0" w:color="auto"/>
                                            <w:right w:val="none" w:sz="0" w:space="0" w:color="auto"/>
                                          </w:divBdr>
                                        </w:div>
                                        <w:div w:id="1820072179">
                                          <w:marLeft w:val="0"/>
                                          <w:marRight w:val="0"/>
                                          <w:marTop w:val="0"/>
                                          <w:marBottom w:val="0"/>
                                          <w:divBdr>
                                            <w:top w:val="none" w:sz="0" w:space="0" w:color="auto"/>
                                            <w:left w:val="none" w:sz="0" w:space="0" w:color="auto"/>
                                            <w:bottom w:val="none" w:sz="0" w:space="0" w:color="auto"/>
                                            <w:right w:val="none" w:sz="0" w:space="0" w:color="auto"/>
                                          </w:divBdr>
                                        </w:div>
                                        <w:div w:id="2143383894">
                                          <w:marLeft w:val="0"/>
                                          <w:marRight w:val="0"/>
                                          <w:marTop w:val="0"/>
                                          <w:marBottom w:val="0"/>
                                          <w:divBdr>
                                            <w:top w:val="none" w:sz="0" w:space="0" w:color="auto"/>
                                            <w:left w:val="none" w:sz="0" w:space="0" w:color="auto"/>
                                            <w:bottom w:val="none" w:sz="0" w:space="0" w:color="auto"/>
                                            <w:right w:val="none" w:sz="0" w:space="0" w:color="auto"/>
                                          </w:divBdr>
                                        </w:div>
                                      </w:divsChild>
                                    </w:div>
                                    <w:div w:id="1141075189">
                                      <w:marLeft w:val="0"/>
                                      <w:marRight w:val="0"/>
                                      <w:marTop w:val="0"/>
                                      <w:marBottom w:val="0"/>
                                      <w:divBdr>
                                        <w:top w:val="none" w:sz="0" w:space="0" w:color="auto"/>
                                        <w:left w:val="none" w:sz="0" w:space="0" w:color="auto"/>
                                        <w:bottom w:val="none" w:sz="0" w:space="0" w:color="auto"/>
                                        <w:right w:val="none" w:sz="0" w:space="0" w:color="auto"/>
                                      </w:divBdr>
                                      <w:divsChild>
                                        <w:div w:id="894850836">
                                          <w:marLeft w:val="0"/>
                                          <w:marRight w:val="0"/>
                                          <w:marTop w:val="0"/>
                                          <w:marBottom w:val="0"/>
                                          <w:divBdr>
                                            <w:top w:val="none" w:sz="0" w:space="0" w:color="auto"/>
                                            <w:left w:val="none" w:sz="0" w:space="0" w:color="auto"/>
                                            <w:bottom w:val="none" w:sz="0" w:space="0" w:color="auto"/>
                                            <w:right w:val="none" w:sz="0" w:space="0" w:color="auto"/>
                                          </w:divBdr>
                                        </w:div>
                                      </w:divsChild>
                                    </w:div>
                                    <w:div w:id="1149857530">
                                      <w:marLeft w:val="0"/>
                                      <w:marRight w:val="0"/>
                                      <w:marTop w:val="0"/>
                                      <w:marBottom w:val="0"/>
                                      <w:divBdr>
                                        <w:top w:val="none" w:sz="0" w:space="0" w:color="auto"/>
                                        <w:left w:val="none" w:sz="0" w:space="0" w:color="auto"/>
                                        <w:bottom w:val="none" w:sz="0" w:space="0" w:color="auto"/>
                                        <w:right w:val="none" w:sz="0" w:space="0" w:color="auto"/>
                                      </w:divBdr>
                                      <w:divsChild>
                                        <w:div w:id="337929782">
                                          <w:marLeft w:val="0"/>
                                          <w:marRight w:val="0"/>
                                          <w:marTop w:val="0"/>
                                          <w:marBottom w:val="0"/>
                                          <w:divBdr>
                                            <w:top w:val="none" w:sz="0" w:space="0" w:color="auto"/>
                                            <w:left w:val="none" w:sz="0" w:space="0" w:color="auto"/>
                                            <w:bottom w:val="none" w:sz="0" w:space="0" w:color="auto"/>
                                            <w:right w:val="none" w:sz="0" w:space="0" w:color="auto"/>
                                          </w:divBdr>
                                        </w:div>
                                        <w:div w:id="1681470535">
                                          <w:marLeft w:val="0"/>
                                          <w:marRight w:val="0"/>
                                          <w:marTop w:val="0"/>
                                          <w:marBottom w:val="0"/>
                                          <w:divBdr>
                                            <w:top w:val="none" w:sz="0" w:space="0" w:color="auto"/>
                                            <w:left w:val="none" w:sz="0" w:space="0" w:color="auto"/>
                                            <w:bottom w:val="none" w:sz="0" w:space="0" w:color="auto"/>
                                            <w:right w:val="none" w:sz="0" w:space="0" w:color="auto"/>
                                          </w:divBdr>
                                        </w:div>
                                      </w:divsChild>
                                    </w:div>
                                    <w:div w:id="1206212270">
                                      <w:marLeft w:val="0"/>
                                      <w:marRight w:val="0"/>
                                      <w:marTop w:val="0"/>
                                      <w:marBottom w:val="0"/>
                                      <w:divBdr>
                                        <w:top w:val="none" w:sz="0" w:space="0" w:color="auto"/>
                                        <w:left w:val="none" w:sz="0" w:space="0" w:color="auto"/>
                                        <w:bottom w:val="none" w:sz="0" w:space="0" w:color="auto"/>
                                        <w:right w:val="none" w:sz="0" w:space="0" w:color="auto"/>
                                      </w:divBdr>
                                      <w:divsChild>
                                        <w:div w:id="1992980003">
                                          <w:marLeft w:val="0"/>
                                          <w:marRight w:val="0"/>
                                          <w:marTop w:val="0"/>
                                          <w:marBottom w:val="0"/>
                                          <w:divBdr>
                                            <w:top w:val="none" w:sz="0" w:space="0" w:color="auto"/>
                                            <w:left w:val="none" w:sz="0" w:space="0" w:color="auto"/>
                                            <w:bottom w:val="none" w:sz="0" w:space="0" w:color="auto"/>
                                            <w:right w:val="none" w:sz="0" w:space="0" w:color="auto"/>
                                          </w:divBdr>
                                        </w:div>
                                      </w:divsChild>
                                    </w:div>
                                    <w:div w:id="1216505149">
                                      <w:marLeft w:val="0"/>
                                      <w:marRight w:val="0"/>
                                      <w:marTop w:val="0"/>
                                      <w:marBottom w:val="0"/>
                                      <w:divBdr>
                                        <w:top w:val="none" w:sz="0" w:space="0" w:color="auto"/>
                                        <w:left w:val="none" w:sz="0" w:space="0" w:color="auto"/>
                                        <w:bottom w:val="none" w:sz="0" w:space="0" w:color="auto"/>
                                        <w:right w:val="none" w:sz="0" w:space="0" w:color="auto"/>
                                      </w:divBdr>
                                      <w:divsChild>
                                        <w:div w:id="547646413">
                                          <w:marLeft w:val="0"/>
                                          <w:marRight w:val="0"/>
                                          <w:marTop w:val="0"/>
                                          <w:marBottom w:val="0"/>
                                          <w:divBdr>
                                            <w:top w:val="none" w:sz="0" w:space="0" w:color="auto"/>
                                            <w:left w:val="none" w:sz="0" w:space="0" w:color="auto"/>
                                            <w:bottom w:val="none" w:sz="0" w:space="0" w:color="auto"/>
                                            <w:right w:val="none" w:sz="0" w:space="0" w:color="auto"/>
                                          </w:divBdr>
                                        </w:div>
                                      </w:divsChild>
                                    </w:div>
                                    <w:div w:id="1255240065">
                                      <w:marLeft w:val="0"/>
                                      <w:marRight w:val="0"/>
                                      <w:marTop w:val="0"/>
                                      <w:marBottom w:val="0"/>
                                      <w:divBdr>
                                        <w:top w:val="none" w:sz="0" w:space="0" w:color="auto"/>
                                        <w:left w:val="none" w:sz="0" w:space="0" w:color="auto"/>
                                        <w:bottom w:val="none" w:sz="0" w:space="0" w:color="auto"/>
                                        <w:right w:val="none" w:sz="0" w:space="0" w:color="auto"/>
                                      </w:divBdr>
                                      <w:divsChild>
                                        <w:div w:id="235172083">
                                          <w:marLeft w:val="0"/>
                                          <w:marRight w:val="0"/>
                                          <w:marTop w:val="0"/>
                                          <w:marBottom w:val="0"/>
                                          <w:divBdr>
                                            <w:top w:val="none" w:sz="0" w:space="0" w:color="auto"/>
                                            <w:left w:val="none" w:sz="0" w:space="0" w:color="auto"/>
                                            <w:bottom w:val="none" w:sz="0" w:space="0" w:color="auto"/>
                                            <w:right w:val="none" w:sz="0" w:space="0" w:color="auto"/>
                                          </w:divBdr>
                                        </w:div>
                                      </w:divsChild>
                                    </w:div>
                                    <w:div w:id="1291398512">
                                      <w:marLeft w:val="0"/>
                                      <w:marRight w:val="0"/>
                                      <w:marTop w:val="0"/>
                                      <w:marBottom w:val="0"/>
                                      <w:divBdr>
                                        <w:top w:val="none" w:sz="0" w:space="0" w:color="auto"/>
                                        <w:left w:val="none" w:sz="0" w:space="0" w:color="auto"/>
                                        <w:bottom w:val="none" w:sz="0" w:space="0" w:color="auto"/>
                                        <w:right w:val="none" w:sz="0" w:space="0" w:color="auto"/>
                                      </w:divBdr>
                                      <w:divsChild>
                                        <w:div w:id="1354653771">
                                          <w:marLeft w:val="0"/>
                                          <w:marRight w:val="0"/>
                                          <w:marTop w:val="0"/>
                                          <w:marBottom w:val="0"/>
                                          <w:divBdr>
                                            <w:top w:val="none" w:sz="0" w:space="0" w:color="auto"/>
                                            <w:left w:val="none" w:sz="0" w:space="0" w:color="auto"/>
                                            <w:bottom w:val="none" w:sz="0" w:space="0" w:color="auto"/>
                                            <w:right w:val="none" w:sz="0" w:space="0" w:color="auto"/>
                                          </w:divBdr>
                                        </w:div>
                                      </w:divsChild>
                                    </w:div>
                                    <w:div w:id="1321737139">
                                      <w:marLeft w:val="0"/>
                                      <w:marRight w:val="0"/>
                                      <w:marTop w:val="0"/>
                                      <w:marBottom w:val="0"/>
                                      <w:divBdr>
                                        <w:top w:val="none" w:sz="0" w:space="0" w:color="auto"/>
                                        <w:left w:val="none" w:sz="0" w:space="0" w:color="auto"/>
                                        <w:bottom w:val="none" w:sz="0" w:space="0" w:color="auto"/>
                                        <w:right w:val="none" w:sz="0" w:space="0" w:color="auto"/>
                                      </w:divBdr>
                                      <w:divsChild>
                                        <w:div w:id="1412655213">
                                          <w:marLeft w:val="0"/>
                                          <w:marRight w:val="0"/>
                                          <w:marTop w:val="0"/>
                                          <w:marBottom w:val="0"/>
                                          <w:divBdr>
                                            <w:top w:val="none" w:sz="0" w:space="0" w:color="auto"/>
                                            <w:left w:val="none" w:sz="0" w:space="0" w:color="auto"/>
                                            <w:bottom w:val="none" w:sz="0" w:space="0" w:color="auto"/>
                                            <w:right w:val="none" w:sz="0" w:space="0" w:color="auto"/>
                                          </w:divBdr>
                                        </w:div>
                                      </w:divsChild>
                                    </w:div>
                                    <w:div w:id="1340499490">
                                      <w:marLeft w:val="0"/>
                                      <w:marRight w:val="0"/>
                                      <w:marTop w:val="0"/>
                                      <w:marBottom w:val="0"/>
                                      <w:divBdr>
                                        <w:top w:val="none" w:sz="0" w:space="0" w:color="auto"/>
                                        <w:left w:val="none" w:sz="0" w:space="0" w:color="auto"/>
                                        <w:bottom w:val="none" w:sz="0" w:space="0" w:color="auto"/>
                                        <w:right w:val="none" w:sz="0" w:space="0" w:color="auto"/>
                                      </w:divBdr>
                                      <w:divsChild>
                                        <w:div w:id="1867594845">
                                          <w:marLeft w:val="0"/>
                                          <w:marRight w:val="0"/>
                                          <w:marTop w:val="0"/>
                                          <w:marBottom w:val="0"/>
                                          <w:divBdr>
                                            <w:top w:val="none" w:sz="0" w:space="0" w:color="auto"/>
                                            <w:left w:val="none" w:sz="0" w:space="0" w:color="auto"/>
                                            <w:bottom w:val="none" w:sz="0" w:space="0" w:color="auto"/>
                                            <w:right w:val="none" w:sz="0" w:space="0" w:color="auto"/>
                                          </w:divBdr>
                                        </w:div>
                                      </w:divsChild>
                                    </w:div>
                                    <w:div w:id="1349914057">
                                      <w:marLeft w:val="0"/>
                                      <w:marRight w:val="0"/>
                                      <w:marTop w:val="0"/>
                                      <w:marBottom w:val="0"/>
                                      <w:divBdr>
                                        <w:top w:val="none" w:sz="0" w:space="0" w:color="auto"/>
                                        <w:left w:val="none" w:sz="0" w:space="0" w:color="auto"/>
                                        <w:bottom w:val="none" w:sz="0" w:space="0" w:color="auto"/>
                                        <w:right w:val="none" w:sz="0" w:space="0" w:color="auto"/>
                                      </w:divBdr>
                                      <w:divsChild>
                                        <w:div w:id="3286831">
                                          <w:marLeft w:val="0"/>
                                          <w:marRight w:val="0"/>
                                          <w:marTop w:val="0"/>
                                          <w:marBottom w:val="0"/>
                                          <w:divBdr>
                                            <w:top w:val="none" w:sz="0" w:space="0" w:color="auto"/>
                                            <w:left w:val="none" w:sz="0" w:space="0" w:color="auto"/>
                                            <w:bottom w:val="none" w:sz="0" w:space="0" w:color="auto"/>
                                            <w:right w:val="none" w:sz="0" w:space="0" w:color="auto"/>
                                          </w:divBdr>
                                        </w:div>
                                        <w:div w:id="13574610">
                                          <w:marLeft w:val="0"/>
                                          <w:marRight w:val="0"/>
                                          <w:marTop w:val="0"/>
                                          <w:marBottom w:val="0"/>
                                          <w:divBdr>
                                            <w:top w:val="none" w:sz="0" w:space="0" w:color="auto"/>
                                            <w:left w:val="none" w:sz="0" w:space="0" w:color="auto"/>
                                            <w:bottom w:val="none" w:sz="0" w:space="0" w:color="auto"/>
                                            <w:right w:val="none" w:sz="0" w:space="0" w:color="auto"/>
                                          </w:divBdr>
                                        </w:div>
                                        <w:div w:id="1082992609">
                                          <w:marLeft w:val="0"/>
                                          <w:marRight w:val="0"/>
                                          <w:marTop w:val="0"/>
                                          <w:marBottom w:val="0"/>
                                          <w:divBdr>
                                            <w:top w:val="none" w:sz="0" w:space="0" w:color="auto"/>
                                            <w:left w:val="none" w:sz="0" w:space="0" w:color="auto"/>
                                            <w:bottom w:val="none" w:sz="0" w:space="0" w:color="auto"/>
                                            <w:right w:val="none" w:sz="0" w:space="0" w:color="auto"/>
                                          </w:divBdr>
                                        </w:div>
                                        <w:div w:id="2057466737">
                                          <w:marLeft w:val="0"/>
                                          <w:marRight w:val="0"/>
                                          <w:marTop w:val="0"/>
                                          <w:marBottom w:val="0"/>
                                          <w:divBdr>
                                            <w:top w:val="none" w:sz="0" w:space="0" w:color="auto"/>
                                            <w:left w:val="none" w:sz="0" w:space="0" w:color="auto"/>
                                            <w:bottom w:val="none" w:sz="0" w:space="0" w:color="auto"/>
                                            <w:right w:val="none" w:sz="0" w:space="0" w:color="auto"/>
                                          </w:divBdr>
                                        </w:div>
                                      </w:divsChild>
                                    </w:div>
                                    <w:div w:id="1526165946">
                                      <w:marLeft w:val="0"/>
                                      <w:marRight w:val="0"/>
                                      <w:marTop w:val="0"/>
                                      <w:marBottom w:val="0"/>
                                      <w:divBdr>
                                        <w:top w:val="none" w:sz="0" w:space="0" w:color="auto"/>
                                        <w:left w:val="none" w:sz="0" w:space="0" w:color="auto"/>
                                        <w:bottom w:val="none" w:sz="0" w:space="0" w:color="auto"/>
                                        <w:right w:val="none" w:sz="0" w:space="0" w:color="auto"/>
                                      </w:divBdr>
                                      <w:divsChild>
                                        <w:div w:id="1287470537">
                                          <w:marLeft w:val="0"/>
                                          <w:marRight w:val="0"/>
                                          <w:marTop w:val="0"/>
                                          <w:marBottom w:val="0"/>
                                          <w:divBdr>
                                            <w:top w:val="none" w:sz="0" w:space="0" w:color="auto"/>
                                            <w:left w:val="none" w:sz="0" w:space="0" w:color="auto"/>
                                            <w:bottom w:val="none" w:sz="0" w:space="0" w:color="auto"/>
                                            <w:right w:val="none" w:sz="0" w:space="0" w:color="auto"/>
                                          </w:divBdr>
                                        </w:div>
                                      </w:divsChild>
                                    </w:div>
                                    <w:div w:id="1535774560">
                                      <w:marLeft w:val="0"/>
                                      <w:marRight w:val="0"/>
                                      <w:marTop w:val="0"/>
                                      <w:marBottom w:val="0"/>
                                      <w:divBdr>
                                        <w:top w:val="none" w:sz="0" w:space="0" w:color="auto"/>
                                        <w:left w:val="none" w:sz="0" w:space="0" w:color="auto"/>
                                        <w:bottom w:val="none" w:sz="0" w:space="0" w:color="auto"/>
                                        <w:right w:val="none" w:sz="0" w:space="0" w:color="auto"/>
                                      </w:divBdr>
                                      <w:divsChild>
                                        <w:div w:id="2044281396">
                                          <w:marLeft w:val="0"/>
                                          <w:marRight w:val="0"/>
                                          <w:marTop w:val="0"/>
                                          <w:marBottom w:val="0"/>
                                          <w:divBdr>
                                            <w:top w:val="none" w:sz="0" w:space="0" w:color="auto"/>
                                            <w:left w:val="none" w:sz="0" w:space="0" w:color="auto"/>
                                            <w:bottom w:val="none" w:sz="0" w:space="0" w:color="auto"/>
                                            <w:right w:val="none" w:sz="0" w:space="0" w:color="auto"/>
                                          </w:divBdr>
                                        </w:div>
                                      </w:divsChild>
                                    </w:div>
                                    <w:div w:id="1541749646">
                                      <w:marLeft w:val="0"/>
                                      <w:marRight w:val="0"/>
                                      <w:marTop w:val="0"/>
                                      <w:marBottom w:val="0"/>
                                      <w:divBdr>
                                        <w:top w:val="none" w:sz="0" w:space="0" w:color="auto"/>
                                        <w:left w:val="none" w:sz="0" w:space="0" w:color="auto"/>
                                        <w:bottom w:val="none" w:sz="0" w:space="0" w:color="auto"/>
                                        <w:right w:val="none" w:sz="0" w:space="0" w:color="auto"/>
                                      </w:divBdr>
                                    </w:div>
                                    <w:div w:id="1570768065">
                                      <w:marLeft w:val="0"/>
                                      <w:marRight w:val="0"/>
                                      <w:marTop w:val="0"/>
                                      <w:marBottom w:val="0"/>
                                      <w:divBdr>
                                        <w:top w:val="none" w:sz="0" w:space="0" w:color="auto"/>
                                        <w:left w:val="none" w:sz="0" w:space="0" w:color="auto"/>
                                        <w:bottom w:val="none" w:sz="0" w:space="0" w:color="auto"/>
                                        <w:right w:val="none" w:sz="0" w:space="0" w:color="auto"/>
                                      </w:divBdr>
                                      <w:divsChild>
                                        <w:div w:id="429662610">
                                          <w:marLeft w:val="0"/>
                                          <w:marRight w:val="0"/>
                                          <w:marTop w:val="0"/>
                                          <w:marBottom w:val="0"/>
                                          <w:divBdr>
                                            <w:top w:val="none" w:sz="0" w:space="0" w:color="auto"/>
                                            <w:left w:val="none" w:sz="0" w:space="0" w:color="auto"/>
                                            <w:bottom w:val="none" w:sz="0" w:space="0" w:color="auto"/>
                                            <w:right w:val="none" w:sz="0" w:space="0" w:color="auto"/>
                                          </w:divBdr>
                                        </w:div>
                                      </w:divsChild>
                                    </w:div>
                                    <w:div w:id="1599172820">
                                      <w:marLeft w:val="0"/>
                                      <w:marRight w:val="0"/>
                                      <w:marTop w:val="0"/>
                                      <w:marBottom w:val="0"/>
                                      <w:divBdr>
                                        <w:top w:val="none" w:sz="0" w:space="0" w:color="auto"/>
                                        <w:left w:val="none" w:sz="0" w:space="0" w:color="auto"/>
                                        <w:bottom w:val="none" w:sz="0" w:space="0" w:color="auto"/>
                                        <w:right w:val="none" w:sz="0" w:space="0" w:color="auto"/>
                                      </w:divBdr>
                                      <w:divsChild>
                                        <w:div w:id="1724257851">
                                          <w:marLeft w:val="0"/>
                                          <w:marRight w:val="0"/>
                                          <w:marTop w:val="0"/>
                                          <w:marBottom w:val="0"/>
                                          <w:divBdr>
                                            <w:top w:val="none" w:sz="0" w:space="0" w:color="auto"/>
                                            <w:left w:val="none" w:sz="0" w:space="0" w:color="auto"/>
                                            <w:bottom w:val="none" w:sz="0" w:space="0" w:color="auto"/>
                                            <w:right w:val="none" w:sz="0" w:space="0" w:color="auto"/>
                                          </w:divBdr>
                                        </w:div>
                                      </w:divsChild>
                                    </w:div>
                                    <w:div w:id="1623268629">
                                      <w:marLeft w:val="0"/>
                                      <w:marRight w:val="0"/>
                                      <w:marTop w:val="0"/>
                                      <w:marBottom w:val="0"/>
                                      <w:divBdr>
                                        <w:top w:val="none" w:sz="0" w:space="0" w:color="auto"/>
                                        <w:left w:val="none" w:sz="0" w:space="0" w:color="auto"/>
                                        <w:bottom w:val="none" w:sz="0" w:space="0" w:color="auto"/>
                                        <w:right w:val="none" w:sz="0" w:space="0" w:color="auto"/>
                                      </w:divBdr>
                                      <w:divsChild>
                                        <w:div w:id="271934280">
                                          <w:marLeft w:val="0"/>
                                          <w:marRight w:val="0"/>
                                          <w:marTop w:val="0"/>
                                          <w:marBottom w:val="0"/>
                                          <w:divBdr>
                                            <w:top w:val="none" w:sz="0" w:space="0" w:color="auto"/>
                                            <w:left w:val="none" w:sz="0" w:space="0" w:color="auto"/>
                                            <w:bottom w:val="none" w:sz="0" w:space="0" w:color="auto"/>
                                            <w:right w:val="none" w:sz="0" w:space="0" w:color="auto"/>
                                          </w:divBdr>
                                        </w:div>
                                      </w:divsChild>
                                    </w:div>
                                    <w:div w:id="1634940096">
                                      <w:marLeft w:val="0"/>
                                      <w:marRight w:val="0"/>
                                      <w:marTop w:val="0"/>
                                      <w:marBottom w:val="0"/>
                                      <w:divBdr>
                                        <w:top w:val="none" w:sz="0" w:space="0" w:color="auto"/>
                                        <w:left w:val="none" w:sz="0" w:space="0" w:color="auto"/>
                                        <w:bottom w:val="none" w:sz="0" w:space="0" w:color="auto"/>
                                        <w:right w:val="none" w:sz="0" w:space="0" w:color="auto"/>
                                      </w:divBdr>
                                      <w:divsChild>
                                        <w:div w:id="1467504615">
                                          <w:marLeft w:val="0"/>
                                          <w:marRight w:val="0"/>
                                          <w:marTop w:val="0"/>
                                          <w:marBottom w:val="0"/>
                                          <w:divBdr>
                                            <w:top w:val="none" w:sz="0" w:space="0" w:color="auto"/>
                                            <w:left w:val="none" w:sz="0" w:space="0" w:color="auto"/>
                                            <w:bottom w:val="none" w:sz="0" w:space="0" w:color="auto"/>
                                            <w:right w:val="none" w:sz="0" w:space="0" w:color="auto"/>
                                          </w:divBdr>
                                        </w:div>
                                      </w:divsChild>
                                    </w:div>
                                    <w:div w:id="1689411048">
                                      <w:marLeft w:val="0"/>
                                      <w:marRight w:val="0"/>
                                      <w:marTop w:val="0"/>
                                      <w:marBottom w:val="0"/>
                                      <w:divBdr>
                                        <w:top w:val="none" w:sz="0" w:space="0" w:color="auto"/>
                                        <w:left w:val="none" w:sz="0" w:space="0" w:color="auto"/>
                                        <w:bottom w:val="none" w:sz="0" w:space="0" w:color="auto"/>
                                        <w:right w:val="none" w:sz="0" w:space="0" w:color="auto"/>
                                      </w:divBdr>
                                      <w:divsChild>
                                        <w:div w:id="481704973">
                                          <w:marLeft w:val="0"/>
                                          <w:marRight w:val="0"/>
                                          <w:marTop w:val="0"/>
                                          <w:marBottom w:val="0"/>
                                          <w:divBdr>
                                            <w:top w:val="none" w:sz="0" w:space="0" w:color="auto"/>
                                            <w:left w:val="none" w:sz="0" w:space="0" w:color="auto"/>
                                            <w:bottom w:val="none" w:sz="0" w:space="0" w:color="auto"/>
                                            <w:right w:val="none" w:sz="0" w:space="0" w:color="auto"/>
                                          </w:divBdr>
                                        </w:div>
                                      </w:divsChild>
                                    </w:div>
                                    <w:div w:id="1727803038">
                                      <w:marLeft w:val="0"/>
                                      <w:marRight w:val="0"/>
                                      <w:marTop w:val="0"/>
                                      <w:marBottom w:val="0"/>
                                      <w:divBdr>
                                        <w:top w:val="none" w:sz="0" w:space="0" w:color="auto"/>
                                        <w:left w:val="none" w:sz="0" w:space="0" w:color="auto"/>
                                        <w:bottom w:val="none" w:sz="0" w:space="0" w:color="auto"/>
                                        <w:right w:val="none" w:sz="0" w:space="0" w:color="auto"/>
                                      </w:divBdr>
                                      <w:divsChild>
                                        <w:div w:id="439840385">
                                          <w:marLeft w:val="0"/>
                                          <w:marRight w:val="0"/>
                                          <w:marTop w:val="0"/>
                                          <w:marBottom w:val="0"/>
                                          <w:divBdr>
                                            <w:top w:val="none" w:sz="0" w:space="0" w:color="auto"/>
                                            <w:left w:val="none" w:sz="0" w:space="0" w:color="auto"/>
                                            <w:bottom w:val="none" w:sz="0" w:space="0" w:color="auto"/>
                                            <w:right w:val="none" w:sz="0" w:space="0" w:color="auto"/>
                                          </w:divBdr>
                                        </w:div>
                                      </w:divsChild>
                                    </w:div>
                                    <w:div w:id="1761412199">
                                      <w:marLeft w:val="0"/>
                                      <w:marRight w:val="0"/>
                                      <w:marTop w:val="0"/>
                                      <w:marBottom w:val="0"/>
                                      <w:divBdr>
                                        <w:top w:val="none" w:sz="0" w:space="0" w:color="auto"/>
                                        <w:left w:val="none" w:sz="0" w:space="0" w:color="auto"/>
                                        <w:bottom w:val="none" w:sz="0" w:space="0" w:color="auto"/>
                                        <w:right w:val="none" w:sz="0" w:space="0" w:color="auto"/>
                                      </w:divBdr>
                                      <w:divsChild>
                                        <w:div w:id="1379545694">
                                          <w:marLeft w:val="0"/>
                                          <w:marRight w:val="0"/>
                                          <w:marTop w:val="0"/>
                                          <w:marBottom w:val="0"/>
                                          <w:divBdr>
                                            <w:top w:val="none" w:sz="0" w:space="0" w:color="auto"/>
                                            <w:left w:val="none" w:sz="0" w:space="0" w:color="auto"/>
                                            <w:bottom w:val="none" w:sz="0" w:space="0" w:color="auto"/>
                                            <w:right w:val="none" w:sz="0" w:space="0" w:color="auto"/>
                                          </w:divBdr>
                                        </w:div>
                                      </w:divsChild>
                                    </w:div>
                                    <w:div w:id="1804613614">
                                      <w:marLeft w:val="0"/>
                                      <w:marRight w:val="0"/>
                                      <w:marTop w:val="0"/>
                                      <w:marBottom w:val="0"/>
                                      <w:divBdr>
                                        <w:top w:val="none" w:sz="0" w:space="0" w:color="auto"/>
                                        <w:left w:val="none" w:sz="0" w:space="0" w:color="auto"/>
                                        <w:bottom w:val="none" w:sz="0" w:space="0" w:color="auto"/>
                                        <w:right w:val="none" w:sz="0" w:space="0" w:color="auto"/>
                                      </w:divBdr>
                                      <w:divsChild>
                                        <w:div w:id="7564368">
                                          <w:marLeft w:val="0"/>
                                          <w:marRight w:val="0"/>
                                          <w:marTop w:val="0"/>
                                          <w:marBottom w:val="0"/>
                                          <w:divBdr>
                                            <w:top w:val="none" w:sz="0" w:space="0" w:color="auto"/>
                                            <w:left w:val="none" w:sz="0" w:space="0" w:color="auto"/>
                                            <w:bottom w:val="none" w:sz="0" w:space="0" w:color="auto"/>
                                            <w:right w:val="none" w:sz="0" w:space="0" w:color="auto"/>
                                          </w:divBdr>
                                        </w:div>
                                      </w:divsChild>
                                    </w:div>
                                    <w:div w:id="1855260787">
                                      <w:marLeft w:val="0"/>
                                      <w:marRight w:val="0"/>
                                      <w:marTop w:val="0"/>
                                      <w:marBottom w:val="0"/>
                                      <w:divBdr>
                                        <w:top w:val="none" w:sz="0" w:space="0" w:color="auto"/>
                                        <w:left w:val="none" w:sz="0" w:space="0" w:color="auto"/>
                                        <w:bottom w:val="none" w:sz="0" w:space="0" w:color="auto"/>
                                        <w:right w:val="none" w:sz="0" w:space="0" w:color="auto"/>
                                      </w:divBdr>
                                      <w:divsChild>
                                        <w:div w:id="2142531928">
                                          <w:marLeft w:val="0"/>
                                          <w:marRight w:val="0"/>
                                          <w:marTop w:val="0"/>
                                          <w:marBottom w:val="0"/>
                                          <w:divBdr>
                                            <w:top w:val="none" w:sz="0" w:space="0" w:color="auto"/>
                                            <w:left w:val="none" w:sz="0" w:space="0" w:color="auto"/>
                                            <w:bottom w:val="none" w:sz="0" w:space="0" w:color="auto"/>
                                            <w:right w:val="none" w:sz="0" w:space="0" w:color="auto"/>
                                          </w:divBdr>
                                        </w:div>
                                      </w:divsChild>
                                    </w:div>
                                    <w:div w:id="1872258489">
                                      <w:marLeft w:val="0"/>
                                      <w:marRight w:val="0"/>
                                      <w:marTop w:val="0"/>
                                      <w:marBottom w:val="0"/>
                                      <w:divBdr>
                                        <w:top w:val="none" w:sz="0" w:space="0" w:color="auto"/>
                                        <w:left w:val="none" w:sz="0" w:space="0" w:color="auto"/>
                                        <w:bottom w:val="none" w:sz="0" w:space="0" w:color="auto"/>
                                        <w:right w:val="none" w:sz="0" w:space="0" w:color="auto"/>
                                      </w:divBdr>
                                      <w:divsChild>
                                        <w:div w:id="1622226077">
                                          <w:marLeft w:val="0"/>
                                          <w:marRight w:val="0"/>
                                          <w:marTop w:val="0"/>
                                          <w:marBottom w:val="0"/>
                                          <w:divBdr>
                                            <w:top w:val="none" w:sz="0" w:space="0" w:color="auto"/>
                                            <w:left w:val="none" w:sz="0" w:space="0" w:color="auto"/>
                                            <w:bottom w:val="none" w:sz="0" w:space="0" w:color="auto"/>
                                            <w:right w:val="none" w:sz="0" w:space="0" w:color="auto"/>
                                          </w:divBdr>
                                        </w:div>
                                      </w:divsChild>
                                    </w:div>
                                    <w:div w:id="1953583683">
                                      <w:marLeft w:val="0"/>
                                      <w:marRight w:val="0"/>
                                      <w:marTop w:val="0"/>
                                      <w:marBottom w:val="0"/>
                                      <w:divBdr>
                                        <w:top w:val="none" w:sz="0" w:space="0" w:color="auto"/>
                                        <w:left w:val="none" w:sz="0" w:space="0" w:color="auto"/>
                                        <w:bottom w:val="none" w:sz="0" w:space="0" w:color="auto"/>
                                        <w:right w:val="none" w:sz="0" w:space="0" w:color="auto"/>
                                      </w:divBdr>
                                      <w:divsChild>
                                        <w:div w:id="1157920452">
                                          <w:marLeft w:val="0"/>
                                          <w:marRight w:val="0"/>
                                          <w:marTop w:val="0"/>
                                          <w:marBottom w:val="0"/>
                                          <w:divBdr>
                                            <w:top w:val="none" w:sz="0" w:space="0" w:color="auto"/>
                                            <w:left w:val="none" w:sz="0" w:space="0" w:color="auto"/>
                                            <w:bottom w:val="none" w:sz="0" w:space="0" w:color="auto"/>
                                            <w:right w:val="none" w:sz="0" w:space="0" w:color="auto"/>
                                          </w:divBdr>
                                        </w:div>
                                      </w:divsChild>
                                    </w:div>
                                    <w:div w:id="1976443128">
                                      <w:marLeft w:val="0"/>
                                      <w:marRight w:val="0"/>
                                      <w:marTop w:val="0"/>
                                      <w:marBottom w:val="0"/>
                                      <w:divBdr>
                                        <w:top w:val="none" w:sz="0" w:space="0" w:color="auto"/>
                                        <w:left w:val="none" w:sz="0" w:space="0" w:color="auto"/>
                                        <w:bottom w:val="none" w:sz="0" w:space="0" w:color="auto"/>
                                        <w:right w:val="none" w:sz="0" w:space="0" w:color="auto"/>
                                      </w:divBdr>
                                      <w:divsChild>
                                        <w:div w:id="150295858">
                                          <w:marLeft w:val="0"/>
                                          <w:marRight w:val="0"/>
                                          <w:marTop w:val="0"/>
                                          <w:marBottom w:val="0"/>
                                          <w:divBdr>
                                            <w:top w:val="none" w:sz="0" w:space="0" w:color="auto"/>
                                            <w:left w:val="none" w:sz="0" w:space="0" w:color="auto"/>
                                            <w:bottom w:val="none" w:sz="0" w:space="0" w:color="auto"/>
                                            <w:right w:val="none" w:sz="0" w:space="0" w:color="auto"/>
                                          </w:divBdr>
                                        </w:div>
                                        <w:div w:id="403842310">
                                          <w:marLeft w:val="0"/>
                                          <w:marRight w:val="0"/>
                                          <w:marTop w:val="0"/>
                                          <w:marBottom w:val="0"/>
                                          <w:divBdr>
                                            <w:top w:val="none" w:sz="0" w:space="0" w:color="auto"/>
                                            <w:left w:val="none" w:sz="0" w:space="0" w:color="auto"/>
                                            <w:bottom w:val="none" w:sz="0" w:space="0" w:color="auto"/>
                                            <w:right w:val="none" w:sz="0" w:space="0" w:color="auto"/>
                                          </w:divBdr>
                                        </w:div>
                                        <w:div w:id="887033584">
                                          <w:marLeft w:val="0"/>
                                          <w:marRight w:val="0"/>
                                          <w:marTop w:val="0"/>
                                          <w:marBottom w:val="0"/>
                                          <w:divBdr>
                                            <w:top w:val="none" w:sz="0" w:space="0" w:color="auto"/>
                                            <w:left w:val="none" w:sz="0" w:space="0" w:color="auto"/>
                                            <w:bottom w:val="none" w:sz="0" w:space="0" w:color="auto"/>
                                            <w:right w:val="none" w:sz="0" w:space="0" w:color="auto"/>
                                          </w:divBdr>
                                        </w:div>
                                        <w:div w:id="2012563085">
                                          <w:marLeft w:val="0"/>
                                          <w:marRight w:val="0"/>
                                          <w:marTop w:val="0"/>
                                          <w:marBottom w:val="0"/>
                                          <w:divBdr>
                                            <w:top w:val="none" w:sz="0" w:space="0" w:color="auto"/>
                                            <w:left w:val="none" w:sz="0" w:space="0" w:color="auto"/>
                                            <w:bottom w:val="none" w:sz="0" w:space="0" w:color="auto"/>
                                            <w:right w:val="none" w:sz="0" w:space="0" w:color="auto"/>
                                          </w:divBdr>
                                        </w:div>
                                      </w:divsChild>
                                    </w:div>
                                    <w:div w:id="1984040971">
                                      <w:marLeft w:val="0"/>
                                      <w:marRight w:val="0"/>
                                      <w:marTop w:val="0"/>
                                      <w:marBottom w:val="0"/>
                                      <w:divBdr>
                                        <w:top w:val="none" w:sz="0" w:space="0" w:color="auto"/>
                                        <w:left w:val="none" w:sz="0" w:space="0" w:color="auto"/>
                                        <w:bottom w:val="none" w:sz="0" w:space="0" w:color="auto"/>
                                        <w:right w:val="none" w:sz="0" w:space="0" w:color="auto"/>
                                      </w:divBdr>
                                    </w:div>
                                    <w:div w:id="2026592809">
                                      <w:marLeft w:val="0"/>
                                      <w:marRight w:val="0"/>
                                      <w:marTop w:val="0"/>
                                      <w:marBottom w:val="0"/>
                                      <w:divBdr>
                                        <w:top w:val="none" w:sz="0" w:space="0" w:color="auto"/>
                                        <w:left w:val="none" w:sz="0" w:space="0" w:color="auto"/>
                                        <w:bottom w:val="none" w:sz="0" w:space="0" w:color="auto"/>
                                        <w:right w:val="none" w:sz="0" w:space="0" w:color="auto"/>
                                      </w:divBdr>
                                      <w:divsChild>
                                        <w:div w:id="1857502832">
                                          <w:marLeft w:val="0"/>
                                          <w:marRight w:val="0"/>
                                          <w:marTop w:val="0"/>
                                          <w:marBottom w:val="0"/>
                                          <w:divBdr>
                                            <w:top w:val="none" w:sz="0" w:space="0" w:color="auto"/>
                                            <w:left w:val="none" w:sz="0" w:space="0" w:color="auto"/>
                                            <w:bottom w:val="none" w:sz="0" w:space="0" w:color="auto"/>
                                            <w:right w:val="none" w:sz="0" w:space="0" w:color="auto"/>
                                          </w:divBdr>
                                        </w:div>
                                      </w:divsChild>
                                    </w:div>
                                    <w:div w:id="2050301503">
                                      <w:marLeft w:val="0"/>
                                      <w:marRight w:val="0"/>
                                      <w:marTop w:val="0"/>
                                      <w:marBottom w:val="0"/>
                                      <w:divBdr>
                                        <w:top w:val="none" w:sz="0" w:space="0" w:color="auto"/>
                                        <w:left w:val="none" w:sz="0" w:space="0" w:color="auto"/>
                                        <w:bottom w:val="none" w:sz="0" w:space="0" w:color="auto"/>
                                        <w:right w:val="none" w:sz="0" w:space="0" w:color="auto"/>
                                      </w:divBdr>
                                      <w:divsChild>
                                        <w:div w:id="929774082">
                                          <w:marLeft w:val="0"/>
                                          <w:marRight w:val="0"/>
                                          <w:marTop w:val="0"/>
                                          <w:marBottom w:val="0"/>
                                          <w:divBdr>
                                            <w:top w:val="none" w:sz="0" w:space="0" w:color="auto"/>
                                            <w:left w:val="none" w:sz="0" w:space="0" w:color="auto"/>
                                            <w:bottom w:val="none" w:sz="0" w:space="0" w:color="auto"/>
                                            <w:right w:val="none" w:sz="0" w:space="0" w:color="auto"/>
                                          </w:divBdr>
                                        </w:div>
                                      </w:divsChild>
                                    </w:div>
                                    <w:div w:id="2097051136">
                                      <w:marLeft w:val="0"/>
                                      <w:marRight w:val="0"/>
                                      <w:marTop w:val="0"/>
                                      <w:marBottom w:val="0"/>
                                      <w:divBdr>
                                        <w:top w:val="none" w:sz="0" w:space="0" w:color="auto"/>
                                        <w:left w:val="none" w:sz="0" w:space="0" w:color="auto"/>
                                        <w:bottom w:val="none" w:sz="0" w:space="0" w:color="auto"/>
                                        <w:right w:val="none" w:sz="0" w:space="0" w:color="auto"/>
                                      </w:divBdr>
                                      <w:divsChild>
                                        <w:div w:id="77794728">
                                          <w:marLeft w:val="0"/>
                                          <w:marRight w:val="0"/>
                                          <w:marTop w:val="0"/>
                                          <w:marBottom w:val="0"/>
                                          <w:divBdr>
                                            <w:top w:val="none" w:sz="0" w:space="0" w:color="auto"/>
                                            <w:left w:val="none" w:sz="0" w:space="0" w:color="auto"/>
                                            <w:bottom w:val="none" w:sz="0" w:space="0" w:color="auto"/>
                                            <w:right w:val="none" w:sz="0" w:space="0" w:color="auto"/>
                                          </w:divBdr>
                                        </w:div>
                                        <w:div w:id="2055888719">
                                          <w:marLeft w:val="0"/>
                                          <w:marRight w:val="0"/>
                                          <w:marTop w:val="0"/>
                                          <w:marBottom w:val="0"/>
                                          <w:divBdr>
                                            <w:top w:val="none" w:sz="0" w:space="0" w:color="auto"/>
                                            <w:left w:val="none" w:sz="0" w:space="0" w:color="auto"/>
                                            <w:bottom w:val="none" w:sz="0" w:space="0" w:color="auto"/>
                                            <w:right w:val="none" w:sz="0" w:space="0" w:color="auto"/>
                                          </w:divBdr>
                                        </w:div>
                                      </w:divsChild>
                                    </w:div>
                                    <w:div w:id="2139957679">
                                      <w:marLeft w:val="0"/>
                                      <w:marRight w:val="0"/>
                                      <w:marTop w:val="0"/>
                                      <w:marBottom w:val="0"/>
                                      <w:divBdr>
                                        <w:top w:val="none" w:sz="0" w:space="0" w:color="auto"/>
                                        <w:left w:val="none" w:sz="0" w:space="0" w:color="auto"/>
                                        <w:bottom w:val="none" w:sz="0" w:space="0" w:color="auto"/>
                                        <w:right w:val="none" w:sz="0" w:space="0" w:color="auto"/>
                                      </w:divBdr>
                                      <w:divsChild>
                                        <w:div w:id="232156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3226199">
                          <w:marLeft w:val="0"/>
                          <w:marRight w:val="0"/>
                          <w:marTop w:val="0"/>
                          <w:marBottom w:val="0"/>
                          <w:divBdr>
                            <w:top w:val="none" w:sz="0" w:space="0" w:color="auto"/>
                            <w:left w:val="none" w:sz="0" w:space="0" w:color="auto"/>
                            <w:bottom w:val="none" w:sz="0" w:space="0" w:color="auto"/>
                            <w:right w:val="none" w:sz="0" w:space="0" w:color="auto"/>
                          </w:divBdr>
                          <w:divsChild>
                            <w:div w:id="1176918318">
                              <w:marLeft w:val="0"/>
                              <w:marRight w:val="0"/>
                              <w:marTop w:val="0"/>
                              <w:marBottom w:val="0"/>
                              <w:divBdr>
                                <w:top w:val="none" w:sz="0" w:space="0" w:color="auto"/>
                                <w:left w:val="none" w:sz="0" w:space="0" w:color="auto"/>
                                <w:bottom w:val="none" w:sz="0" w:space="0" w:color="auto"/>
                                <w:right w:val="none" w:sz="0" w:space="0" w:color="auto"/>
                              </w:divBdr>
                              <w:divsChild>
                                <w:div w:id="1652831928">
                                  <w:marLeft w:val="0"/>
                                  <w:marRight w:val="0"/>
                                  <w:marTop w:val="0"/>
                                  <w:marBottom w:val="0"/>
                                  <w:divBdr>
                                    <w:top w:val="none" w:sz="0" w:space="0" w:color="auto"/>
                                    <w:left w:val="none" w:sz="0" w:space="0" w:color="auto"/>
                                    <w:bottom w:val="none" w:sz="0" w:space="0" w:color="auto"/>
                                    <w:right w:val="none" w:sz="0" w:space="0" w:color="auto"/>
                                  </w:divBdr>
                                  <w:divsChild>
                                    <w:div w:id="68432558">
                                      <w:marLeft w:val="0"/>
                                      <w:marRight w:val="0"/>
                                      <w:marTop w:val="0"/>
                                      <w:marBottom w:val="0"/>
                                      <w:divBdr>
                                        <w:top w:val="none" w:sz="0" w:space="0" w:color="auto"/>
                                        <w:left w:val="none" w:sz="0" w:space="0" w:color="auto"/>
                                        <w:bottom w:val="none" w:sz="0" w:space="0" w:color="auto"/>
                                        <w:right w:val="none" w:sz="0" w:space="0" w:color="auto"/>
                                      </w:divBdr>
                                    </w:div>
                                    <w:div w:id="89861804">
                                      <w:marLeft w:val="0"/>
                                      <w:marRight w:val="0"/>
                                      <w:marTop w:val="0"/>
                                      <w:marBottom w:val="0"/>
                                      <w:divBdr>
                                        <w:top w:val="none" w:sz="0" w:space="0" w:color="auto"/>
                                        <w:left w:val="none" w:sz="0" w:space="0" w:color="auto"/>
                                        <w:bottom w:val="none" w:sz="0" w:space="0" w:color="auto"/>
                                        <w:right w:val="none" w:sz="0" w:space="0" w:color="auto"/>
                                      </w:divBdr>
                                    </w:div>
                                    <w:div w:id="123696563">
                                      <w:marLeft w:val="0"/>
                                      <w:marRight w:val="0"/>
                                      <w:marTop w:val="0"/>
                                      <w:marBottom w:val="0"/>
                                      <w:divBdr>
                                        <w:top w:val="none" w:sz="0" w:space="0" w:color="auto"/>
                                        <w:left w:val="none" w:sz="0" w:space="0" w:color="auto"/>
                                        <w:bottom w:val="none" w:sz="0" w:space="0" w:color="auto"/>
                                        <w:right w:val="none" w:sz="0" w:space="0" w:color="auto"/>
                                      </w:divBdr>
                                    </w:div>
                                    <w:div w:id="234827935">
                                      <w:marLeft w:val="0"/>
                                      <w:marRight w:val="0"/>
                                      <w:marTop w:val="0"/>
                                      <w:marBottom w:val="0"/>
                                      <w:divBdr>
                                        <w:top w:val="none" w:sz="0" w:space="0" w:color="auto"/>
                                        <w:left w:val="none" w:sz="0" w:space="0" w:color="auto"/>
                                        <w:bottom w:val="none" w:sz="0" w:space="0" w:color="auto"/>
                                        <w:right w:val="none" w:sz="0" w:space="0" w:color="auto"/>
                                      </w:divBdr>
                                    </w:div>
                                    <w:div w:id="245193148">
                                      <w:marLeft w:val="0"/>
                                      <w:marRight w:val="0"/>
                                      <w:marTop w:val="0"/>
                                      <w:marBottom w:val="0"/>
                                      <w:divBdr>
                                        <w:top w:val="none" w:sz="0" w:space="0" w:color="auto"/>
                                        <w:left w:val="none" w:sz="0" w:space="0" w:color="auto"/>
                                        <w:bottom w:val="none" w:sz="0" w:space="0" w:color="auto"/>
                                        <w:right w:val="none" w:sz="0" w:space="0" w:color="auto"/>
                                      </w:divBdr>
                                    </w:div>
                                    <w:div w:id="257181220">
                                      <w:marLeft w:val="0"/>
                                      <w:marRight w:val="0"/>
                                      <w:marTop w:val="0"/>
                                      <w:marBottom w:val="0"/>
                                      <w:divBdr>
                                        <w:top w:val="none" w:sz="0" w:space="0" w:color="auto"/>
                                        <w:left w:val="none" w:sz="0" w:space="0" w:color="auto"/>
                                        <w:bottom w:val="none" w:sz="0" w:space="0" w:color="auto"/>
                                        <w:right w:val="none" w:sz="0" w:space="0" w:color="auto"/>
                                      </w:divBdr>
                                    </w:div>
                                    <w:div w:id="258757171">
                                      <w:marLeft w:val="0"/>
                                      <w:marRight w:val="0"/>
                                      <w:marTop w:val="0"/>
                                      <w:marBottom w:val="0"/>
                                      <w:divBdr>
                                        <w:top w:val="none" w:sz="0" w:space="0" w:color="auto"/>
                                        <w:left w:val="none" w:sz="0" w:space="0" w:color="auto"/>
                                        <w:bottom w:val="none" w:sz="0" w:space="0" w:color="auto"/>
                                        <w:right w:val="none" w:sz="0" w:space="0" w:color="auto"/>
                                      </w:divBdr>
                                    </w:div>
                                    <w:div w:id="316806306">
                                      <w:marLeft w:val="0"/>
                                      <w:marRight w:val="0"/>
                                      <w:marTop w:val="0"/>
                                      <w:marBottom w:val="0"/>
                                      <w:divBdr>
                                        <w:top w:val="none" w:sz="0" w:space="0" w:color="auto"/>
                                        <w:left w:val="none" w:sz="0" w:space="0" w:color="auto"/>
                                        <w:bottom w:val="none" w:sz="0" w:space="0" w:color="auto"/>
                                        <w:right w:val="none" w:sz="0" w:space="0" w:color="auto"/>
                                      </w:divBdr>
                                    </w:div>
                                    <w:div w:id="412045127">
                                      <w:marLeft w:val="0"/>
                                      <w:marRight w:val="0"/>
                                      <w:marTop w:val="0"/>
                                      <w:marBottom w:val="0"/>
                                      <w:divBdr>
                                        <w:top w:val="none" w:sz="0" w:space="0" w:color="auto"/>
                                        <w:left w:val="none" w:sz="0" w:space="0" w:color="auto"/>
                                        <w:bottom w:val="none" w:sz="0" w:space="0" w:color="auto"/>
                                        <w:right w:val="none" w:sz="0" w:space="0" w:color="auto"/>
                                      </w:divBdr>
                                    </w:div>
                                    <w:div w:id="530415440">
                                      <w:marLeft w:val="0"/>
                                      <w:marRight w:val="0"/>
                                      <w:marTop w:val="0"/>
                                      <w:marBottom w:val="0"/>
                                      <w:divBdr>
                                        <w:top w:val="none" w:sz="0" w:space="0" w:color="auto"/>
                                        <w:left w:val="none" w:sz="0" w:space="0" w:color="auto"/>
                                        <w:bottom w:val="none" w:sz="0" w:space="0" w:color="auto"/>
                                        <w:right w:val="none" w:sz="0" w:space="0" w:color="auto"/>
                                      </w:divBdr>
                                    </w:div>
                                    <w:div w:id="539317162">
                                      <w:marLeft w:val="0"/>
                                      <w:marRight w:val="0"/>
                                      <w:marTop w:val="0"/>
                                      <w:marBottom w:val="0"/>
                                      <w:divBdr>
                                        <w:top w:val="none" w:sz="0" w:space="0" w:color="auto"/>
                                        <w:left w:val="none" w:sz="0" w:space="0" w:color="auto"/>
                                        <w:bottom w:val="none" w:sz="0" w:space="0" w:color="auto"/>
                                        <w:right w:val="none" w:sz="0" w:space="0" w:color="auto"/>
                                      </w:divBdr>
                                    </w:div>
                                    <w:div w:id="555045475">
                                      <w:marLeft w:val="0"/>
                                      <w:marRight w:val="0"/>
                                      <w:marTop w:val="0"/>
                                      <w:marBottom w:val="0"/>
                                      <w:divBdr>
                                        <w:top w:val="none" w:sz="0" w:space="0" w:color="auto"/>
                                        <w:left w:val="none" w:sz="0" w:space="0" w:color="auto"/>
                                        <w:bottom w:val="none" w:sz="0" w:space="0" w:color="auto"/>
                                        <w:right w:val="none" w:sz="0" w:space="0" w:color="auto"/>
                                      </w:divBdr>
                                    </w:div>
                                    <w:div w:id="613710071">
                                      <w:marLeft w:val="0"/>
                                      <w:marRight w:val="0"/>
                                      <w:marTop w:val="0"/>
                                      <w:marBottom w:val="0"/>
                                      <w:divBdr>
                                        <w:top w:val="none" w:sz="0" w:space="0" w:color="auto"/>
                                        <w:left w:val="none" w:sz="0" w:space="0" w:color="auto"/>
                                        <w:bottom w:val="none" w:sz="0" w:space="0" w:color="auto"/>
                                        <w:right w:val="none" w:sz="0" w:space="0" w:color="auto"/>
                                      </w:divBdr>
                                    </w:div>
                                    <w:div w:id="793017197">
                                      <w:marLeft w:val="0"/>
                                      <w:marRight w:val="0"/>
                                      <w:marTop w:val="0"/>
                                      <w:marBottom w:val="0"/>
                                      <w:divBdr>
                                        <w:top w:val="none" w:sz="0" w:space="0" w:color="auto"/>
                                        <w:left w:val="none" w:sz="0" w:space="0" w:color="auto"/>
                                        <w:bottom w:val="none" w:sz="0" w:space="0" w:color="auto"/>
                                        <w:right w:val="none" w:sz="0" w:space="0" w:color="auto"/>
                                      </w:divBdr>
                                    </w:div>
                                    <w:div w:id="841507438">
                                      <w:marLeft w:val="0"/>
                                      <w:marRight w:val="0"/>
                                      <w:marTop w:val="0"/>
                                      <w:marBottom w:val="0"/>
                                      <w:divBdr>
                                        <w:top w:val="none" w:sz="0" w:space="0" w:color="auto"/>
                                        <w:left w:val="none" w:sz="0" w:space="0" w:color="auto"/>
                                        <w:bottom w:val="none" w:sz="0" w:space="0" w:color="auto"/>
                                        <w:right w:val="none" w:sz="0" w:space="0" w:color="auto"/>
                                      </w:divBdr>
                                    </w:div>
                                    <w:div w:id="899292819">
                                      <w:marLeft w:val="0"/>
                                      <w:marRight w:val="0"/>
                                      <w:marTop w:val="0"/>
                                      <w:marBottom w:val="0"/>
                                      <w:divBdr>
                                        <w:top w:val="none" w:sz="0" w:space="0" w:color="auto"/>
                                        <w:left w:val="none" w:sz="0" w:space="0" w:color="auto"/>
                                        <w:bottom w:val="none" w:sz="0" w:space="0" w:color="auto"/>
                                        <w:right w:val="none" w:sz="0" w:space="0" w:color="auto"/>
                                      </w:divBdr>
                                    </w:div>
                                    <w:div w:id="953901653">
                                      <w:marLeft w:val="0"/>
                                      <w:marRight w:val="0"/>
                                      <w:marTop w:val="0"/>
                                      <w:marBottom w:val="0"/>
                                      <w:divBdr>
                                        <w:top w:val="none" w:sz="0" w:space="0" w:color="auto"/>
                                        <w:left w:val="none" w:sz="0" w:space="0" w:color="auto"/>
                                        <w:bottom w:val="none" w:sz="0" w:space="0" w:color="auto"/>
                                        <w:right w:val="none" w:sz="0" w:space="0" w:color="auto"/>
                                      </w:divBdr>
                                    </w:div>
                                    <w:div w:id="987517932">
                                      <w:marLeft w:val="0"/>
                                      <w:marRight w:val="0"/>
                                      <w:marTop w:val="0"/>
                                      <w:marBottom w:val="0"/>
                                      <w:divBdr>
                                        <w:top w:val="none" w:sz="0" w:space="0" w:color="auto"/>
                                        <w:left w:val="none" w:sz="0" w:space="0" w:color="auto"/>
                                        <w:bottom w:val="none" w:sz="0" w:space="0" w:color="auto"/>
                                        <w:right w:val="none" w:sz="0" w:space="0" w:color="auto"/>
                                      </w:divBdr>
                                    </w:div>
                                    <w:div w:id="1004012149">
                                      <w:marLeft w:val="0"/>
                                      <w:marRight w:val="0"/>
                                      <w:marTop w:val="0"/>
                                      <w:marBottom w:val="0"/>
                                      <w:divBdr>
                                        <w:top w:val="none" w:sz="0" w:space="0" w:color="auto"/>
                                        <w:left w:val="none" w:sz="0" w:space="0" w:color="auto"/>
                                        <w:bottom w:val="none" w:sz="0" w:space="0" w:color="auto"/>
                                        <w:right w:val="none" w:sz="0" w:space="0" w:color="auto"/>
                                      </w:divBdr>
                                    </w:div>
                                    <w:div w:id="1069572284">
                                      <w:marLeft w:val="0"/>
                                      <w:marRight w:val="0"/>
                                      <w:marTop w:val="0"/>
                                      <w:marBottom w:val="0"/>
                                      <w:divBdr>
                                        <w:top w:val="none" w:sz="0" w:space="0" w:color="auto"/>
                                        <w:left w:val="none" w:sz="0" w:space="0" w:color="auto"/>
                                        <w:bottom w:val="none" w:sz="0" w:space="0" w:color="auto"/>
                                        <w:right w:val="none" w:sz="0" w:space="0" w:color="auto"/>
                                      </w:divBdr>
                                    </w:div>
                                    <w:div w:id="1121725421">
                                      <w:marLeft w:val="0"/>
                                      <w:marRight w:val="0"/>
                                      <w:marTop w:val="0"/>
                                      <w:marBottom w:val="0"/>
                                      <w:divBdr>
                                        <w:top w:val="none" w:sz="0" w:space="0" w:color="auto"/>
                                        <w:left w:val="none" w:sz="0" w:space="0" w:color="auto"/>
                                        <w:bottom w:val="none" w:sz="0" w:space="0" w:color="auto"/>
                                        <w:right w:val="none" w:sz="0" w:space="0" w:color="auto"/>
                                      </w:divBdr>
                                    </w:div>
                                    <w:div w:id="1127432571">
                                      <w:marLeft w:val="0"/>
                                      <w:marRight w:val="0"/>
                                      <w:marTop w:val="0"/>
                                      <w:marBottom w:val="0"/>
                                      <w:divBdr>
                                        <w:top w:val="none" w:sz="0" w:space="0" w:color="auto"/>
                                        <w:left w:val="none" w:sz="0" w:space="0" w:color="auto"/>
                                        <w:bottom w:val="none" w:sz="0" w:space="0" w:color="auto"/>
                                        <w:right w:val="none" w:sz="0" w:space="0" w:color="auto"/>
                                      </w:divBdr>
                                    </w:div>
                                    <w:div w:id="1167093984">
                                      <w:marLeft w:val="0"/>
                                      <w:marRight w:val="0"/>
                                      <w:marTop w:val="0"/>
                                      <w:marBottom w:val="0"/>
                                      <w:divBdr>
                                        <w:top w:val="none" w:sz="0" w:space="0" w:color="auto"/>
                                        <w:left w:val="none" w:sz="0" w:space="0" w:color="auto"/>
                                        <w:bottom w:val="none" w:sz="0" w:space="0" w:color="auto"/>
                                        <w:right w:val="none" w:sz="0" w:space="0" w:color="auto"/>
                                      </w:divBdr>
                                    </w:div>
                                    <w:div w:id="1225680694">
                                      <w:marLeft w:val="0"/>
                                      <w:marRight w:val="0"/>
                                      <w:marTop w:val="0"/>
                                      <w:marBottom w:val="0"/>
                                      <w:divBdr>
                                        <w:top w:val="none" w:sz="0" w:space="0" w:color="auto"/>
                                        <w:left w:val="none" w:sz="0" w:space="0" w:color="auto"/>
                                        <w:bottom w:val="none" w:sz="0" w:space="0" w:color="auto"/>
                                        <w:right w:val="none" w:sz="0" w:space="0" w:color="auto"/>
                                      </w:divBdr>
                                    </w:div>
                                    <w:div w:id="1234468563">
                                      <w:marLeft w:val="0"/>
                                      <w:marRight w:val="0"/>
                                      <w:marTop w:val="0"/>
                                      <w:marBottom w:val="0"/>
                                      <w:divBdr>
                                        <w:top w:val="none" w:sz="0" w:space="0" w:color="auto"/>
                                        <w:left w:val="none" w:sz="0" w:space="0" w:color="auto"/>
                                        <w:bottom w:val="none" w:sz="0" w:space="0" w:color="auto"/>
                                        <w:right w:val="none" w:sz="0" w:space="0" w:color="auto"/>
                                      </w:divBdr>
                                    </w:div>
                                    <w:div w:id="1237937318">
                                      <w:marLeft w:val="0"/>
                                      <w:marRight w:val="0"/>
                                      <w:marTop w:val="0"/>
                                      <w:marBottom w:val="0"/>
                                      <w:divBdr>
                                        <w:top w:val="none" w:sz="0" w:space="0" w:color="auto"/>
                                        <w:left w:val="none" w:sz="0" w:space="0" w:color="auto"/>
                                        <w:bottom w:val="none" w:sz="0" w:space="0" w:color="auto"/>
                                        <w:right w:val="none" w:sz="0" w:space="0" w:color="auto"/>
                                      </w:divBdr>
                                    </w:div>
                                    <w:div w:id="1319966729">
                                      <w:marLeft w:val="0"/>
                                      <w:marRight w:val="0"/>
                                      <w:marTop w:val="0"/>
                                      <w:marBottom w:val="0"/>
                                      <w:divBdr>
                                        <w:top w:val="none" w:sz="0" w:space="0" w:color="auto"/>
                                        <w:left w:val="none" w:sz="0" w:space="0" w:color="auto"/>
                                        <w:bottom w:val="none" w:sz="0" w:space="0" w:color="auto"/>
                                        <w:right w:val="none" w:sz="0" w:space="0" w:color="auto"/>
                                      </w:divBdr>
                                    </w:div>
                                    <w:div w:id="1401950515">
                                      <w:marLeft w:val="0"/>
                                      <w:marRight w:val="0"/>
                                      <w:marTop w:val="0"/>
                                      <w:marBottom w:val="0"/>
                                      <w:divBdr>
                                        <w:top w:val="none" w:sz="0" w:space="0" w:color="auto"/>
                                        <w:left w:val="none" w:sz="0" w:space="0" w:color="auto"/>
                                        <w:bottom w:val="none" w:sz="0" w:space="0" w:color="auto"/>
                                        <w:right w:val="none" w:sz="0" w:space="0" w:color="auto"/>
                                      </w:divBdr>
                                    </w:div>
                                    <w:div w:id="1565876661">
                                      <w:marLeft w:val="0"/>
                                      <w:marRight w:val="0"/>
                                      <w:marTop w:val="0"/>
                                      <w:marBottom w:val="0"/>
                                      <w:divBdr>
                                        <w:top w:val="none" w:sz="0" w:space="0" w:color="auto"/>
                                        <w:left w:val="none" w:sz="0" w:space="0" w:color="auto"/>
                                        <w:bottom w:val="none" w:sz="0" w:space="0" w:color="auto"/>
                                        <w:right w:val="none" w:sz="0" w:space="0" w:color="auto"/>
                                      </w:divBdr>
                                    </w:div>
                                    <w:div w:id="1614092016">
                                      <w:marLeft w:val="0"/>
                                      <w:marRight w:val="0"/>
                                      <w:marTop w:val="0"/>
                                      <w:marBottom w:val="0"/>
                                      <w:divBdr>
                                        <w:top w:val="none" w:sz="0" w:space="0" w:color="auto"/>
                                        <w:left w:val="none" w:sz="0" w:space="0" w:color="auto"/>
                                        <w:bottom w:val="none" w:sz="0" w:space="0" w:color="auto"/>
                                        <w:right w:val="none" w:sz="0" w:space="0" w:color="auto"/>
                                      </w:divBdr>
                                    </w:div>
                                    <w:div w:id="1797871594">
                                      <w:marLeft w:val="0"/>
                                      <w:marRight w:val="0"/>
                                      <w:marTop w:val="0"/>
                                      <w:marBottom w:val="0"/>
                                      <w:divBdr>
                                        <w:top w:val="none" w:sz="0" w:space="0" w:color="auto"/>
                                        <w:left w:val="none" w:sz="0" w:space="0" w:color="auto"/>
                                        <w:bottom w:val="none" w:sz="0" w:space="0" w:color="auto"/>
                                        <w:right w:val="none" w:sz="0" w:space="0" w:color="auto"/>
                                      </w:divBdr>
                                    </w:div>
                                    <w:div w:id="1844280509">
                                      <w:marLeft w:val="0"/>
                                      <w:marRight w:val="0"/>
                                      <w:marTop w:val="0"/>
                                      <w:marBottom w:val="0"/>
                                      <w:divBdr>
                                        <w:top w:val="none" w:sz="0" w:space="0" w:color="auto"/>
                                        <w:left w:val="none" w:sz="0" w:space="0" w:color="auto"/>
                                        <w:bottom w:val="none" w:sz="0" w:space="0" w:color="auto"/>
                                        <w:right w:val="none" w:sz="0" w:space="0" w:color="auto"/>
                                      </w:divBdr>
                                    </w:div>
                                    <w:div w:id="1863664669">
                                      <w:marLeft w:val="0"/>
                                      <w:marRight w:val="0"/>
                                      <w:marTop w:val="0"/>
                                      <w:marBottom w:val="0"/>
                                      <w:divBdr>
                                        <w:top w:val="none" w:sz="0" w:space="0" w:color="auto"/>
                                        <w:left w:val="none" w:sz="0" w:space="0" w:color="auto"/>
                                        <w:bottom w:val="none" w:sz="0" w:space="0" w:color="auto"/>
                                        <w:right w:val="none" w:sz="0" w:space="0" w:color="auto"/>
                                      </w:divBdr>
                                    </w:div>
                                    <w:div w:id="2112116474">
                                      <w:marLeft w:val="0"/>
                                      <w:marRight w:val="0"/>
                                      <w:marTop w:val="0"/>
                                      <w:marBottom w:val="0"/>
                                      <w:divBdr>
                                        <w:top w:val="none" w:sz="0" w:space="0" w:color="auto"/>
                                        <w:left w:val="none" w:sz="0" w:space="0" w:color="auto"/>
                                        <w:bottom w:val="none" w:sz="0" w:space="0" w:color="auto"/>
                                        <w:right w:val="none" w:sz="0" w:space="0" w:color="auto"/>
                                      </w:divBdr>
                                    </w:div>
                                    <w:div w:id="2126998930">
                                      <w:marLeft w:val="0"/>
                                      <w:marRight w:val="0"/>
                                      <w:marTop w:val="0"/>
                                      <w:marBottom w:val="0"/>
                                      <w:divBdr>
                                        <w:top w:val="none" w:sz="0" w:space="0" w:color="auto"/>
                                        <w:left w:val="none" w:sz="0" w:space="0" w:color="auto"/>
                                        <w:bottom w:val="none" w:sz="0" w:space="0" w:color="auto"/>
                                        <w:right w:val="none" w:sz="0" w:space="0" w:color="auto"/>
                                      </w:divBdr>
                                    </w:div>
                                    <w:div w:id="2129540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639220">
                          <w:marLeft w:val="0"/>
                          <w:marRight w:val="0"/>
                          <w:marTop w:val="0"/>
                          <w:marBottom w:val="0"/>
                          <w:divBdr>
                            <w:top w:val="none" w:sz="0" w:space="0" w:color="auto"/>
                            <w:left w:val="none" w:sz="0" w:space="0" w:color="auto"/>
                            <w:bottom w:val="none" w:sz="0" w:space="0" w:color="auto"/>
                            <w:right w:val="none" w:sz="0" w:space="0" w:color="auto"/>
                          </w:divBdr>
                          <w:divsChild>
                            <w:div w:id="1127161087">
                              <w:marLeft w:val="0"/>
                              <w:marRight w:val="0"/>
                              <w:marTop w:val="0"/>
                              <w:marBottom w:val="0"/>
                              <w:divBdr>
                                <w:top w:val="none" w:sz="0" w:space="0" w:color="auto"/>
                                <w:left w:val="none" w:sz="0" w:space="0" w:color="auto"/>
                                <w:bottom w:val="none" w:sz="0" w:space="0" w:color="auto"/>
                                <w:right w:val="none" w:sz="0" w:space="0" w:color="auto"/>
                              </w:divBdr>
                              <w:divsChild>
                                <w:div w:id="267549112">
                                  <w:marLeft w:val="0"/>
                                  <w:marRight w:val="0"/>
                                  <w:marTop w:val="0"/>
                                  <w:marBottom w:val="0"/>
                                  <w:divBdr>
                                    <w:top w:val="none" w:sz="0" w:space="0" w:color="auto"/>
                                    <w:left w:val="none" w:sz="0" w:space="0" w:color="auto"/>
                                    <w:bottom w:val="none" w:sz="0" w:space="0" w:color="auto"/>
                                    <w:right w:val="none" w:sz="0" w:space="0" w:color="auto"/>
                                  </w:divBdr>
                                  <w:divsChild>
                                    <w:div w:id="32190978">
                                      <w:marLeft w:val="0"/>
                                      <w:marRight w:val="0"/>
                                      <w:marTop w:val="0"/>
                                      <w:marBottom w:val="0"/>
                                      <w:divBdr>
                                        <w:top w:val="none" w:sz="0" w:space="0" w:color="auto"/>
                                        <w:left w:val="none" w:sz="0" w:space="0" w:color="auto"/>
                                        <w:bottom w:val="none" w:sz="0" w:space="0" w:color="auto"/>
                                        <w:right w:val="none" w:sz="0" w:space="0" w:color="auto"/>
                                      </w:divBdr>
                                    </w:div>
                                    <w:div w:id="32585841">
                                      <w:marLeft w:val="0"/>
                                      <w:marRight w:val="0"/>
                                      <w:marTop w:val="0"/>
                                      <w:marBottom w:val="0"/>
                                      <w:divBdr>
                                        <w:top w:val="none" w:sz="0" w:space="0" w:color="auto"/>
                                        <w:left w:val="none" w:sz="0" w:space="0" w:color="auto"/>
                                        <w:bottom w:val="none" w:sz="0" w:space="0" w:color="auto"/>
                                        <w:right w:val="none" w:sz="0" w:space="0" w:color="auto"/>
                                      </w:divBdr>
                                    </w:div>
                                    <w:div w:id="54545037">
                                      <w:marLeft w:val="0"/>
                                      <w:marRight w:val="0"/>
                                      <w:marTop w:val="0"/>
                                      <w:marBottom w:val="0"/>
                                      <w:divBdr>
                                        <w:top w:val="none" w:sz="0" w:space="0" w:color="auto"/>
                                        <w:left w:val="none" w:sz="0" w:space="0" w:color="auto"/>
                                        <w:bottom w:val="none" w:sz="0" w:space="0" w:color="auto"/>
                                        <w:right w:val="none" w:sz="0" w:space="0" w:color="auto"/>
                                      </w:divBdr>
                                    </w:div>
                                    <w:div w:id="130440454">
                                      <w:marLeft w:val="0"/>
                                      <w:marRight w:val="0"/>
                                      <w:marTop w:val="0"/>
                                      <w:marBottom w:val="0"/>
                                      <w:divBdr>
                                        <w:top w:val="none" w:sz="0" w:space="0" w:color="auto"/>
                                        <w:left w:val="none" w:sz="0" w:space="0" w:color="auto"/>
                                        <w:bottom w:val="none" w:sz="0" w:space="0" w:color="auto"/>
                                        <w:right w:val="none" w:sz="0" w:space="0" w:color="auto"/>
                                      </w:divBdr>
                                    </w:div>
                                    <w:div w:id="145050541">
                                      <w:marLeft w:val="0"/>
                                      <w:marRight w:val="0"/>
                                      <w:marTop w:val="0"/>
                                      <w:marBottom w:val="0"/>
                                      <w:divBdr>
                                        <w:top w:val="none" w:sz="0" w:space="0" w:color="auto"/>
                                        <w:left w:val="none" w:sz="0" w:space="0" w:color="auto"/>
                                        <w:bottom w:val="none" w:sz="0" w:space="0" w:color="auto"/>
                                        <w:right w:val="none" w:sz="0" w:space="0" w:color="auto"/>
                                      </w:divBdr>
                                    </w:div>
                                    <w:div w:id="271672739">
                                      <w:marLeft w:val="0"/>
                                      <w:marRight w:val="0"/>
                                      <w:marTop w:val="0"/>
                                      <w:marBottom w:val="0"/>
                                      <w:divBdr>
                                        <w:top w:val="none" w:sz="0" w:space="0" w:color="auto"/>
                                        <w:left w:val="none" w:sz="0" w:space="0" w:color="auto"/>
                                        <w:bottom w:val="none" w:sz="0" w:space="0" w:color="auto"/>
                                        <w:right w:val="none" w:sz="0" w:space="0" w:color="auto"/>
                                      </w:divBdr>
                                    </w:div>
                                    <w:div w:id="325398648">
                                      <w:marLeft w:val="0"/>
                                      <w:marRight w:val="0"/>
                                      <w:marTop w:val="0"/>
                                      <w:marBottom w:val="0"/>
                                      <w:divBdr>
                                        <w:top w:val="none" w:sz="0" w:space="0" w:color="auto"/>
                                        <w:left w:val="none" w:sz="0" w:space="0" w:color="auto"/>
                                        <w:bottom w:val="none" w:sz="0" w:space="0" w:color="auto"/>
                                        <w:right w:val="none" w:sz="0" w:space="0" w:color="auto"/>
                                      </w:divBdr>
                                    </w:div>
                                    <w:div w:id="423040513">
                                      <w:marLeft w:val="0"/>
                                      <w:marRight w:val="0"/>
                                      <w:marTop w:val="0"/>
                                      <w:marBottom w:val="0"/>
                                      <w:divBdr>
                                        <w:top w:val="none" w:sz="0" w:space="0" w:color="auto"/>
                                        <w:left w:val="none" w:sz="0" w:space="0" w:color="auto"/>
                                        <w:bottom w:val="none" w:sz="0" w:space="0" w:color="auto"/>
                                        <w:right w:val="none" w:sz="0" w:space="0" w:color="auto"/>
                                      </w:divBdr>
                                    </w:div>
                                    <w:div w:id="561259957">
                                      <w:marLeft w:val="0"/>
                                      <w:marRight w:val="0"/>
                                      <w:marTop w:val="0"/>
                                      <w:marBottom w:val="0"/>
                                      <w:divBdr>
                                        <w:top w:val="none" w:sz="0" w:space="0" w:color="auto"/>
                                        <w:left w:val="none" w:sz="0" w:space="0" w:color="auto"/>
                                        <w:bottom w:val="none" w:sz="0" w:space="0" w:color="auto"/>
                                        <w:right w:val="none" w:sz="0" w:space="0" w:color="auto"/>
                                      </w:divBdr>
                                    </w:div>
                                    <w:div w:id="587081022">
                                      <w:marLeft w:val="0"/>
                                      <w:marRight w:val="0"/>
                                      <w:marTop w:val="0"/>
                                      <w:marBottom w:val="0"/>
                                      <w:divBdr>
                                        <w:top w:val="none" w:sz="0" w:space="0" w:color="auto"/>
                                        <w:left w:val="none" w:sz="0" w:space="0" w:color="auto"/>
                                        <w:bottom w:val="none" w:sz="0" w:space="0" w:color="auto"/>
                                        <w:right w:val="none" w:sz="0" w:space="0" w:color="auto"/>
                                      </w:divBdr>
                                    </w:div>
                                    <w:div w:id="626551232">
                                      <w:marLeft w:val="0"/>
                                      <w:marRight w:val="0"/>
                                      <w:marTop w:val="0"/>
                                      <w:marBottom w:val="0"/>
                                      <w:divBdr>
                                        <w:top w:val="none" w:sz="0" w:space="0" w:color="auto"/>
                                        <w:left w:val="none" w:sz="0" w:space="0" w:color="auto"/>
                                        <w:bottom w:val="none" w:sz="0" w:space="0" w:color="auto"/>
                                        <w:right w:val="none" w:sz="0" w:space="0" w:color="auto"/>
                                      </w:divBdr>
                                    </w:div>
                                    <w:div w:id="658576424">
                                      <w:marLeft w:val="0"/>
                                      <w:marRight w:val="0"/>
                                      <w:marTop w:val="0"/>
                                      <w:marBottom w:val="0"/>
                                      <w:divBdr>
                                        <w:top w:val="none" w:sz="0" w:space="0" w:color="auto"/>
                                        <w:left w:val="none" w:sz="0" w:space="0" w:color="auto"/>
                                        <w:bottom w:val="none" w:sz="0" w:space="0" w:color="auto"/>
                                        <w:right w:val="none" w:sz="0" w:space="0" w:color="auto"/>
                                      </w:divBdr>
                                    </w:div>
                                    <w:div w:id="698822957">
                                      <w:marLeft w:val="0"/>
                                      <w:marRight w:val="0"/>
                                      <w:marTop w:val="0"/>
                                      <w:marBottom w:val="0"/>
                                      <w:divBdr>
                                        <w:top w:val="none" w:sz="0" w:space="0" w:color="auto"/>
                                        <w:left w:val="none" w:sz="0" w:space="0" w:color="auto"/>
                                        <w:bottom w:val="none" w:sz="0" w:space="0" w:color="auto"/>
                                        <w:right w:val="none" w:sz="0" w:space="0" w:color="auto"/>
                                      </w:divBdr>
                                    </w:div>
                                    <w:div w:id="734087366">
                                      <w:marLeft w:val="0"/>
                                      <w:marRight w:val="0"/>
                                      <w:marTop w:val="0"/>
                                      <w:marBottom w:val="0"/>
                                      <w:divBdr>
                                        <w:top w:val="none" w:sz="0" w:space="0" w:color="auto"/>
                                        <w:left w:val="none" w:sz="0" w:space="0" w:color="auto"/>
                                        <w:bottom w:val="none" w:sz="0" w:space="0" w:color="auto"/>
                                        <w:right w:val="none" w:sz="0" w:space="0" w:color="auto"/>
                                      </w:divBdr>
                                    </w:div>
                                    <w:div w:id="848954859">
                                      <w:marLeft w:val="0"/>
                                      <w:marRight w:val="0"/>
                                      <w:marTop w:val="0"/>
                                      <w:marBottom w:val="0"/>
                                      <w:divBdr>
                                        <w:top w:val="none" w:sz="0" w:space="0" w:color="auto"/>
                                        <w:left w:val="none" w:sz="0" w:space="0" w:color="auto"/>
                                        <w:bottom w:val="none" w:sz="0" w:space="0" w:color="auto"/>
                                        <w:right w:val="none" w:sz="0" w:space="0" w:color="auto"/>
                                      </w:divBdr>
                                    </w:div>
                                    <w:div w:id="886062392">
                                      <w:marLeft w:val="0"/>
                                      <w:marRight w:val="0"/>
                                      <w:marTop w:val="0"/>
                                      <w:marBottom w:val="0"/>
                                      <w:divBdr>
                                        <w:top w:val="none" w:sz="0" w:space="0" w:color="auto"/>
                                        <w:left w:val="none" w:sz="0" w:space="0" w:color="auto"/>
                                        <w:bottom w:val="none" w:sz="0" w:space="0" w:color="auto"/>
                                        <w:right w:val="none" w:sz="0" w:space="0" w:color="auto"/>
                                      </w:divBdr>
                                    </w:div>
                                    <w:div w:id="963854210">
                                      <w:marLeft w:val="0"/>
                                      <w:marRight w:val="0"/>
                                      <w:marTop w:val="0"/>
                                      <w:marBottom w:val="0"/>
                                      <w:divBdr>
                                        <w:top w:val="none" w:sz="0" w:space="0" w:color="auto"/>
                                        <w:left w:val="none" w:sz="0" w:space="0" w:color="auto"/>
                                        <w:bottom w:val="none" w:sz="0" w:space="0" w:color="auto"/>
                                        <w:right w:val="none" w:sz="0" w:space="0" w:color="auto"/>
                                      </w:divBdr>
                                    </w:div>
                                    <w:div w:id="982005218">
                                      <w:marLeft w:val="0"/>
                                      <w:marRight w:val="0"/>
                                      <w:marTop w:val="0"/>
                                      <w:marBottom w:val="0"/>
                                      <w:divBdr>
                                        <w:top w:val="none" w:sz="0" w:space="0" w:color="auto"/>
                                        <w:left w:val="none" w:sz="0" w:space="0" w:color="auto"/>
                                        <w:bottom w:val="none" w:sz="0" w:space="0" w:color="auto"/>
                                        <w:right w:val="none" w:sz="0" w:space="0" w:color="auto"/>
                                      </w:divBdr>
                                    </w:div>
                                    <w:div w:id="1092242723">
                                      <w:marLeft w:val="0"/>
                                      <w:marRight w:val="0"/>
                                      <w:marTop w:val="0"/>
                                      <w:marBottom w:val="0"/>
                                      <w:divBdr>
                                        <w:top w:val="none" w:sz="0" w:space="0" w:color="auto"/>
                                        <w:left w:val="none" w:sz="0" w:space="0" w:color="auto"/>
                                        <w:bottom w:val="none" w:sz="0" w:space="0" w:color="auto"/>
                                        <w:right w:val="none" w:sz="0" w:space="0" w:color="auto"/>
                                      </w:divBdr>
                                    </w:div>
                                    <w:div w:id="1162626798">
                                      <w:marLeft w:val="0"/>
                                      <w:marRight w:val="0"/>
                                      <w:marTop w:val="0"/>
                                      <w:marBottom w:val="0"/>
                                      <w:divBdr>
                                        <w:top w:val="none" w:sz="0" w:space="0" w:color="auto"/>
                                        <w:left w:val="none" w:sz="0" w:space="0" w:color="auto"/>
                                        <w:bottom w:val="none" w:sz="0" w:space="0" w:color="auto"/>
                                        <w:right w:val="none" w:sz="0" w:space="0" w:color="auto"/>
                                      </w:divBdr>
                                    </w:div>
                                    <w:div w:id="1194538969">
                                      <w:marLeft w:val="0"/>
                                      <w:marRight w:val="0"/>
                                      <w:marTop w:val="0"/>
                                      <w:marBottom w:val="0"/>
                                      <w:divBdr>
                                        <w:top w:val="none" w:sz="0" w:space="0" w:color="auto"/>
                                        <w:left w:val="none" w:sz="0" w:space="0" w:color="auto"/>
                                        <w:bottom w:val="none" w:sz="0" w:space="0" w:color="auto"/>
                                        <w:right w:val="none" w:sz="0" w:space="0" w:color="auto"/>
                                      </w:divBdr>
                                    </w:div>
                                    <w:div w:id="1220363714">
                                      <w:marLeft w:val="0"/>
                                      <w:marRight w:val="0"/>
                                      <w:marTop w:val="0"/>
                                      <w:marBottom w:val="0"/>
                                      <w:divBdr>
                                        <w:top w:val="none" w:sz="0" w:space="0" w:color="auto"/>
                                        <w:left w:val="none" w:sz="0" w:space="0" w:color="auto"/>
                                        <w:bottom w:val="none" w:sz="0" w:space="0" w:color="auto"/>
                                        <w:right w:val="none" w:sz="0" w:space="0" w:color="auto"/>
                                      </w:divBdr>
                                    </w:div>
                                    <w:div w:id="1276788718">
                                      <w:marLeft w:val="0"/>
                                      <w:marRight w:val="0"/>
                                      <w:marTop w:val="0"/>
                                      <w:marBottom w:val="0"/>
                                      <w:divBdr>
                                        <w:top w:val="none" w:sz="0" w:space="0" w:color="auto"/>
                                        <w:left w:val="none" w:sz="0" w:space="0" w:color="auto"/>
                                        <w:bottom w:val="none" w:sz="0" w:space="0" w:color="auto"/>
                                        <w:right w:val="none" w:sz="0" w:space="0" w:color="auto"/>
                                      </w:divBdr>
                                    </w:div>
                                    <w:div w:id="1361541659">
                                      <w:marLeft w:val="0"/>
                                      <w:marRight w:val="0"/>
                                      <w:marTop w:val="0"/>
                                      <w:marBottom w:val="0"/>
                                      <w:divBdr>
                                        <w:top w:val="none" w:sz="0" w:space="0" w:color="auto"/>
                                        <w:left w:val="none" w:sz="0" w:space="0" w:color="auto"/>
                                        <w:bottom w:val="none" w:sz="0" w:space="0" w:color="auto"/>
                                        <w:right w:val="none" w:sz="0" w:space="0" w:color="auto"/>
                                      </w:divBdr>
                                    </w:div>
                                    <w:div w:id="1364477457">
                                      <w:marLeft w:val="0"/>
                                      <w:marRight w:val="0"/>
                                      <w:marTop w:val="0"/>
                                      <w:marBottom w:val="0"/>
                                      <w:divBdr>
                                        <w:top w:val="none" w:sz="0" w:space="0" w:color="auto"/>
                                        <w:left w:val="none" w:sz="0" w:space="0" w:color="auto"/>
                                        <w:bottom w:val="none" w:sz="0" w:space="0" w:color="auto"/>
                                        <w:right w:val="none" w:sz="0" w:space="0" w:color="auto"/>
                                      </w:divBdr>
                                    </w:div>
                                    <w:div w:id="1714387017">
                                      <w:marLeft w:val="0"/>
                                      <w:marRight w:val="0"/>
                                      <w:marTop w:val="0"/>
                                      <w:marBottom w:val="0"/>
                                      <w:divBdr>
                                        <w:top w:val="none" w:sz="0" w:space="0" w:color="auto"/>
                                        <w:left w:val="none" w:sz="0" w:space="0" w:color="auto"/>
                                        <w:bottom w:val="none" w:sz="0" w:space="0" w:color="auto"/>
                                        <w:right w:val="none" w:sz="0" w:space="0" w:color="auto"/>
                                      </w:divBdr>
                                    </w:div>
                                    <w:div w:id="1986739356">
                                      <w:marLeft w:val="0"/>
                                      <w:marRight w:val="0"/>
                                      <w:marTop w:val="0"/>
                                      <w:marBottom w:val="0"/>
                                      <w:divBdr>
                                        <w:top w:val="none" w:sz="0" w:space="0" w:color="auto"/>
                                        <w:left w:val="none" w:sz="0" w:space="0" w:color="auto"/>
                                        <w:bottom w:val="none" w:sz="0" w:space="0" w:color="auto"/>
                                        <w:right w:val="none" w:sz="0" w:space="0" w:color="auto"/>
                                      </w:divBdr>
                                    </w:div>
                                    <w:div w:id="2032757905">
                                      <w:marLeft w:val="0"/>
                                      <w:marRight w:val="0"/>
                                      <w:marTop w:val="0"/>
                                      <w:marBottom w:val="0"/>
                                      <w:divBdr>
                                        <w:top w:val="none" w:sz="0" w:space="0" w:color="auto"/>
                                        <w:left w:val="none" w:sz="0" w:space="0" w:color="auto"/>
                                        <w:bottom w:val="none" w:sz="0" w:space="0" w:color="auto"/>
                                        <w:right w:val="none" w:sz="0" w:space="0" w:color="auto"/>
                                      </w:divBdr>
                                    </w:div>
                                    <w:div w:id="2061051223">
                                      <w:marLeft w:val="0"/>
                                      <w:marRight w:val="0"/>
                                      <w:marTop w:val="0"/>
                                      <w:marBottom w:val="0"/>
                                      <w:divBdr>
                                        <w:top w:val="none" w:sz="0" w:space="0" w:color="auto"/>
                                        <w:left w:val="none" w:sz="0" w:space="0" w:color="auto"/>
                                        <w:bottom w:val="none" w:sz="0" w:space="0" w:color="auto"/>
                                        <w:right w:val="none" w:sz="0" w:space="0" w:color="auto"/>
                                      </w:divBdr>
                                    </w:div>
                                    <w:div w:id="2097364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064088">
                          <w:marLeft w:val="0"/>
                          <w:marRight w:val="0"/>
                          <w:marTop w:val="0"/>
                          <w:marBottom w:val="0"/>
                          <w:divBdr>
                            <w:top w:val="none" w:sz="0" w:space="0" w:color="auto"/>
                            <w:left w:val="none" w:sz="0" w:space="0" w:color="auto"/>
                            <w:bottom w:val="none" w:sz="0" w:space="0" w:color="auto"/>
                            <w:right w:val="none" w:sz="0" w:space="0" w:color="auto"/>
                          </w:divBdr>
                          <w:divsChild>
                            <w:div w:id="1250653021">
                              <w:marLeft w:val="0"/>
                              <w:marRight w:val="0"/>
                              <w:marTop w:val="0"/>
                              <w:marBottom w:val="0"/>
                              <w:divBdr>
                                <w:top w:val="none" w:sz="0" w:space="0" w:color="auto"/>
                                <w:left w:val="none" w:sz="0" w:space="0" w:color="auto"/>
                                <w:bottom w:val="none" w:sz="0" w:space="0" w:color="auto"/>
                                <w:right w:val="none" w:sz="0" w:space="0" w:color="auto"/>
                              </w:divBdr>
                              <w:divsChild>
                                <w:div w:id="343555745">
                                  <w:marLeft w:val="0"/>
                                  <w:marRight w:val="0"/>
                                  <w:marTop w:val="0"/>
                                  <w:marBottom w:val="0"/>
                                  <w:divBdr>
                                    <w:top w:val="none" w:sz="0" w:space="0" w:color="auto"/>
                                    <w:left w:val="none" w:sz="0" w:space="0" w:color="auto"/>
                                    <w:bottom w:val="none" w:sz="0" w:space="0" w:color="auto"/>
                                    <w:right w:val="none" w:sz="0" w:space="0" w:color="auto"/>
                                  </w:divBdr>
                                  <w:divsChild>
                                    <w:div w:id="51076551">
                                      <w:marLeft w:val="0"/>
                                      <w:marRight w:val="0"/>
                                      <w:marTop w:val="0"/>
                                      <w:marBottom w:val="0"/>
                                      <w:divBdr>
                                        <w:top w:val="none" w:sz="0" w:space="0" w:color="auto"/>
                                        <w:left w:val="none" w:sz="0" w:space="0" w:color="auto"/>
                                        <w:bottom w:val="none" w:sz="0" w:space="0" w:color="auto"/>
                                        <w:right w:val="none" w:sz="0" w:space="0" w:color="auto"/>
                                      </w:divBdr>
                                    </w:div>
                                    <w:div w:id="111368766">
                                      <w:marLeft w:val="0"/>
                                      <w:marRight w:val="0"/>
                                      <w:marTop w:val="0"/>
                                      <w:marBottom w:val="0"/>
                                      <w:divBdr>
                                        <w:top w:val="none" w:sz="0" w:space="0" w:color="auto"/>
                                        <w:left w:val="none" w:sz="0" w:space="0" w:color="auto"/>
                                        <w:bottom w:val="none" w:sz="0" w:space="0" w:color="auto"/>
                                        <w:right w:val="none" w:sz="0" w:space="0" w:color="auto"/>
                                      </w:divBdr>
                                    </w:div>
                                    <w:div w:id="220754143">
                                      <w:marLeft w:val="0"/>
                                      <w:marRight w:val="0"/>
                                      <w:marTop w:val="0"/>
                                      <w:marBottom w:val="0"/>
                                      <w:divBdr>
                                        <w:top w:val="none" w:sz="0" w:space="0" w:color="auto"/>
                                        <w:left w:val="none" w:sz="0" w:space="0" w:color="auto"/>
                                        <w:bottom w:val="none" w:sz="0" w:space="0" w:color="auto"/>
                                        <w:right w:val="none" w:sz="0" w:space="0" w:color="auto"/>
                                      </w:divBdr>
                                    </w:div>
                                    <w:div w:id="308292286">
                                      <w:marLeft w:val="0"/>
                                      <w:marRight w:val="0"/>
                                      <w:marTop w:val="0"/>
                                      <w:marBottom w:val="0"/>
                                      <w:divBdr>
                                        <w:top w:val="none" w:sz="0" w:space="0" w:color="auto"/>
                                        <w:left w:val="none" w:sz="0" w:space="0" w:color="auto"/>
                                        <w:bottom w:val="none" w:sz="0" w:space="0" w:color="auto"/>
                                        <w:right w:val="none" w:sz="0" w:space="0" w:color="auto"/>
                                      </w:divBdr>
                                    </w:div>
                                    <w:div w:id="353966696">
                                      <w:marLeft w:val="0"/>
                                      <w:marRight w:val="0"/>
                                      <w:marTop w:val="0"/>
                                      <w:marBottom w:val="0"/>
                                      <w:divBdr>
                                        <w:top w:val="none" w:sz="0" w:space="0" w:color="auto"/>
                                        <w:left w:val="none" w:sz="0" w:space="0" w:color="auto"/>
                                        <w:bottom w:val="none" w:sz="0" w:space="0" w:color="auto"/>
                                        <w:right w:val="none" w:sz="0" w:space="0" w:color="auto"/>
                                      </w:divBdr>
                                    </w:div>
                                    <w:div w:id="363331820">
                                      <w:marLeft w:val="0"/>
                                      <w:marRight w:val="0"/>
                                      <w:marTop w:val="0"/>
                                      <w:marBottom w:val="0"/>
                                      <w:divBdr>
                                        <w:top w:val="none" w:sz="0" w:space="0" w:color="auto"/>
                                        <w:left w:val="none" w:sz="0" w:space="0" w:color="auto"/>
                                        <w:bottom w:val="none" w:sz="0" w:space="0" w:color="auto"/>
                                        <w:right w:val="none" w:sz="0" w:space="0" w:color="auto"/>
                                      </w:divBdr>
                                    </w:div>
                                    <w:div w:id="366176945">
                                      <w:marLeft w:val="0"/>
                                      <w:marRight w:val="0"/>
                                      <w:marTop w:val="0"/>
                                      <w:marBottom w:val="0"/>
                                      <w:divBdr>
                                        <w:top w:val="none" w:sz="0" w:space="0" w:color="auto"/>
                                        <w:left w:val="none" w:sz="0" w:space="0" w:color="auto"/>
                                        <w:bottom w:val="none" w:sz="0" w:space="0" w:color="auto"/>
                                        <w:right w:val="none" w:sz="0" w:space="0" w:color="auto"/>
                                      </w:divBdr>
                                    </w:div>
                                    <w:div w:id="405349511">
                                      <w:marLeft w:val="0"/>
                                      <w:marRight w:val="0"/>
                                      <w:marTop w:val="0"/>
                                      <w:marBottom w:val="0"/>
                                      <w:divBdr>
                                        <w:top w:val="none" w:sz="0" w:space="0" w:color="auto"/>
                                        <w:left w:val="none" w:sz="0" w:space="0" w:color="auto"/>
                                        <w:bottom w:val="none" w:sz="0" w:space="0" w:color="auto"/>
                                        <w:right w:val="none" w:sz="0" w:space="0" w:color="auto"/>
                                      </w:divBdr>
                                    </w:div>
                                    <w:div w:id="511337267">
                                      <w:marLeft w:val="0"/>
                                      <w:marRight w:val="0"/>
                                      <w:marTop w:val="0"/>
                                      <w:marBottom w:val="0"/>
                                      <w:divBdr>
                                        <w:top w:val="none" w:sz="0" w:space="0" w:color="auto"/>
                                        <w:left w:val="none" w:sz="0" w:space="0" w:color="auto"/>
                                        <w:bottom w:val="none" w:sz="0" w:space="0" w:color="auto"/>
                                        <w:right w:val="none" w:sz="0" w:space="0" w:color="auto"/>
                                      </w:divBdr>
                                    </w:div>
                                    <w:div w:id="584338531">
                                      <w:marLeft w:val="0"/>
                                      <w:marRight w:val="0"/>
                                      <w:marTop w:val="0"/>
                                      <w:marBottom w:val="0"/>
                                      <w:divBdr>
                                        <w:top w:val="none" w:sz="0" w:space="0" w:color="auto"/>
                                        <w:left w:val="none" w:sz="0" w:space="0" w:color="auto"/>
                                        <w:bottom w:val="none" w:sz="0" w:space="0" w:color="auto"/>
                                        <w:right w:val="none" w:sz="0" w:space="0" w:color="auto"/>
                                      </w:divBdr>
                                    </w:div>
                                    <w:div w:id="643507025">
                                      <w:marLeft w:val="0"/>
                                      <w:marRight w:val="0"/>
                                      <w:marTop w:val="0"/>
                                      <w:marBottom w:val="0"/>
                                      <w:divBdr>
                                        <w:top w:val="none" w:sz="0" w:space="0" w:color="auto"/>
                                        <w:left w:val="none" w:sz="0" w:space="0" w:color="auto"/>
                                        <w:bottom w:val="none" w:sz="0" w:space="0" w:color="auto"/>
                                        <w:right w:val="none" w:sz="0" w:space="0" w:color="auto"/>
                                      </w:divBdr>
                                    </w:div>
                                    <w:div w:id="670454127">
                                      <w:marLeft w:val="0"/>
                                      <w:marRight w:val="0"/>
                                      <w:marTop w:val="0"/>
                                      <w:marBottom w:val="0"/>
                                      <w:divBdr>
                                        <w:top w:val="none" w:sz="0" w:space="0" w:color="auto"/>
                                        <w:left w:val="none" w:sz="0" w:space="0" w:color="auto"/>
                                        <w:bottom w:val="none" w:sz="0" w:space="0" w:color="auto"/>
                                        <w:right w:val="none" w:sz="0" w:space="0" w:color="auto"/>
                                      </w:divBdr>
                                    </w:div>
                                    <w:div w:id="692340993">
                                      <w:marLeft w:val="0"/>
                                      <w:marRight w:val="0"/>
                                      <w:marTop w:val="0"/>
                                      <w:marBottom w:val="0"/>
                                      <w:divBdr>
                                        <w:top w:val="none" w:sz="0" w:space="0" w:color="auto"/>
                                        <w:left w:val="none" w:sz="0" w:space="0" w:color="auto"/>
                                        <w:bottom w:val="none" w:sz="0" w:space="0" w:color="auto"/>
                                        <w:right w:val="none" w:sz="0" w:space="0" w:color="auto"/>
                                      </w:divBdr>
                                    </w:div>
                                    <w:div w:id="771243685">
                                      <w:marLeft w:val="0"/>
                                      <w:marRight w:val="0"/>
                                      <w:marTop w:val="0"/>
                                      <w:marBottom w:val="0"/>
                                      <w:divBdr>
                                        <w:top w:val="none" w:sz="0" w:space="0" w:color="auto"/>
                                        <w:left w:val="none" w:sz="0" w:space="0" w:color="auto"/>
                                        <w:bottom w:val="none" w:sz="0" w:space="0" w:color="auto"/>
                                        <w:right w:val="none" w:sz="0" w:space="0" w:color="auto"/>
                                      </w:divBdr>
                                    </w:div>
                                    <w:div w:id="784160702">
                                      <w:marLeft w:val="0"/>
                                      <w:marRight w:val="0"/>
                                      <w:marTop w:val="0"/>
                                      <w:marBottom w:val="0"/>
                                      <w:divBdr>
                                        <w:top w:val="none" w:sz="0" w:space="0" w:color="auto"/>
                                        <w:left w:val="none" w:sz="0" w:space="0" w:color="auto"/>
                                        <w:bottom w:val="none" w:sz="0" w:space="0" w:color="auto"/>
                                        <w:right w:val="none" w:sz="0" w:space="0" w:color="auto"/>
                                      </w:divBdr>
                                    </w:div>
                                    <w:div w:id="871500445">
                                      <w:marLeft w:val="0"/>
                                      <w:marRight w:val="0"/>
                                      <w:marTop w:val="0"/>
                                      <w:marBottom w:val="0"/>
                                      <w:divBdr>
                                        <w:top w:val="none" w:sz="0" w:space="0" w:color="auto"/>
                                        <w:left w:val="none" w:sz="0" w:space="0" w:color="auto"/>
                                        <w:bottom w:val="none" w:sz="0" w:space="0" w:color="auto"/>
                                        <w:right w:val="none" w:sz="0" w:space="0" w:color="auto"/>
                                      </w:divBdr>
                                    </w:div>
                                    <w:div w:id="897014544">
                                      <w:marLeft w:val="0"/>
                                      <w:marRight w:val="0"/>
                                      <w:marTop w:val="0"/>
                                      <w:marBottom w:val="0"/>
                                      <w:divBdr>
                                        <w:top w:val="none" w:sz="0" w:space="0" w:color="auto"/>
                                        <w:left w:val="none" w:sz="0" w:space="0" w:color="auto"/>
                                        <w:bottom w:val="none" w:sz="0" w:space="0" w:color="auto"/>
                                        <w:right w:val="none" w:sz="0" w:space="0" w:color="auto"/>
                                      </w:divBdr>
                                    </w:div>
                                    <w:div w:id="912664600">
                                      <w:marLeft w:val="0"/>
                                      <w:marRight w:val="0"/>
                                      <w:marTop w:val="0"/>
                                      <w:marBottom w:val="0"/>
                                      <w:divBdr>
                                        <w:top w:val="none" w:sz="0" w:space="0" w:color="auto"/>
                                        <w:left w:val="none" w:sz="0" w:space="0" w:color="auto"/>
                                        <w:bottom w:val="none" w:sz="0" w:space="0" w:color="auto"/>
                                        <w:right w:val="none" w:sz="0" w:space="0" w:color="auto"/>
                                      </w:divBdr>
                                    </w:div>
                                    <w:div w:id="1011302891">
                                      <w:marLeft w:val="0"/>
                                      <w:marRight w:val="0"/>
                                      <w:marTop w:val="0"/>
                                      <w:marBottom w:val="0"/>
                                      <w:divBdr>
                                        <w:top w:val="none" w:sz="0" w:space="0" w:color="auto"/>
                                        <w:left w:val="none" w:sz="0" w:space="0" w:color="auto"/>
                                        <w:bottom w:val="none" w:sz="0" w:space="0" w:color="auto"/>
                                        <w:right w:val="none" w:sz="0" w:space="0" w:color="auto"/>
                                      </w:divBdr>
                                    </w:div>
                                    <w:div w:id="1042823379">
                                      <w:marLeft w:val="0"/>
                                      <w:marRight w:val="0"/>
                                      <w:marTop w:val="0"/>
                                      <w:marBottom w:val="0"/>
                                      <w:divBdr>
                                        <w:top w:val="none" w:sz="0" w:space="0" w:color="auto"/>
                                        <w:left w:val="none" w:sz="0" w:space="0" w:color="auto"/>
                                        <w:bottom w:val="none" w:sz="0" w:space="0" w:color="auto"/>
                                        <w:right w:val="none" w:sz="0" w:space="0" w:color="auto"/>
                                      </w:divBdr>
                                    </w:div>
                                    <w:div w:id="1049190746">
                                      <w:marLeft w:val="0"/>
                                      <w:marRight w:val="0"/>
                                      <w:marTop w:val="0"/>
                                      <w:marBottom w:val="0"/>
                                      <w:divBdr>
                                        <w:top w:val="none" w:sz="0" w:space="0" w:color="auto"/>
                                        <w:left w:val="none" w:sz="0" w:space="0" w:color="auto"/>
                                        <w:bottom w:val="none" w:sz="0" w:space="0" w:color="auto"/>
                                        <w:right w:val="none" w:sz="0" w:space="0" w:color="auto"/>
                                      </w:divBdr>
                                    </w:div>
                                    <w:div w:id="1059354263">
                                      <w:marLeft w:val="0"/>
                                      <w:marRight w:val="0"/>
                                      <w:marTop w:val="0"/>
                                      <w:marBottom w:val="0"/>
                                      <w:divBdr>
                                        <w:top w:val="none" w:sz="0" w:space="0" w:color="auto"/>
                                        <w:left w:val="none" w:sz="0" w:space="0" w:color="auto"/>
                                        <w:bottom w:val="none" w:sz="0" w:space="0" w:color="auto"/>
                                        <w:right w:val="none" w:sz="0" w:space="0" w:color="auto"/>
                                      </w:divBdr>
                                    </w:div>
                                    <w:div w:id="1167869568">
                                      <w:marLeft w:val="0"/>
                                      <w:marRight w:val="0"/>
                                      <w:marTop w:val="0"/>
                                      <w:marBottom w:val="0"/>
                                      <w:divBdr>
                                        <w:top w:val="none" w:sz="0" w:space="0" w:color="auto"/>
                                        <w:left w:val="none" w:sz="0" w:space="0" w:color="auto"/>
                                        <w:bottom w:val="none" w:sz="0" w:space="0" w:color="auto"/>
                                        <w:right w:val="none" w:sz="0" w:space="0" w:color="auto"/>
                                      </w:divBdr>
                                    </w:div>
                                    <w:div w:id="1296326549">
                                      <w:marLeft w:val="0"/>
                                      <w:marRight w:val="0"/>
                                      <w:marTop w:val="0"/>
                                      <w:marBottom w:val="0"/>
                                      <w:divBdr>
                                        <w:top w:val="none" w:sz="0" w:space="0" w:color="auto"/>
                                        <w:left w:val="none" w:sz="0" w:space="0" w:color="auto"/>
                                        <w:bottom w:val="none" w:sz="0" w:space="0" w:color="auto"/>
                                        <w:right w:val="none" w:sz="0" w:space="0" w:color="auto"/>
                                      </w:divBdr>
                                    </w:div>
                                    <w:div w:id="1320619490">
                                      <w:marLeft w:val="0"/>
                                      <w:marRight w:val="0"/>
                                      <w:marTop w:val="0"/>
                                      <w:marBottom w:val="0"/>
                                      <w:divBdr>
                                        <w:top w:val="none" w:sz="0" w:space="0" w:color="auto"/>
                                        <w:left w:val="none" w:sz="0" w:space="0" w:color="auto"/>
                                        <w:bottom w:val="none" w:sz="0" w:space="0" w:color="auto"/>
                                        <w:right w:val="none" w:sz="0" w:space="0" w:color="auto"/>
                                      </w:divBdr>
                                    </w:div>
                                    <w:div w:id="1376539249">
                                      <w:marLeft w:val="0"/>
                                      <w:marRight w:val="0"/>
                                      <w:marTop w:val="0"/>
                                      <w:marBottom w:val="0"/>
                                      <w:divBdr>
                                        <w:top w:val="none" w:sz="0" w:space="0" w:color="auto"/>
                                        <w:left w:val="none" w:sz="0" w:space="0" w:color="auto"/>
                                        <w:bottom w:val="none" w:sz="0" w:space="0" w:color="auto"/>
                                        <w:right w:val="none" w:sz="0" w:space="0" w:color="auto"/>
                                      </w:divBdr>
                                    </w:div>
                                    <w:div w:id="1473132686">
                                      <w:marLeft w:val="0"/>
                                      <w:marRight w:val="0"/>
                                      <w:marTop w:val="0"/>
                                      <w:marBottom w:val="0"/>
                                      <w:divBdr>
                                        <w:top w:val="none" w:sz="0" w:space="0" w:color="auto"/>
                                        <w:left w:val="none" w:sz="0" w:space="0" w:color="auto"/>
                                        <w:bottom w:val="none" w:sz="0" w:space="0" w:color="auto"/>
                                        <w:right w:val="none" w:sz="0" w:space="0" w:color="auto"/>
                                      </w:divBdr>
                                    </w:div>
                                    <w:div w:id="1518353459">
                                      <w:marLeft w:val="0"/>
                                      <w:marRight w:val="0"/>
                                      <w:marTop w:val="0"/>
                                      <w:marBottom w:val="0"/>
                                      <w:divBdr>
                                        <w:top w:val="none" w:sz="0" w:space="0" w:color="auto"/>
                                        <w:left w:val="none" w:sz="0" w:space="0" w:color="auto"/>
                                        <w:bottom w:val="none" w:sz="0" w:space="0" w:color="auto"/>
                                        <w:right w:val="none" w:sz="0" w:space="0" w:color="auto"/>
                                      </w:divBdr>
                                    </w:div>
                                    <w:div w:id="1522160209">
                                      <w:marLeft w:val="0"/>
                                      <w:marRight w:val="0"/>
                                      <w:marTop w:val="0"/>
                                      <w:marBottom w:val="0"/>
                                      <w:divBdr>
                                        <w:top w:val="none" w:sz="0" w:space="0" w:color="auto"/>
                                        <w:left w:val="none" w:sz="0" w:space="0" w:color="auto"/>
                                        <w:bottom w:val="none" w:sz="0" w:space="0" w:color="auto"/>
                                        <w:right w:val="none" w:sz="0" w:space="0" w:color="auto"/>
                                      </w:divBdr>
                                    </w:div>
                                    <w:div w:id="1589196239">
                                      <w:marLeft w:val="0"/>
                                      <w:marRight w:val="0"/>
                                      <w:marTop w:val="0"/>
                                      <w:marBottom w:val="0"/>
                                      <w:divBdr>
                                        <w:top w:val="none" w:sz="0" w:space="0" w:color="auto"/>
                                        <w:left w:val="none" w:sz="0" w:space="0" w:color="auto"/>
                                        <w:bottom w:val="none" w:sz="0" w:space="0" w:color="auto"/>
                                        <w:right w:val="none" w:sz="0" w:space="0" w:color="auto"/>
                                      </w:divBdr>
                                    </w:div>
                                    <w:div w:id="1622154796">
                                      <w:marLeft w:val="0"/>
                                      <w:marRight w:val="0"/>
                                      <w:marTop w:val="0"/>
                                      <w:marBottom w:val="0"/>
                                      <w:divBdr>
                                        <w:top w:val="none" w:sz="0" w:space="0" w:color="auto"/>
                                        <w:left w:val="none" w:sz="0" w:space="0" w:color="auto"/>
                                        <w:bottom w:val="none" w:sz="0" w:space="0" w:color="auto"/>
                                        <w:right w:val="none" w:sz="0" w:space="0" w:color="auto"/>
                                      </w:divBdr>
                                    </w:div>
                                    <w:div w:id="1641106528">
                                      <w:marLeft w:val="0"/>
                                      <w:marRight w:val="0"/>
                                      <w:marTop w:val="0"/>
                                      <w:marBottom w:val="0"/>
                                      <w:divBdr>
                                        <w:top w:val="none" w:sz="0" w:space="0" w:color="auto"/>
                                        <w:left w:val="none" w:sz="0" w:space="0" w:color="auto"/>
                                        <w:bottom w:val="none" w:sz="0" w:space="0" w:color="auto"/>
                                        <w:right w:val="none" w:sz="0" w:space="0" w:color="auto"/>
                                      </w:divBdr>
                                    </w:div>
                                    <w:div w:id="1641811963">
                                      <w:marLeft w:val="0"/>
                                      <w:marRight w:val="0"/>
                                      <w:marTop w:val="0"/>
                                      <w:marBottom w:val="0"/>
                                      <w:divBdr>
                                        <w:top w:val="none" w:sz="0" w:space="0" w:color="auto"/>
                                        <w:left w:val="none" w:sz="0" w:space="0" w:color="auto"/>
                                        <w:bottom w:val="none" w:sz="0" w:space="0" w:color="auto"/>
                                        <w:right w:val="none" w:sz="0" w:space="0" w:color="auto"/>
                                      </w:divBdr>
                                    </w:div>
                                    <w:div w:id="1668551819">
                                      <w:marLeft w:val="0"/>
                                      <w:marRight w:val="0"/>
                                      <w:marTop w:val="0"/>
                                      <w:marBottom w:val="0"/>
                                      <w:divBdr>
                                        <w:top w:val="none" w:sz="0" w:space="0" w:color="auto"/>
                                        <w:left w:val="none" w:sz="0" w:space="0" w:color="auto"/>
                                        <w:bottom w:val="none" w:sz="0" w:space="0" w:color="auto"/>
                                        <w:right w:val="none" w:sz="0" w:space="0" w:color="auto"/>
                                      </w:divBdr>
                                    </w:div>
                                    <w:div w:id="1869485116">
                                      <w:marLeft w:val="0"/>
                                      <w:marRight w:val="0"/>
                                      <w:marTop w:val="0"/>
                                      <w:marBottom w:val="0"/>
                                      <w:divBdr>
                                        <w:top w:val="none" w:sz="0" w:space="0" w:color="auto"/>
                                        <w:left w:val="none" w:sz="0" w:space="0" w:color="auto"/>
                                        <w:bottom w:val="none" w:sz="0" w:space="0" w:color="auto"/>
                                        <w:right w:val="none" w:sz="0" w:space="0" w:color="auto"/>
                                      </w:divBdr>
                                    </w:div>
                                    <w:div w:id="2075616340">
                                      <w:marLeft w:val="0"/>
                                      <w:marRight w:val="0"/>
                                      <w:marTop w:val="0"/>
                                      <w:marBottom w:val="0"/>
                                      <w:divBdr>
                                        <w:top w:val="none" w:sz="0" w:space="0" w:color="auto"/>
                                        <w:left w:val="none" w:sz="0" w:space="0" w:color="auto"/>
                                        <w:bottom w:val="none" w:sz="0" w:space="0" w:color="auto"/>
                                        <w:right w:val="none" w:sz="0" w:space="0" w:color="auto"/>
                                      </w:divBdr>
                                    </w:div>
                                    <w:div w:id="2113353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014034">
                          <w:marLeft w:val="0"/>
                          <w:marRight w:val="0"/>
                          <w:marTop w:val="0"/>
                          <w:marBottom w:val="0"/>
                          <w:divBdr>
                            <w:top w:val="none" w:sz="0" w:space="0" w:color="auto"/>
                            <w:left w:val="none" w:sz="0" w:space="0" w:color="auto"/>
                            <w:bottom w:val="none" w:sz="0" w:space="0" w:color="auto"/>
                            <w:right w:val="none" w:sz="0" w:space="0" w:color="auto"/>
                          </w:divBdr>
                          <w:divsChild>
                            <w:div w:id="858276564">
                              <w:marLeft w:val="0"/>
                              <w:marRight w:val="0"/>
                              <w:marTop w:val="0"/>
                              <w:marBottom w:val="0"/>
                              <w:divBdr>
                                <w:top w:val="none" w:sz="0" w:space="0" w:color="auto"/>
                                <w:left w:val="none" w:sz="0" w:space="0" w:color="auto"/>
                                <w:bottom w:val="none" w:sz="0" w:space="0" w:color="auto"/>
                                <w:right w:val="none" w:sz="0" w:space="0" w:color="auto"/>
                              </w:divBdr>
                              <w:divsChild>
                                <w:div w:id="278682488">
                                  <w:marLeft w:val="0"/>
                                  <w:marRight w:val="0"/>
                                  <w:marTop w:val="0"/>
                                  <w:marBottom w:val="0"/>
                                  <w:divBdr>
                                    <w:top w:val="none" w:sz="0" w:space="0" w:color="auto"/>
                                    <w:left w:val="none" w:sz="0" w:space="0" w:color="auto"/>
                                    <w:bottom w:val="none" w:sz="0" w:space="0" w:color="auto"/>
                                    <w:right w:val="none" w:sz="0" w:space="0" w:color="auto"/>
                                  </w:divBdr>
                                  <w:divsChild>
                                    <w:div w:id="39522624">
                                      <w:marLeft w:val="0"/>
                                      <w:marRight w:val="0"/>
                                      <w:marTop w:val="0"/>
                                      <w:marBottom w:val="0"/>
                                      <w:divBdr>
                                        <w:top w:val="none" w:sz="0" w:space="0" w:color="auto"/>
                                        <w:left w:val="none" w:sz="0" w:space="0" w:color="auto"/>
                                        <w:bottom w:val="none" w:sz="0" w:space="0" w:color="auto"/>
                                        <w:right w:val="none" w:sz="0" w:space="0" w:color="auto"/>
                                      </w:divBdr>
                                    </w:div>
                                    <w:div w:id="126899308">
                                      <w:marLeft w:val="0"/>
                                      <w:marRight w:val="0"/>
                                      <w:marTop w:val="0"/>
                                      <w:marBottom w:val="0"/>
                                      <w:divBdr>
                                        <w:top w:val="none" w:sz="0" w:space="0" w:color="auto"/>
                                        <w:left w:val="none" w:sz="0" w:space="0" w:color="auto"/>
                                        <w:bottom w:val="none" w:sz="0" w:space="0" w:color="auto"/>
                                        <w:right w:val="none" w:sz="0" w:space="0" w:color="auto"/>
                                      </w:divBdr>
                                      <w:divsChild>
                                        <w:div w:id="1103650191">
                                          <w:marLeft w:val="0"/>
                                          <w:marRight w:val="0"/>
                                          <w:marTop w:val="0"/>
                                          <w:marBottom w:val="0"/>
                                          <w:divBdr>
                                            <w:top w:val="none" w:sz="0" w:space="0" w:color="auto"/>
                                            <w:left w:val="none" w:sz="0" w:space="0" w:color="auto"/>
                                            <w:bottom w:val="none" w:sz="0" w:space="0" w:color="auto"/>
                                            <w:right w:val="none" w:sz="0" w:space="0" w:color="auto"/>
                                          </w:divBdr>
                                        </w:div>
                                        <w:div w:id="1208297134">
                                          <w:marLeft w:val="0"/>
                                          <w:marRight w:val="0"/>
                                          <w:marTop w:val="0"/>
                                          <w:marBottom w:val="0"/>
                                          <w:divBdr>
                                            <w:top w:val="none" w:sz="0" w:space="0" w:color="auto"/>
                                            <w:left w:val="none" w:sz="0" w:space="0" w:color="auto"/>
                                            <w:bottom w:val="none" w:sz="0" w:space="0" w:color="auto"/>
                                            <w:right w:val="none" w:sz="0" w:space="0" w:color="auto"/>
                                          </w:divBdr>
                                        </w:div>
                                        <w:div w:id="1726563945">
                                          <w:marLeft w:val="0"/>
                                          <w:marRight w:val="0"/>
                                          <w:marTop w:val="0"/>
                                          <w:marBottom w:val="0"/>
                                          <w:divBdr>
                                            <w:top w:val="none" w:sz="0" w:space="0" w:color="auto"/>
                                            <w:left w:val="none" w:sz="0" w:space="0" w:color="auto"/>
                                            <w:bottom w:val="none" w:sz="0" w:space="0" w:color="auto"/>
                                            <w:right w:val="none" w:sz="0" w:space="0" w:color="auto"/>
                                          </w:divBdr>
                                        </w:div>
                                      </w:divsChild>
                                    </w:div>
                                    <w:div w:id="130177554">
                                      <w:marLeft w:val="0"/>
                                      <w:marRight w:val="0"/>
                                      <w:marTop w:val="0"/>
                                      <w:marBottom w:val="0"/>
                                      <w:divBdr>
                                        <w:top w:val="none" w:sz="0" w:space="0" w:color="auto"/>
                                        <w:left w:val="none" w:sz="0" w:space="0" w:color="auto"/>
                                        <w:bottom w:val="none" w:sz="0" w:space="0" w:color="auto"/>
                                        <w:right w:val="none" w:sz="0" w:space="0" w:color="auto"/>
                                      </w:divBdr>
                                      <w:divsChild>
                                        <w:div w:id="433597055">
                                          <w:marLeft w:val="0"/>
                                          <w:marRight w:val="0"/>
                                          <w:marTop w:val="0"/>
                                          <w:marBottom w:val="0"/>
                                          <w:divBdr>
                                            <w:top w:val="none" w:sz="0" w:space="0" w:color="auto"/>
                                            <w:left w:val="none" w:sz="0" w:space="0" w:color="auto"/>
                                            <w:bottom w:val="none" w:sz="0" w:space="0" w:color="auto"/>
                                            <w:right w:val="none" w:sz="0" w:space="0" w:color="auto"/>
                                          </w:divBdr>
                                        </w:div>
                                        <w:div w:id="1508057424">
                                          <w:marLeft w:val="0"/>
                                          <w:marRight w:val="0"/>
                                          <w:marTop w:val="0"/>
                                          <w:marBottom w:val="0"/>
                                          <w:divBdr>
                                            <w:top w:val="none" w:sz="0" w:space="0" w:color="auto"/>
                                            <w:left w:val="none" w:sz="0" w:space="0" w:color="auto"/>
                                            <w:bottom w:val="none" w:sz="0" w:space="0" w:color="auto"/>
                                            <w:right w:val="none" w:sz="0" w:space="0" w:color="auto"/>
                                          </w:divBdr>
                                        </w:div>
                                      </w:divsChild>
                                    </w:div>
                                    <w:div w:id="158010639">
                                      <w:marLeft w:val="0"/>
                                      <w:marRight w:val="0"/>
                                      <w:marTop w:val="0"/>
                                      <w:marBottom w:val="0"/>
                                      <w:divBdr>
                                        <w:top w:val="none" w:sz="0" w:space="0" w:color="auto"/>
                                        <w:left w:val="none" w:sz="0" w:space="0" w:color="auto"/>
                                        <w:bottom w:val="none" w:sz="0" w:space="0" w:color="auto"/>
                                        <w:right w:val="none" w:sz="0" w:space="0" w:color="auto"/>
                                      </w:divBdr>
                                    </w:div>
                                    <w:div w:id="163208242">
                                      <w:marLeft w:val="0"/>
                                      <w:marRight w:val="0"/>
                                      <w:marTop w:val="0"/>
                                      <w:marBottom w:val="0"/>
                                      <w:divBdr>
                                        <w:top w:val="none" w:sz="0" w:space="0" w:color="auto"/>
                                        <w:left w:val="none" w:sz="0" w:space="0" w:color="auto"/>
                                        <w:bottom w:val="none" w:sz="0" w:space="0" w:color="auto"/>
                                        <w:right w:val="none" w:sz="0" w:space="0" w:color="auto"/>
                                      </w:divBdr>
                                    </w:div>
                                    <w:div w:id="413207004">
                                      <w:marLeft w:val="0"/>
                                      <w:marRight w:val="0"/>
                                      <w:marTop w:val="0"/>
                                      <w:marBottom w:val="0"/>
                                      <w:divBdr>
                                        <w:top w:val="none" w:sz="0" w:space="0" w:color="auto"/>
                                        <w:left w:val="none" w:sz="0" w:space="0" w:color="auto"/>
                                        <w:bottom w:val="none" w:sz="0" w:space="0" w:color="auto"/>
                                        <w:right w:val="none" w:sz="0" w:space="0" w:color="auto"/>
                                      </w:divBdr>
                                    </w:div>
                                    <w:div w:id="434909453">
                                      <w:marLeft w:val="0"/>
                                      <w:marRight w:val="0"/>
                                      <w:marTop w:val="0"/>
                                      <w:marBottom w:val="0"/>
                                      <w:divBdr>
                                        <w:top w:val="none" w:sz="0" w:space="0" w:color="auto"/>
                                        <w:left w:val="none" w:sz="0" w:space="0" w:color="auto"/>
                                        <w:bottom w:val="none" w:sz="0" w:space="0" w:color="auto"/>
                                        <w:right w:val="none" w:sz="0" w:space="0" w:color="auto"/>
                                      </w:divBdr>
                                    </w:div>
                                    <w:div w:id="439840468">
                                      <w:marLeft w:val="0"/>
                                      <w:marRight w:val="0"/>
                                      <w:marTop w:val="0"/>
                                      <w:marBottom w:val="0"/>
                                      <w:divBdr>
                                        <w:top w:val="none" w:sz="0" w:space="0" w:color="auto"/>
                                        <w:left w:val="none" w:sz="0" w:space="0" w:color="auto"/>
                                        <w:bottom w:val="none" w:sz="0" w:space="0" w:color="auto"/>
                                        <w:right w:val="none" w:sz="0" w:space="0" w:color="auto"/>
                                      </w:divBdr>
                                      <w:divsChild>
                                        <w:div w:id="1487092674">
                                          <w:marLeft w:val="0"/>
                                          <w:marRight w:val="0"/>
                                          <w:marTop w:val="0"/>
                                          <w:marBottom w:val="0"/>
                                          <w:divBdr>
                                            <w:top w:val="none" w:sz="0" w:space="0" w:color="auto"/>
                                            <w:left w:val="none" w:sz="0" w:space="0" w:color="auto"/>
                                            <w:bottom w:val="none" w:sz="0" w:space="0" w:color="auto"/>
                                            <w:right w:val="none" w:sz="0" w:space="0" w:color="auto"/>
                                          </w:divBdr>
                                        </w:div>
                                      </w:divsChild>
                                    </w:div>
                                    <w:div w:id="481821028">
                                      <w:marLeft w:val="0"/>
                                      <w:marRight w:val="0"/>
                                      <w:marTop w:val="0"/>
                                      <w:marBottom w:val="0"/>
                                      <w:divBdr>
                                        <w:top w:val="none" w:sz="0" w:space="0" w:color="auto"/>
                                        <w:left w:val="none" w:sz="0" w:space="0" w:color="auto"/>
                                        <w:bottom w:val="none" w:sz="0" w:space="0" w:color="auto"/>
                                        <w:right w:val="none" w:sz="0" w:space="0" w:color="auto"/>
                                      </w:divBdr>
                                      <w:divsChild>
                                        <w:div w:id="1104030654">
                                          <w:marLeft w:val="0"/>
                                          <w:marRight w:val="0"/>
                                          <w:marTop w:val="0"/>
                                          <w:marBottom w:val="0"/>
                                          <w:divBdr>
                                            <w:top w:val="none" w:sz="0" w:space="0" w:color="auto"/>
                                            <w:left w:val="none" w:sz="0" w:space="0" w:color="auto"/>
                                            <w:bottom w:val="none" w:sz="0" w:space="0" w:color="auto"/>
                                            <w:right w:val="none" w:sz="0" w:space="0" w:color="auto"/>
                                          </w:divBdr>
                                        </w:div>
                                        <w:div w:id="1413814295">
                                          <w:marLeft w:val="0"/>
                                          <w:marRight w:val="0"/>
                                          <w:marTop w:val="0"/>
                                          <w:marBottom w:val="0"/>
                                          <w:divBdr>
                                            <w:top w:val="none" w:sz="0" w:space="0" w:color="auto"/>
                                            <w:left w:val="none" w:sz="0" w:space="0" w:color="auto"/>
                                            <w:bottom w:val="none" w:sz="0" w:space="0" w:color="auto"/>
                                            <w:right w:val="none" w:sz="0" w:space="0" w:color="auto"/>
                                          </w:divBdr>
                                        </w:div>
                                        <w:div w:id="1531333853">
                                          <w:marLeft w:val="0"/>
                                          <w:marRight w:val="0"/>
                                          <w:marTop w:val="0"/>
                                          <w:marBottom w:val="0"/>
                                          <w:divBdr>
                                            <w:top w:val="none" w:sz="0" w:space="0" w:color="auto"/>
                                            <w:left w:val="none" w:sz="0" w:space="0" w:color="auto"/>
                                            <w:bottom w:val="none" w:sz="0" w:space="0" w:color="auto"/>
                                            <w:right w:val="none" w:sz="0" w:space="0" w:color="auto"/>
                                          </w:divBdr>
                                        </w:div>
                                      </w:divsChild>
                                    </w:div>
                                    <w:div w:id="600381413">
                                      <w:marLeft w:val="0"/>
                                      <w:marRight w:val="0"/>
                                      <w:marTop w:val="0"/>
                                      <w:marBottom w:val="0"/>
                                      <w:divBdr>
                                        <w:top w:val="none" w:sz="0" w:space="0" w:color="auto"/>
                                        <w:left w:val="none" w:sz="0" w:space="0" w:color="auto"/>
                                        <w:bottom w:val="none" w:sz="0" w:space="0" w:color="auto"/>
                                        <w:right w:val="none" w:sz="0" w:space="0" w:color="auto"/>
                                      </w:divBdr>
                                      <w:divsChild>
                                        <w:div w:id="743458101">
                                          <w:marLeft w:val="0"/>
                                          <w:marRight w:val="0"/>
                                          <w:marTop w:val="0"/>
                                          <w:marBottom w:val="0"/>
                                          <w:divBdr>
                                            <w:top w:val="none" w:sz="0" w:space="0" w:color="auto"/>
                                            <w:left w:val="none" w:sz="0" w:space="0" w:color="auto"/>
                                            <w:bottom w:val="none" w:sz="0" w:space="0" w:color="auto"/>
                                            <w:right w:val="none" w:sz="0" w:space="0" w:color="auto"/>
                                          </w:divBdr>
                                        </w:div>
                                      </w:divsChild>
                                    </w:div>
                                    <w:div w:id="720594398">
                                      <w:marLeft w:val="0"/>
                                      <w:marRight w:val="0"/>
                                      <w:marTop w:val="0"/>
                                      <w:marBottom w:val="0"/>
                                      <w:divBdr>
                                        <w:top w:val="none" w:sz="0" w:space="0" w:color="auto"/>
                                        <w:left w:val="none" w:sz="0" w:space="0" w:color="auto"/>
                                        <w:bottom w:val="none" w:sz="0" w:space="0" w:color="auto"/>
                                        <w:right w:val="none" w:sz="0" w:space="0" w:color="auto"/>
                                      </w:divBdr>
                                      <w:divsChild>
                                        <w:div w:id="181014411">
                                          <w:marLeft w:val="0"/>
                                          <w:marRight w:val="0"/>
                                          <w:marTop w:val="0"/>
                                          <w:marBottom w:val="0"/>
                                          <w:divBdr>
                                            <w:top w:val="none" w:sz="0" w:space="0" w:color="auto"/>
                                            <w:left w:val="none" w:sz="0" w:space="0" w:color="auto"/>
                                            <w:bottom w:val="none" w:sz="0" w:space="0" w:color="auto"/>
                                            <w:right w:val="none" w:sz="0" w:space="0" w:color="auto"/>
                                          </w:divBdr>
                                        </w:div>
                                        <w:div w:id="218980748">
                                          <w:marLeft w:val="0"/>
                                          <w:marRight w:val="0"/>
                                          <w:marTop w:val="0"/>
                                          <w:marBottom w:val="0"/>
                                          <w:divBdr>
                                            <w:top w:val="none" w:sz="0" w:space="0" w:color="auto"/>
                                            <w:left w:val="none" w:sz="0" w:space="0" w:color="auto"/>
                                            <w:bottom w:val="none" w:sz="0" w:space="0" w:color="auto"/>
                                            <w:right w:val="none" w:sz="0" w:space="0" w:color="auto"/>
                                          </w:divBdr>
                                        </w:div>
                                        <w:div w:id="949824393">
                                          <w:marLeft w:val="0"/>
                                          <w:marRight w:val="0"/>
                                          <w:marTop w:val="0"/>
                                          <w:marBottom w:val="0"/>
                                          <w:divBdr>
                                            <w:top w:val="none" w:sz="0" w:space="0" w:color="auto"/>
                                            <w:left w:val="none" w:sz="0" w:space="0" w:color="auto"/>
                                            <w:bottom w:val="none" w:sz="0" w:space="0" w:color="auto"/>
                                            <w:right w:val="none" w:sz="0" w:space="0" w:color="auto"/>
                                          </w:divBdr>
                                        </w:div>
                                        <w:div w:id="1102995948">
                                          <w:marLeft w:val="0"/>
                                          <w:marRight w:val="0"/>
                                          <w:marTop w:val="0"/>
                                          <w:marBottom w:val="0"/>
                                          <w:divBdr>
                                            <w:top w:val="none" w:sz="0" w:space="0" w:color="auto"/>
                                            <w:left w:val="none" w:sz="0" w:space="0" w:color="auto"/>
                                            <w:bottom w:val="none" w:sz="0" w:space="0" w:color="auto"/>
                                            <w:right w:val="none" w:sz="0" w:space="0" w:color="auto"/>
                                          </w:divBdr>
                                        </w:div>
                                        <w:div w:id="1276401895">
                                          <w:marLeft w:val="0"/>
                                          <w:marRight w:val="0"/>
                                          <w:marTop w:val="0"/>
                                          <w:marBottom w:val="0"/>
                                          <w:divBdr>
                                            <w:top w:val="none" w:sz="0" w:space="0" w:color="auto"/>
                                            <w:left w:val="none" w:sz="0" w:space="0" w:color="auto"/>
                                            <w:bottom w:val="none" w:sz="0" w:space="0" w:color="auto"/>
                                            <w:right w:val="none" w:sz="0" w:space="0" w:color="auto"/>
                                          </w:divBdr>
                                        </w:div>
                                        <w:div w:id="1607733379">
                                          <w:marLeft w:val="0"/>
                                          <w:marRight w:val="0"/>
                                          <w:marTop w:val="0"/>
                                          <w:marBottom w:val="0"/>
                                          <w:divBdr>
                                            <w:top w:val="none" w:sz="0" w:space="0" w:color="auto"/>
                                            <w:left w:val="none" w:sz="0" w:space="0" w:color="auto"/>
                                            <w:bottom w:val="none" w:sz="0" w:space="0" w:color="auto"/>
                                            <w:right w:val="none" w:sz="0" w:space="0" w:color="auto"/>
                                          </w:divBdr>
                                        </w:div>
                                        <w:div w:id="2055424029">
                                          <w:marLeft w:val="0"/>
                                          <w:marRight w:val="0"/>
                                          <w:marTop w:val="0"/>
                                          <w:marBottom w:val="0"/>
                                          <w:divBdr>
                                            <w:top w:val="none" w:sz="0" w:space="0" w:color="auto"/>
                                            <w:left w:val="none" w:sz="0" w:space="0" w:color="auto"/>
                                            <w:bottom w:val="none" w:sz="0" w:space="0" w:color="auto"/>
                                            <w:right w:val="none" w:sz="0" w:space="0" w:color="auto"/>
                                          </w:divBdr>
                                        </w:div>
                                      </w:divsChild>
                                    </w:div>
                                    <w:div w:id="731150386">
                                      <w:marLeft w:val="0"/>
                                      <w:marRight w:val="0"/>
                                      <w:marTop w:val="0"/>
                                      <w:marBottom w:val="0"/>
                                      <w:divBdr>
                                        <w:top w:val="none" w:sz="0" w:space="0" w:color="auto"/>
                                        <w:left w:val="none" w:sz="0" w:space="0" w:color="auto"/>
                                        <w:bottom w:val="none" w:sz="0" w:space="0" w:color="auto"/>
                                        <w:right w:val="none" w:sz="0" w:space="0" w:color="auto"/>
                                      </w:divBdr>
                                      <w:divsChild>
                                        <w:div w:id="58483079">
                                          <w:marLeft w:val="0"/>
                                          <w:marRight w:val="0"/>
                                          <w:marTop w:val="0"/>
                                          <w:marBottom w:val="0"/>
                                          <w:divBdr>
                                            <w:top w:val="none" w:sz="0" w:space="0" w:color="auto"/>
                                            <w:left w:val="none" w:sz="0" w:space="0" w:color="auto"/>
                                            <w:bottom w:val="none" w:sz="0" w:space="0" w:color="auto"/>
                                            <w:right w:val="none" w:sz="0" w:space="0" w:color="auto"/>
                                          </w:divBdr>
                                        </w:div>
                                      </w:divsChild>
                                    </w:div>
                                    <w:div w:id="794102004">
                                      <w:marLeft w:val="0"/>
                                      <w:marRight w:val="0"/>
                                      <w:marTop w:val="0"/>
                                      <w:marBottom w:val="0"/>
                                      <w:divBdr>
                                        <w:top w:val="none" w:sz="0" w:space="0" w:color="auto"/>
                                        <w:left w:val="none" w:sz="0" w:space="0" w:color="auto"/>
                                        <w:bottom w:val="none" w:sz="0" w:space="0" w:color="auto"/>
                                        <w:right w:val="none" w:sz="0" w:space="0" w:color="auto"/>
                                      </w:divBdr>
                                    </w:div>
                                    <w:div w:id="795027517">
                                      <w:marLeft w:val="0"/>
                                      <w:marRight w:val="0"/>
                                      <w:marTop w:val="0"/>
                                      <w:marBottom w:val="0"/>
                                      <w:divBdr>
                                        <w:top w:val="none" w:sz="0" w:space="0" w:color="auto"/>
                                        <w:left w:val="none" w:sz="0" w:space="0" w:color="auto"/>
                                        <w:bottom w:val="none" w:sz="0" w:space="0" w:color="auto"/>
                                        <w:right w:val="none" w:sz="0" w:space="0" w:color="auto"/>
                                      </w:divBdr>
                                    </w:div>
                                    <w:div w:id="814251829">
                                      <w:marLeft w:val="0"/>
                                      <w:marRight w:val="0"/>
                                      <w:marTop w:val="0"/>
                                      <w:marBottom w:val="0"/>
                                      <w:divBdr>
                                        <w:top w:val="none" w:sz="0" w:space="0" w:color="auto"/>
                                        <w:left w:val="none" w:sz="0" w:space="0" w:color="auto"/>
                                        <w:bottom w:val="none" w:sz="0" w:space="0" w:color="auto"/>
                                        <w:right w:val="none" w:sz="0" w:space="0" w:color="auto"/>
                                      </w:divBdr>
                                    </w:div>
                                    <w:div w:id="842816734">
                                      <w:marLeft w:val="0"/>
                                      <w:marRight w:val="0"/>
                                      <w:marTop w:val="0"/>
                                      <w:marBottom w:val="0"/>
                                      <w:divBdr>
                                        <w:top w:val="none" w:sz="0" w:space="0" w:color="auto"/>
                                        <w:left w:val="none" w:sz="0" w:space="0" w:color="auto"/>
                                        <w:bottom w:val="none" w:sz="0" w:space="0" w:color="auto"/>
                                        <w:right w:val="none" w:sz="0" w:space="0" w:color="auto"/>
                                      </w:divBdr>
                                      <w:divsChild>
                                        <w:div w:id="272171250">
                                          <w:marLeft w:val="0"/>
                                          <w:marRight w:val="0"/>
                                          <w:marTop w:val="0"/>
                                          <w:marBottom w:val="0"/>
                                          <w:divBdr>
                                            <w:top w:val="none" w:sz="0" w:space="0" w:color="auto"/>
                                            <w:left w:val="none" w:sz="0" w:space="0" w:color="auto"/>
                                            <w:bottom w:val="none" w:sz="0" w:space="0" w:color="auto"/>
                                            <w:right w:val="none" w:sz="0" w:space="0" w:color="auto"/>
                                          </w:divBdr>
                                        </w:div>
                                        <w:div w:id="805585951">
                                          <w:marLeft w:val="0"/>
                                          <w:marRight w:val="0"/>
                                          <w:marTop w:val="0"/>
                                          <w:marBottom w:val="0"/>
                                          <w:divBdr>
                                            <w:top w:val="none" w:sz="0" w:space="0" w:color="auto"/>
                                            <w:left w:val="none" w:sz="0" w:space="0" w:color="auto"/>
                                            <w:bottom w:val="none" w:sz="0" w:space="0" w:color="auto"/>
                                            <w:right w:val="none" w:sz="0" w:space="0" w:color="auto"/>
                                          </w:divBdr>
                                        </w:div>
                                        <w:div w:id="824203833">
                                          <w:marLeft w:val="0"/>
                                          <w:marRight w:val="0"/>
                                          <w:marTop w:val="0"/>
                                          <w:marBottom w:val="0"/>
                                          <w:divBdr>
                                            <w:top w:val="none" w:sz="0" w:space="0" w:color="auto"/>
                                            <w:left w:val="none" w:sz="0" w:space="0" w:color="auto"/>
                                            <w:bottom w:val="none" w:sz="0" w:space="0" w:color="auto"/>
                                            <w:right w:val="none" w:sz="0" w:space="0" w:color="auto"/>
                                          </w:divBdr>
                                        </w:div>
                                        <w:div w:id="1081099347">
                                          <w:marLeft w:val="0"/>
                                          <w:marRight w:val="0"/>
                                          <w:marTop w:val="0"/>
                                          <w:marBottom w:val="0"/>
                                          <w:divBdr>
                                            <w:top w:val="none" w:sz="0" w:space="0" w:color="auto"/>
                                            <w:left w:val="none" w:sz="0" w:space="0" w:color="auto"/>
                                            <w:bottom w:val="none" w:sz="0" w:space="0" w:color="auto"/>
                                            <w:right w:val="none" w:sz="0" w:space="0" w:color="auto"/>
                                          </w:divBdr>
                                        </w:div>
                                        <w:div w:id="1168793438">
                                          <w:marLeft w:val="0"/>
                                          <w:marRight w:val="0"/>
                                          <w:marTop w:val="0"/>
                                          <w:marBottom w:val="0"/>
                                          <w:divBdr>
                                            <w:top w:val="none" w:sz="0" w:space="0" w:color="auto"/>
                                            <w:left w:val="none" w:sz="0" w:space="0" w:color="auto"/>
                                            <w:bottom w:val="none" w:sz="0" w:space="0" w:color="auto"/>
                                            <w:right w:val="none" w:sz="0" w:space="0" w:color="auto"/>
                                          </w:divBdr>
                                        </w:div>
                                        <w:div w:id="1194155515">
                                          <w:marLeft w:val="0"/>
                                          <w:marRight w:val="0"/>
                                          <w:marTop w:val="0"/>
                                          <w:marBottom w:val="0"/>
                                          <w:divBdr>
                                            <w:top w:val="none" w:sz="0" w:space="0" w:color="auto"/>
                                            <w:left w:val="none" w:sz="0" w:space="0" w:color="auto"/>
                                            <w:bottom w:val="none" w:sz="0" w:space="0" w:color="auto"/>
                                            <w:right w:val="none" w:sz="0" w:space="0" w:color="auto"/>
                                          </w:divBdr>
                                        </w:div>
                                        <w:div w:id="1785615244">
                                          <w:marLeft w:val="0"/>
                                          <w:marRight w:val="0"/>
                                          <w:marTop w:val="0"/>
                                          <w:marBottom w:val="0"/>
                                          <w:divBdr>
                                            <w:top w:val="none" w:sz="0" w:space="0" w:color="auto"/>
                                            <w:left w:val="none" w:sz="0" w:space="0" w:color="auto"/>
                                            <w:bottom w:val="none" w:sz="0" w:space="0" w:color="auto"/>
                                            <w:right w:val="none" w:sz="0" w:space="0" w:color="auto"/>
                                          </w:divBdr>
                                        </w:div>
                                        <w:div w:id="1919974744">
                                          <w:marLeft w:val="0"/>
                                          <w:marRight w:val="0"/>
                                          <w:marTop w:val="0"/>
                                          <w:marBottom w:val="0"/>
                                          <w:divBdr>
                                            <w:top w:val="none" w:sz="0" w:space="0" w:color="auto"/>
                                            <w:left w:val="none" w:sz="0" w:space="0" w:color="auto"/>
                                            <w:bottom w:val="none" w:sz="0" w:space="0" w:color="auto"/>
                                            <w:right w:val="none" w:sz="0" w:space="0" w:color="auto"/>
                                          </w:divBdr>
                                        </w:div>
                                      </w:divsChild>
                                    </w:div>
                                    <w:div w:id="932205905">
                                      <w:marLeft w:val="0"/>
                                      <w:marRight w:val="0"/>
                                      <w:marTop w:val="0"/>
                                      <w:marBottom w:val="0"/>
                                      <w:divBdr>
                                        <w:top w:val="none" w:sz="0" w:space="0" w:color="auto"/>
                                        <w:left w:val="none" w:sz="0" w:space="0" w:color="auto"/>
                                        <w:bottom w:val="none" w:sz="0" w:space="0" w:color="auto"/>
                                        <w:right w:val="none" w:sz="0" w:space="0" w:color="auto"/>
                                      </w:divBdr>
                                      <w:divsChild>
                                        <w:div w:id="55323058">
                                          <w:marLeft w:val="0"/>
                                          <w:marRight w:val="0"/>
                                          <w:marTop w:val="0"/>
                                          <w:marBottom w:val="0"/>
                                          <w:divBdr>
                                            <w:top w:val="none" w:sz="0" w:space="0" w:color="auto"/>
                                            <w:left w:val="none" w:sz="0" w:space="0" w:color="auto"/>
                                            <w:bottom w:val="none" w:sz="0" w:space="0" w:color="auto"/>
                                            <w:right w:val="none" w:sz="0" w:space="0" w:color="auto"/>
                                          </w:divBdr>
                                        </w:div>
                                      </w:divsChild>
                                    </w:div>
                                    <w:div w:id="1081484755">
                                      <w:marLeft w:val="0"/>
                                      <w:marRight w:val="0"/>
                                      <w:marTop w:val="0"/>
                                      <w:marBottom w:val="0"/>
                                      <w:divBdr>
                                        <w:top w:val="none" w:sz="0" w:space="0" w:color="auto"/>
                                        <w:left w:val="none" w:sz="0" w:space="0" w:color="auto"/>
                                        <w:bottom w:val="none" w:sz="0" w:space="0" w:color="auto"/>
                                        <w:right w:val="none" w:sz="0" w:space="0" w:color="auto"/>
                                      </w:divBdr>
                                      <w:divsChild>
                                        <w:div w:id="801390658">
                                          <w:marLeft w:val="0"/>
                                          <w:marRight w:val="0"/>
                                          <w:marTop w:val="0"/>
                                          <w:marBottom w:val="0"/>
                                          <w:divBdr>
                                            <w:top w:val="none" w:sz="0" w:space="0" w:color="auto"/>
                                            <w:left w:val="none" w:sz="0" w:space="0" w:color="auto"/>
                                            <w:bottom w:val="none" w:sz="0" w:space="0" w:color="auto"/>
                                            <w:right w:val="none" w:sz="0" w:space="0" w:color="auto"/>
                                          </w:divBdr>
                                        </w:div>
                                      </w:divsChild>
                                    </w:div>
                                    <w:div w:id="1160272686">
                                      <w:marLeft w:val="0"/>
                                      <w:marRight w:val="0"/>
                                      <w:marTop w:val="0"/>
                                      <w:marBottom w:val="0"/>
                                      <w:divBdr>
                                        <w:top w:val="none" w:sz="0" w:space="0" w:color="auto"/>
                                        <w:left w:val="none" w:sz="0" w:space="0" w:color="auto"/>
                                        <w:bottom w:val="none" w:sz="0" w:space="0" w:color="auto"/>
                                        <w:right w:val="none" w:sz="0" w:space="0" w:color="auto"/>
                                      </w:divBdr>
                                      <w:divsChild>
                                        <w:div w:id="19137077">
                                          <w:marLeft w:val="0"/>
                                          <w:marRight w:val="0"/>
                                          <w:marTop w:val="0"/>
                                          <w:marBottom w:val="0"/>
                                          <w:divBdr>
                                            <w:top w:val="none" w:sz="0" w:space="0" w:color="auto"/>
                                            <w:left w:val="none" w:sz="0" w:space="0" w:color="auto"/>
                                            <w:bottom w:val="none" w:sz="0" w:space="0" w:color="auto"/>
                                            <w:right w:val="none" w:sz="0" w:space="0" w:color="auto"/>
                                          </w:divBdr>
                                        </w:div>
                                        <w:div w:id="86585034">
                                          <w:marLeft w:val="0"/>
                                          <w:marRight w:val="0"/>
                                          <w:marTop w:val="0"/>
                                          <w:marBottom w:val="0"/>
                                          <w:divBdr>
                                            <w:top w:val="none" w:sz="0" w:space="0" w:color="auto"/>
                                            <w:left w:val="none" w:sz="0" w:space="0" w:color="auto"/>
                                            <w:bottom w:val="none" w:sz="0" w:space="0" w:color="auto"/>
                                            <w:right w:val="none" w:sz="0" w:space="0" w:color="auto"/>
                                          </w:divBdr>
                                        </w:div>
                                      </w:divsChild>
                                    </w:div>
                                    <w:div w:id="1172066969">
                                      <w:marLeft w:val="0"/>
                                      <w:marRight w:val="0"/>
                                      <w:marTop w:val="0"/>
                                      <w:marBottom w:val="0"/>
                                      <w:divBdr>
                                        <w:top w:val="none" w:sz="0" w:space="0" w:color="auto"/>
                                        <w:left w:val="none" w:sz="0" w:space="0" w:color="auto"/>
                                        <w:bottom w:val="none" w:sz="0" w:space="0" w:color="auto"/>
                                        <w:right w:val="none" w:sz="0" w:space="0" w:color="auto"/>
                                      </w:divBdr>
                                    </w:div>
                                    <w:div w:id="1173641564">
                                      <w:marLeft w:val="0"/>
                                      <w:marRight w:val="0"/>
                                      <w:marTop w:val="0"/>
                                      <w:marBottom w:val="0"/>
                                      <w:divBdr>
                                        <w:top w:val="none" w:sz="0" w:space="0" w:color="auto"/>
                                        <w:left w:val="none" w:sz="0" w:space="0" w:color="auto"/>
                                        <w:bottom w:val="none" w:sz="0" w:space="0" w:color="auto"/>
                                        <w:right w:val="none" w:sz="0" w:space="0" w:color="auto"/>
                                      </w:divBdr>
                                    </w:div>
                                    <w:div w:id="1270357767">
                                      <w:marLeft w:val="0"/>
                                      <w:marRight w:val="0"/>
                                      <w:marTop w:val="0"/>
                                      <w:marBottom w:val="0"/>
                                      <w:divBdr>
                                        <w:top w:val="none" w:sz="0" w:space="0" w:color="auto"/>
                                        <w:left w:val="none" w:sz="0" w:space="0" w:color="auto"/>
                                        <w:bottom w:val="none" w:sz="0" w:space="0" w:color="auto"/>
                                        <w:right w:val="none" w:sz="0" w:space="0" w:color="auto"/>
                                      </w:divBdr>
                                    </w:div>
                                    <w:div w:id="1299804126">
                                      <w:marLeft w:val="0"/>
                                      <w:marRight w:val="0"/>
                                      <w:marTop w:val="0"/>
                                      <w:marBottom w:val="0"/>
                                      <w:divBdr>
                                        <w:top w:val="none" w:sz="0" w:space="0" w:color="auto"/>
                                        <w:left w:val="none" w:sz="0" w:space="0" w:color="auto"/>
                                        <w:bottom w:val="none" w:sz="0" w:space="0" w:color="auto"/>
                                        <w:right w:val="none" w:sz="0" w:space="0" w:color="auto"/>
                                      </w:divBdr>
                                    </w:div>
                                    <w:div w:id="1343976494">
                                      <w:marLeft w:val="0"/>
                                      <w:marRight w:val="0"/>
                                      <w:marTop w:val="0"/>
                                      <w:marBottom w:val="0"/>
                                      <w:divBdr>
                                        <w:top w:val="none" w:sz="0" w:space="0" w:color="auto"/>
                                        <w:left w:val="none" w:sz="0" w:space="0" w:color="auto"/>
                                        <w:bottom w:val="none" w:sz="0" w:space="0" w:color="auto"/>
                                        <w:right w:val="none" w:sz="0" w:space="0" w:color="auto"/>
                                      </w:divBdr>
                                    </w:div>
                                    <w:div w:id="1345941768">
                                      <w:marLeft w:val="0"/>
                                      <w:marRight w:val="0"/>
                                      <w:marTop w:val="0"/>
                                      <w:marBottom w:val="0"/>
                                      <w:divBdr>
                                        <w:top w:val="none" w:sz="0" w:space="0" w:color="auto"/>
                                        <w:left w:val="none" w:sz="0" w:space="0" w:color="auto"/>
                                        <w:bottom w:val="none" w:sz="0" w:space="0" w:color="auto"/>
                                        <w:right w:val="none" w:sz="0" w:space="0" w:color="auto"/>
                                      </w:divBdr>
                                      <w:divsChild>
                                        <w:div w:id="52387652">
                                          <w:marLeft w:val="0"/>
                                          <w:marRight w:val="0"/>
                                          <w:marTop w:val="0"/>
                                          <w:marBottom w:val="0"/>
                                          <w:divBdr>
                                            <w:top w:val="none" w:sz="0" w:space="0" w:color="auto"/>
                                            <w:left w:val="none" w:sz="0" w:space="0" w:color="auto"/>
                                            <w:bottom w:val="none" w:sz="0" w:space="0" w:color="auto"/>
                                            <w:right w:val="none" w:sz="0" w:space="0" w:color="auto"/>
                                          </w:divBdr>
                                        </w:div>
                                      </w:divsChild>
                                    </w:div>
                                    <w:div w:id="1399092916">
                                      <w:marLeft w:val="0"/>
                                      <w:marRight w:val="0"/>
                                      <w:marTop w:val="0"/>
                                      <w:marBottom w:val="0"/>
                                      <w:divBdr>
                                        <w:top w:val="none" w:sz="0" w:space="0" w:color="auto"/>
                                        <w:left w:val="none" w:sz="0" w:space="0" w:color="auto"/>
                                        <w:bottom w:val="none" w:sz="0" w:space="0" w:color="auto"/>
                                        <w:right w:val="none" w:sz="0" w:space="0" w:color="auto"/>
                                      </w:divBdr>
                                      <w:divsChild>
                                        <w:div w:id="1165709420">
                                          <w:marLeft w:val="0"/>
                                          <w:marRight w:val="0"/>
                                          <w:marTop w:val="0"/>
                                          <w:marBottom w:val="0"/>
                                          <w:divBdr>
                                            <w:top w:val="none" w:sz="0" w:space="0" w:color="auto"/>
                                            <w:left w:val="none" w:sz="0" w:space="0" w:color="auto"/>
                                            <w:bottom w:val="none" w:sz="0" w:space="0" w:color="auto"/>
                                            <w:right w:val="none" w:sz="0" w:space="0" w:color="auto"/>
                                          </w:divBdr>
                                        </w:div>
                                        <w:div w:id="1844396747">
                                          <w:marLeft w:val="0"/>
                                          <w:marRight w:val="0"/>
                                          <w:marTop w:val="0"/>
                                          <w:marBottom w:val="0"/>
                                          <w:divBdr>
                                            <w:top w:val="none" w:sz="0" w:space="0" w:color="auto"/>
                                            <w:left w:val="none" w:sz="0" w:space="0" w:color="auto"/>
                                            <w:bottom w:val="none" w:sz="0" w:space="0" w:color="auto"/>
                                            <w:right w:val="none" w:sz="0" w:space="0" w:color="auto"/>
                                          </w:divBdr>
                                        </w:div>
                                        <w:div w:id="1899783033">
                                          <w:marLeft w:val="0"/>
                                          <w:marRight w:val="0"/>
                                          <w:marTop w:val="0"/>
                                          <w:marBottom w:val="0"/>
                                          <w:divBdr>
                                            <w:top w:val="none" w:sz="0" w:space="0" w:color="auto"/>
                                            <w:left w:val="none" w:sz="0" w:space="0" w:color="auto"/>
                                            <w:bottom w:val="none" w:sz="0" w:space="0" w:color="auto"/>
                                            <w:right w:val="none" w:sz="0" w:space="0" w:color="auto"/>
                                          </w:divBdr>
                                        </w:div>
                                      </w:divsChild>
                                    </w:div>
                                    <w:div w:id="1417942081">
                                      <w:marLeft w:val="0"/>
                                      <w:marRight w:val="0"/>
                                      <w:marTop w:val="0"/>
                                      <w:marBottom w:val="0"/>
                                      <w:divBdr>
                                        <w:top w:val="none" w:sz="0" w:space="0" w:color="auto"/>
                                        <w:left w:val="none" w:sz="0" w:space="0" w:color="auto"/>
                                        <w:bottom w:val="none" w:sz="0" w:space="0" w:color="auto"/>
                                        <w:right w:val="none" w:sz="0" w:space="0" w:color="auto"/>
                                      </w:divBdr>
                                      <w:divsChild>
                                        <w:div w:id="533540039">
                                          <w:marLeft w:val="0"/>
                                          <w:marRight w:val="0"/>
                                          <w:marTop w:val="0"/>
                                          <w:marBottom w:val="0"/>
                                          <w:divBdr>
                                            <w:top w:val="none" w:sz="0" w:space="0" w:color="auto"/>
                                            <w:left w:val="none" w:sz="0" w:space="0" w:color="auto"/>
                                            <w:bottom w:val="none" w:sz="0" w:space="0" w:color="auto"/>
                                            <w:right w:val="none" w:sz="0" w:space="0" w:color="auto"/>
                                          </w:divBdr>
                                        </w:div>
                                        <w:div w:id="2000108062">
                                          <w:marLeft w:val="0"/>
                                          <w:marRight w:val="0"/>
                                          <w:marTop w:val="0"/>
                                          <w:marBottom w:val="0"/>
                                          <w:divBdr>
                                            <w:top w:val="none" w:sz="0" w:space="0" w:color="auto"/>
                                            <w:left w:val="none" w:sz="0" w:space="0" w:color="auto"/>
                                            <w:bottom w:val="none" w:sz="0" w:space="0" w:color="auto"/>
                                            <w:right w:val="none" w:sz="0" w:space="0" w:color="auto"/>
                                          </w:divBdr>
                                        </w:div>
                                      </w:divsChild>
                                    </w:div>
                                    <w:div w:id="1466854064">
                                      <w:marLeft w:val="0"/>
                                      <w:marRight w:val="0"/>
                                      <w:marTop w:val="0"/>
                                      <w:marBottom w:val="0"/>
                                      <w:divBdr>
                                        <w:top w:val="none" w:sz="0" w:space="0" w:color="auto"/>
                                        <w:left w:val="none" w:sz="0" w:space="0" w:color="auto"/>
                                        <w:bottom w:val="none" w:sz="0" w:space="0" w:color="auto"/>
                                        <w:right w:val="none" w:sz="0" w:space="0" w:color="auto"/>
                                      </w:divBdr>
                                    </w:div>
                                    <w:div w:id="1518471092">
                                      <w:marLeft w:val="0"/>
                                      <w:marRight w:val="0"/>
                                      <w:marTop w:val="0"/>
                                      <w:marBottom w:val="0"/>
                                      <w:divBdr>
                                        <w:top w:val="none" w:sz="0" w:space="0" w:color="auto"/>
                                        <w:left w:val="none" w:sz="0" w:space="0" w:color="auto"/>
                                        <w:bottom w:val="none" w:sz="0" w:space="0" w:color="auto"/>
                                        <w:right w:val="none" w:sz="0" w:space="0" w:color="auto"/>
                                      </w:divBdr>
                                    </w:div>
                                    <w:div w:id="1540238091">
                                      <w:marLeft w:val="0"/>
                                      <w:marRight w:val="0"/>
                                      <w:marTop w:val="0"/>
                                      <w:marBottom w:val="0"/>
                                      <w:divBdr>
                                        <w:top w:val="none" w:sz="0" w:space="0" w:color="auto"/>
                                        <w:left w:val="none" w:sz="0" w:space="0" w:color="auto"/>
                                        <w:bottom w:val="none" w:sz="0" w:space="0" w:color="auto"/>
                                        <w:right w:val="none" w:sz="0" w:space="0" w:color="auto"/>
                                      </w:divBdr>
                                      <w:divsChild>
                                        <w:div w:id="478154542">
                                          <w:marLeft w:val="0"/>
                                          <w:marRight w:val="0"/>
                                          <w:marTop w:val="0"/>
                                          <w:marBottom w:val="0"/>
                                          <w:divBdr>
                                            <w:top w:val="none" w:sz="0" w:space="0" w:color="auto"/>
                                            <w:left w:val="none" w:sz="0" w:space="0" w:color="auto"/>
                                            <w:bottom w:val="none" w:sz="0" w:space="0" w:color="auto"/>
                                            <w:right w:val="none" w:sz="0" w:space="0" w:color="auto"/>
                                          </w:divBdr>
                                        </w:div>
                                        <w:div w:id="1481310741">
                                          <w:marLeft w:val="0"/>
                                          <w:marRight w:val="0"/>
                                          <w:marTop w:val="0"/>
                                          <w:marBottom w:val="0"/>
                                          <w:divBdr>
                                            <w:top w:val="none" w:sz="0" w:space="0" w:color="auto"/>
                                            <w:left w:val="none" w:sz="0" w:space="0" w:color="auto"/>
                                            <w:bottom w:val="none" w:sz="0" w:space="0" w:color="auto"/>
                                            <w:right w:val="none" w:sz="0" w:space="0" w:color="auto"/>
                                          </w:divBdr>
                                        </w:div>
                                        <w:div w:id="1574271395">
                                          <w:marLeft w:val="0"/>
                                          <w:marRight w:val="0"/>
                                          <w:marTop w:val="0"/>
                                          <w:marBottom w:val="0"/>
                                          <w:divBdr>
                                            <w:top w:val="none" w:sz="0" w:space="0" w:color="auto"/>
                                            <w:left w:val="none" w:sz="0" w:space="0" w:color="auto"/>
                                            <w:bottom w:val="none" w:sz="0" w:space="0" w:color="auto"/>
                                            <w:right w:val="none" w:sz="0" w:space="0" w:color="auto"/>
                                          </w:divBdr>
                                        </w:div>
                                      </w:divsChild>
                                    </w:div>
                                    <w:div w:id="1551107332">
                                      <w:marLeft w:val="0"/>
                                      <w:marRight w:val="0"/>
                                      <w:marTop w:val="0"/>
                                      <w:marBottom w:val="0"/>
                                      <w:divBdr>
                                        <w:top w:val="none" w:sz="0" w:space="0" w:color="auto"/>
                                        <w:left w:val="none" w:sz="0" w:space="0" w:color="auto"/>
                                        <w:bottom w:val="none" w:sz="0" w:space="0" w:color="auto"/>
                                        <w:right w:val="none" w:sz="0" w:space="0" w:color="auto"/>
                                      </w:divBdr>
                                      <w:divsChild>
                                        <w:div w:id="1470634138">
                                          <w:marLeft w:val="0"/>
                                          <w:marRight w:val="0"/>
                                          <w:marTop w:val="0"/>
                                          <w:marBottom w:val="0"/>
                                          <w:divBdr>
                                            <w:top w:val="none" w:sz="0" w:space="0" w:color="auto"/>
                                            <w:left w:val="none" w:sz="0" w:space="0" w:color="auto"/>
                                            <w:bottom w:val="none" w:sz="0" w:space="0" w:color="auto"/>
                                            <w:right w:val="none" w:sz="0" w:space="0" w:color="auto"/>
                                          </w:divBdr>
                                        </w:div>
                                      </w:divsChild>
                                    </w:div>
                                    <w:div w:id="1686900422">
                                      <w:marLeft w:val="0"/>
                                      <w:marRight w:val="0"/>
                                      <w:marTop w:val="0"/>
                                      <w:marBottom w:val="0"/>
                                      <w:divBdr>
                                        <w:top w:val="none" w:sz="0" w:space="0" w:color="auto"/>
                                        <w:left w:val="none" w:sz="0" w:space="0" w:color="auto"/>
                                        <w:bottom w:val="none" w:sz="0" w:space="0" w:color="auto"/>
                                        <w:right w:val="none" w:sz="0" w:space="0" w:color="auto"/>
                                      </w:divBdr>
                                    </w:div>
                                    <w:div w:id="1733848956">
                                      <w:marLeft w:val="0"/>
                                      <w:marRight w:val="0"/>
                                      <w:marTop w:val="0"/>
                                      <w:marBottom w:val="0"/>
                                      <w:divBdr>
                                        <w:top w:val="none" w:sz="0" w:space="0" w:color="auto"/>
                                        <w:left w:val="none" w:sz="0" w:space="0" w:color="auto"/>
                                        <w:bottom w:val="none" w:sz="0" w:space="0" w:color="auto"/>
                                        <w:right w:val="none" w:sz="0" w:space="0" w:color="auto"/>
                                      </w:divBdr>
                                      <w:divsChild>
                                        <w:div w:id="1237007454">
                                          <w:marLeft w:val="0"/>
                                          <w:marRight w:val="0"/>
                                          <w:marTop w:val="0"/>
                                          <w:marBottom w:val="0"/>
                                          <w:divBdr>
                                            <w:top w:val="none" w:sz="0" w:space="0" w:color="auto"/>
                                            <w:left w:val="none" w:sz="0" w:space="0" w:color="auto"/>
                                            <w:bottom w:val="none" w:sz="0" w:space="0" w:color="auto"/>
                                            <w:right w:val="none" w:sz="0" w:space="0" w:color="auto"/>
                                          </w:divBdr>
                                        </w:div>
                                        <w:div w:id="1792742501">
                                          <w:marLeft w:val="0"/>
                                          <w:marRight w:val="0"/>
                                          <w:marTop w:val="0"/>
                                          <w:marBottom w:val="0"/>
                                          <w:divBdr>
                                            <w:top w:val="none" w:sz="0" w:space="0" w:color="auto"/>
                                            <w:left w:val="none" w:sz="0" w:space="0" w:color="auto"/>
                                            <w:bottom w:val="none" w:sz="0" w:space="0" w:color="auto"/>
                                            <w:right w:val="none" w:sz="0" w:space="0" w:color="auto"/>
                                          </w:divBdr>
                                        </w:div>
                                      </w:divsChild>
                                    </w:div>
                                    <w:div w:id="1891189127">
                                      <w:marLeft w:val="0"/>
                                      <w:marRight w:val="0"/>
                                      <w:marTop w:val="0"/>
                                      <w:marBottom w:val="0"/>
                                      <w:divBdr>
                                        <w:top w:val="none" w:sz="0" w:space="0" w:color="auto"/>
                                        <w:left w:val="none" w:sz="0" w:space="0" w:color="auto"/>
                                        <w:bottom w:val="none" w:sz="0" w:space="0" w:color="auto"/>
                                        <w:right w:val="none" w:sz="0" w:space="0" w:color="auto"/>
                                      </w:divBdr>
                                      <w:divsChild>
                                        <w:div w:id="131992691">
                                          <w:marLeft w:val="0"/>
                                          <w:marRight w:val="0"/>
                                          <w:marTop w:val="0"/>
                                          <w:marBottom w:val="0"/>
                                          <w:divBdr>
                                            <w:top w:val="none" w:sz="0" w:space="0" w:color="auto"/>
                                            <w:left w:val="none" w:sz="0" w:space="0" w:color="auto"/>
                                            <w:bottom w:val="none" w:sz="0" w:space="0" w:color="auto"/>
                                            <w:right w:val="none" w:sz="0" w:space="0" w:color="auto"/>
                                          </w:divBdr>
                                        </w:div>
                                        <w:div w:id="608657017">
                                          <w:marLeft w:val="0"/>
                                          <w:marRight w:val="0"/>
                                          <w:marTop w:val="0"/>
                                          <w:marBottom w:val="0"/>
                                          <w:divBdr>
                                            <w:top w:val="none" w:sz="0" w:space="0" w:color="auto"/>
                                            <w:left w:val="none" w:sz="0" w:space="0" w:color="auto"/>
                                            <w:bottom w:val="none" w:sz="0" w:space="0" w:color="auto"/>
                                            <w:right w:val="none" w:sz="0" w:space="0" w:color="auto"/>
                                          </w:divBdr>
                                        </w:div>
                                        <w:div w:id="723603919">
                                          <w:marLeft w:val="0"/>
                                          <w:marRight w:val="0"/>
                                          <w:marTop w:val="0"/>
                                          <w:marBottom w:val="0"/>
                                          <w:divBdr>
                                            <w:top w:val="none" w:sz="0" w:space="0" w:color="auto"/>
                                            <w:left w:val="none" w:sz="0" w:space="0" w:color="auto"/>
                                            <w:bottom w:val="none" w:sz="0" w:space="0" w:color="auto"/>
                                            <w:right w:val="none" w:sz="0" w:space="0" w:color="auto"/>
                                          </w:divBdr>
                                        </w:div>
                                        <w:div w:id="813449619">
                                          <w:marLeft w:val="0"/>
                                          <w:marRight w:val="0"/>
                                          <w:marTop w:val="0"/>
                                          <w:marBottom w:val="0"/>
                                          <w:divBdr>
                                            <w:top w:val="none" w:sz="0" w:space="0" w:color="auto"/>
                                            <w:left w:val="none" w:sz="0" w:space="0" w:color="auto"/>
                                            <w:bottom w:val="none" w:sz="0" w:space="0" w:color="auto"/>
                                            <w:right w:val="none" w:sz="0" w:space="0" w:color="auto"/>
                                          </w:divBdr>
                                        </w:div>
                                        <w:div w:id="1077826188">
                                          <w:marLeft w:val="0"/>
                                          <w:marRight w:val="0"/>
                                          <w:marTop w:val="0"/>
                                          <w:marBottom w:val="0"/>
                                          <w:divBdr>
                                            <w:top w:val="none" w:sz="0" w:space="0" w:color="auto"/>
                                            <w:left w:val="none" w:sz="0" w:space="0" w:color="auto"/>
                                            <w:bottom w:val="none" w:sz="0" w:space="0" w:color="auto"/>
                                            <w:right w:val="none" w:sz="0" w:space="0" w:color="auto"/>
                                          </w:divBdr>
                                        </w:div>
                                        <w:div w:id="1079644351">
                                          <w:marLeft w:val="0"/>
                                          <w:marRight w:val="0"/>
                                          <w:marTop w:val="0"/>
                                          <w:marBottom w:val="0"/>
                                          <w:divBdr>
                                            <w:top w:val="none" w:sz="0" w:space="0" w:color="auto"/>
                                            <w:left w:val="none" w:sz="0" w:space="0" w:color="auto"/>
                                            <w:bottom w:val="none" w:sz="0" w:space="0" w:color="auto"/>
                                            <w:right w:val="none" w:sz="0" w:space="0" w:color="auto"/>
                                          </w:divBdr>
                                        </w:div>
                                        <w:div w:id="1508515608">
                                          <w:marLeft w:val="0"/>
                                          <w:marRight w:val="0"/>
                                          <w:marTop w:val="0"/>
                                          <w:marBottom w:val="0"/>
                                          <w:divBdr>
                                            <w:top w:val="none" w:sz="0" w:space="0" w:color="auto"/>
                                            <w:left w:val="none" w:sz="0" w:space="0" w:color="auto"/>
                                            <w:bottom w:val="none" w:sz="0" w:space="0" w:color="auto"/>
                                            <w:right w:val="none" w:sz="0" w:space="0" w:color="auto"/>
                                          </w:divBdr>
                                        </w:div>
                                        <w:div w:id="1562718521">
                                          <w:marLeft w:val="0"/>
                                          <w:marRight w:val="0"/>
                                          <w:marTop w:val="0"/>
                                          <w:marBottom w:val="0"/>
                                          <w:divBdr>
                                            <w:top w:val="none" w:sz="0" w:space="0" w:color="auto"/>
                                            <w:left w:val="none" w:sz="0" w:space="0" w:color="auto"/>
                                            <w:bottom w:val="none" w:sz="0" w:space="0" w:color="auto"/>
                                            <w:right w:val="none" w:sz="0" w:space="0" w:color="auto"/>
                                          </w:divBdr>
                                        </w:div>
                                        <w:div w:id="1683697992">
                                          <w:marLeft w:val="0"/>
                                          <w:marRight w:val="0"/>
                                          <w:marTop w:val="0"/>
                                          <w:marBottom w:val="0"/>
                                          <w:divBdr>
                                            <w:top w:val="none" w:sz="0" w:space="0" w:color="auto"/>
                                            <w:left w:val="none" w:sz="0" w:space="0" w:color="auto"/>
                                            <w:bottom w:val="none" w:sz="0" w:space="0" w:color="auto"/>
                                            <w:right w:val="none" w:sz="0" w:space="0" w:color="auto"/>
                                          </w:divBdr>
                                        </w:div>
                                        <w:div w:id="2020156263">
                                          <w:marLeft w:val="0"/>
                                          <w:marRight w:val="0"/>
                                          <w:marTop w:val="0"/>
                                          <w:marBottom w:val="0"/>
                                          <w:divBdr>
                                            <w:top w:val="none" w:sz="0" w:space="0" w:color="auto"/>
                                            <w:left w:val="none" w:sz="0" w:space="0" w:color="auto"/>
                                            <w:bottom w:val="none" w:sz="0" w:space="0" w:color="auto"/>
                                            <w:right w:val="none" w:sz="0" w:space="0" w:color="auto"/>
                                          </w:divBdr>
                                        </w:div>
                                      </w:divsChild>
                                    </w:div>
                                    <w:div w:id="1928534268">
                                      <w:marLeft w:val="0"/>
                                      <w:marRight w:val="0"/>
                                      <w:marTop w:val="0"/>
                                      <w:marBottom w:val="0"/>
                                      <w:divBdr>
                                        <w:top w:val="none" w:sz="0" w:space="0" w:color="auto"/>
                                        <w:left w:val="none" w:sz="0" w:space="0" w:color="auto"/>
                                        <w:bottom w:val="none" w:sz="0" w:space="0" w:color="auto"/>
                                        <w:right w:val="none" w:sz="0" w:space="0" w:color="auto"/>
                                      </w:divBdr>
                                    </w:div>
                                    <w:div w:id="2080010435">
                                      <w:marLeft w:val="0"/>
                                      <w:marRight w:val="0"/>
                                      <w:marTop w:val="0"/>
                                      <w:marBottom w:val="0"/>
                                      <w:divBdr>
                                        <w:top w:val="none" w:sz="0" w:space="0" w:color="auto"/>
                                        <w:left w:val="none" w:sz="0" w:space="0" w:color="auto"/>
                                        <w:bottom w:val="none" w:sz="0" w:space="0" w:color="auto"/>
                                        <w:right w:val="none" w:sz="0" w:space="0" w:color="auto"/>
                                      </w:divBdr>
                                    </w:div>
                                    <w:div w:id="2085367905">
                                      <w:marLeft w:val="0"/>
                                      <w:marRight w:val="0"/>
                                      <w:marTop w:val="0"/>
                                      <w:marBottom w:val="0"/>
                                      <w:divBdr>
                                        <w:top w:val="none" w:sz="0" w:space="0" w:color="auto"/>
                                        <w:left w:val="none" w:sz="0" w:space="0" w:color="auto"/>
                                        <w:bottom w:val="none" w:sz="0" w:space="0" w:color="auto"/>
                                        <w:right w:val="none" w:sz="0" w:space="0" w:color="auto"/>
                                      </w:divBdr>
                                    </w:div>
                                    <w:div w:id="2129664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420243">
                          <w:marLeft w:val="0"/>
                          <w:marRight w:val="0"/>
                          <w:marTop w:val="0"/>
                          <w:marBottom w:val="0"/>
                          <w:divBdr>
                            <w:top w:val="none" w:sz="0" w:space="0" w:color="auto"/>
                            <w:left w:val="none" w:sz="0" w:space="0" w:color="auto"/>
                            <w:bottom w:val="none" w:sz="0" w:space="0" w:color="auto"/>
                            <w:right w:val="none" w:sz="0" w:space="0" w:color="auto"/>
                          </w:divBdr>
                          <w:divsChild>
                            <w:div w:id="919488940">
                              <w:marLeft w:val="0"/>
                              <w:marRight w:val="0"/>
                              <w:marTop w:val="0"/>
                              <w:marBottom w:val="0"/>
                              <w:divBdr>
                                <w:top w:val="none" w:sz="0" w:space="0" w:color="auto"/>
                                <w:left w:val="none" w:sz="0" w:space="0" w:color="auto"/>
                                <w:bottom w:val="none" w:sz="0" w:space="0" w:color="auto"/>
                                <w:right w:val="none" w:sz="0" w:space="0" w:color="auto"/>
                              </w:divBdr>
                              <w:divsChild>
                                <w:div w:id="1890334208">
                                  <w:marLeft w:val="0"/>
                                  <w:marRight w:val="0"/>
                                  <w:marTop w:val="0"/>
                                  <w:marBottom w:val="0"/>
                                  <w:divBdr>
                                    <w:top w:val="none" w:sz="0" w:space="0" w:color="auto"/>
                                    <w:left w:val="none" w:sz="0" w:space="0" w:color="auto"/>
                                    <w:bottom w:val="none" w:sz="0" w:space="0" w:color="auto"/>
                                    <w:right w:val="none" w:sz="0" w:space="0" w:color="auto"/>
                                  </w:divBdr>
                                  <w:divsChild>
                                    <w:div w:id="58097342">
                                      <w:marLeft w:val="0"/>
                                      <w:marRight w:val="0"/>
                                      <w:marTop w:val="0"/>
                                      <w:marBottom w:val="0"/>
                                      <w:divBdr>
                                        <w:top w:val="none" w:sz="0" w:space="0" w:color="auto"/>
                                        <w:left w:val="none" w:sz="0" w:space="0" w:color="auto"/>
                                        <w:bottom w:val="none" w:sz="0" w:space="0" w:color="auto"/>
                                        <w:right w:val="none" w:sz="0" w:space="0" w:color="auto"/>
                                      </w:divBdr>
                                    </w:div>
                                    <w:div w:id="172573916">
                                      <w:marLeft w:val="0"/>
                                      <w:marRight w:val="0"/>
                                      <w:marTop w:val="0"/>
                                      <w:marBottom w:val="0"/>
                                      <w:divBdr>
                                        <w:top w:val="none" w:sz="0" w:space="0" w:color="auto"/>
                                        <w:left w:val="none" w:sz="0" w:space="0" w:color="auto"/>
                                        <w:bottom w:val="none" w:sz="0" w:space="0" w:color="auto"/>
                                        <w:right w:val="none" w:sz="0" w:space="0" w:color="auto"/>
                                      </w:divBdr>
                                    </w:div>
                                    <w:div w:id="244152821">
                                      <w:marLeft w:val="0"/>
                                      <w:marRight w:val="0"/>
                                      <w:marTop w:val="0"/>
                                      <w:marBottom w:val="0"/>
                                      <w:divBdr>
                                        <w:top w:val="none" w:sz="0" w:space="0" w:color="auto"/>
                                        <w:left w:val="none" w:sz="0" w:space="0" w:color="auto"/>
                                        <w:bottom w:val="none" w:sz="0" w:space="0" w:color="auto"/>
                                        <w:right w:val="none" w:sz="0" w:space="0" w:color="auto"/>
                                      </w:divBdr>
                                    </w:div>
                                    <w:div w:id="286011603">
                                      <w:marLeft w:val="0"/>
                                      <w:marRight w:val="0"/>
                                      <w:marTop w:val="0"/>
                                      <w:marBottom w:val="0"/>
                                      <w:divBdr>
                                        <w:top w:val="none" w:sz="0" w:space="0" w:color="auto"/>
                                        <w:left w:val="none" w:sz="0" w:space="0" w:color="auto"/>
                                        <w:bottom w:val="none" w:sz="0" w:space="0" w:color="auto"/>
                                        <w:right w:val="none" w:sz="0" w:space="0" w:color="auto"/>
                                      </w:divBdr>
                                    </w:div>
                                    <w:div w:id="312485381">
                                      <w:marLeft w:val="0"/>
                                      <w:marRight w:val="0"/>
                                      <w:marTop w:val="0"/>
                                      <w:marBottom w:val="0"/>
                                      <w:divBdr>
                                        <w:top w:val="none" w:sz="0" w:space="0" w:color="auto"/>
                                        <w:left w:val="none" w:sz="0" w:space="0" w:color="auto"/>
                                        <w:bottom w:val="none" w:sz="0" w:space="0" w:color="auto"/>
                                        <w:right w:val="none" w:sz="0" w:space="0" w:color="auto"/>
                                      </w:divBdr>
                                    </w:div>
                                    <w:div w:id="348529741">
                                      <w:marLeft w:val="0"/>
                                      <w:marRight w:val="0"/>
                                      <w:marTop w:val="0"/>
                                      <w:marBottom w:val="0"/>
                                      <w:divBdr>
                                        <w:top w:val="none" w:sz="0" w:space="0" w:color="auto"/>
                                        <w:left w:val="none" w:sz="0" w:space="0" w:color="auto"/>
                                        <w:bottom w:val="none" w:sz="0" w:space="0" w:color="auto"/>
                                        <w:right w:val="none" w:sz="0" w:space="0" w:color="auto"/>
                                      </w:divBdr>
                                    </w:div>
                                    <w:div w:id="445662118">
                                      <w:marLeft w:val="0"/>
                                      <w:marRight w:val="0"/>
                                      <w:marTop w:val="0"/>
                                      <w:marBottom w:val="0"/>
                                      <w:divBdr>
                                        <w:top w:val="none" w:sz="0" w:space="0" w:color="auto"/>
                                        <w:left w:val="none" w:sz="0" w:space="0" w:color="auto"/>
                                        <w:bottom w:val="none" w:sz="0" w:space="0" w:color="auto"/>
                                        <w:right w:val="none" w:sz="0" w:space="0" w:color="auto"/>
                                      </w:divBdr>
                                    </w:div>
                                    <w:div w:id="453869182">
                                      <w:marLeft w:val="0"/>
                                      <w:marRight w:val="0"/>
                                      <w:marTop w:val="0"/>
                                      <w:marBottom w:val="0"/>
                                      <w:divBdr>
                                        <w:top w:val="none" w:sz="0" w:space="0" w:color="auto"/>
                                        <w:left w:val="none" w:sz="0" w:space="0" w:color="auto"/>
                                        <w:bottom w:val="none" w:sz="0" w:space="0" w:color="auto"/>
                                        <w:right w:val="none" w:sz="0" w:space="0" w:color="auto"/>
                                      </w:divBdr>
                                    </w:div>
                                    <w:div w:id="608464815">
                                      <w:marLeft w:val="0"/>
                                      <w:marRight w:val="0"/>
                                      <w:marTop w:val="0"/>
                                      <w:marBottom w:val="0"/>
                                      <w:divBdr>
                                        <w:top w:val="none" w:sz="0" w:space="0" w:color="auto"/>
                                        <w:left w:val="none" w:sz="0" w:space="0" w:color="auto"/>
                                        <w:bottom w:val="none" w:sz="0" w:space="0" w:color="auto"/>
                                        <w:right w:val="none" w:sz="0" w:space="0" w:color="auto"/>
                                      </w:divBdr>
                                    </w:div>
                                    <w:div w:id="612786976">
                                      <w:marLeft w:val="0"/>
                                      <w:marRight w:val="0"/>
                                      <w:marTop w:val="0"/>
                                      <w:marBottom w:val="0"/>
                                      <w:divBdr>
                                        <w:top w:val="none" w:sz="0" w:space="0" w:color="auto"/>
                                        <w:left w:val="none" w:sz="0" w:space="0" w:color="auto"/>
                                        <w:bottom w:val="none" w:sz="0" w:space="0" w:color="auto"/>
                                        <w:right w:val="none" w:sz="0" w:space="0" w:color="auto"/>
                                      </w:divBdr>
                                    </w:div>
                                    <w:div w:id="623078474">
                                      <w:marLeft w:val="0"/>
                                      <w:marRight w:val="0"/>
                                      <w:marTop w:val="0"/>
                                      <w:marBottom w:val="0"/>
                                      <w:divBdr>
                                        <w:top w:val="none" w:sz="0" w:space="0" w:color="auto"/>
                                        <w:left w:val="none" w:sz="0" w:space="0" w:color="auto"/>
                                        <w:bottom w:val="none" w:sz="0" w:space="0" w:color="auto"/>
                                        <w:right w:val="none" w:sz="0" w:space="0" w:color="auto"/>
                                      </w:divBdr>
                                    </w:div>
                                    <w:div w:id="623928157">
                                      <w:marLeft w:val="0"/>
                                      <w:marRight w:val="0"/>
                                      <w:marTop w:val="0"/>
                                      <w:marBottom w:val="0"/>
                                      <w:divBdr>
                                        <w:top w:val="none" w:sz="0" w:space="0" w:color="auto"/>
                                        <w:left w:val="none" w:sz="0" w:space="0" w:color="auto"/>
                                        <w:bottom w:val="none" w:sz="0" w:space="0" w:color="auto"/>
                                        <w:right w:val="none" w:sz="0" w:space="0" w:color="auto"/>
                                      </w:divBdr>
                                    </w:div>
                                    <w:div w:id="671879215">
                                      <w:marLeft w:val="0"/>
                                      <w:marRight w:val="0"/>
                                      <w:marTop w:val="0"/>
                                      <w:marBottom w:val="0"/>
                                      <w:divBdr>
                                        <w:top w:val="none" w:sz="0" w:space="0" w:color="auto"/>
                                        <w:left w:val="none" w:sz="0" w:space="0" w:color="auto"/>
                                        <w:bottom w:val="none" w:sz="0" w:space="0" w:color="auto"/>
                                        <w:right w:val="none" w:sz="0" w:space="0" w:color="auto"/>
                                      </w:divBdr>
                                    </w:div>
                                    <w:div w:id="672684999">
                                      <w:marLeft w:val="0"/>
                                      <w:marRight w:val="0"/>
                                      <w:marTop w:val="0"/>
                                      <w:marBottom w:val="0"/>
                                      <w:divBdr>
                                        <w:top w:val="none" w:sz="0" w:space="0" w:color="auto"/>
                                        <w:left w:val="none" w:sz="0" w:space="0" w:color="auto"/>
                                        <w:bottom w:val="none" w:sz="0" w:space="0" w:color="auto"/>
                                        <w:right w:val="none" w:sz="0" w:space="0" w:color="auto"/>
                                      </w:divBdr>
                                    </w:div>
                                    <w:div w:id="693920516">
                                      <w:marLeft w:val="0"/>
                                      <w:marRight w:val="0"/>
                                      <w:marTop w:val="0"/>
                                      <w:marBottom w:val="0"/>
                                      <w:divBdr>
                                        <w:top w:val="none" w:sz="0" w:space="0" w:color="auto"/>
                                        <w:left w:val="none" w:sz="0" w:space="0" w:color="auto"/>
                                        <w:bottom w:val="none" w:sz="0" w:space="0" w:color="auto"/>
                                        <w:right w:val="none" w:sz="0" w:space="0" w:color="auto"/>
                                      </w:divBdr>
                                    </w:div>
                                    <w:div w:id="750397927">
                                      <w:marLeft w:val="0"/>
                                      <w:marRight w:val="0"/>
                                      <w:marTop w:val="0"/>
                                      <w:marBottom w:val="0"/>
                                      <w:divBdr>
                                        <w:top w:val="none" w:sz="0" w:space="0" w:color="auto"/>
                                        <w:left w:val="none" w:sz="0" w:space="0" w:color="auto"/>
                                        <w:bottom w:val="none" w:sz="0" w:space="0" w:color="auto"/>
                                        <w:right w:val="none" w:sz="0" w:space="0" w:color="auto"/>
                                      </w:divBdr>
                                    </w:div>
                                    <w:div w:id="798842866">
                                      <w:marLeft w:val="0"/>
                                      <w:marRight w:val="0"/>
                                      <w:marTop w:val="0"/>
                                      <w:marBottom w:val="0"/>
                                      <w:divBdr>
                                        <w:top w:val="none" w:sz="0" w:space="0" w:color="auto"/>
                                        <w:left w:val="none" w:sz="0" w:space="0" w:color="auto"/>
                                        <w:bottom w:val="none" w:sz="0" w:space="0" w:color="auto"/>
                                        <w:right w:val="none" w:sz="0" w:space="0" w:color="auto"/>
                                      </w:divBdr>
                                    </w:div>
                                    <w:div w:id="870386648">
                                      <w:marLeft w:val="0"/>
                                      <w:marRight w:val="0"/>
                                      <w:marTop w:val="0"/>
                                      <w:marBottom w:val="0"/>
                                      <w:divBdr>
                                        <w:top w:val="none" w:sz="0" w:space="0" w:color="auto"/>
                                        <w:left w:val="none" w:sz="0" w:space="0" w:color="auto"/>
                                        <w:bottom w:val="none" w:sz="0" w:space="0" w:color="auto"/>
                                        <w:right w:val="none" w:sz="0" w:space="0" w:color="auto"/>
                                      </w:divBdr>
                                    </w:div>
                                    <w:div w:id="877164477">
                                      <w:marLeft w:val="0"/>
                                      <w:marRight w:val="0"/>
                                      <w:marTop w:val="0"/>
                                      <w:marBottom w:val="0"/>
                                      <w:divBdr>
                                        <w:top w:val="none" w:sz="0" w:space="0" w:color="auto"/>
                                        <w:left w:val="none" w:sz="0" w:space="0" w:color="auto"/>
                                        <w:bottom w:val="none" w:sz="0" w:space="0" w:color="auto"/>
                                        <w:right w:val="none" w:sz="0" w:space="0" w:color="auto"/>
                                      </w:divBdr>
                                    </w:div>
                                    <w:div w:id="1102996493">
                                      <w:marLeft w:val="0"/>
                                      <w:marRight w:val="0"/>
                                      <w:marTop w:val="0"/>
                                      <w:marBottom w:val="0"/>
                                      <w:divBdr>
                                        <w:top w:val="none" w:sz="0" w:space="0" w:color="auto"/>
                                        <w:left w:val="none" w:sz="0" w:space="0" w:color="auto"/>
                                        <w:bottom w:val="none" w:sz="0" w:space="0" w:color="auto"/>
                                        <w:right w:val="none" w:sz="0" w:space="0" w:color="auto"/>
                                      </w:divBdr>
                                    </w:div>
                                    <w:div w:id="1105493407">
                                      <w:marLeft w:val="0"/>
                                      <w:marRight w:val="0"/>
                                      <w:marTop w:val="0"/>
                                      <w:marBottom w:val="0"/>
                                      <w:divBdr>
                                        <w:top w:val="none" w:sz="0" w:space="0" w:color="auto"/>
                                        <w:left w:val="none" w:sz="0" w:space="0" w:color="auto"/>
                                        <w:bottom w:val="none" w:sz="0" w:space="0" w:color="auto"/>
                                        <w:right w:val="none" w:sz="0" w:space="0" w:color="auto"/>
                                      </w:divBdr>
                                    </w:div>
                                    <w:div w:id="1148478787">
                                      <w:marLeft w:val="0"/>
                                      <w:marRight w:val="0"/>
                                      <w:marTop w:val="0"/>
                                      <w:marBottom w:val="0"/>
                                      <w:divBdr>
                                        <w:top w:val="none" w:sz="0" w:space="0" w:color="auto"/>
                                        <w:left w:val="none" w:sz="0" w:space="0" w:color="auto"/>
                                        <w:bottom w:val="none" w:sz="0" w:space="0" w:color="auto"/>
                                        <w:right w:val="none" w:sz="0" w:space="0" w:color="auto"/>
                                      </w:divBdr>
                                    </w:div>
                                    <w:div w:id="1182470079">
                                      <w:marLeft w:val="0"/>
                                      <w:marRight w:val="0"/>
                                      <w:marTop w:val="0"/>
                                      <w:marBottom w:val="0"/>
                                      <w:divBdr>
                                        <w:top w:val="none" w:sz="0" w:space="0" w:color="auto"/>
                                        <w:left w:val="none" w:sz="0" w:space="0" w:color="auto"/>
                                        <w:bottom w:val="none" w:sz="0" w:space="0" w:color="auto"/>
                                        <w:right w:val="none" w:sz="0" w:space="0" w:color="auto"/>
                                      </w:divBdr>
                                    </w:div>
                                    <w:div w:id="1458068080">
                                      <w:marLeft w:val="0"/>
                                      <w:marRight w:val="0"/>
                                      <w:marTop w:val="0"/>
                                      <w:marBottom w:val="0"/>
                                      <w:divBdr>
                                        <w:top w:val="none" w:sz="0" w:space="0" w:color="auto"/>
                                        <w:left w:val="none" w:sz="0" w:space="0" w:color="auto"/>
                                        <w:bottom w:val="none" w:sz="0" w:space="0" w:color="auto"/>
                                        <w:right w:val="none" w:sz="0" w:space="0" w:color="auto"/>
                                      </w:divBdr>
                                    </w:div>
                                    <w:div w:id="1518301746">
                                      <w:marLeft w:val="0"/>
                                      <w:marRight w:val="0"/>
                                      <w:marTop w:val="0"/>
                                      <w:marBottom w:val="0"/>
                                      <w:divBdr>
                                        <w:top w:val="none" w:sz="0" w:space="0" w:color="auto"/>
                                        <w:left w:val="none" w:sz="0" w:space="0" w:color="auto"/>
                                        <w:bottom w:val="none" w:sz="0" w:space="0" w:color="auto"/>
                                        <w:right w:val="none" w:sz="0" w:space="0" w:color="auto"/>
                                      </w:divBdr>
                                    </w:div>
                                    <w:div w:id="1545753664">
                                      <w:marLeft w:val="0"/>
                                      <w:marRight w:val="0"/>
                                      <w:marTop w:val="0"/>
                                      <w:marBottom w:val="0"/>
                                      <w:divBdr>
                                        <w:top w:val="none" w:sz="0" w:space="0" w:color="auto"/>
                                        <w:left w:val="none" w:sz="0" w:space="0" w:color="auto"/>
                                        <w:bottom w:val="none" w:sz="0" w:space="0" w:color="auto"/>
                                        <w:right w:val="none" w:sz="0" w:space="0" w:color="auto"/>
                                      </w:divBdr>
                                    </w:div>
                                    <w:div w:id="1550527991">
                                      <w:marLeft w:val="0"/>
                                      <w:marRight w:val="0"/>
                                      <w:marTop w:val="0"/>
                                      <w:marBottom w:val="0"/>
                                      <w:divBdr>
                                        <w:top w:val="none" w:sz="0" w:space="0" w:color="auto"/>
                                        <w:left w:val="none" w:sz="0" w:space="0" w:color="auto"/>
                                        <w:bottom w:val="none" w:sz="0" w:space="0" w:color="auto"/>
                                        <w:right w:val="none" w:sz="0" w:space="0" w:color="auto"/>
                                      </w:divBdr>
                                    </w:div>
                                    <w:div w:id="1560827904">
                                      <w:marLeft w:val="0"/>
                                      <w:marRight w:val="0"/>
                                      <w:marTop w:val="0"/>
                                      <w:marBottom w:val="0"/>
                                      <w:divBdr>
                                        <w:top w:val="none" w:sz="0" w:space="0" w:color="auto"/>
                                        <w:left w:val="none" w:sz="0" w:space="0" w:color="auto"/>
                                        <w:bottom w:val="none" w:sz="0" w:space="0" w:color="auto"/>
                                        <w:right w:val="none" w:sz="0" w:space="0" w:color="auto"/>
                                      </w:divBdr>
                                    </w:div>
                                    <w:div w:id="1578128122">
                                      <w:marLeft w:val="0"/>
                                      <w:marRight w:val="0"/>
                                      <w:marTop w:val="0"/>
                                      <w:marBottom w:val="0"/>
                                      <w:divBdr>
                                        <w:top w:val="none" w:sz="0" w:space="0" w:color="auto"/>
                                        <w:left w:val="none" w:sz="0" w:space="0" w:color="auto"/>
                                        <w:bottom w:val="none" w:sz="0" w:space="0" w:color="auto"/>
                                        <w:right w:val="none" w:sz="0" w:space="0" w:color="auto"/>
                                      </w:divBdr>
                                    </w:div>
                                    <w:div w:id="1593851639">
                                      <w:marLeft w:val="0"/>
                                      <w:marRight w:val="0"/>
                                      <w:marTop w:val="0"/>
                                      <w:marBottom w:val="0"/>
                                      <w:divBdr>
                                        <w:top w:val="none" w:sz="0" w:space="0" w:color="auto"/>
                                        <w:left w:val="none" w:sz="0" w:space="0" w:color="auto"/>
                                        <w:bottom w:val="none" w:sz="0" w:space="0" w:color="auto"/>
                                        <w:right w:val="none" w:sz="0" w:space="0" w:color="auto"/>
                                      </w:divBdr>
                                    </w:div>
                                    <w:div w:id="1601794605">
                                      <w:marLeft w:val="0"/>
                                      <w:marRight w:val="0"/>
                                      <w:marTop w:val="0"/>
                                      <w:marBottom w:val="0"/>
                                      <w:divBdr>
                                        <w:top w:val="none" w:sz="0" w:space="0" w:color="auto"/>
                                        <w:left w:val="none" w:sz="0" w:space="0" w:color="auto"/>
                                        <w:bottom w:val="none" w:sz="0" w:space="0" w:color="auto"/>
                                        <w:right w:val="none" w:sz="0" w:space="0" w:color="auto"/>
                                      </w:divBdr>
                                    </w:div>
                                    <w:div w:id="1629504941">
                                      <w:marLeft w:val="0"/>
                                      <w:marRight w:val="0"/>
                                      <w:marTop w:val="0"/>
                                      <w:marBottom w:val="0"/>
                                      <w:divBdr>
                                        <w:top w:val="none" w:sz="0" w:space="0" w:color="auto"/>
                                        <w:left w:val="none" w:sz="0" w:space="0" w:color="auto"/>
                                        <w:bottom w:val="none" w:sz="0" w:space="0" w:color="auto"/>
                                        <w:right w:val="none" w:sz="0" w:space="0" w:color="auto"/>
                                      </w:divBdr>
                                    </w:div>
                                    <w:div w:id="1647858456">
                                      <w:marLeft w:val="0"/>
                                      <w:marRight w:val="0"/>
                                      <w:marTop w:val="0"/>
                                      <w:marBottom w:val="0"/>
                                      <w:divBdr>
                                        <w:top w:val="none" w:sz="0" w:space="0" w:color="auto"/>
                                        <w:left w:val="none" w:sz="0" w:space="0" w:color="auto"/>
                                        <w:bottom w:val="none" w:sz="0" w:space="0" w:color="auto"/>
                                        <w:right w:val="none" w:sz="0" w:space="0" w:color="auto"/>
                                      </w:divBdr>
                                    </w:div>
                                    <w:div w:id="1712850431">
                                      <w:marLeft w:val="0"/>
                                      <w:marRight w:val="0"/>
                                      <w:marTop w:val="0"/>
                                      <w:marBottom w:val="0"/>
                                      <w:divBdr>
                                        <w:top w:val="none" w:sz="0" w:space="0" w:color="auto"/>
                                        <w:left w:val="none" w:sz="0" w:space="0" w:color="auto"/>
                                        <w:bottom w:val="none" w:sz="0" w:space="0" w:color="auto"/>
                                        <w:right w:val="none" w:sz="0" w:space="0" w:color="auto"/>
                                      </w:divBdr>
                                    </w:div>
                                    <w:div w:id="1721392439">
                                      <w:marLeft w:val="0"/>
                                      <w:marRight w:val="0"/>
                                      <w:marTop w:val="0"/>
                                      <w:marBottom w:val="0"/>
                                      <w:divBdr>
                                        <w:top w:val="none" w:sz="0" w:space="0" w:color="auto"/>
                                        <w:left w:val="none" w:sz="0" w:space="0" w:color="auto"/>
                                        <w:bottom w:val="none" w:sz="0" w:space="0" w:color="auto"/>
                                        <w:right w:val="none" w:sz="0" w:space="0" w:color="auto"/>
                                      </w:divBdr>
                                    </w:div>
                                    <w:div w:id="1852452262">
                                      <w:marLeft w:val="0"/>
                                      <w:marRight w:val="0"/>
                                      <w:marTop w:val="0"/>
                                      <w:marBottom w:val="0"/>
                                      <w:divBdr>
                                        <w:top w:val="none" w:sz="0" w:space="0" w:color="auto"/>
                                        <w:left w:val="none" w:sz="0" w:space="0" w:color="auto"/>
                                        <w:bottom w:val="none" w:sz="0" w:space="0" w:color="auto"/>
                                        <w:right w:val="none" w:sz="0" w:space="0" w:color="auto"/>
                                      </w:divBdr>
                                    </w:div>
                                    <w:div w:id="1928493093">
                                      <w:marLeft w:val="0"/>
                                      <w:marRight w:val="0"/>
                                      <w:marTop w:val="0"/>
                                      <w:marBottom w:val="0"/>
                                      <w:divBdr>
                                        <w:top w:val="none" w:sz="0" w:space="0" w:color="auto"/>
                                        <w:left w:val="none" w:sz="0" w:space="0" w:color="auto"/>
                                        <w:bottom w:val="none" w:sz="0" w:space="0" w:color="auto"/>
                                        <w:right w:val="none" w:sz="0" w:space="0" w:color="auto"/>
                                      </w:divBdr>
                                    </w:div>
                                    <w:div w:id="1953659236">
                                      <w:marLeft w:val="0"/>
                                      <w:marRight w:val="0"/>
                                      <w:marTop w:val="0"/>
                                      <w:marBottom w:val="0"/>
                                      <w:divBdr>
                                        <w:top w:val="none" w:sz="0" w:space="0" w:color="auto"/>
                                        <w:left w:val="none" w:sz="0" w:space="0" w:color="auto"/>
                                        <w:bottom w:val="none" w:sz="0" w:space="0" w:color="auto"/>
                                        <w:right w:val="none" w:sz="0" w:space="0" w:color="auto"/>
                                      </w:divBdr>
                                    </w:div>
                                    <w:div w:id="1999264849">
                                      <w:marLeft w:val="0"/>
                                      <w:marRight w:val="0"/>
                                      <w:marTop w:val="0"/>
                                      <w:marBottom w:val="0"/>
                                      <w:divBdr>
                                        <w:top w:val="none" w:sz="0" w:space="0" w:color="auto"/>
                                        <w:left w:val="none" w:sz="0" w:space="0" w:color="auto"/>
                                        <w:bottom w:val="none" w:sz="0" w:space="0" w:color="auto"/>
                                        <w:right w:val="none" w:sz="0" w:space="0" w:color="auto"/>
                                      </w:divBdr>
                                    </w:div>
                                    <w:div w:id="2061055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3743724">
                          <w:marLeft w:val="0"/>
                          <w:marRight w:val="0"/>
                          <w:marTop w:val="0"/>
                          <w:marBottom w:val="0"/>
                          <w:divBdr>
                            <w:top w:val="none" w:sz="0" w:space="0" w:color="auto"/>
                            <w:left w:val="none" w:sz="0" w:space="0" w:color="auto"/>
                            <w:bottom w:val="none" w:sz="0" w:space="0" w:color="auto"/>
                            <w:right w:val="none" w:sz="0" w:space="0" w:color="auto"/>
                          </w:divBdr>
                          <w:divsChild>
                            <w:div w:id="1509564444">
                              <w:marLeft w:val="0"/>
                              <w:marRight w:val="0"/>
                              <w:marTop w:val="0"/>
                              <w:marBottom w:val="0"/>
                              <w:divBdr>
                                <w:top w:val="none" w:sz="0" w:space="0" w:color="auto"/>
                                <w:left w:val="none" w:sz="0" w:space="0" w:color="auto"/>
                                <w:bottom w:val="none" w:sz="0" w:space="0" w:color="auto"/>
                                <w:right w:val="none" w:sz="0" w:space="0" w:color="auto"/>
                              </w:divBdr>
                              <w:divsChild>
                                <w:div w:id="520239814">
                                  <w:marLeft w:val="0"/>
                                  <w:marRight w:val="0"/>
                                  <w:marTop w:val="0"/>
                                  <w:marBottom w:val="0"/>
                                  <w:divBdr>
                                    <w:top w:val="none" w:sz="0" w:space="0" w:color="auto"/>
                                    <w:left w:val="none" w:sz="0" w:space="0" w:color="auto"/>
                                    <w:bottom w:val="none" w:sz="0" w:space="0" w:color="auto"/>
                                    <w:right w:val="none" w:sz="0" w:space="0" w:color="auto"/>
                                  </w:divBdr>
                                  <w:divsChild>
                                    <w:div w:id="86269689">
                                      <w:marLeft w:val="0"/>
                                      <w:marRight w:val="0"/>
                                      <w:marTop w:val="0"/>
                                      <w:marBottom w:val="0"/>
                                      <w:divBdr>
                                        <w:top w:val="none" w:sz="0" w:space="0" w:color="auto"/>
                                        <w:left w:val="none" w:sz="0" w:space="0" w:color="auto"/>
                                        <w:bottom w:val="none" w:sz="0" w:space="0" w:color="auto"/>
                                        <w:right w:val="none" w:sz="0" w:space="0" w:color="auto"/>
                                      </w:divBdr>
                                    </w:div>
                                    <w:div w:id="105775790">
                                      <w:marLeft w:val="0"/>
                                      <w:marRight w:val="0"/>
                                      <w:marTop w:val="0"/>
                                      <w:marBottom w:val="0"/>
                                      <w:divBdr>
                                        <w:top w:val="none" w:sz="0" w:space="0" w:color="auto"/>
                                        <w:left w:val="none" w:sz="0" w:space="0" w:color="auto"/>
                                        <w:bottom w:val="none" w:sz="0" w:space="0" w:color="auto"/>
                                        <w:right w:val="none" w:sz="0" w:space="0" w:color="auto"/>
                                      </w:divBdr>
                                    </w:div>
                                    <w:div w:id="106048274">
                                      <w:marLeft w:val="0"/>
                                      <w:marRight w:val="0"/>
                                      <w:marTop w:val="0"/>
                                      <w:marBottom w:val="0"/>
                                      <w:divBdr>
                                        <w:top w:val="none" w:sz="0" w:space="0" w:color="auto"/>
                                        <w:left w:val="none" w:sz="0" w:space="0" w:color="auto"/>
                                        <w:bottom w:val="none" w:sz="0" w:space="0" w:color="auto"/>
                                        <w:right w:val="none" w:sz="0" w:space="0" w:color="auto"/>
                                      </w:divBdr>
                                    </w:div>
                                    <w:div w:id="137384405">
                                      <w:marLeft w:val="0"/>
                                      <w:marRight w:val="0"/>
                                      <w:marTop w:val="0"/>
                                      <w:marBottom w:val="0"/>
                                      <w:divBdr>
                                        <w:top w:val="none" w:sz="0" w:space="0" w:color="auto"/>
                                        <w:left w:val="none" w:sz="0" w:space="0" w:color="auto"/>
                                        <w:bottom w:val="none" w:sz="0" w:space="0" w:color="auto"/>
                                        <w:right w:val="none" w:sz="0" w:space="0" w:color="auto"/>
                                      </w:divBdr>
                                    </w:div>
                                    <w:div w:id="163057646">
                                      <w:marLeft w:val="0"/>
                                      <w:marRight w:val="0"/>
                                      <w:marTop w:val="0"/>
                                      <w:marBottom w:val="0"/>
                                      <w:divBdr>
                                        <w:top w:val="none" w:sz="0" w:space="0" w:color="auto"/>
                                        <w:left w:val="none" w:sz="0" w:space="0" w:color="auto"/>
                                        <w:bottom w:val="none" w:sz="0" w:space="0" w:color="auto"/>
                                        <w:right w:val="none" w:sz="0" w:space="0" w:color="auto"/>
                                      </w:divBdr>
                                    </w:div>
                                    <w:div w:id="251859251">
                                      <w:marLeft w:val="0"/>
                                      <w:marRight w:val="0"/>
                                      <w:marTop w:val="0"/>
                                      <w:marBottom w:val="0"/>
                                      <w:divBdr>
                                        <w:top w:val="none" w:sz="0" w:space="0" w:color="auto"/>
                                        <w:left w:val="none" w:sz="0" w:space="0" w:color="auto"/>
                                        <w:bottom w:val="none" w:sz="0" w:space="0" w:color="auto"/>
                                        <w:right w:val="none" w:sz="0" w:space="0" w:color="auto"/>
                                      </w:divBdr>
                                    </w:div>
                                    <w:div w:id="281498510">
                                      <w:marLeft w:val="0"/>
                                      <w:marRight w:val="0"/>
                                      <w:marTop w:val="0"/>
                                      <w:marBottom w:val="0"/>
                                      <w:divBdr>
                                        <w:top w:val="none" w:sz="0" w:space="0" w:color="auto"/>
                                        <w:left w:val="none" w:sz="0" w:space="0" w:color="auto"/>
                                        <w:bottom w:val="none" w:sz="0" w:space="0" w:color="auto"/>
                                        <w:right w:val="none" w:sz="0" w:space="0" w:color="auto"/>
                                      </w:divBdr>
                                    </w:div>
                                    <w:div w:id="318388960">
                                      <w:marLeft w:val="0"/>
                                      <w:marRight w:val="0"/>
                                      <w:marTop w:val="0"/>
                                      <w:marBottom w:val="0"/>
                                      <w:divBdr>
                                        <w:top w:val="none" w:sz="0" w:space="0" w:color="auto"/>
                                        <w:left w:val="none" w:sz="0" w:space="0" w:color="auto"/>
                                        <w:bottom w:val="none" w:sz="0" w:space="0" w:color="auto"/>
                                        <w:right w:val="none" w:sz="0" w:space="0" w:color="auto"/>
                                      </w:divBdr>
                                    </w:div>
                                    <w:div w:id="401484526">
                                      <w:marLeft w:val="0"/>
                                      <w:marRight w:val="0"/>
                                      <w:marTop w:val="0"/>
                                      <w:marBottom w:val="0"/>
                                      <w:divBdr>
                                        <w:top w:val="none" w:sz="0" w:space="0" w:color="auto"/>
                                        <w:left w:val="none" w:sz="0" w:space="0" w:color="auto"/>
                                        <w:bottom w:val="none" w:sz="0" w:space="0" w:color="auto"/>
                                        <w:right w:val="none" w:sz="0" w:space="0" w:color="auto"/>
                                      </w:divBdr>
                                    </w:div>
                                    <w:div w:id="413358320">
                                      <w:marLeft w:val="0"/>
                                      <w:marRight w:val="0"/>
                                      <w:marTop w:val="0"/>
                                      <w:marBottom w:val="0"/>
                                      <w:divBdr>
                                        <w:top w:val="none" w:sz="0" w:space="0" w:color="auto"/>
                                        <w:left w:val="none" w:sz="0" w:space="0" w:color="auto"/>
                                        <w:bottom w:val="none" w:sz="0" w:space="0" w:color="auto"/>
                                        <w:right w:val="none" w:sz="0" w:space="0" w:color="auto"/>
                                      </w:divBdr>
                                    </w:div>
                                    <w:div w:id="491918258">
                                      <w:marLeft w:val="0"/>
                                      <w:marRight w:val="0"/>
                                      <w:marTop w:val="0"/>
                                      <w:marBottom w:val="0"/>
                                      <w:divBdr>
                                        <w:top w:val="none" w:sz="0" w:space="0" w:color="auto"/>
                                        <w:left w:val="none" w:sz="0" w:space="0" w:color="auto"/>
                                        <w:bottom w:val="none" w:sz="0" w:space="0" w:color="auto"/>
                                        <w:right w:val="none" w:sz="0" w:space="0" w:color="auto"/>
                                      </w:divBdr>
                                    </w:div>
                                    <w:div w:id="700015279">
                                      <w:marLeft w:val="0"/>
                                      <w:marRight w:val="0"/>
                                      <w:marTop w:val="0"/>
                                      <w:marBottom w:val="0"/>
                                      <w:divBdr>
                                        <w:top w:val="none" w:sz="0" w:space="0" w:color="auto"/>
                                        <w:left w:val="none" w:sz="0" w:space="0" w:color="auto"/>
                                        <w:bottom w:val="none" w:sz="0" w:space="0" w:color="auto"/>
                                        <w:right w:val="none" w:sz="0" w:space="0" w:color="auto"/>
                                      </w:divBdr>
                                    </w:div>
                                    <w:div w:id="979502797">
                                      <w:marLeft w:val="0"/>
                                      <w:marRight w:val="0"/>
                                      <w:marTop w:val="0"/>
                                      <w:marBottom w:val="0"/>
                                      <w:divBdr>
                                        <w:top w:val="none" w:sz="0" w:space="0" w:color="auto"/>
                                        <w:left w:val="none" w:sz="0" w:space="0" w:color="auto"/>
                                        <w:bottom w:val="none" w:sz="0" w:space="0" w:color="auto"/>
                                        <w:right w:val="none" w:sz="0" w:space="0" w:color="auto"/>
                                      </w:divBdr>
                                    </w:div>
                                    <w:div w:id="999962445">
                                      <w:marLeft w:val="0"/>
                                      <w:marRight w:val="0"/>
                                      <w:marTop w:val="0"/>
                                      <w:marBottom w:val="0"/>
                                      <w:divBdr>
                                        <w:top w:val="none" w:sz="0" w:space="0" w:color="auto"/>
                                        <w:left w:val="none" w:sz="0" w:space="0" w:color="auto"/>
                                        <w:bottom w:val="none" w:sz="0" w:space="0" w:color="auto"/>
                                        <w:right w:val="none" w:sz="0" w:space="0" w:color="auto"/>
                                      </w:divBdr>
                                    </w:div>
                                    <w:div w:id="1118378660">
                                      <w:marLeft w:val="0"/>
                                      <w:marRight w:val="0"/>
                                      <w:marTop w:val="0"/>
                                      <w:marBottom w:val="0"/>
                                      <w:divBdr>
                                        <w:top w:val="none" w:sz="0" w:space="0" w:color="auto"/>
                                        <w:left w:val="none" w:sz="0" w:space="0" w:color="auto"/>
                                        <w:bottom w:val="none" w:sz="0" w:space="0" w:color="auto"/>
                                        <w:right w:val="none" w:sz="0" w:space="0" w:color="auto"/>
                                      </w:divBdr>
                                    </w:div>
                                    <w:div w:id="1120143881">
                                      <w:marLeft w:val="0"/>
                                      <w:marRight w:val="0"/>
                                      <w:marTop w:val="0"/>
                                      <w:marBottom w:val="0"/>
                                      <w:divBdr>
                                        <w:top w:val="none" w:sz="0" w:space="0" w:color="auto"/>
                                        <w:left w:val="none" w:sz="0" w:space="0" w:color="auto"/>
                                        <w:bottom w:val="none" w:sz="0" w:space="0" w:color="auto"/>
                                        <w:right w:val="none" w:sz="0" w:space="0" w:color="auto"/>
                                      </w:divBdr>
                                    </w:div>
                                    <w:div w:id="1186141711">
                                      <w:marLeft w:val="0"/>
                                      <w:marRight w:val="0"/>
                                      <w:marTop w:val="0"/>
                                      <w:marBottom w:val="0"/>
                                      <w:divBdr>
                                        <w:top w:val="none" w:sz="0" w:space="0" w:color="auto"/>
                                        <w:left w:val="none" w:sz="0" w:space="0" w:color="auto"/>
                                        <w:bottom w:val="none" w:sz="0" w:space="0" w:color="auto"/>
                                        <w:right w:val="none" w:sz="0" w:space="0" w:color="auto"/>
                                      </w:divBdr>
                                    </w:div>
                                    <w:div w:id="1241527531">
                                      <w:marLeft w:val="0"/>
                                      <w:marRight w:val="0"/>
                                      <w:marTop w:val="0"/>
                                      <w:marBottom w:val="0"/>
                                      <w:divBdr>
                                        <w:top w:val="none" w:sz="0" w:space="0" w:color="auto"/>
                                        <w:left w:val="none" w:sz="0" w:space="0" w:color="auto"/>
                                        <w:bottom w:val="none" w:sz="0" w:space="0" w:color="auto"/>
                                        <w:right w:val="none" w:sz="0" w:space="0" w:color="auto"/>
                                      </w:divBdr>
                                    </w:div>
                                    <w:div w:id="1394501189">
                                      <w:marLeft w:val="0"/>
                                      <w:marRight w:val="0"/>
                                      <w:marTop w:val="0"/>
                                      <w:marBottom w:val="0"/>
                                      <w:divBdr>
                                        <w:top w:val="none" w:sz="0" w:space="0" w:color="auto"/>
                                        <w:left w:val="none" w:sz="0" w:space="0" w:color="auto"/>
                                        <w:bottom w:val="none" w:sz="0" w:space="0" w:color="auto"/>
                                        <w:right w:val="none" w:sz="0" w:space="0" w:color="auto"/>
                                      </w:divBdr>
                                    </w:div>
                                    <w:div w:id="1480725946">
                                      <w:marLeft w:val="0"/>
                                      <w:marRight w:val="0"/>
                                      <w:marTop w:val="0"/>
                                      <w:marBottom w:val="0"/>
                                      <w:divBdr>
                                        <w:top w:val="none" w:sz="0" w:space="0" w:color="auto"/>
                                        <w:left w:val="none" w:sz="0" w:space="0" w:color="auto"/>
                                        <w:bottom w:val="none" w:sz="0" w:space="0" w:color="auto"/>
                                        <w:right w:val="none" w:sz="0" w:space="0" w:color="auto"/>
                                      </w:divBdr>
                                    </w:div>
                                    <w:div w:id="1624267124">
                                      <w:marLeft w:val="0"/>
                                      <w:marRight w:val="0"/>
                                      <w:marTop w:val="0"/>
                                      <w:marBottom w:val="0"/>
                                      <w:divBdr>
                                        <w:top w:val="none" w:sz="0" w:space="0" w:color="auto"/>
                                        <w:left w:val="none" w:sz="0" w:space="0" w:color="auto"/>
                                        <w:bottom w:val="none" w:sz="0" w:space="0" w:color="auto"/>
                                        <w:right w:val="none" w:sz="0" w:space="0" w:color="auto"/>
                                      </w:divBdr>
                                    </w:div>
                                    <w:div w:id="1635258594">
                                      <w:marLeft w:val="0"/>
                                      <w:marRight w:val="0"/>
                                      <w:marTop w:val="0"/>
                                      <w:marBottom w:val="0"/>
                                      <w:divBdr>
                                        <w:top w:val="none" w:sz="0" w:space="0" w:color="auto"/>
                                        <w:left w:val="none" w:sz="0" w:space="0" w:color="auto"/>
                                        <w:bottom w:val="none" w:sz="0" w:space="0" w:color="auto"/>
                                        <w:right w:val="none" w:sz="0" w:space="0" w:color="auto"/>
                                      </w:divBdr>
                                    </w:div>
                                    <w:div w:id="1886872076">
                                      <w:marLeft w:val="0"/>
                                      <w:marRight w:val="0"/>
                                      <w:marTop w:val="0"/>
                                      <w:marBottom w:val="0"/>
                                      <w:divBdr>
                                        <w:top w:val="none" w:sz="0" w:space="0" w:color="auto"/>
                                        <w:left w:val="none" w:sz="0" w:space="0" w:color="auto"/>
                                        <w:bottom w:val="none" w:sz="0" w:space="0" w:color="auto"/>
                                        <w:right w:val="none" w:sz="0" w:space="0" w:color="auto"/>
                                      </w:divBdr>
                                    </w:div>
                                    <w:div w:id="1902599777">
                                      <w:marLeft w:val="0"/>
                                      <w:marRight w:val="0"/>
                                      <w:marTop w:val="0"/>
                                      <w:marBottom w:val="0"/>
                                      <w:divBdr>
                                        <w:top w:val="none" w:sz="0" w:space="0" w:color="auto"/>
                                        <w:left w:val="none" w:sz="0" w:space="0" w:color="auto"/>
                                        <w:bottom w:val="none" w:sz="0" w:space="0" w:color="auto"/>
                                        <w:right w:val="none" w:sz="0" w:space="0" w:color="auto"/>
                                      </w:divBdr>
                                    </w:div>
                                    <w:div w:id="2013334886">
                                      <w:marLeft w:val="0"/>
                                      <w:marRight w:val="0"/>
                                      <w:marTop w:val="0"/>
                                      <w:marBottom w:val="0"/>
                                      <w:divBdr>
                                        <w:top w:val="none" w:sz="0" w:space="0" w:color="auto"/>
                                        <w:left w:val="none" w:sz="0" w:space="0" w:color="auto"/>
                                        <w:bottom w:val="none" w:sz="0" w:space="0" w:color="auto"/>
                                        <w:right w:val="none" w:sz="0" w:space="0" w:color="auto"/>
                                      </w:divBdr>
                                    </w:div>
                                    <w:div w:id="202108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408953">
                          <w:marLeft w:val="0"/>
                          <w:marRight w:val="0"/>
                          <w:marTop w:val="0"/>
                          <w:marBottom w:val="0"/>
                          <w:divBdr>
                            <w:top w:val="none" w:sz="0" w:space="0" w:color="auto"/>
                            <w:left w:val="none" w:sz="0" w:space="0" w:color="auto"/>
                            <w:bottom w:val="none" w:sz="0" w:space="0" w:color="auto"/>
                            <w:right w:val="none" w:sz="0" w:space="0" w:color="auto"/>
                          </w:divBdr>
                          <w:divsChild>
                            <w:div w:id="1165969796">
                              <w:marLeft w:val="0"/>
                              <w:marRight w:val="0"/>
                              <w:marTop w:val="0"/>
                              <w:marBottom w:val="0"/>
                              <w:divBdr>
                                <w:top w:val="none" w:sz="0" w:space="0" w:color="auto"/>
                                <w:left w:val="none" w:sz="0" w:space="0" w:color="auto"/>
                                <w:bottom w:val="none" w:sz="0" w:space="0" w:color="auto"/>
                                <w:right w:val="none" w:sz="0" w:space="0" w:color="auto"/>
                              </w:divBdr>
                              <w:divsChild>
                                <w:div w:id="1991788991">
                                  <w:marLeft w:val="0"/>
                                  <w:marRight w:val="0"/>
                                  <w:marTop w:val="0"/>
                                  <w:marBottom w:val="0"/>
                                  <w:divBdr>
                                    <w:top w:val="none" w:sz="0" w:space="0" w:color="auto"/>
                                    <w:left w:val="none" w:sz="0" w:space="0" w:color="auto"/>
                                    <w:bottom w:val="none" w:sz="0" w:space="0" w:color="auto"/>
                                    <w:right w:val="none" w:sz="0" w:space="0" w:color="auto"/>
                                  </w:divBdr>
                                  <w:divsChild>
                                    <w:div w:id="9068481">
                                      <w:marLeft w:val="0"/>
                                      <w:marRight w:val="0"/>
                                      <w:marTop w:val="0"/>
                                      <w:marBottom w:val="0"/>
                                      <w:divBdr>
                                        <w:top w:val="none" w:sz="0" w:space="0" w:color="auto"/>
                                        <w:left w:val="none" w:sz="0" w:space="0" w:color="auto"/>
                                        <w:bottom w:val="none" w:sz="0" w:space="0" w:color="auto"/>
                                        <w:right w:val="none" w:sz="0" w:space="0" w:color="auto"/>
                                      </w:divBdr>
                                      <w:divsChild>
                                        <w:div w:id="852496455">
                                          <w:marLeft w:val="0"/>
                                          <w:marRight w:val="0"/>
                                          <w:marTop w:val="0"/>
                                          <w:marBottom w:val="0"/>
                                          <w:divBdr>
                                            <w:top w:val="none" w:sz="0" w:space="0" w:color="auto"/>
                                            <w:left w:val="none" w:sz="0" w:space="0" w:color="auto"/>
                                            <w:bottom w:val="none" w:sz="0" w:space="0" w:color="auto"/>
                                            <w:right w:val="none" w:sz="0" w:space="0" w:color="auto"/>
                                          </w:divBdr>
                                        </w:div>
                                      </w:divsChild>
                                    </w:div>
                                    <w:div w:id="29765775">
                                      <w:marLeft w:val="0"/>
                                      <w:marRight w:val="0"/>
                                      <w:marTop w:val="0"/>
                                      <w:marBottom w:val="0"/>
                                      <w:divBdr>
                                        <w:top w:val="none" w:sz="0" w:space="0" w:color="auto"/>
                                        <w:left w:val="none" w:sz="0" w:space="0" w:color="auto"/>
                                        <w:bottom w:val="none" w:sz="0" w:space="0" w:color="auto"/>
                                        <w:right w:val="none" w:sz="0" w:space="0" w:color="auto"/>
                                      </w:divBdr>
                                      <w:divsChild>
                                        <w:div w:id="1294942376">
                                          <w:marLeft w:val="0"/>
                                          <w:marRight w:val="0"/>
                                          <w:marTop w:val="0"/>
                                          <w:marBottom w:val="0"/>
                                          <w:divBdr>
                                            <w:top w:val="none" w:sz="0" w:space="0" w:color="auto"/>
                                            <w:left w:val="none" w:sz="0" w:space="0" w:color="auto"/>
                                            <w:bottom w:val="none" w:sz="0" w:space="0" w:color="auto"/>
                                            <w:right w:val="none" w:sz="0" w:space="0" w:color="auto"/>
                                          </w:divBdr>
                                        </w:div>
                                      </w:divsChild>
                                    </w:div>
                                    <w:div w:id="39282009">
                                      <w:marLeft w:val="0"/>
                                      <w:marRight w:val="0"/>
                                      <w:marTop w:val="0"/>
                                      <w:marBottom w:val="0"/>
                                      <w:divBdr>
                                        <w:top w:val="none" w:sz="0" w:space="0" w:color="auto"/>
                                        <w:left w:val="none" w:sz="0" w:space="0" w:color="auto"/>
                                        <w:bottom w:val="none" w:sz="0" w:space="0" w:color="auto"/>
                                        <w:right w:val="none" w:sz="0" w:space="0" w:color="auto"/>
                                      </w:divBdr>
                                      <w:divsChild>
                                        <w:div w:id="2051411952">
                                          <w:marLeft w:val="0"/>
                                          <w:marRight w:val="0"/>
                                          <w:marTop w:val="0"/>
                                          <w:marBottom w:val="0"/>
                                          <w:divBdr>
                                            <w:top w:val="none" w:sz="0" w:space="0" w:color="auto"/>
                                            <w:left w:val="none" w:sz="0" w:space="0" w:color="auto"/>
                                            <w:bottom w:val="none" w:sz="0" w:space="0" w:color="auto"/>
                                            <w:right w:val="none" w:sz="0" w:space="0" w:color="auto"/>
                                          </w:divBdr>
                                        </w:div>
                                      </w:divsChild>
                                    </w:div>
                                    <w:div w:id="54159754">
                                      <w:marLeft w:val="0"/>
                                      <w:marRight w:val="0"/>
                                      <w:marTop w:val="0"/>
                                      <w:marBottom w:val="0"/>
                                      <w:divBdr>
                                        <w:top w:val="none" w:sz="0" w:space="0" w:color="auto"/>
                                        <w:left w:val="none" w:sz="0" w:space="0" w:color="auto"/>
                                        <w:bottom w:val="none" w:sz="0" w:space="0" w:color="auto"/>
                                        <w:right w:val="none" w:sz="0" w:space="0" w:color="auto"/>
                                      </w:divBdr>
                                      <w:divsChild>
                                        <w:div w:id="377126717">
                                          <w:marLeft w:val="0"/>
                                          <w:marRight w:val="0"/>
                                          <w:marTop w:val="0"/>
                                          <w:marBottom w:val="0"/>
                                          <w:divBdr>
                                            <w:top w:val="none" w:sz="0" w:space="0" w:color="auto"/>
                                            <w:left w:val="none" w:sz="0" w:space="0" w:color="auto"/>
                                            <w:bottom w:val="none" w:sz="0" w:space="0" w:color="auto"/>
                                            <w:right w:val="none" w:sz="0" w:space="0" w:color="auto"/>
                                          </w:divBdr>
                                        </w:div>
                                      </w:divsChild>
                                    </w:div>
                                    <w:div w:id="109513935">
                                      <w:marLeft w:val="0"/>
                                      <w:marRight w:val="0"/>
                                      <w:marTop w:val="0"/>
                                      <w:marBottom w:val="0"/>
                                      <w:divBdr>
                                        <w:top w:val="none" w:sz="0" w:space="0" w:color="auto"/>
                                        <w:left w:val="none" w:sz="0" w:space="0" w:color="auto"/>
                                        <w:bottom w:val="none" w:sz="0" w:space="0" w:color="auto"/>
                                        <w:right w:val="none" w:sz="0" w:space="0" w:color="auto"/>
                                      </w:divBdr>
                                      <w:divsChild>
                                        <w:div w:id="1347756905">
                                          <w:marLeft w:val="0"/>
                                          <w:marRight w:val="0"/>
                                          <w:marTop w:val="0"/>
                                          <w:marBottom w:val="0"/>
                                          <w:divBdr>
                                            <w:top w:val="none" w:sz="0" w:space="0" w:color="auto"/>
                                            <w:left w:val="none" w:sz="0" w:space="0" w:color="auto"/>
                                            <w:bottom w:val="none" w:sz="0" w:space="0" w:color="auto"/>
                                            <w:right w:val="none" w:sz="0" w:space="0" w:color="auto"/>
                                          </w:divBdr>
                                        </w:div>
                                      </w:divsChild>
                                    </w:div>
                                    <w:div w:id="130711261">
                                      <w:marLeft w:val="0"/>
                                      <w:marRight w:val="0"/>
                                      <w:marTop w:val="0"/>
                                      <w:marBottom w:val="0"/>
                                      <w:divBdr>
                                        <w:top w:val="none" w:sz="0" w:space="0" w:color="auto"/>
                                        <w:left w:val="none" w:sz="0" w:space="0" w:color="auto"/>
                                        <w:bottom w:val="none" w:sz="0" w:space="0" w:color="auto"/>
                                        <w:right w:val="none" w:sz="0" w:space="0" w:color="auto"/>
                                      </w:divBdr>
                                      <w:divsChild>
                                        <w:div w:id="1615675447">
                                          <w:marLeft w:val="0"/>
                                          <w:marRight w:val="0"/>
                                          <w:marTop w:val="0"/>
                                          <w:marBottom w:val="0"/>
                                          <w:divBdr>
                                            <w:top w:val="none" w:sz="0" w:space="0" w:color="auto"/>
                                            <w:left w:val="none" w:sz="0" w:space="0" w:color="auto"/>
                                            <w:bottom w:val="none" w:sz="0" w:space="0" w:color="auto"/>
                                            <w:right w:val="none" w:sz="0" w:space="0" w:color="auto"/>
                                          </w:divBdr>
                                        </w:div>
                                      </w:divsChild>
                                    </w:div>
                                    <w:div w:id="148451263">
                                      <w:marLeft w:val="0"/>
                                      <w:marRight w:val="0"/>
                                      <w:marTop w:val="0"/>
                                      <w:marBottom w:val="0"/>
                                      <w:divBdr>
                                        <w:top w:val="none" w:sz="0" w:space="0" w:color="auto"/>
                                        <w:left w:val="none" w:sz="0" w:space="0" w:color="auto"/>
                                        <w:bottom w:val="none" w:sz="0" w:space="0" w:color="auto"/>
                                        <w:right w:val="none" w:sz="0" w:space="0" w:color="auto"/>
                                      </w:divBdr>
                                      <w:divsChild>
                                        <w:div w:id="1385180400">
                                          <w:marLeft w:val="0"/>
                                          <w:marRight w:val="0"/>
                                          <w:marTop w:val="0"/>
                                          <w:marBottom w:val="0"/>
                                          <w:divBdr>
                                            <w:top w:val="none" w:sz="0" w:space="0" w:color="auto"/>
                                            <w:left w:val="none" w:sz="0" w:space="0" w:color="auto"/>
                                            <w:bottom w:val="none" w:sz="0" w:space="0" w:color="auto"/>
                                            <w:right w:val="none" w:sz="0" w:space="0" w:color="auto"/>
                                          </w:divBdr>
                                        </w:div>
                                      </w:divsChild>
                                    </w:div>
                                    <w:div w:id="155538404">
                                      <w:marLeft w:val="0"/>
                                      <w:marRight w:val="0"/>
                                      <w:marTop w:val="0"/>
                                      <w:marBottom w:val="0"/>
                                      <w:divBdr>
                                        <w:top w:val="none" w:sz="0" w:space="0" w:color="auto"/>
                                        <w:left w:val="none" w:sz="0" w:space="0" w:color="auto"/>
                                        <w:bottom w:val="none" w:sz="0" w:space="0" w:color="auto"/>
                                        <w:right w:val="none" w:sz="0" w:space="0" w:color="auto"/>
                                      </w:divBdr>
                                      <w:divsChild>
                                        <w:div w:id="562182865">
                                          <w:marLeft w:val="0"/>
                                          <w:marRight w:val="0"/>
                                          <w:marTop w:val="0"/>
                                          <w:marBottom w:val="0"/>
                                          <w:divBdr>
                                            <w:top w:val="none" w:sz="0" w:space="0" w:color="auto"/>
                                            <w:left w:val="none" w:sz="0" w:space="0" w:color="auto"/>
                                            <w:bottom w:val="none" w:sz="0" w:space="0" w:color="auto"/>
                                            <w:right w:val="none" w:sz="0" w:space="0" w:color="auto"/>
                                          </w:divBdr>
                                        </w:div>
                                      </w:divsChild>
                                    </w:div>
                                    <w:div w:id="160122728">
                                      <w:marLeft w:val="0"/>
                                      <w:marRight w:val="0"/>
                                      <w:marTop w:val="0"/>
                                      <w:marBottom w:val="0"/>
                                      <w:divBdr>
                                        <w:top w:val="none" w:sz="0" w:space="0" w:color="auto"/>
                                        <w:left w:val="none" w:sz="0" w:space="0" w:color="auto"/>
                                        <w:bottom w:val="none" w:sz="0" w:space="0" w:color="auto"/>
                                        <w:right w:val="none" w:sz="0" w:space="0" w:color="auto"/>
                                      </w:divBdr>
                                    </w:div>
                                    <w:div w:id="160899640">
                                      <w:marLeft w:val="0"/>
                                      <w:marRight w:val="0"/>
                                      <w:marTop w:val="0"/>
                                      <w:marBottom w:val="0"/>
                                      <w:divBdr>
                                        <w:top w:val="none" w:sz="0" w:space="0" w:color="auto"/>
                                        <w:left w:val="none" w:sz="0" w:space="0" w:color="auto"/>
                                        <w:bottom w:val="none" w:sz="0" w:space="0" w:color="auto"/>
                                        <w:right w:val="none" w:sz="0" w:space="0" w:color="auto"/>
                                      </w:divBdr>
                                      <w:divsChild>
                                        <w:div w:id="189683551">
                                          <w:marLeft w:val="0"/>
                                          <w:marRight w:val="0"/>
                                          <w:marTop w:val="0"/>
                                          <w:marBottom w:val="0"/>
                                          <w:divBdr>
                                            <w:top w:val="none" w:sz="0" w:space="0" w:color="auto"/>
                                            <w:left w:val="none" w:sz="0" w:space="0" w:color="auto"/>
                                            <w:bottom w:val="none" w:sz="0" w:space="0" w:color="auto"/>
                                            <w:right w:val="none" w:sz="0" w:space="0" w:color="auto"/>
                                          </w:divBdr>
                                        </w:div>
                                      </w:divsChild>
                                    </w:div>
                                    <w:div w:id="162673334">
                                      <w:marLeft w:val="0"/>
                                      <w:marRight w:val="0"/>
                                      <w:marTop w:val="0"/>
                                      <w:marBottom w:val="0"/>
                                      <w:divBdr>
                                        <w:top w:val="none" w:sz="0" w:space="0" w:color="auto"/>
                                        <w:left w:val="none" w:sz="0" w:space="0" w:color="auto"/>
                                        <w:bottom w:val="none" w:sz="0" w:space="0" w:color="auto"/>
                                        <w:right w:val="none" w:sz="0" w:space="0" w:color="auto"/>
                                      </w:divBdr>
                                      <w:divsChild>
                                        <w:div w:id="1586718294">
                                          <w:marLeft w:val="0"/>
                                          <w:marRight w:val="0"/>
                                          <w:marTop w:val="0"/>
                                          <w:marBottom w:val="0"/>
                                          <w:divBdr>
                                            <w:top w:val="none" w:sz="0" w:space="0" w:color="auto"/>
                                            <w:left w:val="none" w:sz="0" w:space="0" w:color="auto"/>
                                            <w:bottom w:val="none" w:sz="0" w:space="0" w:color="auto"/>
                                            <w:right w:val="none" w:sz="0" w:space="0" w:color="auto"/>
                                          </w:divBdr>
                                        </w:div>
                                      </w:divsChild>
                                    </w:div>
                                    <w:div w:id="167797111">
                                      <w:marLeft w:val="0"/>
                                      <w:marRight w:val="0"/>
                                      <w:marTop w:val="0"/>
                                      <w:marBottom w:val="0"/>
                                      <w:divBdr>
                                        <w:top w:val="none" w:sz="0" w:space="0" w:color="auto"/>
                                        <w:left w:val="none" w:sz="0" w:space="0" w:color="auto"/>
                                        <w:bottom w:val="none" w:sz="0" w:space="0" w:color="auto"/>
                                        <w:right w:val="none" w:sz="0" w:space="0" w:color="auto"/>
                                      </w:divBdr>
                                      <w:divsChild>
                                        <w:div w:id="2004777529">
                                          <w:marLeft w:val="0"/>
                                          <w:marRight w:val="0"/>
                                          <w:marTop w:val="0"/>
                                          <w:marBottom w:val="0"/>
                                          <w:divBdr>
                                            <w:top w:val="none" w:sz="0" w:space="0" w:color="auto"/>
                                            <w:left w:val="none" w:sz="0" w:space="0" w:color="auto"/>
                                            <w:bottom w:val="none" w:sz="0" w:space="0" w:color="auto"/>
                                            <w:right w:val="none" w:sz="0" w:space="0" w:color="auto"/>
                                          </w:divBdr>
                                        </w:div>
                                      </w:divsChild>
                                    </w:div>
                                    <w:div w:id="240480958">
                                      <w:marLeft w:val="0"/>
                                      <w:marRight w:val="0"/>
                                      <w:marTop w:val="0"/>
                                      <w:marBottom w:val="0"/>
                                      <w:divBdr>
                                        <w:top w:val="none" w:sz="0" w:space="0" w:color="auto"/>
                                        <w:left w:val="none" w:sz="0" w:space="0" w:color="auto"/>
                                        <w:bottom w:val="none" w:sz="0" w:space="0" w:color="auto"/>
                                        <w:right w:val="none" w:sz="0" w:space="0" w:color="auto"/>
                                      </w:divBdr>
                                      <w:divsChild>
                                        <w:div w:id="758525662">
                                          <w:marLeft w:val="0"/>
                                          <w:marRight w:val="0"/>
                                          <w:marTop w:val="0"/>
                                          <w:marBottom w:val="0"/>
                                          <w:divBdr>
                                            <w:top w:val="none" w:sz="0" w:space="0" w:color="auto"/>
                                            <w:left w:val="none" w:sz="0" w:space="0" w:color="auto"/>
                                            <w:bottom w:val="none" w:sz="0" w:space="0" w:color="auto"/>
                                            <w:right w:val="none" w:sz="0" w:space="0" w:color="auto"/>
                                          </w:divBdr>
                                        </w:div>
                                      </w:divsChild>
                                    </w:div>
                                    <w:div w:id="259071655">
                                      <w:marLeft w:val="0"/>
                                      <w:marRight w:val="0"/>
                                      <w:marTop w:val="0"/>
                                      <w:marBottom w:val="0"/>
                                      <w:divBdr>
                                        <w:top w:val="none" w:sz="0" w:space="0" w:color="auto"/>
                                        <w:left w:val="none" w:sz="0" w:space="0" w:color="auto"/>
                                        <w:bottom w:val="none" w:sz="0" w:space="0" w:color="auto"/>
                                        <w:right w:val="none" w:sz="0" w:space="0" w:color="auto"/>
                                      </w:divBdr>
                                      <w:divsChild>
                                        <w:div w:id="529801492">
                                          <w:marLeft w:val="0"/>
                                          <w:marRight w:val="0"/>
                                          <w:marTop w:val="0"/>
                                          <w:marBottom w:val="0"/>
                                          <w:divBdr>
                                            <w:top w:val="none" w:sz="0" w:space="0" w:color="auto"/>
                                            <w:left w:val="none" w:sz="0" w:space="0" w:color="auto"/>
                                            <w:bottom w:val="none" w:sz="0" w:space="0" w:color="auto"/>
                                            <w:right w:val="none" w:sz="0" w:space="0" w:color="auto"/>
                                          </w:divBdr>
                                        </w:div>
                                      </w:divsChild>
                                    </w:div>
                                    <w:div w:id="280189537">
                                      <w:marLeft w:val="0"/>
                                      <w:marRight w:val="0"/>
                                      <w:marTop w:val="0"/>
                                      <w:marBottom w:val="0"/>
                                      <w:divBdr>
                                        <w:top w:val="none" w:sz="0" w:space="0" w:color="auto"/>
                                        <w:left w:val="none" w:sz="0" w:space="0" w:color="auto"/>
                                        <w:bottom w:val="none" w:sz="0" w:space="0" w:color="auto"/>
                                        <w:right w:val="none" w:sz="0" w:space="0" w:color="auto"/>
                                      </w:divBdr>
                                      <w:divsChild>
                                        <w:div w:id="406003921">
                                          <w:marLeft w:val="0"/>
                                          <w:marRight w:val="0"/>
                                          <w:marTop w:val="0"/>
                                          <w:marBottom w:val="0"/>
                                          <w:divBdr>
                                            <w:top w:val="none" w:sz="0" w:space="0" w:color="auto"/>
                                            <w:left w:val="none" w:sz="0" w:space="0" w:color="auto"/>
                                            <w:bottom w:val="none" w:sz="0" w:space="0" w:color="auto"/>
                                            <w:right w:val="none" w:sz="0" w:space="0" w:color="auto"/>
                                          </w:divBdr>
                                        </w:div>
                                      </w:divsChild>
                                    </w:div>
                                    <w:div w:id="316501269">
                                      <w:marLeft w:val="0"/>
                                      <w:marRight w:val="0"/>
                                      <w:marTop w:val="0"/>
                                      <w:marBottom w:val="0"/>
                                      <w:divBdr>
                                        <w:top w:val="none" w:sz="0" w:space="0" w:color="auto"/>
                                        <w:left w:val="none" w:sz="0" w:space="0" w:color="auto"/>
                                        <w:bottom w:val="none" w:sz="0" w:space="0" w:color="auto"/>
                                        <w:right w:val="none" w:sz="0" w:space="0" w:color="auto"/>
                                      </w:divBdr>
                                    </w:div>
                                    <w:div w:id="320086570">
                                      <w:marLeft w:val="0"/>
                                      <w:marRight w:val="0"/>
                                      <w:marTop w:val="0"/>
                                      <w:marBottom w:val="0"/>
                                      <w:divBdr>
                                        <w:top w:val="none" w:sz="0" w:space="0" w:color="auto"/>
                                        <w:left w:val="none" w:sz="0" w:space="0" w:color="auto"/>
                                        <w:bottom w:val="none" w:sz="0" w:space="0" w:color="auto"/>
                                        <w:right w:val="none" w:sz="0" w:space="0" w:color="auto"/>
                                      </w:divBdr>
                                      <w:divsChild>
                                        <w:div w:id="1340044066">
                                          <w:marLeft w:val="0"/>
                                          <w:marRight w:val="0"/>
                                          <w:marTop w:val="0"/>
                                          <w:marBottom w:val="0"/>
                                          <w:divBdr>
                                            <w:top w:val="none" w:sz="0" w:space="0" w:color="auto"/>
                                            <w:left w:val="none" w:sz="0" w:space="0" w:color="auto"/>
                                            <w:bottom w:val="none" w:sz="0" w:space="0" w:color="auto"/>
                                            <w:right w:val="none" w:sz="0" w:space="0" w:color="auto"/>
                                          </w:divBdr>
                                        </w:div>
                                      </w:divsChild>
                                    </w:div>
                                    <w:div w:id="355234684">
                                      <w:marLeft w:val="0"/>
                                      <w:marRight w:val="0"/>
                                      <w:marTop w:val="0"/>
                                      <w:marBottom w:val="0"/>
                                      <w:divBdr>
                                        <w:top w:val="none" w:sz="0" w:space="0" w:color="auto"/>
                                        <w:left w:val="none" w:sz="0" w:space="0" w:color="auto"/>
                                        <w:bottom w:val="none" w:sz="0" w:space="0" w:color="auto"/>
                                        <w:right w:val="none" w:sz="0" w:space="0" w:color="auto"/>
                                      </w:divBdr>
                                      <w:divsChild>
                                        <w:div w:id="695814550">
                                          <w:marLeft w:val="0"/>
                                          <w:marRight w:val="0"/>
                                          <w:marTop w:val="0"/>
                                          <w:marBottom w:val="0"/>
                                          <w:divBdr>
                                            <w:top w:val="none" w:sz="0" w:space="0" w:color="auto"/>
                                            <w:left w:val="none" w:sz="0" w:space="0" w:color="auto"/>
                                            <w:bottom w:val="none" w:sz="0" w:space="0" w:color="auto"/>
                                            <w:right w:val="none" w:sz="0" w:space="0" w:color="auto"/>
                                          </w:divBdr>
                                        </w:div>
                                      </w:divsChild>
                                    </w:div>
                                    <w:div w:id="396243208">
                                      <w:marLeft w:val="0"/>
                                      <w:marRight w:val="0"/>
                                      <w:marTop w:val="0"/>
                                      <w:marBottom w:val="0"/>
                                      <w:divBdr>
                                        <w:top w:val="none" w:sz="0" w:space="0" w:color="auto"/>
                                        <w:left w:val="none" w:sz="0" w:space="0" w:color="auto"/>
                                        <w:bottom w:val="none" w:sz="0" w:space="0" w:color="auto"/>
                                        <w:right w:val="none" w:sz="0" w:space="0" w:color="auto"/>
                                      </w:divBdr>
                                      <w:divsChild>
                                        <w:div w:id="907418486">
                                          <w:marLeft w:val="0"/>
                                          <w:marRight w:val="0"/>
                                          <w:marTop w:val="0"/>
                                          <w:marBottom w:val="0"/>
                                          <w:divBdr>
                                            <w:top w:val="none" w:sz="0" w:space="0" w:color="auto"/>
                                            <w:left w:val="none" w:sz="0" w:space="0" w:color="auto"/>
                                            <w:bottom w:val="none" w:sz="0" w:space="0" w:color="auto"/>
                                            <w:right w:val="none" w:sz="0" w:space="0" w:color="auto"/>
                                          </w:divBdr>
                                        </w:div>
                                      </w:divsChild>
                                    </w:div>
                                    <w:div w:id="399060180">
                                      <w:marLeft w:val="0"/>
                                      <w:marRight w:val="0"/>
                                      <w:marTop w:val="0"/>
                                      <w:marBottom w:val="0"/>
                                      <w:divBdr>
                                        <w:top w:val="none" w:sz="0" w:space="0" w:color="auto"/>
                                        <w:left w:val="none" w:sz="0" w:space="0" w:color="auto"/>
                                        <w:bottom w:val="none" w:sz="0" w:space="0" w:color="auto"/>
                                        <w:right w:val="none" w:sz="0" w:space="0" w:color="auto"/>
                                      </w:divBdr>
                                      <w:divsChild>
                                        <w:div w:id="303699927">
                                          <w:marLeft w:val="0"/>
                                          <w:marRight w:val="0"/>
                                          <w:marTop w:val="0"/>
                                          <w:marBottom w:val="0"/>
                                          <w:divBdr>
                                            <w:top w:val="none" w:sz="0" w:space="0" w:color="auto"/>
                                            <w:left w:val="none" w:sz="0" w:space="0" w:color="auto"/>
                                            <w:bottom w:val="none" w:sz="0" w:space="0" w:color="auto"/>
                                            <w:right w:val="none" w:sz="0" w:space="0" w:color="auto"/>
                                          </w:divBdr>
                                        </w:div>
                                      </w:divsChild>
                                    </w:div>
                                    <w:div w:id="416170917">
                                      <w:marLeft w:val="0"/>
                                      <w:marRight w:val="0"/>
                                      <w:marTop w:val="0"/>
                                      <w:marBottom w:val="0"/>
                                      <w:divBdr>
                                        <w:top w:val="none" w:sz="0" w:space="0" w:color="auto"/>
                                        <w:left w:val="none" w:sz="0" w:space="0" w:color="auto"/>
                                        <w:bottom w:val="none" w:sz="0" w:space="0" w:color="auto"/>
                                        <w:right w:val="none" w:sz="0" w:space="0" w:color="auto"/>
                                      </w:divBdr>
                                      <w:divsChild>
                                        <w:div w:id="2024503729">
                                          <w:marLeft w:val="0"/>
                                          <w:marRight w:val="0"/>
                                          <w:marTop w:val="0"/>
                                          <w:marBottom w:val="0"/>
                                          <w:divBdr>
                                            <w:top w:val="none" w:sz="0" w:space="0" w:color="auto"/>
                                            <w:left w:val="none" w:sz="0" w:space="0" w:color="auto"/>
                                            <w:bottom w:val="none" w:sz="0" w:space="0" w:color="auto"/>
                                            <w:right w:val="none" w:sz="0" w:space="0" w:color="auto"/>
                                          </w:divBdr>
                                        </w:div>
                                      </w:divsChild>
                                    </w:div>
                                    <w:div w:id="430320203">
                                      <w:marLeft w:val="0"/>
                                      <w:marRight w:val="0"/>
                                      <w:marTop w:val="0"/>
                                      <w:marBottom w:val="0"/>
                                      <w:divBdr>
                                        <w:top w:val="none" w:sz="0" w:space="0" w:color="auto"/>
                                        <w:left w:val="none" w:sz="0" w:space="0" w:color="auto"/>
                                        <w:bottom w:val="none" w:sz="0" w:space="0" w:color="auto"/>
                                        <w:right w:val="none" w:sz="0" w:space="0" w:color="auto"/>
                                      </w:divBdr>
                                    </w:div>
                                    <w:div w:id="434054803">
                                      <w:marLeft w:val="0"/>
                                      <w:marRight w:val="0"/>
                                      <w:marTop w:val="0"/>
                                      <w:marBottom w:val="0"/>
                                      <w:divBdr>
                                        <w:top w:val="none" w:sz="0" w:space="0" w:color="auto"/>
                                        <w:left w:val="none" w:sz="0" w:space="0" w:color="auto"/>
                                        <w:bottom w:val="none" w:sz="0" w:space="0" w:color="auto"/>
                                        <w:right w:val="none" w:sz="0" w:space="0" w:color="auto"/>
                                      </w:divBdr>
                                      <w:divsChild>
                                        <w:div w:id="2079396159">
                                          <w:marLeft w:val="0"/>
                                          <w:marRight w:val="0"/>
                                          <w:marTop w:val="0"/>
                                          <w:marBottom w:val="0"/>
                                          <w:divBdr>
                                            <w:top w:val="none" w:sz="0" w:space="0" w:color="auto"/>
                                            <w:left w:val="none" w:sz="0" w:space="0" w:color="auto"/>
                                            <w:bottom w:val="none" w:sz="0" w:space="0" w:color="auto"/>
                                            <w:right w:val="none" w:sz="0" w:space="0" w:color="auto"/>
                                          </w:divBdr>
                                        </w:div>
                                      </w:divsChild>
                                    </w:div>
                                    <w:div w:id="501050709">
                                      <w:marLeft w:val="0"/>
                                      <w:marRight w:val="0"/>
                                      <w:marTop w:val="0"/>
                                      <w:marBottom w:val="0"/>
                                      <w:divBdr>
                                        <w:top w:val="none" w:sz="0" w:space="0" w:color="auto"/>
                                        <w:left w:val="none" w:sz="0" w:space="0" w:color="auto"/>
                                        <w:bottom w:val="none" w:sz="0" w:space="0" w:color="auto"/>
                                        <w:right w:val="none" w:sz="0" w:space="0" w:color="auto"/>
                                      </w:divBdr>
                                      <w:divsChild>
                                        <w:div w:id="2017801447">
                                          <w:marLeft w:val="0"/>
                                          <w:marRight w:val="0"/>
                                          <w:marTop w:val="0"/>
                                          <w:marBottom w:val="0"/>
                                          <w:divBdr>
                                            <w:top w:val="none" w:sz="0" w:space="0" w:color="auto"/>
                                            <w:left w:val="none" w:sz="0" w:space="0" w:color="auto"/>
                                            <w:bottom w:val="none" w:sz="0" w:space="0" w:color="auto"/>
                                            <w:right w:val="none" w:sz="0" w:space="0" w:color="auto"/>
                                          </w:divBdr>
                                        </w:div>
                                      </w:divsChild>
                                    </w:div>
                                    <w:div w:id="520973714">
                                      <w:marLeft w:val="0"/>
                                      <w:marRight w:val="0"/>
                                      <w:marTop w:val="0"/>
                                      <w:marBottom w:val="0"/>
                                      <w:divBdr>
                                        <w:top w:val="none" w:sz="0" w:space="0" w:color="auto"/>
                                        <w:left w:val="none" w:sz="0" w:space="0" w:color="auto"/>
                                        <w:bottom w:val="none" w:sz="0" w:space="0" w:color="auto"/>
                                        <w:right w:val="none" w:sz="0" w:space="0" w:color="auto"/>
                                      </w:divBdr>
                                      <w:divsChild>
                                        <w:div w:id="1362196539">
                                          <w:marLeft w:val="0"/>
                                          <w:marRight w:val="0"/>
                                          <w:marTop w:val="0"/>
                                          <w:marBottom w:val="0"/>
                                          <w:divBdr>
                                            <w:top w:val="none" w:sz="0" w:space="0" w:color="auto"/>
                                            <w:left w:val="none" w:sz="0" w:space="0" w:color="auto"/>
                                            <w:bottom w:val="none" w:sz="0" w:space="0" w:color="auto"/>
                                            <w:right w:val="none" w:sz="0" w:space="0" w:color="auto"/>
                                          </w:divBdr>
                                        </w:div>
                                      </w:divsChild>
                                    </w:div>
                                    <w:div w:id="526410863">
                                      <w:marLeft w:val="0"/>
                                      <w:marRight w:val="0"/>
                                      <w:marTop w:val="0"/>
                                      <w:marBottom w:val="0"/>
                                      <w:divBdr>
                                        <w:top w:val="none" w:sz="0" w:space="0" w:color="auto"/>
                                        <w:left w:val="none" w:sz="0" w:space="0" w:color="auto"/>
                                        <w:bottom w:val="none" w:sz="0" w:space="0" w:color="auto"/>
                                        <w:right w:val="none" w:sz="0" w:space="0" w:color="auto"/>
                                      </w:divBdr>
                                      <w:divsChild>
                                        <w:div w:id="1006009207">
                                          <w:marLeft w:val="0"/>
                                          <w:marRight w:val="0"/>
                                          <w:marTop w:val="0"/>
                                          <w:marBottom w:val="0"/>
                                          <w:divBdr>
                                            <w:top w:val="none" w:sz="0" w:space="0" w:color="auto"/>
                                            <w:left w:val="none" w:sz="0" w:space="0" w:color="auto"/>
                                            <w:bottom w:val="none" w:sz="0" w:space="0" w:color="auto"/>
                                            <w:right w:val="none" w:sz="0" w:space="0" w:color="auto"/>
                                          </w:divBdr>
                                        </w:div>
                                      </w:divsChild>
                                    </w:div>
                                    <w:div w:id="528107548">
                                      <w:marLeft w:val="0"/>
                                      <w:marRight w:val="0"/>
                                      <w:marTop w:val="0"/>
                                      <w:marBottom w:val="0"/>
                                      <w:divBdr>
                                        <w:top w:val="none" w:sz="0" w:space="0" w:color="auto"/>
                                        <w:left w:val="none" w:sz="0" w:space="0" w:color="auto"/>
                                        <w:bottom w:val="none" w:sz="0" w:space="0" w:color="auto"/>
                                        <w:right w:val="none" w:sz="0" w:space="0" w:color="auto"/>
                                      </w:divBdr>
                                      <w:divsChild>
                                        <w:div w:id="420295070">
                                          <w:marLeft w:val="0"/>
                                          <w:marRight w:val="0"/>
                                          <w:marTop w:val="0"/>
                                          <w:marBottom w:val="0"/>
                                          <w:divBdr>
                                            <w:top w:val="none" w:sz="0" w:space="0" w:color="auto"/>
                                            <w:left w:val="none" w:sz="0" w:space="0" w:color="auto"/>
                                            <w:bottom w:val="none" w:sz="0" w:space="0" w:color="auto"/>
                                            <w:right w:val="none" w:sz="0" w:space="0" w:color="auto"/>
                                          </w:divBdr>
                                        </w:div>
                                      </w:divsChild>
                                    </w:div>
                                    <w:div w:id="564412944">
                                      <w:marLeft w:val="0"/>
                                      <w:marRight w:val="0"/>
                                      <w:marTop w:val="0"/>
                                      <w:marBottom w:val="0"/>
                                      <w:divBdr>
                                        <w:top w:val="none" w:sz="0" w:space="0" w:color="auto"/>
                                        <w:left w:val="none" w:sz="0" w:space="0" w:color="auto"/>
                                        <w:bottom w:val="none" w:sz="0" w:space="0" w:color="auto"/>
                                        <w:right w:val="none" w:sz="0" w:space="0" w:color="auto"/>
                                      </w:divBdr>
                                      <w:divsChild>
                                        <w:div w:id="421101287">
                                          <w:marLeft w:val="0"/>
                                          <w:marRight w:val="0"/>
                                          <w:marTop w:val="0"/>
                                          <w:marBottom w:val="0"/>
                                          <w:divBdr>
                                            <w:top w:val="none" w:sz="0" w:space="0" w:color="auto"/>
                                            <w:left w:val="none" w:sz="0" w:space="0" w:color="auto"/>
                                            <w:bottom w:val="none" w:sz="0" w:space="0" w:color="auto"/>
                                            <w:right w:val="none" w:sz="0" w:space="0" w:color="auto"/>
                                          </w:divBdr>
                                        </w:div>
                                      </w:divsChild>
                                    </w:div>
                                    <w:div w:id="574900638">
                                      <w:marLeft w:val="0"/>
                                      <w:marRight w:val="0"/>
                                      <w:marTop w:val="0"/>
                                      <w:marBottom w:val="0"/>
                                      <w:divBdr>
                                        <w:top w:val="none" w:sz="0" w:space="0" w:color="auto"/>
                                        <w:left w:val="none" w:sz="0" w:space="0" w:color="auto"/>
                                        <w:bottom w:val="none" w:sz="0" w:space="0" w:color="auto"/>
                                        <w:right w:val="none" w:sz="0" w:space="0" w:color="auto"/>
                                      </w:divBdr>
                                      <w:divsChild>
                                        <w:div w:id="1126705159">
                                          <w:marLeft w:val="0"/>
                                          <w:marRight w:val="0"/>
                                          <w:marTop w:val="0"/>
                                          <w:marBottom w:val="0"/>
                                          <w:divBdr>
                                            <w:top w:val="none" w:sz="0" w:space="0" w:color="auto"/>
                                            <w:left w:val="none" w:sz="0" w:space="0" w:color="auto"/>
                                            <w:bottom w:val="none" w:sz="0" w:space="0" w:color="auto"/>
                                            <w:right w:val="none" w:sz="0" w:space="0" w:color="auto"/>
                                          </w:divBdr>
                                        </w:div>
                                      </w:divsChild>
                                    </w:div>
                                    <w:div w:id="575013410">
                                      <w:marLeft w:val="0"/>
                                      <w:marRight w:val="0"/>
                                      <w:marTop w:val="0"/>
                                      <w:marBottom w:val="0"/>
                                      <w:divBdr>
                                        <w:top w:val="none" w:sz="0" w:space="0" w:color="auto"/>
                                        <w:left w:val="none" w:sz="0" w:space="0" w:color="auto"/>
                                        <w:bottom w:val="none" w:sz="0" w:space="0" w:color="auto"/>
                                        <w:right w:val="none" w:sz="0" w:space="0" w:color="auto"/>
                                      </w:divBdr>
                                      <w:divsChild>
                                        <w:div w:id="2076194340">
                                          <w:marLeft w:val="0"/>
                                          <w:marRight w:val="0"/>
                                          <w:marTop w:val="0"/>
                                          <w:marBottom w:val="0"/>
                                          <w:divBdr>
                                            <w:top w:val="none" w:sz="0" w:space="0" w:color="auto"/>
                                            <w:left w:val="none" w:sz="0" w:space="0" w:color="auto"/>
                                            <w:bottom w:val="none" w:sz="0" w:space="0" w:color="auto"/>
                                            <w:right w:val="none" w:sz="0" w:space="0" w:color="auto"/>
                                          </w:divBdr>
                                        </w:div>
                                      </w:divsChild>
                                    </w:div>
                                    <w:div w:id="592590314">
                                      <w:marLeft w:val="0"/>
                                      <w:marRight w:val="0"/>
                                      <w:marTop w:val="0"/>
                                      <w:marBottom w:val="0"/>
                                      <w:divBdr>
                                        <w:top w:val="none" w:sz="0" w:space="0" w:color="auto"/>
                                        <w:left w:val="none" w:sz="0" w:space="0" w:color="auto"/>
                                        <w:bottom w:val="none" w:sz="0" w:space="0" w:color="auto"/>
                                        <w:right w:val="none" w:sz="0" w:space="0" w:color="auto"/>
                                      </w:divBdr>
                                      <w:divsChild>
                                        <w:div w:id="22832416">
                                          <w:marLeft w:val="0"/>
                                          <w:marRight w:val="0"/>
                                          <w:marTop w:val="0"/>
                                          <w:marBottom w:val="0"/>
                                          <w:divBdr>
                                            <w:top w:val="none" w:sz="0" w:space="0" w:color="auto"/>
                                            <w:left w:val="none" w:sz="0" w:space="0" w:color="auto"/>
                                            <w:bottom w:val="none" w:sz="0" w:space="0" w:color="auto"/>
                                            <w:right w:val="none" w:sz="0" w:space="0" w:color="auto"/>
                                          </w:divBdr>
                                        </w:div>
                                      </w:divsChild>
                                    </w:div>
                                    <w:div w:id="598755157">
                                      <w:marLeft w:val="0"/>
                                      <w:marRight w:val="0"/>
                                      <w:marTop w:val="0"/>
                                      <w:marBottom w:val="0"/>
                                      <w:divBdr>
                                        <w:top w:val="none" w:sz="0" w:space="0" w:color="auto"/>
                                        <w:left w:val="none" w:sz="0" w:space="0" w:color="auto"/>
                                        <w:bottom w:val="none" w:sz="0" w:space="0" w:color="auto"/>
                                        <w:right w:val="none" w:sz="0" w:space="0" w:color="auto"/>
                                      </w:divBdr>
                                      <w:divsChild>
                                        <w:div w:id="357005148">
                                          <w:marLeft w:val="0"/>
                                          <w:marRight w:val="0"/>
                                          <w:marTop w:val="0"/>
                                          <w:marBottom w:val="0"/>
                                          <w:divBdr>
                                            <w:top w:val="none" w:sz="0" w:space="0" w:color="auto"/>
                                            <w:left w:val="none" w:sz="0" w:space="0" w:color="auto"/>
                                            <w:bottom w:val="none" w:sz="0" w:space="0" w:color="auto"/>
                                            <w:right w:val="none" w:sz="0" w:space="0" w:color="auto"/>
                                          </w:divBdr>
                                        </w:div>
                                      </w:divsChild>
                                    </w:div>
                                    <w:div w:id="664863425">
                                      <w:marLeft w:val="0"/>
                                      <w:marRight w:val="0"/>
                                      <w:marTop w:val="0"/>
                                      <w:marBottom w:val="0"/>
                                      <w:divBdr>
                                        <w:top w:val="none" w:sz="0" w:space="0" w:color="auto"/>
                                        <w:left w:val="none" w:sz="0" w:space="0" w:color="auto"/>
                                        <w:bottom w:val="none" w:sz="0" w:space="0" w:color="auto"/>
                                        <w:right w:val="none" w:sz="0" w:space="0" w:color="auto"/>
                                      </w:divBdr>
                                      <w:divsChild>
                                        <w:div w:id="356077408">
                                          <w:marLeft w:val="0"/>
                                          <w:marRight w:val="0"/>
                                          <w:marTop w:val="0"/>
                                          <w:marBottom w:val="0"/>
                                          <w:divBdr>
                                            <w:top w:val="none" w:sz="0" w:space="0" w:color="auto"/>
                                            <w:left w:val="none" w:sz="0" w:space="0" w:color="auto"/>
                                            <w:bottom w:val="none" w:sz="0" w:space="0" w:color="auto"/>
                                            <w:right w:val="none" w:sz="0" w:space="0" w:color="auto"/>
                                          </w:divBdr>
                                        </w:div>
                                      </w:divsChild>
                                    </w:div>
                                    <w:div w:id="737674366">
                                      <w:marLeft w:val="0"/>
                                      <w:marRight w:val="0"/>
                                      <w:marTop w:val="0"/>
                                      <w:marBottom w:val="0"/>
                                      <w:divBdr>
                                        <w:top w:val="none" w:sz="0" w:space="0" w:color="auto"/>
                                        <w:left w:val="none" w:sz="0" w:space="0" w:color="auto"/>
                                        <w:bottom w:val="none" w:sz="0" w:space="0" w:color="auto"/>
                                        <w:right w:val="none" w:sz="0" w:space="0" w:color="auto"/>
                                      </w:divBdr>
                                      <w:divsChild>
                                        <w:div w:id="197859711">
                                          <w:marLeft w:val="0"/>
                                          <w:marRight w:val="0"/>
                                          <w:marTop w:val="0"/>
                                          <w:marBottom w:val="0"/>
                                          <w:divBdr>
                                            <w:top w:val="none" w:sz="0" w:space="0" w:color="auto"/>
                                            <w:left w:val="none" w:sz="0" w:space="0" w:color="auto"/>
                                            <w:bottom w:val="none" w:sz="0" w:space="0" w:color="auto"/>
                                            <w:right w:val="none" w:sz="0" w:space="0" w:color="auto"/>
                                          </w:divBdr>
                                        </w:div>
                                      </w:divsChild>
                                    </w:div>
                                    <w:div w:id="742608400">
                                      <w:marLeft w:val="0"/>
                                      <w:marRight w:val="0"/>
                                      <w:marTop w:val="0"/>
                                      <w:marBottom w:val="0"/>
                                      <w:divBdr>
                                        <w:top w:val="none" w:sz="0" w:space="0" w:color="auto"/>
                                        <w:left w:val="none" w:sz="0" w:space="0" w:color="auto"/>
                                        <w:bottom w:val="none" w:sz="0" w:space="0" w:color="auto"/>
                                        <w:right w:val="none" w:sz="0" w:space="0" w:color="auto"/>
                                      </w:divBdr>
                                      <w:divsChild>
                                        <w:div w:id="1457406835">
                                          <w:marLeft w:val="0"/>
                                          <w:marRight w:val="0"/>
                                          <w:marTop w:val="0"/>
                                          <w:marBottom w:val="0"/>
                                          <w:divBdr>
                                            <w:top w:val="none" w:sz="0" w:space="0" w:color="auto"/>
                                            <w:left w:val="none" w:sz="0" w:space="0" w:color="auto"/>
                                            <w:bottom w:val="none" w:sz="0" w:space="0" w:color="auto"/>
                                            <w:right w:val="none" w:sz="0" w:space="0" w:color="auto"/>
                                          </w:divBdr>
                                        </w:div>
                                      </w:divsChild>
                                    </w:div>
                                    <w:div w:id="754285527">
                                      <w:marLeft w:val="0"/>
                                      <w:marRight w:val="0"/>
                                      <w:marTop w:val="0"/>
                                      <w:marBottom w:val="0"/>
                                      <w:divBdr>
                                        <w:top w:val="none" w:sz="0" w:space="0" w:color="auto"/>
                                        <w:left w:val="none" w:sz="0" w:space="0" w:color="auto"/>
                                        <w:bottom w:val="none" w:sz="0" w:space="0" w:color="auto"/>
                                        <w:right w:val="none" w:sz="0" w:space="0" w:color="auto"/>
                                      </w:divBdr>
                                      <w:divsChild>
                                        <w:div w:id="1241981115">
                                          <w:marLeft w:val="0"/>
                                          <w:marRight w:val="0"/>
                                          <w:marTop w:val="0"/>
                                          <w:marBottom w:val="0"/>
                                          <w:divBdr>
                                            <w:top w:val="none" w:sz="0" w:space="0" w:color="auto"/>
                                            <w:left w:val="none" w:sz="0" w:space="0" w:color="auto"/>
                                            <w:bottom w:val="none" w:sz="0" w:space="0" w:color="auto"/>
                                            <w:right w:val="none" w:sz="0" w:space="0" w:color="auto"/>
                                          </w:divBdr>
                                        </w:div>
                                      </w:divsChild>
                                    </w:div>
                                    <w:div w:id="780539023">
                                      <w:marLeft w:val="0"/>
                                      <w:marRight w:val="0"/>
                                      <w:marTop w:val="0"/>
                                      <w:marBottom w:val="0"/>
                                      <w:divBdr>
                                        <w:top w:val="none" w:sz="0" w:space="0" w:color="auto"/>
                                        <w:left w:val="none" w:sz="0" w:space="0" w:color="auto"/>
                                        <w:bottom w:val="none" w:sz="0" w:space="0" w:color="auto"/>
                                        <w:right w:val="none" w:sz="0" w:space="0" w:color="auto"/>
                                      </w:divBdr>
                                      <w:divsChild>
                                        <w:div w:id="724253184">
                                          <w:marLeft w:val="0"/>
                                          <w:marRight w:val="0"/>
                                          <w:marTop w:val="0"/>
                                          <w:marBottom w:val="0"/>
                                          <w:divBdr>
                                            <w:top w:val="none" w:sz="0" w:space="0" w:color="auto"/>
                                            <w:left w:val="none" w:sz="0" w:space="0" w:color="auto"/>
                                            <w:bottom w:val="none" w:sz="0" w:space="0" w:color="auto"/>
                                            <w:right w:val="none" w:sz="0" w:space="0" w:color="auto"/>
                                          </w:divBdr>
                                        </w:div>
                                      </w:divsChild>
                                    </w:div>
                                    <w:div w:id="785739575">
                                      <w:marLeft w:val="0"/>
                                      <w:marRight w:val="0"/>
                                      <w:marTop w:val="0"/>
                                      <w:marBottom w:val="0"/>
                                      <w:divBdr>
                                        <w:top w:val="none" w:sz="0" w:space="0" w:color="auto"/>
                                        <w:left w:val="none" w:sz="0" w:space="0" w:color="auto"/>
                                        <w:bottom w:val="none" w:sz="0" w:space="0" w:color="auto"/>
                                        <w:right w:val="none" w:sz="0" w:space="0" w:color="auto"/>
                                      </w:divBdr>
                                      <w:divsChild>
                                        <w:div w:id="23290888">
                                          <w:marLeft w:val="0"/>
                                          <w:marRight w:val="0"/>
                                          <w:marTop w:val="0"/>
                                          <w:marBottom w:val="0"/>
                                          <w:divBdr>
                                            <w:top w:val="none" w:sz="0" w:space="0" w:color="auto"/>
                                            <w:left w:val="none" w:sz="0" w:space="0" w:color="auto"/>
                                            <w:bottom w:val="none" w:sz="0" w:space="0" w:color="auto"/>
                                            <w:right w:val="none" w:sz="0" w:space="0" w:color="auto"/>
                                          </w:divBdr>
                                        </w:div>
                                      </w:divsChild>
                                    </w:div>
                                    <w:div w:id="788279264">
                                      <w:marLeft w:val="0"/>
                                      <w:marRight w:val="0"/>
                                      <w:marTop w:val="0"/>
                                      <w:marBottom w:val="0"/>
                                      <w:divBdr>
                                        <w:top w:val="none" w:sz="0" w:space="0" w:color="auto"/>
                                        <w:left w:val="none" w:sz="0" w:space="0" w:color="auto"/>
                                        <w:bottom w:val="none" w:sz="0" w:space="0" w:color="auto"/>
                                        <w:right w:val="none" w:sz="0" w:space="0" w:color="auto"/>
                                      </w:divBdr>
                                    </w:div>
                                    <w:div w:id="792870954">
                                      <w:marLeft w:val="0"/>
                                      <w:marRight w:val="0"/>
                                      <w:marTop w:val="0"/>
                                      <w:marBottom w:val="0"/>
                                      <w:divBdr>
                                        <w:top w:val="none" w:sz="0" w:space="0" w:color="auto"/>
                                        <w:left w:val="none" w:sz="0" w:space="0" w:color="auto"/>
                                        <w:bottom w:val="none" w:sz="0" w:space="0" w:color="auto"/>
                                        <w:right w:val="none" w:sz="0" w:space="0" w:color="auto"/>
                                      </w:divBdr>
                                      <w:divsChild>
                                        <w:div w:id="2098399594">
                                          <w:marLeft w:val="0"/>
                                          <w:marRight w:val="0"/>
                                          <w:marTop w:val="0"/>
                                          <w:marBottom w:val="0"/>
                                          <w:divBdr>
                                            <w:top w:val="none" w:sz="0" w:space="0" w:color="auto"/>
                                            <w:left w:val="none" w:sz="0" w:space="0" w:color="auto"/>
                                            <w:bottom w:val="none" w:sz="0" w:space="0" w:color="auto"/>
                                            <w:right w:val="none" w:sz="0" w:space="0" w:color="auto"/>
                                          </w:divBdr>
                                        </w:div>
                                      </w:divsChild>
                                    </w:div>
                                    <w:div w:id="799810319">
                                      <w:marLeft w:val="0"/>
                                      <w:marRight w:val="0"/>
                                      <w:marTop w:val="0"/>
                                      <w:marBottom w:val="0"/>
                                      <w:divBdr>
                                        <w:top w:val="none" w:sz="0" w:space="0" w:color="auto"/>
                                        <w:left w:val="none" w:sz="0" w:space="0" w:color="auto"/>
                                        <w:bottom w:val="none" w:sz="0" w:space="0" w:color="auto"/>
                                        <w:right w:val="none" w:sz="0" w:space="0" w:color="auto"/>
                                      </w:divBdr>
                                    </w:div>
                                    <w:div w:id="803350398">
                                      <w:marLeft w:val="0"/>
                                      <w:marRight w:val="0"/>
                                      <w:marTop w:val="0"/>
                                      <w:marBottom w:val="0"/>
                                      <w:divBdr>
                                        <w:top w:val="none" w:sz="0" w:space="0" w:color="auto"/>
                                        <w:left w:val="none" w:sz="0" w:space="0" w:color="auto"/>
                                        <w:bottom w:val="none" w:sz="0" w:space="0" w:color="auto"/>
                                        <w:right w:val="none" w:sz="0" w:space="0" w:color="auto"/>
                                      </w:divBdr>
                                      <w:divsChild>
                                        <w:div w:id="851258402">
                                          <w:marLeft w:val="0"/>
                                          <w:marRight w:val="0"/>
                                          <w:marTop w:val="0"/>
                                          <w:marBottom w:val="0"/>
                                          <w:divBdr>
                                            <w:top w:val="none" w:sz="0" w:space="0" w:color="auto"/>
                                            <w:left w:val="none" w:sz="0" w:space="0" w:color="auto"/>
                                            <w:bottom w:val="none" w:sz="0" w:space="0" w:color="auto"/>
                                            <w:right w:val="none" w:sz="0" w:space="0" w:color="auto"/>
                                          </w:divBdr>
                                        </w:div>
                                      </w:divsChild>
                                    </w:div>
                                    <w:div w:id="803618969">
                                      <w:marLeft w:val="0"/>
                                      <w:marRight w:val="0"/>
                                      <w:marTop w:val="0"/>
                                      <w:marBottom w:val="0"/>
                                      <w:divBdr>
                                        <w:top w:val="none" w:sz="0" w:space="0" w:color="auto"/>
                                        <w:left w:val="none" w:sz="0" w:space="0" w:color="auto"/>
                                        <w:bottom w:val="none" w:sz="0" w:space="0" w:color="auto"/>
                                        <w:right w:val="none" w:sz="0" w:space="0" w:color="auto"/>
                                      </w:divBdr>
                                      <w:divsChild>
                                        <w:div w:id="809054876">
                                          <w:marLeft w:val="0"/>
                                          <w:marRight w:val="0"/>
                                          <w:marTop w:val="0"/>
                                          <w:marBottom w:val="0"/>
                                          <w:divBdr>
                                            <w:top w:val="none" w:sz="0" w:space="0" w:color="auto"/>
                                            <w:left w:val="none" w:sz="0" w:space="0" w:color="auto"/>
                                            <w:bottom w:val="none" w:sz="0" w:space="0" w:color="auto"/>
                                            <w:right w:val="none" w:sz="0" w:space="0" w:color="auto"/>
                                          </w:divBdr>
                                        </w:div>
                                      </w:divsChild>
                                    </w:div>
                                    <w:div w:id="834801809">
                                      <w:marLeft w:val="0"/>
                                      <w:marRight w:val="0"/>
                                      <w:marTop w:val="0"/>
                                      <w:marBottom w:val="0"/>
                                      <w:divBdr>
                                        <w:top w:val="none" w:sz="0" w:space="0" w:color="auto"/>
                                        <w:left w:val="none" w:sz="0" w:space="0" w:color="auto"/>
                                        <w:bottom w:val="none" w:sz="0" w:space="0" w:color="auto"/>
                                        <w:right w:val="none" w:sz="0" w:space="0" w:color="auto"/>
                                      </w:divBdr>
                                      <w:divsChild>
                                        <w:div w:id="529758801">
                                          <w:marLeft w:val="0"/>
                                          <w:marRight w:val="0"/>
                                          <w:marTop w:val="0"/>
                                          <w:marBottom w:val="0"/>
                                          <w:divBdr>
                                            <w:top w:val="none" w:sz="0" w:space="0" w:color="auto"/>
                                            <w:left w:val="none" w:sz="0" w:space="0" w:color="auto"/>
                                            <w:bottom w:val="none" w:sz="0" w:space="0" w:color="auto"/>
                                            <w:right w:val="none" w:sz="0" w:space="0" w:color="auto"/>
                                          </w:divBdr>
                                        </w:div>
                                      </w:divsChild>
                                    </w:div>
                                    <w:div w:id="871384288">
                                      <w:marLeft w:val="0"/>
                                      <w:marRight w:val="0"/>
                                      <w:marTop w:val="0"/>
                                      <w:marBottom w:val="0"/>
                                      <w:divBdr>
                                        <w:top w:val="none" w:sz="0" w:space="0" w:color="auto"/>
                                        <w:left w:val="none" w:sz="0" w:space="0" w:color="auto"/>
                                        <w:bottom w:val="none" w:sz="0" w:space="0" w:color="auto"/>
                                        <w:right w:val="none" w:sz="0" w:space="0" w:color="auto"/>
                                      </w:divBdr>
                                      <w:divsChild>
                                        <w:div w:id="565602403">
                                          <w:marLeft w:val="0"/>
                                          <w:marRight w:val="0"/>
                                          <w:marTop w:val="0"/>
                                          <w:marBottom w:val="0"/>
                                          <w:divBdr>
                                            <w:top w:val="none" w:sz="0" w:space="0" w:color="auto"/>
                                            <w:left w:val="none" w:sz="0" w:space="0" w:color="auto"/>
                                            <w:bottom w:val="none" w:sz="0" w:space="0" w:color="auto"/>
                                            <w:right w:val="none" w:sz="0" w:space="0" w:color="auto"/>
                                          </w:divBdr>
                                        </w:div>
                                      </w:divsChild>
                                    </w:div>
                                    <w:div w:id="873661195">
                                      <w:marLeft w:val="0"/>
                                      <w:marRight w:val="0"/>
                                      <w:marTop w:val="0"/>
                                      <w:marBottom w:val="0"/>
                                      <w:divBdr>
                                        <w:top w:val="none" w:sz="0" w:space="0" w:color="auto"/>
                                        <w:left w:val="none" w:sz="0" w:space="0" w:color="auto"/>
                                        <w:bottom w:val="none" w:sz="0" w:space="0" w:color="auto"/>
                                        <w:right w:val="none" w:sz="0" w:space="0" w:color="auto"/>
                                      </w:divBdr>
                                    </w:div>
                                    <w:div w:id="919947069">
                                      <w:marLeft w:val="0"/>
                                      <w:marRight w:val="0"/>
                                      <w:marTop w:val="0"/>
                                      <w:marBottom w:val="0"/>
                                      <w:divBdr>
                                        <w:top w:val="none" w:sz="0" w:space="0" w:color="auto"/>
                                        <w:left w:val="none" w:sz="0" w:space="0" w:color="auto"/>
                                        <w:bottom w:val="none" w:sz="0" w:space="0" w:color="auto"/>
                                        <w:right w:val="none" w:sz="0" w:space="0" w:color="auto"/>
                                      </w:divBdr>
                                      <w:divsChild>
                                        <w:div w:id="86117151">
                                          <w:marLeft w:val="0"/>
                                          <w:marRight w:val="0"/>
                                          <w:marTop w:val="0"/>
                                          <w:marBottom w:val="0"/>
                                          <w:divBdr>
                                            <w:top w:val="none" w:sz="0" w:space="0" w:color="auto"/>
                                            <w:left w:val="none" w:sz="0" w:space="0" w:color="auto"/>
                                            <w:bottom w:val="none" w:sz="0" w:space="0" w:color="auto"/>
                                            <w:right w:val="none" w:sz="0" w:space="0" w:color="auto"/>
                                          </w:divBdr>
                                        </w:div>
                                      </w:divsChild>
                                    </w:div>
                                    <w:div w:id="931619798">
                                      <w:marLeft w:val="0"/>
                                      <w:marRight w:val="0"/>
                                      <w:marTop w:val="0"/>
                                      <w:marBottom w:val="0"/>
                                      <w:divBdr>
                                        <w:top w:val="none" w:sz="0" w:space="0" w:color="auto"/>
                                        <w:left w:val="none" w:sz="0" w:space="0" w:color="auto"/>
                                        <w:bottom w:val="none" w:sz="0" w:space="0" w:color="auto"/>
                                        <w:right w:val="none" w:sz="0" w:space="0" w:color="auto"/>
                                      </w:divBdr>
                                      <w:divsChild>
                                        <w:div w:id="898788564">
                                          <w:marLeft w:val="0"/>
                                          <w:marRight w:val="0"/>
                                          <w:marTop w:val="0"/>
                                          <w:marBottom w:val="0"/>
                                          <w:divBdr>
                                            <w:top w:val="none" w:sz="0" w:space="0" w:color="auto"/>
                                            <w:left w:val="none" w:sz="0" w:space="0" w:color="auto"/>
                                            <w:bottom w:val="none" w:sz="0" w:space="0" w:color="auto"/>
                                            <w:right w:val="none" w:sz="0" w:space="0" w:color="auto"/>
                                          </w:divBdr>
                                        </w:div>
                                      </w:divsChild>
                                    </w:div>
                                    <w:div w:id="940840856">
                                      <w:marLeft w:val="0"/>
                                      <w:marRight w:val="0"/>
                                      <w:marTop w:val="0"/>
                                      <w:marBottom w:val="0"/>
                                      <w:divBdr>
                                        <w:top w:val="none" w:sz="0" w:space="0" w:color="auto"/>
                                        <w:left w:val="none" w:sz="0" w:space="0" w:color="auto"/>
                                        <w:bottom w:val="none" w:sz="0" w:space="0" w:color="auto"/>
                                        <w:right w:val="none" w:sz="0" w:space="0" w:color="auto"/>
                                      </w:divBdr>
                                    </w:div>
                                    <w:div w:id="1011369359">
                                      <w:marLeft w:val="0"/>
                                      <w:marRight w:val="0"/>
                                      <w:marTop w:val="0"/>
                                      <w:marBottom w:val="0"/>
                                      <w:divBdr>
                                        <w:top w:val="none" w:sz="0" w:space="0" w:color="auto"/>
                                        <w:left w:val="none" w:sz="0" w:space="0" w:color="auto"/>
                                        <w:bottom w:val="none" w:sz="0" w:space="0" w:color="auto"/>
                                        <w:right w:val="none" w:sz="0" w:space="0" w:color="auto"/>
                                      </w:divBdr>
                                      <w:divsChild>
                                        <w:div w:id="2060546144">
                                          <w:marLeft w:val="0"/>
                                          <w:marRight w:val="0"/>
                                          <w:marTop w:val="0"/>
                                          <w:marBottom w:val="0"/>
                                          <w:divBdr>
                                            <w:top w:val="none" w:sz="0" w:space="0" w:color="auto"/>
                                            <w:left w:val="none" w:sz="0" w:space="0" w:color="auto"/>
                                            <w:bottom w:val="none" w:sz="0" w:space="0" w:color="auto"/>
                                            <w:right w:val="none" w:sz="0" w:space="0" w:color="auto"/>
                                          </w:divBdr>
                                        </w:div>
                                      </w:divsChild>
                                    </w:div>
                                    <w:div w:id="1015957753">
                                      <w:marLeft w:val="0"/>
                                      <w:marRight w:val="0"/>
                                      <w:marTop w:val="0"/>
                                      <w:marBottom w:val="0"/>
                                      <w:divBdr>
                                        <w:top w:val="none" w:sz="0" w:space="0" w:color="auto"/>
                                        <w:left w:val="none" w:sz="0" w:space="0" w:color="auto"/>
                                        <w:bottom w:val="none" w:sz="0" w:space="0" w:color="auto"/>
                                        <w:right w:val="none" w:sz="0" w:space="0" w:color="auto"/>
                                      </w:divBdr>
                                    </w:div>
                                    <w:div w:id="1020860093">
                                      <w:marLeft w:val="0"/>
                                      <w:marRight w:val="0"/>
                                      <w:marTop w:val="0"/>
                                      <w:marBottom w:val="0"/>
                                      <w:divBdr>
                                        <w:top w:val="none" w:sz="0" w:space="0" w:color="auto"/>
                                        <w:left w:val="none" w:sz="0" w:space="0" w:color="auto"/>
                                        <w:bottom w:val="none" w:sz="0" w:space="0" w:color="auto"/>
                                        <w:right w:val="none" w:sz="0" w:space="0" w:color="auto"/>
                                      </w:divBdr>
                                      <w:divsChild>
                                        <w:div w:id="649602599">
                                          <w:marLeft w:val="0"/>
                                          <w:marRight w:val="0"/>
                                          <w:marTop w:val="0"/>
                                          <w:marBottom w:val="0"/>
                                          <w:divBdr>
                                            <w:top w:val="none" w:sz="0" w:space="0" w:color="auto"/>
                                            <w:left w:val="none" w:sz="0" w:space="0" w:color="auto"/>
                                            <w:bottom w:val="none" w:sz="0" w:space="0" w:color="auto"/>
                                            <w:right w:val="none" w:sz="0" w:space="0" w:color="auto"/>
                                          </w:divBdr>
                                        </w:div>
                                      </w:divsChild>
                                    </w:div>
                                    <w:div w:id="1024594207">
                                      <w:marLeft w:val="0"/>
                                      <w:marRight w:val="0"/>
                                      <w:marTop w:val="0"/>
                                      <w:marBottom w:val="0"/>
                                      <w:divBdr>
                                        <w:top w:val="none" w:sz="0" w:space="0" w:color="auto"/>
                                        <w:left w:val="none" w:sz="0" w:space="0" w:color="auto"/>
                                        <w:bottom w:val="none" w:sz="0" w:space="0" w:color="auto"/>
                                        <w:right w:val="none" w:sz="0" w:space="0" w:color="auto"/>
                                      </w:divBdr>
                                      <w:divsChild>
                                        <w:div w:id="220480241">
                                          <w:marLeft w:val="0"/>
                                          <w:marRight w:val="0"/>
                                          <w:marTop w:val="0"/>
                                          <w:marBottom w:val="0"/>
                                          <w:divBdr>
                                            <w:top w:val="none" w:sz="0" w:space="0" w:color="auto"/>
                                            <w:left w:val="none" w:sz="0" w:space="0" w:color="auto"/>
                                            <w:bottom w:val="none" w:sz="0" w:space="0" w:color="auto"/>
                                            <w:right w:val="none" w:sz="0" w:space="0" w:color="auto"/>
                                          </w:divBdr>
                                        </w:div>
                                      </w:divsChild>
                                    </w:div>
                                    <w:div w:id="1029528867">
                                      <w:marLeft w:val="0"/>
                                      <w:marRight w:val="0"/>
                                      <w:marTop w:val="0"/>
                                      <w:marBottom w:val="0"/>
                                      <w:divBdr>
                                        <w:top w:val="none" w:sz="0" w:space="0" w:color="auto"/>
                                        <w:left w:val="none" w:sz="0" w:space="0" w:color="auto"/>
                                        <w:bottom w:val="none" w:sz="0" w:space="0" w:color="auto"/>
                                        <w:right w:val="none" w:sz="0" w:space="0" w:color="auto"/>
                                      </w:divBdr>
                                      <w:divsChild>
                                        <w:div w:id="1508668019">
                                          <w:marLeft w:val="0"/>
                                          <w:marRight w:val="0"/>
                                          <w:marTop w:val="0"/>
                                          <w:marBottom w:val="0"/>
                                          <w:divBdr>
                                            <w:top w:val="none" w:sz="0" w:space="0" w:color="auto"/>
                                            <w:left w:val="none" w:sz="0" w:space="0" w:color="auto"/>
                                            <w:bottom w:val="none" w:sz="0" w:space="0" w:color="auto"/>
                                            <w:right w:val="none" w:sz="0" w:space="0" w:color="auto"/>
                                          </w:divBdr>
                                        </w:div>
                                      </w:divsChild>
                                    </w:div>
                                    <w:div w:id="1055011188">
                                      <w:marLeft w:val="0"/>
                                      <w:marRight w:val="0"/>
                                      <w:marTop w:val="0"/>
                                      <w:marBottom w:val="0"/>
                                      <w:divBdr>
                                        <w:top w:val="none" w:sz="0" w:space="0" w:color="auto"/>
                                        <w:left w:val="none" w:sz="0" w:space="0" w:color="auto"/>
                                        <w:bottom w:val="none" w:sz="0" w:space="0" w:color="auto"/>
                                        <w:right w:val="none" w:sz="0" w:space="0" w:color="auto"/>
                                      </w:divBdr>
                                      <w:divsChild>
                                        <w:div w:id="104350226">
                                          <w:marLeft w:val="0"/>
                                          <w:marRight w:val="0"/>
                                          <w:marTop w:val="0"/>
                                          <w:marBottom w:val="0"/>
                                          <w:divBdr>
                                            <w:top w:val="none" w:sz="0" w:space="0" w:color="auto"/>
                                            <w:left w:val="none" w:sz="0" w:space="0" w:color="auto"/>
                                            <w:bottom w:val="none" w:sz="0" w:space="0" w:color="auto"/>
                                            <w:right w:val="none" w:sz="0" w:space="0" w:color="auto"/>
                                          </w:divBdr>
                                        </w:div>
                                      </w:divsChild>
                                    </w:div>
                                    <w:div w:id="1066144987">
                                      <w:marLeft w:val="0"/>
                                      <w:marRight w:val="0"/>
                                      <w:marTop w:val="0"/>
                                      <w:marBottom w:val="0"/>
                                      <w:divBdr>
                                        <w:top w:val="none" w:sz="0" w:space="0" w:color="auto"/>
                                        <w:left w:val="none" w:sz="0" w:space="0" w:color="auto"/>
                                        <w:bottom w:val="none" w:sz="0" w:space="0" w:color="auto"/>
                                        <w:right w:val="none" w:sz="0" w:space="0" w:color="auto"/>
                                      </w:divBdr>
                                      <w:divsChild>
                                        <w:div w:id="564024591">
                                          <w:marLeft w:val="0"/>
                                          <w:marRight w:val="0"/>
                                          <w:marTop w:val="0"/>
                                          <w:marBottom w:val="0"/>
                                          <w:divBdr>
                                            <w:top w:val="none" w:sz="0" w:space="0" w:color="auto"/>
                                            <w:left w:val="none" w:sz="0" w:space="0" w:color="auto"/>
                                            <w:bottom w:val="none" w:sz="0" w:space="0" w:color="auto"/>
                                            <w:right w:val="none" w:sz="0" w:space="0" w:color="auto"/>
                                          </w:divBdr>
                                        </w:div>
                                      </w:divsChild>
                                    </w:div>
                                    <w:div w:id="1069154498">
                                      <w:marLeft w:val="0"/>
                                      <w:marRight w:val="0"/>
                                      <w:marTop w:val="0"/>
                                      <w:marBottom w:val="0"/>
                                      <w:divBdr>
                                        <w:top w:val="none" w:sz="0" w:space="0" w:color="auto"/>
                                        <w:left w:val="none" w:sz="0" w:space="0" w:color="auto"/>
                                        <w:bottom w:val="none" w:sz="0" w:space="0" w:color="auto"/>
                                        <w:right w:val="none" w:sz="0" w:space="0" w:color="auto"/>
                                      </w:divBdr>
                                      <w:divsChild>
                                        <w:div w:id="213781189">
                                          <w:marLeft w:val="0"/>
                                          <w:marRight w:val="0"/>
                                          <w:marTop w:val="0"/>
                                          <w:marBottom w:val="0"/>
                                          <w:divBdr>
                                            <w:top w:val="none" w:sz="0" w:space="0" w:color="auto"/>
                                            <w:left w:val="none" w:sz="0" w:space="0" w:color="auto"/>
                                            <w:bottom w:val="none" w:sz="0" w:space="0" w:color="auto"/>
                                            <w:right w:val="none" w:sz="0" w:space="0" w:color="auto"/>
                                          </w:divBdr>
                                        </w:div>
                                      </w:divsChild>
                                    </w:div>
                                    <w:div w:id="1106735983">
                                      <w:marLeft w:val="0"/>
                                      <w:marRight w:val="0"/>
                                      <w:marTop w:val="0"/>
                                      <w:marBottom w:val="0"/>
                                      <w:divBdr>
                                        <w:top w:val="none" w:sz="0" w:space="0" w:color="auto"/>
                                        <w:left w:val="none" w:sz="0" w:space="0" w:color="auto"/>
                                        <w:bottom w:val="none" w:sz="0" w:space="0" w:color="auto"/>
                                        <w:right w:val="none" w:sz="0" w:space="0" w:color="auto"/>
                                      </w:divBdr>
                                      <w:divsChild>
                                        <w:div w:id="2077509378">
                                          <w:marLeft w:val="0"/>
                                          <w:marRight w:val="0"/>
                                          <w:marTop w:val="0"/>
                                          <w:marBottom w:val="0"/>
                                          <w:divBdr>
                                            <w:top w:val="none" w:sz="0" w:space="0" w:color="auto"/>
                                            <w:left w:val="none" w:sz="0" w:space="0" w:color="auto"/>
                                            <w:bottom w:val="none" w:sz="0" w:space="0" w:color="auto"/>
                                            <w:right w:val="none" w:sz="0" w:space="0" w:color="auto"/>
                                          </w:divBdr>
                                        </w:div>
                                      </w:divsChild>
                                    </w:div>
                                    <w:div w:id="1139878052">
                                      <w:marLeft w:val="0"/>
                                      <w:marRight w:val="0"/>
                                      <w:marTop w:val="0"/>
                                      <w:marBottom w:val="0"/>
                                      <w:divBdr>
                                        <w:top w:val="none" w:sz="0" w:space="0" w:color="auto"/>
                                        <w:left w:val="none" w:sz="0" w:space="0" w:color="auto"/>
                                        <w:bottom w:val="none" w:sz="0" w:space="0" w:color="auto"/>
                                        <w:right w:val="none" w:sz="0" w:space="0" w:color="auto"/>
                                      </w:divBdr>
                                      <w:divsChild>
                                        <w:div w:id="127941971">
                                          <w:marLeft w:val="0"/>
                                          <w:marRight w:val="0"/>
                                          <w:marTop w:val="0"/>
                                          <w:marBottom w:val="0"/>
                                          <w:divBdr>
                                            <w:top w:val="none" w:sz="0" w:space="0" w:color="auto"/>
                                            <w:left w:val="none" w:sz="0" w:space="0" w:color="auto"/>
                                            <w:bottom w:val="none" w:sz="0" w:space="0" w:color="auto"/>
                                            <w:right w:val="none" w:sz="0" w:space="0" w:color="auto"/>
                                          </w:divBdr>
                                        </w:div>
                                      </w:divsChild>
                                    </w:div>
                                    <w:div w:id="1145703524">
                                      <w:marLeft w:val="0"/>
                                      <w:marRight w:val="0"/>
                                      <w:marTop w:val="0"/>
                                      <w:marBottom w:val="0"/>
                                      <w:divBdr>
                                        <w:top w:val="none" w:sz="0" w:space="0" w:color="auto"/>
                                        <w:left w:val="none" w:sz="0" w:space="0" w:color="auto"/>
                                        <w:bottom w:val="none" w:sz="0" w:space="0" w:color="auto"/>
                                        <w:right w:val="none" w:sz="0" w:space="0" w:color="auto"/>
                                      </w:divBdr>
                                      <w:divsChild>
                                        <w:div w:id="347024249">
                                          <w:marLeft w:val="0"/>
                                          <w:marRight w:val="0"/>
                                          <w:marTop w:val="0"/>
                                          <w:marBottom w:val="0"/>
                                          <w:divBdr>
                                            <w:top w:val="none" w:sz="0" w:space="0" w:color="auto"/>
                                            <w:left w:val="none" w:sz="0" w:space="0" w:color="auto"/>
                                            <w:bottom w:val="none" w:sz="0" w:space="0" w:color="auto"/>
                                            <w:right w:val="none" w:sz="0" w:space="0" w:color="auto"/>
                                          </w:divBdr>
                                        </w:div>
                                      </w:divsChild>
                                    </w:div>
                                    <w:div w:id="1162544262">
                                      <w:marLeft w:val="0"/>
                                      <w:marRight w:val="0"/>
                                      <w:marTop w:val="0"/>
                                      <w:marBottom w:val="0"/>
                                      <w:divBdr>
                                        <w:top w:val="none" w:sz="0" w:space="0" w:color="auto"/>
                                        <w:left w:val="none" w:sz="0" w:space="0" w:color="auto"/>
                                        <w:bottom w:val="none" w:sz="0" w:space="0" w:color="auto"/>
                                        <w:right w:val="none" w:sz="0" w:space="0" w:color="auto"/>
                                      </w:divBdr>
                                      <w:divsChild>
                                        <w:div w:id="663823234">
                                          <w:marLeft w:val="0"/>
                                          <w:marRight w:val="0"/>
                                          <w:marTop w:val="0"/>
                                          <w:marBottom w:val="0"/>
                                          <w:divBdr>
                                            <w:top w:val="none" w:sz="0" w:space="0" w:color="auto"/>
                                            <w:left w:val="none" w:sz="0" w:space="0" w:color="auto"/>
                                            <w:bottom w:val="none" w:sz="0" w:space="0" w:color="auto"/>
                                            <w:right w:val="none" w:sz="0" w:space="0" w:color="auto"/>
                                          </w:divBdr>
                                        </w:div>
                                      </w:divsChild>
                                    </w:div>
                                    <w:div w:id="1163155649">
                                      <w:marLeft w:val="0"/>
                                      <w:marRight w:val="0"/>
                                      <w:marTop w:val="0"/>
                                      <w:marBottom w:val="0"/>
                                      <w:divBdr>
                                        <w:top w:val="none" w:sz="0" w:space="0" w:color="auto"/>
                                        <w:left w:val="none" w:sz="0" w:space="0" w:color="auto"/>
                                        <w:bottom w:val="none" w:sz="0" w:space="0" w:color="auto"/>
                                        <w:right w:val="none" w:sz="0" w:space="0" w:color="auto"/>
                                      </w:divBdr>
                                      <w:divsChild>
                                        <w:div w:id="1733457213">
                                          <w:marLeft w:val="0"/>
                                          <w:marRight w:val="0"/>
                                          <w:marTop w:val="0"/>
                                          <w:marBottom w:val="0"/>
                                          <w:divBdr>
                                            <w:top w:val="none" w:sz="0" w:space="0" w:color="auto"/>
                                            <w:left w:val="none" w:sz="0" w:space="0" w:color="auto"/>
                                            <w:bottom w:val="none" w:sz="0" w:space="0" w:color="auto"/>
                                            <w:right w:val="none" w:sz="0" w:space="0" w:color="auto"/>
                                          </w:divBdr>
                                        </w:div>
                                      </w:divsChild>
                                    </w:div>
                                    <w:div w:id="1181973078">
                                      <w:marLeft w:val="0"/>
                                      <w:marRight w:val="0"/>
                                      <w:marTop w:val="0"/>
                                      <w:marBottom w:val="0"/>
                                      <w:divBdr>
                                        <w:top w:val="none" w:sz="0" w:space="0" w:color="auto"/>
                                        <w:left w:val="none" w:sz="0" w:space="0" w:color="auto"/>
                                        <w:bottom w:val="none" w:sz="0" w:space="0" w:color="auto"/>
                                        <w:right w:val="none" w:sz="0" w:space="0" w:color="auto"/>
                                      </w:divBdr>
                                    </w:div>
                                    <w:div w:id="1191146334">
                                      <w:marLeft w:val="0"/>
                                      <w:marRight w:val="0"/>
                                      <w:marTop w:val="0"/>
                                      <w:marBottom w:val="0"/>
                                      <w:divBdr>
                                        <w:top w:val="none" w:sz="0" w:space="0" w:color="auto"/>
                                        <w:left w:val="none" w:sz="0" w:space="0" w:color="auto"/>
                                        <w:bottom w:val="none" w:sz="0" w:space="0" w:color="auto"/>
                                        <w:right w:val="none" w:sz="0" w:space="0" w:color="auto"/>
                                      </w:divBdr>
                                      <w:divsChild>
                                        <w:div w:id="735009757">
                                          <w:marLeft w:val="0"/>
                                          <w:marRight w:val="0"/>
                                          <w:marTop w:val="0"/>
                                          <w:marBottom w:val="0"/>
                                          <w:divBdr>
                                            <w:top w:val="none" w:sz="0" w:space="0" w:color="auto"/>
                                            <w:left w:val="none" w:sz="0" w:space="0" w:color="auto"/>
                                            <w:bottom w:val="none" w:sz="0" w:space="0" w:color="auto"/>
                                            <w:right w:val="none" w:sz="0" w:space="0" w:color="auto"/>
                                          </w:divBdr>
                                        </w:div>
                                      </w:divsChild>
                                    </w:div>
                                    <w:div w:id="1234508225">
                                      <w:marLeft w:val="0"/>
                                      <w:marRight w:val="0"/>
                                      <w:marTop w:val="0"/>
                                      <w:marBottom w:val="0"/>
                                      <w:divBdr>
                                        <w:top w:val="none" w:sz="0" w:space="0" w:color="auto"/>
                                        <w:left w:val="none" w:sz="0" w:space="0" w:color="auto"/>
                                        <w:bottom w:val="none" w:sz="0" w:space="0" w:color="auto"/>
                                        <w:right w:val="none" w:sz="0" w:space="0" w:color="auto"/>
                                      </w:divBdr>
                                      <w:divsChild>
                                        <w:div w:id="1100834278">
                                          <w:marLeft w:val="0"/>
                                          <w:marRight w:val="0"/>
                                          <w:marTop w:val="0"/>
                                          <w:marBottom w:val="0"/>
                                          <w:divBdr>
                                            <w:top w:val="none" w:sz="0" w:space="0" w:color="auto"/>
                                            <w:left w:val="none" w:sz="0" w:space="0" w:color="auto"/>
                                            <w:bottom w:val="none" w:sz="0" w:space="0" w:color="auto"/>
                                            <w:right w:val="none" w:sz="0" w:space="0" w:color="auto"/>
                                          </w:divBdr>
                                        </w:div>
                                      </w:divsChild>
                                    </w:div>
                                    <w:div w:id="1239635890">
                                      <w:marLeft w:val="0"/>
                                      <w:marRight w:val="0"/>
                                      <w:marTop w:val="0"/>
                                      <w:marBottom w:val="0"/>
                                      <w:divBdr>
                                        <w:top w:val="none" w:sz="0" w:space="0" w:color="auto"/>
                                        <w:left w:val="none" w:sz="0" w:space="0" w:color="auto"/>
                                        <w:bottom w:val="none" w:sz="0" w:space="0" w:color="auto"/>
                                        <w:right w:val="none" w:sz="0" w:space="0" w:color="auto"/>
                                      </w:divBdr>
                                      <w:divsChild>
                                        <w:div w:id="1175850090">
                                          <w:marLeft w:val="0"/>
                                          <w:marRight w:val="0"/>
                                          <w:marTop w:val="0"/>
                                          <w:marBottom w:val="0"/>
                                          <w:divBdr>
                                            <w:top w:val="none" w:sz="0" w:space="0" w:color="auto"/>
                                            <w:left w:val="none" w:sz="0" w:space="0" w:color="auto"/>
                                            <w:bottom w:val="none" w:sz="0" w:space="0" w:color="auto"/>
                                            <w:right w:val="none" w:sz="0" w:space="0" w:color="auto"/>
                                          </w:divBdr>
                                        </w:div>
                                      </w:divsChild>
                                    </w:div>
                                    <w:div w:id="1240481786">
                                      <w:marLeft w:val="0"/>
                                      <w:marRight w:val="0"/>
                                      <w:marTop w:val="0"/>
                                      <w:marBottom w:val="0"/>
                                      <w:divBdr>
                                        <w:top w:val="none" w:sz="0" w:space="0" w:color="auto"/>
                                        <w:left w:val="none" w:sz="0" w:space="0" w:color="auto"/>
                                        <w:bottom w:val="none" w:sz="0" w:space="0" w:color="auto"/>
                                        <w:right w:val="none" w:sz="0" w:space="0" w:color="auto"/>
                                      </w:divBdr>
                                      <w:divsChild>
                                        <w:div w:id="1861507147">
                                          <w:marLeft w:val="0"/>
                                          <w:marRight w:val="0"/>
                                          <w:marTop w:val="0"/>
                                          <w:marBottom w:val="0"/>
                                          <w:divBdr>
                                            <w:top w:val="none" w:sz="0" w:space="0" w:color="auto"/>
                                            <w:left w:val="none" w:sz="0" w:space="0" w:color="auto"/>
                                            <w:bottom w:val="none" w:sz="0" w:space="0" w:color="auto"/>
                                            <w:right w:val="none" w:sz="0" w:space="0" w:color="auto"/>
                                          </w:divBdr>
                                        </w:div>
                                      </w:divsChild>
                                    </w:div>
                                    <w:div w:id="1248416783">
                                      <w:marLeft w:val="0"/>
                                      <w:marRight w:val="0"/>
                                      <w:marTop w:val="0"/>
                                      <w:marBottom w:val="0"/>
                                      <w:divBdr>
                                        <w:top w:val="none" w:sz="0" w:space="0" w:color="auto"/>
                                        <w:left w:val="none" w:sz="0" w:space="0" w:color="auto"/>
                                        <w:bottom w:val="none" w:sz="0" w:space="0" w:color="auto"/>
                                        <w:right w:val="none" w:sz="0" w:space="0" w:color="auto"/>
                                      </w:divBdr>
                                      <w:divsChild>
                                        <w:div w:id="376051459">
                                          <w:marLeft w:val="0"/>
                                          <w:marRight w:val="0"/>
                                          <w:marTop w:val="0"/>
                                          <w:marBottom w:val="0"/>
                                          <w:divBdr>
                                            <w:top w:val="none" w:sz="0" w:space="0" w:color="auto"/>
                                            <w:left w:val="none" w:sz="0" w:space="0" w:color="auto"/>
                                            <w:bottom w:val="none" w:sz="0" w:space="0" w:color="auto"/>
                                            <w:right w:val="none" w:sz="0" w:space="0" w:color="auto"/>
                                          </w:divBdr>
                                        </w:div>
                                      </w:divsChild>
                                    </w:div>
                                    <w:div w:id="1253245280">
                                      <w:marLeft w:val="0"/>
                                      <w:marRight w:val="0"/>
                                      <w:marTop w:val="0"/>
                                      <w:marBottom w:val="0"/>
                                      <w:divBdr>
                                        <w:top w:val="none" w:sz="0" w:space="0" w:color="auto"/>
                                        <w:left w:val="none" w:sz="0" w:space="0" w:color="auto"/>
                                        <w:bottom w:val="none" w:sz="0" w:space="0" w:color="auto"/>
                                        <w:right w:val="none" w:sz="0" w:space="0" w:color="auto"/>
                                      </w:divBdr>
                                      <w:divsChild>
                                        <w:div w:id="504517503">
                                          <w:marLeft w:val="0"/>
                                          <w:marRight w:val="0"/>
                                          <w:marTop w:val="0"/>
                                          <w:marBottom w:val="0"/>
                                          <w:divBdr>
                                            <w:top w:val="none" w:sz="0" w:space="0" w:color="auto"/>
                                            <w:left w:val="none" w:sz="0" w:space="0" w:color="auto"/>
                                            <w:bottom w:val="none" w:sz="0" w:space="0" w:color="auto"/>
                                            <w:right w:val="none" w:sz="0" w:space="0" w:color="auto"/>
                                          </w:divBdr>
                                        </w:div>
                                      </w:divsChild>
                                    </w:div>
                                    <w:div w:id="1365131464">
                                      <w:marLeft w:val="0"/>
                                      <w:marRight w:val="0"/>
                                      <w:marTop w:val="0"/>
                                      <w:marBottom w:val="0"/>
                                      <w:divBdr>
                                        <w:top w:val="none" w:sz="0" w:space="0" w:color="auto"/>
                                        <w:left w:val="none" w:sz="0" w:space="0" w:color="auto"/>
                                        <w:bottom w:val="none" w:sz="0" w:space="0" w:color="auto"/>
                                        <w:right w:val="none" w:sz="0" w:space="0" w:color="auto"/>
                                      </w:divBdr>
                                      <w:divsChild>
                                        <w:div w:id="1441144462">
                                          <w:marLeft w:val="0"/>
                                          <w:marRight w:val="0"/>
                                          <w:marTop w:val="0"/>
                                          <w:marBottom w:val="0"/>
                                          <w:divBdr>
                                            <w:top w:val="none" w:sz="0" w:space="0" w:color="auto"/>
                                            <w:left w:val="none" w:sz="0" w:space="0" w:color="auto"/>
                                            <w:bottom w:val="none" w:sz="0" w:space="0" w:color="auto"/>
                                            <w:right w:val="none" w:sz="0" w:space="0" w:color="auto"/>
                                          </w:divBdr>
                                        </w:div>
                                      </w:divsChild>
                                    </w:div>
                                    <w:div w:id="1367178911">
                                      <w:marLeft w:val="0"/>
                                      <w:marRight w:val="0"/>
                                      <w:marTop w:val="0"/>
                                      <w:marBottom w:val="0"/>
                                      <w:divBdr>
                                        <w:top w:val="none" w:sz="0" w:space="0" w:color="auto"/>
                                        <w:left w:val="none" w:sz="0" w:space="0" w:color="auto"/>
                                        <w:bottom w:val="none" w:sz="0" w:space="0" w:color="auto"/>
                                        <w:right w:val="none" w:sz="0" w:space="0" w:color="auto"/>
                                      </w:divBdr>
                                      <w:divsChild>
                                        <w:div w:id="1011298820">
                                          <w:marLeft w:val="0"/>
                                          <w:marRight w:val="0"/>
                                          <w:marTop w:val="0"/>
                                          <w:marBottom w:val="0"/>
                                          <w:divBdr>
                                            <w:top w:val="none" w:sz="0" w:space="0" w:color="auto"/>
                                            <w:left w:val="none" w:sz="0" w:space="0" w:color="auto"/>
                                            <w:bottom w:val="none" w:sz="0" w:space="0" w:color="auto"/>
                                            <w:right w:val="none" w:sz="0" w:space="0" w:color="auto"/>
                                          </w:divBdr>
                                        </w:div>
                                      </w:divsChild>
                                    </w:div>
                                    <w:div w:id="1374235844">
                                      <w:marLeft w:val="0"/>
                                      <w:marRight w:val="0"/>
                                      <w:marTop w:val="0"/>
                                      <w:marBottom w:val="0"/>
                                      <w:divBdr>
                                        <w:top w:val="none" w:sz="0" w:space="0" w:color="auto"/>
                                        <w:left w:val="none" w:sz="0" w:space="0" w:color="auto"/>
                                        <w:bottom w:val="none" w:sz="0" w:space="0" w:color="auto"/>
                                        <w:right w:val="none" w:sz="0" w:space="0" w:color="auto"/>
                                      </w:divBdr>
                                      <w:divsChild>
                                        <w:div w:id="1225987175">
                                          <w:marLeft w:val="0"/>
                                          <w:marRight w:val="0"/>
                                          <w:marTop w:val="0"/>
                                          <w:marBottom w:val="0"/>
                                          <w:divBdr>
                                            <w:top w:val="none" w:sz="0" w:space="0" w:color="auto"/>
                                            <w:left w:val="none" w:sz="0" w:space="0" w:color="auto"/>
                                            <w:bottom w:val="none" w:sz="0" w:space="0" w:color="auto"/>
                                            <w:right w:val="none" w:sz="0" w:space="0" w:color="auto"/>
                                          </w:divBdr>
                                        </w:div>
                                      </w:divsChild>
                                    </w:div>
                                    <w:div w:id="1398212028">
                                      <w:marLeft w:val="0"/>
                                      <w:marRight w:val="0"/>
                                      <w:marTop w:val="0"/>
                                      <w:marBottom w:val="0"/>
                                      <w:divBdr>
                                        <w:top w:val="none" w:sz="0" w:space="0" w:color="auto"/>
                                        <w:left w:val="none" w:sz="0" w:space="0" w:color="auto"/>
                                        <w:bottom w:val="none" w:sz="0" w:space="0" w:color="auto"/>
                                        <w:right w:val="none" w:sz="0" w:space="0" w:color="auto"/>
                                      </w:divBdr>
                                      <w:divsChild>
                                        <w:div w:id="814109774">
                                          <w:marLeft w:val="0"/>
                                          <w:marRight w:val="0"/>
                                          <w:marTop w:val="0"/>
                                          <w:marBottom w:val="0"/>
                                          <w:divBdr>
                                            <w:top w:val="none" w:sz="0" w:space="0" w:color="auto"/>
                                            <w:left w:val="none" w:sz="0" w:space="0" w:color="auto"/>
                                            <w:bottom w:val="none" w:sz="0" w:space="0" w:color="auto"/>
                                            <w:right w:val="none" w:sz="0" w:space="0" w:color="auto"/>
                                          </w:divBdr>
                                        </w:div>
                                      </w:divsChild>
                                    </w:div>
                                    <w:div w:id="1415392495">
                                      <w:marLeft w:val="0"/>
                                      <w:marRight w:val="0"/>
                                      <w:marTop w:val="0"/>
                                      <w:marBottom w:val="0"/>
                                      <w:divBdr>
                                        <w:top w:val="none" w:sz="0" w:space="0" w:color="auto"/>
                                        <w:left w:val="none" w:sz="0" w:space="0" w:color="auto"/>
                                        <w:bottom w:val="none" w:sz="0" w:space="0" w:color="auto"/>
                                        <w:right w:val="none" w:sz="0" w:space="0" w:color="auto"/>
                                      </w:divBdr>
                                      <w:divsChild>
                                        <w:div w:id="1864972067">
                                          <w:marLeft w:val="0"/>
                                          <w:marRight w:val="0"/>
                                          <w:marTop w:val="0"/>
                                          <w:marBottom w:val="0"/>
                                          <w:divBdr>
                                            <w:top w:val="none" w:sz="0" w:space="0" w:color="auto"/>
                                            <w:left w:val="none" w:sz="0" w:space="0" w:color="auto"/>
                                            <w:bottom w:val="none" w:sz="0" w:space="0" w:color="auto"/>
                                            <w:right w:val="none" w:sz="0" w:space="0" w:color="auto"/>
                                          </w:divBdr>
                                        </w:div>
                                      </w:divsChild>
                                    </w:div>
                                    <w:div w:id="1417093060">
                                      <w:marLeft w:val="0"/>
                                      <w:marRight w:val="0"/>
                                      <w:marTop w:val="0"/>
                                      <w:marBottom w:val="0"/>
                                      <w:divBdr>
                                        <w:top w:val="none" w:sz="0" w:space="0" w:color="auto"/>
                                        <w:left w:val="none" w:sz="0" w:space="0" w:color="auto"/>
                                        <w:bottom w:val="none" w:sz="0" w:space="0" w:color="auto"/>
                                        <w:right w:val="none" w:sz="0" w:space="0" w:color="auto"/>
                                      </w:divBdr>
                                      <w:divsChild>
                                        <w:div w:id="148911216">
                                          <w:marLeft w:val="0"/>
                                          <w:marRight w:val="0"/>
                                          <w:marTop w:val="0"/>
                                          <w:marBottom w:val="0"/>
                                          <w:divBdr>
                                            <w:top w:val="none" w:sz="0" w:space="0" w:color="auto"/>
                                            <w:left w:val="none" w:sz="0" w:space="0" w:color="auto"/>
                                            <w:bottom w:val="none" w:sz="0" w:space="0" w:color="auto"/>
                                            <w:right w:val="none" w:sz="0" w:space="0" w:color="auto"/>
                                          </w:divBdr>
                                        </w:div>
                                      </w:divsChild>
                                    </w:div>
                                    <w:div w:id="1472987968">
                                      <w:marLeft w:val="0"/>
                                      <w:marRight w:val="0"/>
                                      <w:marTop w:val="0"/>
                                      <w:marBottom w:val="0"/>
                                      <w:divBdr>
                                        <w:top w:val="none" w:sz="0" w:space="0" w:color="auto"/>
                                        <w:left w:val="none" w:sz="0" w:space="0" w:color="auto"/>
                                        <w:bottom w:val="none" w:sz="0" w:space="0" w:color="auto"/>
                                        <w:right w:val="none" w:sz="0" w:space="0" w:color="auto"/>
                                      </w:divBdr>
                                      <w:divsChild>
                                        <w:div w:id="132256184">
                                          <w:marLeft w:val="0"/>
                                          <w:marRight w:val="0"/>
                                          <w:marTop w:val="0"/>
                                          <w:marBottom w:val="0"/>
                                          <w:divBdr>
                                            <w:top w:val="none" w:sz="0" w:space="0" w:color="auto"/>
                                            <w:left w:val="none" w:sz="0" w:space="0" w:color="auto"/>
                                            <w:bottom w:val="none" w:sz="0" w:space="0" w:color="auto"/>
                                            <w:right w:val="none" w:sz="0" w:space="0" w:color="auto"/>
                                          </w:divBdr>
                                        </w:div>
                                      </w:divsChild>
                                    </w:div>
                                    <w:div w:id="1486702062">
                                      <w:marLeft w:val="0"/>
                                      <w:marRight w:val="0"/>
                                      <w:marTop w:val="0"/>
                                      <w:marBottom w:val="0"/>
                                      <w:divBdr>
                                        <w:top w:val="none" w:sz="0" w:space="0" w:color="auto"/>
                                        <w:left w:val="none" w:sz="0" w:space="0" w:color="auto"/>
                                        <w:bottom w:val="none" w:sz="0" w:space="0" w:color="auto"/>
                                        <w:right w:val="none" w:sz="0" w:space="0" w:color="auto"/>
                                      </w:divBdr>
                                      <w:divsChild>
                                        <w:div w:id="46420933">
                                          <w:marLeft w:val="0"/>
                                          <w:marRight w:val="0"/>
                                          <w:marTop w:val="0"/>
                                          <w:marBottom w:val="0"/>
                                          <w:divBdr>
                                            <w:top w:val="none" w:sz="0" w:space="0" w:color="auto"/>
                                            <w:left w:val="none" w:sz="0" w:space="0" w:color="auto"/>
                                            <w:bottom w:val="none" w:sz="0" w:space="0" w:color="auto"/>
                                            <w:right w:val="none" w:sz="0" w:space="0" w:color="auto"/>
                                          </w:divBdr>
                                        </w:div>
                                      </w:divsChild>
                                    </w:div>
                                    <w:div w:id="1536192908">
                                      <w:marLeft w:val="0"/>
                                      <w:marRight w:val="0"/>
                                      <w:marTop w:val="0"/>
                                      <w:marBottom w:val="0"/>
                                      <w:divBdr>
                                        <w:top w:val="none" w:sz="0" w:space="0" w:color="auto"/>
                                        <w:left w:val="none" w:sz="0" w:space="0" w:color="auto"/>
                                        <w:bottom w:val="none" w:sz="0" w:space="0" w:color="auto"/>
                                        <w:right w:val="none" w:sz="0" w:space="0" w:color="auto"/>
                                      </w:divBdr>
                                      <w:divsChild>
                                        <w:div w:id="932593811">
                                          <w:marLeft w:val="0"/>
                                          <w:marRight w:val="0"/>
                                          <w:marTop w:val="0"/>
                                          <w:marBottom w:val="0"/>
                                          <w:divBdr>
                                            <w:top w:val="none" w:sz="0" w:space="0" w:color="auto"/>
                                            <w:left w:val="none" w:sz="0" w:space="0" w:color="auto"/>
                                            <w:bottom w:val="none" w:sz="0" w:space="0" w:color="auto"/>
                                            <w:right w:val="none" w:sz="0" w:space="0" w:color="auto"/>
                                          </w:divBdr>
                                        </w:div>
                                      </w:divsChild>
                                    </w:div>
                                    <w:div w:id="1546795086">
                                      <w:marLeft w:val="0"/>
                                      <w:marRight w:val="0"/>
                                      <w:marTop w:val="0"/>
                                      <w:marBottom w:val="0"/>
                                      <w:divBdr>
                                        <w:top w:val="none" w:sz="0" w:space="0" w:color="auto"/>
                                        <w:left w:val="none" w:sz="0" w:space="0" w:color="auto"/>
                                        <w:bottom w:val="none" w:sz="0" w:space="0" w:color="auto"/>
                                        <w:right w:val="none" w:sz="0" w:space="0" w:color="auto"/>
                                      </w:divBdr>
                                      <w:divsChild>
                                        <w:div w:id="692456151">
                                          <w:marLeft w:val="0"/>
                                          <w:marRight w:val="0"/>
                                          <w:marTop w:val="0"/>
                                          <w:marBottom w:val="0"/>
                                          <w:divBdr>
                                            <w:top w:val="none" w:sz="0" w:space="0" w:color="auto"/>
                                            <w:left w:val="none" w:sz="0" w:space="0" w:color="auto"/>
                                            <w:bottom w:val="none" w:sz="0" w:space="0" w:color="auto"/>
                                            <w:right w:val="none" w:sz="0" w:space="0" w:color="auto"/>
                                          </w:divBdr>
                                        </w:div>
                                      </w:divsChild>
                                    </w:div>
                                    <w:div w:id="1552842658">
                                      <w:marLeft w:val="0"/>
                                      <w:marRight w:val="0"/>
                                      <w:marTop w:val="0"/>
                                      <w:marBottom w:val="0"/>
                                      <w:divBdr>
                                        <w:top w:val="none" w:sz="0" w:space="0" w:color="auto"/>
                                        <w:left w:val="none" w:sz="0" w:space="0" w:color="auto"/>
                                        <w:bottom w:val="none" w:sz="0" w:space="0" w:color="auto"/>
                                        <w:right w:val="none" w:sz="0" w:space="0" w:color="auto"/>
                                      </w:divBdr>
                                      <w:divsChild>
                                        <w:div w:id="1058210505">
                                          <w:marLeft w:val="0"/>
                                          <w:marRight w:val="0"/>
                                          <w:marTop w:val="0"/>
                                          <w:marBottom w:val="0"/>
                                          <w:divBdr>
                                            <w:top w:val="none" w:sz="0" w:space="0" w:color="auto"/>
                                            <w:left w:val="none" w:sz="0" w:space="0" w:color="auto"/>
                                            <w:bottom w:val="none" w:sz="0" w:space="0" w:color="auto"/>
                                            <w:right w:val="none" w:sz="0" w:space="0" w:color="auto"/>
                                          </w:divBdr>
                                        </w:div>
                                      </w:divsChild>
                                    </w:div>
                                    <w:div w:id="1589386600">
                                      <w:marLeft w:val="0"/>
                                      <w:marRight w:val="0"/>
                                      <w:marTop w:val="0"/>
                                      <w:marBottom w:val="0"/>
                                      <w:divBdr>
                                        <w:top w:val="none" w:sz="0" w:space="0" w:color="auto"/>
                                        <w:left w:val="none" w:sz="0" w:space="0" w:color="auto"/>
                                        <w:bottom w:val="none" w:sz="0" w:space="0" w:color="auto"/>
                                        <w:right w:val="none" w:sz="0" w:space="0" w:color="auto"/>
                                      </w:divBdr>
                                      <w:divsChild>
                                        <w:div w:id="758523492">
                                          <w:marLeft w:val="0"/>
                                          <w:marRight w:val="0"/>
                                          <w:marTop w:val="0"/>
                                          <w:marBottom w:val="0"/>
                                          <w:divBdr>
                                            <w:top w:val="none" w:sz="0" w:space="0" w:color="auto"/>
                                            <w:left w:val="none" w:sz="0" w:space="0" w:color="auto"/>
                                            <w:bottom w:val="none" w:sz="0" w:space="0" w:color="auto"/>
                                            <w:right w:val="none" w:sz="0" w:space="0" w:color="auto"/>
                                          </w:divBdr>
                                        </w:div>
                                      </w:divsChild>
                                    </w:div>
                                    <w:div w:id="1590118185">
                                      <w:marLeft w:val="0"/>
                                      <w:marRight w:val="0"/>
                                      <w:marTop w:val="0"/>
                                      <w:marBottom w:val="0"/>
                                      <w:divBdr>
                                        <w:top w:val="none" w:sz="0" w:space="0" w:color="auto"/>
                                        <w:left w:val="none" w:sz="0" w:space="0" w:color="auto"/>
                                        <w:bottom w:val="none" w:sz="0" w:space="0" w:color="auto"/>
                                        <w:right w:val="none" w:sz="0" w:space="0" w:color="auto"/>
                                      </w:divBdr>
                                      <w:divsChild>
                                        <w:div w:id="180631525">
                                          <w:marLeft w:val="0"/>
                                          <w:marRight w:val="0"/>
                                          <w:marTop w:val="0"/>
                                          <w:marBottom w:val="0"/>
                                          <w:divBdr>
                                            <w:top w:val="none" w:sz="0" w:space="0" w:color="auto"/>
                                            <w:left w:val="none" w:sz="0" w:space="0" w:color="auto"/>
                                            <w:bottom w:val="none" w:sz="0" w:space="0" w:color="auto"/>
                                            <w:right w:val="none" w:sz="0" w:space="0" w:color="auto"/>
                                          </w:divBdr>
                                        </w:div>
                                      </w:divsChild>
                                    </w:div>
                                    <w:div w:id="1604650527">
                                      <w:marLeft w:val="0"/>
                                      <w:marRight w:val="0"/>
                                      <w:marTop w:val="0"/>
                                      <w:marBottom w:val="0"/>
                                      <w:divBdr>
                                        <w:top w:val="none" w:sz="0" w:space="0" w:color="auto"/>
                                        <w:left w:val="none" w:sz="0" w:space="0" w:color="auto"/>
                                        <w:bottom w:val="none" w:sz="0" w:space="0" w:color="auto"/>
                                        <w:right w:val="none" w:sz="0" w:space="0" w:color="auto"/>
                                      </w:divBdr>
                                      <w:divsChild>
                                        <w:div w:id="1846633385">
                                          <w:marLeft w:val="0"/>
                                          <w:marRight w:val="0"/>
                                          <w:marTop w:val="0"/>
                                          <w:marBottom w:val="0"/>
                                          <w:divBdr>
                                            <w:top w:val="none" w:sz="0" w:space="0" w:color="auto"/>
                                            <w:left w:val="none" w:sz="0" w:space="0" w:color="auto"/>
                                            <w:bottom w:val="none" w:sz="0" w:space="0" w:color="auto"/>
                                            <w:right w:val="none" w:sz="0" w:space="0" w:color="auto"/>
                                          </w:divBdr>
                                        </w:div>
                                      </w:divsChild>
                                    </w:div>
                                    <w:div w:id="1650090214">
                                      <w:marLeft w:val="0"/>
                                      <w:marRight w:val="0"/>
                                      <w:marTop w:val="0"/>
                                      <w:marBottom w:val="0"/>
                                      <w:divBdr>
                                        <w:top w:val="none" w:sz="0" w:space="0" w:color="auto"/>
                                        <w:left w:val="none" w:sz="0" w:space="0" w:color="auto"/>
                                        <w:bottom w:val="none" w:sz="0" w:space="0" w:color="auto"/>
                                        <w:right w:val="none" w:sz="0" w:space="0" w:color="auto"/>
                                      </w:divBdr>
                                      <w:divsChild>
                                        <w:div w:id="620693867">
                                          <w:marLeft w:val="0"/>
                                          <w:marRight w:val="0"/>
                                          <w:marTop w:val="0"/>
                                          <w:marBottom w:val="0"/>
                                          <w:divBdr>
                                            <w:top w:val="none" w:sz="0" w:space="0" w:color="auto"/>
                                            <w:left w:val="none" w:sz="0" w:space="0" w:color="auto"/>
                                            <w:bottom w:val="none" w:sz="0" w:space="0" w:color="auto"/>
                                            <w:right w:val="none" w:sz="0" w:space="0" w:color="auto"/>
                                          </w:divBdr>
                                        </w:div>
                                      </w:divsChild>
                                    </w:div>
                                    <w:div w:id="1666277995">
                                      <w:marLeft w:val="0"/>
                                      <w:marRight w:val="0"/>
                                      <w:marTop w:val="0"/>
                                      <w:marBottom w:val="0"/>
                                      <w:divBdr>
                                        <w:top w:val="none" w:sz="0" w:space="0" w:color="auto"/>
                                        <w:left w:val="none" w:sz="0" w:space="0" w:color="auto"/>
                                        <w:bottom w:val="none" w:sz="0" w:space="0" w:color="auto"/>
                                        <w:right w:val="none" w:sz="0" w:space="0" w:color="auto"/>
                                      </w:divBdr>
                                      <w:divsChild>
                                        <w:div w:id="443616786">
                                          <w:marLeft w:val="0"/>
                                          <w:marRight w:val="0"/>
                                          <w:marTop w:val="0"/>
                                          <w:marBottom w:val="0"/>
                                          <w:divBdr>
                                            <w:top w:val="none" w:sz="0" w:space="0" w:color="auto"/>
                                            <w:left w:val="none" w:sz="0" w:space="0" w:color="auto"/>
                                            <w:bottom w:val="none" w:sz="0" w:space="0" w:color="auto"/>
                                            <w:right w:val="none" w:sz="0" w:space="0" w:color="auto"/>
                                          </w:divBdr>
                                        </w:div>
                                      </w:divsChild>
                                    </w:div>
                                    <w:div w:id="1710452664">
                                      <w:marLeft w:val="0"/>
                                      <w:marRight w:val="0"/>
                                      <w:marTop w:val="0"/>
                                      <w:marBottom w:val="0"/>
                                      <w:divBdr>
                                        <w:top w:val="none" w:sz="0" w:space="0" w:color="auto"/>
                                        <w:left w:val="none" w:sz="0" w:space="0" w:color="auto"/>
                                        <w:bottom w:val="none" w:sz="0" w:space="0" w:color="auto"/>
                                        <w:right w:val="none" w:sz="0" w:space="0" w:color="auto"/>
                                      </w:divBdr>
                                      <w:divsChild>
                                        <w:div w:id="2020302951">
                                          <w:marLeft w:val="0"/>
                                          <w:marRight w:val="0"/>
                                          <w:marTop w:val="0"/>
                                          <w:marBottom w:val="0"/>
                                          <w:divBdr>
                                            <w:top w:val="none" w:sz="0" w:space="0" w:color="auto"/>
                                            <w:left w:val="none" w:sz="0" w:space="0" w:color="auto"/>
                                            <w:bottom w:val="none" w:sz="0" w:space="0" w:color="auto"/>
                                            <w:right w:val="none" w:sz="0" w:space="0" w:color="auto"/>
                                          </w:divBdr>
                                        </w:div>
                                      </w:divsChild>
                                    </w:div>
                                    <w:div w:id="1745755093">
                                      <w:marLeft w:val="0"/>
                                      <w:marRight w:val="0"/>
                                      <w:marTop w:val="0"/>
                                      <w:marBottom w:val="0"/>
                                      <w:divBdr>
                                        <w:top w:val="none" w:sz="0" w:space="0" w:color="auto"/>
                                        <w:left w:val="none" w:sz="0" w:space="0" w:color="auto"/>
                                        <w:bottom w:val="none" w:sz="0" w:space="0" w:color="auto"/>
                                        <w:right w:val="none" w:sz="0" w:space="0" w:color="auto"/>
                                      </w:divBdr>
                                      <w:divsChild>
                                        <w:div w:id="331222290">
                                          <w:marLeft w:val="0"/>
                                          <w:marRight w:val="0"/>
                                          <w:marTop w:val="0"/>
                                          <w:marBottom w:val="0"/>
                                          <w:divBdr>
                                            <w:top w:val="none" w:sz="0" w:space="0" w:color="auto"/>
                                            <w:left w:val="none" w:sz="0" w:space="0" w:color="auto"/>
                                            <w:bottom w:val="none" w:sz="0" w:space="0" w:color="auto"/>
                                            <w:right w:val="none" w:sz="0" w:space="0" w:color="auto"/>
                                          </w:divBdr>
                                        </w:div>
                                      </w:divsChild>
                                    </w:div>
                                    <w:div w:id="1760784042">
                                      <w:marLeft w:val="0"/>
                                      <w:marRight w:val="0"/>
                                      <w:marTop w:val="0"/>
                                      <w:marBottom w:val="0"/>
                                      <w:divBdr>
                                        <w:top w:val="none" w:sz="0" w:space="0" w:color="auto"/>
                                        <w:left w:val="none" w:sz="0" w:space="0" w:color="auto"/>
                                        <w:bottom w:val="none" w:sz="0" w:space="0" w:color="auto"/>
                                        <w:right w:val="none" w:sz="0" w:space="0" w:color="auto"/>
                                      </w:divBdr>
                                      <w:divsChild>
                                        <w:div w:id="759637784">
                                          <w:marLeft w:val="0"/>
                                          <w:marRight w:val="0"/>
                                          <w:marTop w:val="0"/>
                                          <w:marBottom w:val="0"/>
                                          <w:divBdr>
                                            <w:top w:val="none" w:sz="0" w:space="0" w:color="auto"/>
                                            <w:left w:val="none" w:sz="0" w:space="0" w:color="auto"/>
                                            <w:bottom w:val="none" w:sz="0" w:space="0" w:color="auto"/>
                                            <w:right w:val="none" w:sz="0" w:space="0" w:color="auto"/>
                                          </w:divBdr>
                                        </w:div>
                                      </w:divsChild>
                                    </w:div>
                                    <w:div w:id="1789465018">
                                      <w:marLeft w:val="0"/>
                                      <w:marRight w:val="0"/>
                                      <w:marTop w:val="0"/>
                                      <w:marBottom w:val="0"/>
                                      <w:divBdr>
                                        <w:top w:val="none" w:sz="0" w:space="0" w:color="auto"/>
                                        <w:left w:val="none" w:sz="0" w:space="0" w:color="auto"/>
                                        <w:bottom w:val="none" w:sz="0" w:space="0" w:color="auto"/>
                                        <w:right w:val="none" w:sz="0" w:space="0" w:color="auto"/>
                                      </w:divBdr>
                                      <w:divsChild>
                                        <w:div w:id="2048941659">
                                          <w:marLeft w:val="0"/>
                                          <w:marRight w:val="0"/>
                                          <w:marTop w:val="0"/>
                                          <w:marBottom w:val="0"/>
                                          <w:divBdr>
                                            <w:top w:val="none" w:sz="0" w:space="0" w:color="auto"/>
                                            <w:left w:val="none" w:sz="0" w:space="0" w:color="auto"/>
                                            <w:bottom w:val="none" w:sz="0" w:space="0" w:color="auto"/>
                                            <w:right w:val="none" w:sz="0" w:space="0" w:color="auto"/>
                                          </w:divBdr>
                                        </w:div>
                                      </w:divsChild>
                                    </w:div>
                                    <w:div w:id="1793330608">
                                      <w:marLeft w:val="0"/>
                                      <w:marRight w:val="0"/>
                                      <w:marTop w:val="0"/>
                                      <w:marBottom w:val="0"/>
                                      <w:divBdr>
                                        <w:top w:val="none" w:sz="0" w:space="0" w:color="auto"/>
                                        <w:left w:val="none" w:sz="0" w:space="0" w:color="auto"/>
                                        <w:bottom w:val="none" w:sz="0" w:space="0" w:color="auto"/>
                                        <w:right w:val="none" w:sz="0" w:space="0" w:color="auto"/>
                                      </w:divBdr>
                                      <w:divsChild>
                                        <w:div w:id="1767921332">
                                          <w:marLeft w:val="0"/>
                                          <w:marRight w:val="0"/>
                                          <w:marTop w:val="0"/>
                                          <w:marBottom w:val="0"/>
                                          <w:divBdr>
                                            <w:top w:val="none" w:sz="0" w:space="0" w:color="auto"/>
                                            <w:left w:val="none" w:sz="0" w:space="0" w:color="auto"/>
                                            <w:bottom w:val="none" w:sz="0" w:space="0" w:color="auto"/>
                                            <w:right w:val="none" w:sz="0" w:space="0" w:color="auto"/>
                                          </w:divBdr>
                                        </w:div>
                                      </w:divsChild>
                                    </w:div>
                                    <w:div w:id="1794859708">
                                      <w:marLeft w:val="0"/>
                                      <w:marRight w:val="0"/>
                                      <w:marTop w:val="0"/>
                                      <w:marBottom w:val="0"/>
                                      <w:divBdr>
                                        <w:top w:val="none" w:sz="0" w:space="0" w:color="auto"/>
                                        <w:left w:val="none" w:sz="0" w:space="0" w:color="auto"/>
                                        <w:bottom w:val="none" w:sz="0" w:space="0" w:color="auto"/>
                                        <w:right w:val="none" w:sz="0" w:space="0" w:color="auto"/>
                                      </w:divBdr>
                                      <w:divsChild>
                                        <w:div w:id="1702779366">
                                          <w:marLeft w:val="0"/>
                                          <w:marRight w:val="0"/>
                                          <w:marTop w:val="0"/>
                                          <w:marBottom w:val="0"/>
                                          <w:divBdr>
                                            <w:top w:val="none" w:sz="0" w:space="0" w:color="auto"/>
                                            <w:left w:val="none" w:sz="0" w:space="0" w:color="auto"/>
                                            <w:bottom w:val="none" w:sz="0" w:space="0" w:color="auto"/>
                                            <w:right w:val="none" w:sz="0" w:space="0" w:color="auto"/>
                                          </w:divBdr>
                                        </w:div>
                                      </w:divsChild>
                                    </w:div>
                                    <w:div w:id="1807774392">
                                      <w:marLeft w:val="0"/>
                                      <w:marRight w:val="0"/>
                                      <w:marTop w:val="0"/>
                                      <w:marBottom w:val="0"/>
                                      <w:divBdr>
                                        <w:top w:val="none" w:sz="0" w:space="0" w:color="auto"/>
                                        <w:left w:val="none" w:sz="0" w:space="0" w:color="auto"/>
                                        <w:bottom w:val="none" w:sz="0" w:space="0" w:color="auto"/>
                                        <w:right w:val="none" w:sz="0" w:space="0" w:color="auto"/>
                                      </w:divBdr>
                                      <w:divsChild>
                                        <w:div w:id="1743796731">
                                          <w:marLeft w:val="0"/>
                                          <w:marRight w:val="0"/>
                                          <w:marTop w:val="0"/>
                                          <w:marBottom w:val="0"/>
                                          <w:divBdr>
                                            <w:top w:val="none" w:sz="0" w:space="0" w:color="auto"/>
                                            <w:left w:val="none" w:sz="0" w:space="0" w:color="auto"/>
                                            <w:bottom w:val="none" w:sz="0" w:space="0" w:color="auto"/>
                                            <w:right w:val="none" w:sz="0" w:space="0" w:color="auto"/>
                                          </w:divBdr>
                                        </w:div>
                                      </w:divsChild>
                                    </w:div>
                                    <w:div w:id="1811441467">
                                      <w:marLeft w:val="0"/>
                                      <w:marRight w:val="0"/>
                                      <w:marTop w:val="0"/>
                                      <w:marBottom w:val="0"/>
                                      <w:divBdr>
                                        <w:top w:val="none" w:sz="0" w:space="0" w:color="auto"/>
                                        <w:left w:val="none" w:sz="0" w:space="0" w:color="auto"/>
                                        <w:bottom w:val="none" w:sz="0" w:space="0" w:color="auto"/>
                                        <w:right w:val="none" w:sz="0" w:space="0" w:color="auto"/>
                                      </w:divBdr>
                                      <w:divsChild>
                                        <w:div w:id="2041279502">
                                          <w:marLeft w:val="0"/>
                                          <w:marRight w:val="0"/>
                                          <w:marTop w:val="0"/>
                                          <w:marBottom w:val="0"/>
                                          <w:divBdr>
                                            <w:top w:val="none" w:sz="0" w:space="0" w:color="auto"/>
                                            <w:left w:val="none" w:sz="0" w:space="0" w:color="auto"/>
                                            <w:bottom w:val="none" w:sz="0" w:space="0" w:color="auto"/>
                                            <w:right w:val="none" w:sz="0" w:space="0" w:color="auto"/>
                                          </w:divBdr>
                                        </w:div>
                                      </w:divsChild>
                                    </w:div>
                                    <w:div w:id="1823542895">
                                      <w:marLeft w:val="0"/>
                                      <w:marRight w:val="0"/>
                                      <w:marTop w:val="0"/>
                                      <w:marBottom w:val="0"/>
                                      <w:divBdr>
                                        <w:top w:val="none" w:sz="0" w:space="0" w:color="auto"/>
                                        <w:left w:val="none" w:sz="0" w:space="0" w:color="auto"/>
                                        <w:bottom w:val="none" w:sz="0" w:space="0" w:color="auto"/>
                                        <w:right w:val="none" w:sz="0" w:space="0" w:color="auto"/>
                                      </w:divBdr>
                                      <w:divsChild>
                                        <w:div w:id="1274052226">
                                          <w:marLeft w:val="0"/>
                                          <w:marRight w:val="0"/>
                                          <w:marTop w:val="0"/>
                                          <w:marBottom w:val="0"/>
                                          <w:divBdr>
                                            <w:top w:val="none" w:sz="0" w:space="0" w:color="auto"/>
                                            <w:left w:val="none" w:sz="0" w:space="0" w:color="auto"/>
                                            <w:bottom w:val="none" w:sz="0" w:space="0" w:color="auto"/>
                                            <w:right w:val="none" w:sz="0" w:space="0" w:color="auto"/>
                                          </w:divBdr>
                                        </w:div>
                                      </w:divsChild>
                                    </w:div>
                                    <w:div w:id="1859393178">
                                      <w:marLeft w:val="0"/>
                                      <w:marRight w:val="0"/>
                                      <w:marTop w:val="0"/>
                                      <w:marBottom w:val="0"/>
                                      <w:divBdr>
                                        <w:top w:val="none" w:sz="0" w:space="0" w:color="auto"/>
                                        <w:left w:val="none" w:sz="0" w:space="0" w:color="auto"/>
                                        <w:bottom w:val="none" w:sz="0" w:space="0" w:color="auto"/>
                                        <w:right w:val="none" w:sz="0" w:space="0" w:color="auto"/>
                                      </w:divBdr>
                                      <w:divsChild>
                                        <w:div w:id="1780221148">
                                          <w:marLeft w:val="0"/>
                                          <w:marRight w:val="0"/>
                                          <w:marTop w:val="0"/>
                                          <w:marBottom w:val="0"/>
                                          <w:divBdr>
                                            <w:top w:val="none" w:sz="0" w:space="0" w:color="auto"/>
                                            <w:left w:val="none" w:sz="0" w:space="0" w:color="auto"/>
                                            <w:bottom w:val="none" w:sz="0" w:space="0" w:color="auto"/>
                                            <w:right w:val="none" w:sz="0" w:space="0" w:color="auto"/>
                                          </w:divBdr>
                                        </w:div>
                                      </w:divsChild>
                                    </w:div>
                                    <w:div w:id="1864436277">
                                      <w:marLeft w:val="0"/>
                                      <w:marRight w:val="0"/>
                                      <w:marTop w:val="0"/>
                                      <w:marBottom w:val="0"/>
                                      <w:divBdr>
                                        <w:top w:val="none" w:sz="0" w:space="0" w:color="auto"/>
                                        <w:left w:val="none" w:sz="0" w:space="0" w:color="auto"/>
                                        <w:bottom w:val="none" w:sz="0" w:space="0" w:color="auto"/>
                                        <w:right w:val="none" w:sz="0" w:space="0" w:color="auto"/>
                                      </w:divBdr>
                                      <w:divsChild>
                                        <w:div w:id="1463957411">
                                          <w:marLeft w:val="0"/>
                                          <w:marRight w:val="0"/>
                                          <w:marTop w:val="0"/>
                                          <w:marBottom w:val="0"/>
                                          <w:divBdr>
                                            <w:top w:val="none" w:sz="0" w:space="0" w:color="auto"/>
                                            <w:left w:val="none" w:sz="0" w:space="0" w:color="auto"/>
                                            <w:bottom w:val="none" w:sz="0" w:space="0" w:color="auto"/>
                                            <w:right w:val="none" w:sz="0" w:space="0" w:color="auto"/>
                                          </w:divBdr>
                                        </w:div>
                                      </w:divsChild>
                                    </w:div>
                                    <w:div w:id="1864854937">
                                      <w:marLeft w:val="0"/>
                                      <w:marRight w:val="0"/>
                                      <w:marTop w:val="0"/>
                                      <w:marBottom w:val="0"/>
                                      <w:divBdr>
                                        <w:top w:val="none" w:sz="0" w:space="0" w:color="auto"/>
                                        <w:left w:val="none" w:sz="0" w:space="0" w:color="auto"/>
                                        <w:bottom w:val="none" w:sz="0" w:space="0" w:color="auto"/>
                                        <w:right w:val="none" w:sz="0" w:space="0" w:color="auto"/>
                                      </w:divBdr>
                                      <w:divsChild>
                                        <w:div w:id="638220716">
                                          <w:marLeft w:val="0"/>
                                          <w:marRight w:val="0"/>
                                          <w:marTop w:val="0"/>
                                          <w:marBottom w:val="0"/>
                                          <w:divBdr>
                                            <w:top w:val="none" w:sz="0" w:space="0" w:color="auto"/>
                                            <w:left w:val="none" w:sz="0" w:space="0" w:color="auto"/>
                                            <w:bottom w:val="none" w:sz="0" w:space="0" w:color="auto"/>
                                            <w:right w:val="none" w:sz="0" w:space="0" w:color="auto"/>
                                          </w:divBdr>
                                        </w:div>
                                      </w:divsChild>
                                    </w:div>
                                    <w:div w:id="1894852264">
                                      <w:marLeft w:val="0"/>
                                      <w:marRight w:val="0"/>
                                      <w:marTop w:val="0"/>
                                      <w:marBottom w:val="0"/>
                                      <w:divBdr>
                                        <w:top w:val="none" w:sz="0" w:space="0" w:color="auto"/>
                                        <w:left w:val="none" w:sz="0" w:space="0" w:color="auto"/>
                                        <w:bottom w:val="none" w:sz="0" w:space="0" w:color="auto"/>
                                        <w:right w:val="none" w:sz="0" w:space="0" w:color="auto"/>
                                      </w:divBdr>
                                      <w:divsChild>
                                        <w:div w:id="1845172185">
                                          <w:marLeft w:val="0"/>
                                          <w:marRight w:val="0"/>
                                          <w:marTop w:val="0"/>
                                          <w:marBottom w:val="0"/>
                                          <w:divBdr>
                                            <w:top w:val="none" w:sz="0" w:space="0" w:color="auto"/>
                                            <w:left w:val="none" w:sz="0" w:space="0" w:color="auto"/>
                                            <w:bottom w:val="none" w:sz="0" w:space="0" w:color="auto"/>
                                            <w:right w:val="none" w:sz="0" w:space="0" w:color="auto"/>
                                          </w:divBdr>
                                        </w:div>
                                      </w:divsChild>
                                    </w:div>
                                    <w:div w:id="1917279883">
                                      <w:marLeft w:val="0"/>
                                      <w:marRight w:val="0"/>
                                      <w:marTop w:val="0"/>
                                      <w:marBottom w:val="0"/>
                                      <w:divBdr>
                                        <w:top w:val="none" w:sz="0" w:space="0" w:color="auto"/>
                                        <w:left w:val="none" w:sz="0" w:space="0" w:color="auto"/>
                                        <w:bottom w:val="none" w:sz="0" w:space="0" w:color="auto"/>
                                        <w:right w:val="none" w:sz="0" w:space="0" w:color="auto"/>
                                      </w:divBdr>
                                    </w:div>
                                    <w:div w:id="1941329750">
                                      <w:marLeft w:val="0"/>
                                      <w:marRight w:val="0"/>
                                      <w:marTop w:val="0"/>
                                      <w:marBottom w:val="0"/>
                                      <w:divBdr>
                                        <w:top w:val="none" w:sz="0" w:space="0" w:color="auto"/>
                                        <w:left w:val="none" w:sz="0" w:space="0" w:color="auto"/>
                                        <w:bottom w:val="none" w:sz="0" w:space="0" w:color="auto"/>
                                        <w:right w:val="none" w:sz="0" w:space="0" w:color="auto"/>
                                      </w:divBdr>
                                    </w:div>
                                    <w:div w:id="1954093952">
                                      <w:marLeft w:val="0"/>
                                      <w:marRight w:val="0"/>
                                      <w:marTop w:val="0"/>
                                      <w:marBottom w:val="0"/>
                                      <w:divBdr>
                                        <w:top w:val="none" w:sz="0" w:space="0" w:color="auto"/>
                                        <w:left w:val="none" w:sz="0" w:space="0" w:color="auto"/>
                                        <w:bottom w:val="none" w:sz="0" w:space="0" w:color="auto"/>
                                        <w:right w:val="none" w:sz="0" w:space="0" w:color="auto"/>
                                      </w:divBdr>
                                      <w:divsChild>
                                        <w:div w:id="988510760">
                                          <w:marLeft w:val="0"/>
                                          <w:marRight w:val="0"/>
                                          <w:marTop w:val="0"/>
                                          <w:marBottom w:val="0"/>
                                          <w:divBdr>
                                            <w:top w:val="none" w:sz="0" w:space="0" w:color="auto"/>
                                            <w:left w:val="none" w:sz="0" w:space="0" w:color="auto"/>
                                            <w:bottom w:val="none" w:sz="0" w:space="0" w:color="auto"/>
                                            <w:right w:val="none" w:sz="0" w:space="0" w:color="auto"/>
                                          </w:divBdr>
                                        </w:div>
                                      </w:divsChild>
                                    </w:div>
                                    <w:div w:id="1961061030">
                                      <w:marLeft w:val="0"/>
                                      <w:marRight w:val="0"/>
                                      <w:marTop w:val="0"/>
                                      <w:marBottom w:val="0"/>
                                      <w:divBdr>
                                        <w:top w:val="none" w:sz="0" w:space="0" w:color="auto"/>
                                        <w:left w:val="none" w:sz="0" w:space="0" w:color="auto"/>
                                        <w:bottom w:val="none" w:sz="0" w:space="0" w:color="auto"/>
                                        <w:right w:val="none" w:sz="0" w:space="0" w:color="auto"/>
                                      </w:divBdr>
                                      <w:divsChild>
                                        <w:div w:id="482889973">
                                          <w:marLeft w:val="0"/>
                                          <w:marRight w:val="0"/>
                                          <w:marTop w:val="0"/>
                                          <w:marBottom w:val="0"/>
                                          <w:divBdr>
                                            <w:top w:val="none" w:sz="0" w:space="0" w:color="auto"/>
                                            <w:left w:val="none" w:sz="0" w:space="0" w:color="auto"/>
                                            <w:bottom w:val="none" w:sz="0" w:space="0" w:color="auto"/>
                                            <w:right w:val="none" w:sz="0" w:space="0" w:color="auto"/>
                                          </w:divBdr>
                                        </w:div>
                                      </w:divsChild>
                                    </w:div>
                                    <w:div w:id="1978099409">
                                      <w:marLeft w:val="0"/>
                                      <w:marRight w:val="0"/>
                                      <w:marTop w:val="0"/>
                                      <w:marBottom w:val="0"/>
                                      <w:divBdr>
                                        <w:top w:val="none" w:sz="0" w:space="0" w:color="auto"/>
                                        <w:left w:val="none" w:sz="0" w:space="0" w:color="auto"/>
                                        <w:bottom w:val="none" w:sz="0" w:space="0" w:color="auto"/>
                                        <w:right w:val="none" w:sz="0" w:space="0" w:color="auto"/>
                                      </w:divBdr>
                                      <w:divsChild>
                                        <w:div w:id="962543080">
                                          <w:marLeft w:val="0"/>
                                          <w:marRight w:val="0"/>
                                          <w:marTop w:val="0"/>
                                          <w:marBottom w:val="0"/>
                                          <w:divBdr>
                                            <w:top w:val="none" w:sz="0" w:space="0" w:color="auto"/>
                                            <w:left w:val="none" w:sz="0" w:space="0" w:color="auto"/>
                                            <w:bottom w:val="none" w:sz="0" w:space="0" w:color="auto"/>
                                            <w:right w:val="none" w:sz="0" w:space="0" w:color="auto"/>
                                          </w:divBdr>
                                        </w:div>
                                      </w:divsChild>
                                    </w:div>
                                    <w:div w:id="1983922607">
                                      <w:marLeft w:val="0"/>
                                      <w:marRight w:val="0"/>
                                      <w:marTop w:val="0"/>
                                      <w:marBottom w:val="0"/>
                                      <w:divBdr>
                                        <w:top w:val="none" w:sz="0" w:space="0" w:color="auto"/>
                                        <w:left w:val="none" w:sz="0" w:space="0" w:color="auto"/>
                                        <w:bottom w:val="none" w:sz="0" w:space="0" w:color="auto"/>
                                        <w:right w:val="none" w:sz="0" w:space="0" w:color="auto"/>
                                      </w:divBdr>
                                      <w:divsChild>
                                        <w:div w:id="408575546">
                                          <w:marLeft w:val="0"/>
                                          <w:marRight w:val="0"/>
                                          <w:marTop w:val="0"/>
                                          <w:marBottom w:val="0"/>
                                          <w:divBdr>
                                            <w:top w:val="none" w:sz="0" w:space="0" w:color="auto"/>
                                            <w:left w:val="none" w:sz="0" w:space="0" w:color="auto"/>
                                            <w:bottom w:val="none" w:sz="0" w:space="0" w:color="auto"/>
                                            <w:right w:val="none" w:sz="0" w:space="0" w:color="auto"/>
                                          </w:divBdr>
                                        </w:div>
                                      </w:divsChild>
                                    </w:div>
                                    <w:div w:id="1995143531">
                                      <w:marLeft w:val="0"/>
                                      <w:marRight w:val="0"/>
                                      <w:marTop w:val="0"/>
                                      <w:marBottom w:val="0"/>
                                      <w:divBdr>
                                        <w:top w:val="none" w:sz="0" w:space="0" w:color="auto"/>
                                        <w:left w:val="none" w:sz="0" w:space="0" w:color="auto"/>
                                        <w:bottom w:val="none" w:sz="0" w:space="0" w:color="auto"/>
                                        <w:right w:val="none" w:sz="0" w:space="0" w:color="auto"/>
                                      </w:divBdr>
                                      <w:divsChild>
                                        <w:div w:id="1371758098">
                                          <w:marLeft w:val="0"/>
                                          <w:marRight w:val="0"/>
                                          <w:marTop w:val="0"/>
                                          <w:marBottom w:val="0"/>
                                          <w:divBdr>
                                            <w:top w:val="none" w:sz="0" w:space="0" w:color="auto"/>
                                            <w:left w:val="none" w:sz="0" w:space="0" w:color="auto"/>
                                            <w:bottom w:val="none" w:sz="0" w:space="0" w:color="auto"/>
                                            <w:right w:val="none" w:sz="0" w:space="0" w:color="auto"/>
                                          </w:divBdr>
                                        </w:div>
                                      </w:divsChild>
                                    </w:div>
                                    <w:div w:id="2000694950">
                                      <w:marLeft w:val="0"/>
                                      <w:marRight w:val="0"/>
                                      <w:marTop w:val="0"/>
                                      <w:marBottom w:val="0"/>
                                      <w:divBdr>
                                        <w:top w:val="none" w:sz="0" w:space="0" w:color="auto"/>
                                        <w:left w:val="none" w:sz="0" w:space="0" w:color="auto"/>
                                        <w:bottom w:val="none" w:sz="0" w:space="0" w:color="auto"/>
                                        <w:right w:val="none" w:sz="0" w:space="0" w:color="auto"/>
                                      </w:divBdr>
                                      <w:divsChild>
                                        <w:div w:id="1766031202">
                                          <w:marLeft w:val="0"/>
                                          <w:marRight w:val="0"/>
                                          <w:marTop w:val="0"/>
                                          <w:marBottom w:val="0"/>
                                          <w:divBdr>
                                            <w:top w:val="none" w:sz="0" w:space="0" w:color="auto"/>
                                            <w:left w:val="none" w:sz="0" w:space="0" w:color="auto"/>
                                            <w:bottom w:val="none" w:sz="0" w:space="0" w:color="auto"/>
                                            <w:right w:val="none" w:sz="0" w:space="0" w:color="auto"/>
                                          </w:divBdr>
                                        </w:div>
                                      </w:divsChild>
                                    </w:div>
                                    <w:div w:id="2008432818">
                                      <w:marLeft w:val="0"/>
                                      <w:marRight w:val="0"/>
                                      <w:marTop w:val="0"/>
                                      <w:marBottom w:val="0"/>
                                      <w:divBdr>
                                        <w:top w:val="none" w:sz="0" w:space="0" w:color="auto"/>
                                        <w:left w:val="none" w:sz="0" w:space="0" w:color="auto"/>
                                        <w:bottom w:val="none" w:sz="0" w:space="0" w:color="auto"/>
                                        <w:right w:val="none" w:sz="0" w:space="0" w:color="auto"/>
                                      </w:divBdr>
                                      <w:divsChild>
                                        <w:div w:id="1593705235">
                                          <w:marLeft w:val="0"/>
                                          <w:marRight w:val="0"/>
                                          <w:marTop w:val="0"/>
                                          <w:marBottom w:val="0"/>
                                          <w:divBdr>
                                            <w:top w:val="none" w:sz="0" w:space="0" w:color="auto"/>
                                            <w:left w:val="none" w:sz="0" w:space="0" w:color="auto"/>
                                            <w:bottom w:val="none" w:sz="0" w:space="0" w:color="auto"/>
                                            <w:right w:val="none" w:sz="0" w:space="0" w:color="auto"/>
                                          </w:divBdr>
                                        </w:div>
                                      </w:divsChild>
                                    </w:div>
                                    <w:div w:id="2010477530">
                                      <w:marLeft w:val="0"/>
                                      <w:marRight w:val="0"/>
                                      <w:marTop w:val="0"/>
                                      <w:marBottom w:val="0"/>
                                      <w:divBdr>
                                        <w:top w:val="none" w:sz="0" w:space="0" w:color="auto"/>
                                        <w:left w:val="none" w:sz="0" w:space="0" w:color="auto"/>
                                        <w:bottom w:val="none" w:sz="0" w:space="0" w:color="auto"/>
                                        <w:right w:val="none" w:sz="0" w:space="0" w:color="auto"/>
                                      </w:divBdr>
                                      <w:divsChild>
                                        <w:div w:id="2068144835">
                                          <w:marLeft w:val="0"/>
                                          <w:marRight w:val="0"/>
                                          <w:marTop w:val="0"/>
                                          <w:marBottom w:val="0"/>
                                          <w:divBdr>
                                            <w:top w:val="none" w:sz="0" w:space="0" w:color="auto"/>
                                            <w:left w:val="none" w:sz="0" w:space="0" w:color="auto"/>
                                            <w:bottom w:val="none" w:sz="0" w:space="0" w:color="auto"/>
                                            <w:right w:val="none" w:sz="0" w:space="0" w:color="auto"/>
                                          </w:divBdr>
                                        </w:div>
                                      </w:divsChild>
                                    </w:div>
                                    <w:div w:id="2028944047">
                                      <w:marLeft w:val="0"/>
                                      <w:marRight w:val="0"/>
                                      <w:marTop w:val="0"/>
                                      <w:marBottom w:val="0"/>
                                      <w:divBdr>
                                        <w:top w:val="none" w:sz="0" w:space="0" w:color="auto"/>
                                        <w:left w:val="none" w:sz="0" w:space="0" w:color="auto"/>
                                        <w:bottom w:val="none" w:sz="0" w:space="0" w:color="auto"/>
                                        <w:right w:val="none" w:sz="0" w:space="0" w:color="auto"/>
                                      </w:divBdr>
                                      <w:divsChild>
                                        <w:div w:id="505940992">
                                          <w:marLeft w:val="0"/>
                                          <w:marRight w:val="0"/>
                                          <w:marTop w:val="0"/>
                                          <w:marBottom w:val="0"/>
                                          <w:divBdr>
                                            <w:top w:val="none" w:sz="0" w:space="0" w:color="auto"/>
                                            <w:left w:val="none" w:sz="0" w:space="0" w:color="auto"/>
                                            <w:bottom w:val="none" w:sz="0" w:space="0" w:color="auto"/>
                                            <w:right w:val="none" w:sz="0" w:space="0" w:color="auto"/>
                                          </w:divBdr>
                                        </w:div>
                                      </w:divsChild>
                                    </w:div>
                                    <w:div w:id="2059820657">
                                      <w:marLeft w:val="0"/>
                                      <w:marRight w:val="0"/>
                                      <w:marTop w:val="0"/>
                                      <w:marBottom w:val="0"/>
                                      <w:divBdr>
                                        <w:top w:val="none" w:sz="0" w:space="0" w:color="auto"/>
                                        <w:left w:val="none" w:sz="0" w:space="0" w:color="auto"/>
                                        <w:bottom w:val="none" w:sz="0" w:space="0" w:color="auto"/>
                                        <w:right w:val="none" w:sz="0" w:space="0" w:color="auto"/>
                                      </w:divBdr>
                                      <w:divsChild>
                                        <w:div w:id="1936473809">
                                          <w:marLeft w:val="0"/>
                                          <w:marRight w:val="0"/>
                                          <w:marTop w:val="0"/>
                                          <w:marBottom w:val="0"/>
                                          <w:divBdr>
                                            <w:top w:val="none" w:sz="0" w:space="0" w:color="auto"/>
                                            <w:left w:val="none" w:sz="0" w:space="0" w:color="auto"/>
                                            <w:bottom w:val="none" w:sz="0" w:space="0" w:color="auto"/>
                                            <w:right w:val="none" w:sz="0" w:space="0" w:color="auto"/>
                                          </w:divBdr>
                                        </w:div>
                                      </w:divsChild>
                                    </w:div>
                                    <w:div w:id="2062098965">
                                      <w:marLeft w:val="0"/>
                                      <w:marRight w:val="0"/>
                                      <w:marTop w:val="0"/>
                                      <w:marBottom w:val="0"/>
                                      <w:divBdr>
                                        <w:top w:val="none" w:sz="0" w:space="0" w:color="auto"/>
                                        <w:left w:val="none" w:sz="0" w:space="0" w:color="auto"/>
                                        <w:bottom w:val="none" w:sz="0" w:space="0" w:color="auto"/>
                                        <w:right w:val="none" w:sz="0" w:space="0" w:color="auto"/>
                                      </w:divBdr>
                                      <w:divsChild>
                                        <w:div w:id="479081175">
                                          <w:marLeft w:val="0"/>
                                          <w:marRight w:val="0"/>
                                          <w:marTop w:val="0"/>
                                          <w:marBottom w:val="0"/>
                                          <w:divBdr>
                                            <w:top w:val="none" w:sz="0" w:space="0" w:color="auto"/>
                                            <w:left w:val="none" w:sz="0" w:space="0" w:color="auto"/>
                                            <w:bottom w:val="none" w:sz="0" w:space="0" w:color="auto"/>
                                            <w:right w:val="none" w:sz="0" w:space="0" w:color="auto"/>
                                          </w:divBdr>
                                        </w:div>
                                      </w:divsChild>
                                    </w:div>
                                    <w:div w:id="2081753679">
                                      <w:marLeft w:val="0"/>
                                      <w:marRight w:val="0"/>
                                      <w:marTop w:val="0"/>
                                      <w:marBottom w:val="0"/>
                                      <w:divBdr>
                                        <w:top w:val="none" w:sz="0" w:space="0" w:color="auto"/>
                                        <w:left w:val="none" w:sz="0" w:space="0" w:color="auto"/>
                                        <w:bottom w:val="none" w:sz="0" w:space="0" w:color="auto"/>
                                        <w:right w:val="none" w:sz="0" w:space="0" w:color="auto"/>
                                      </w:divBdr>
                                      <w:divsChild>
                                        <w:div w:id="1707826686">
                                          <w:marLeft w:val="0"/>
                                          <w:marRight w:val="0"/>
                                          <w:marTop w:val="0"/>
                                          <w:marBottom w:val="0"/>
                                          <w:divBdr>
                                            <w:top w:val="none" w:sz="0" w:space="0" w:color="auto"/>
                                            <w:left w:val="none" w:sz="0" w:space="0" w:color="auto"/>
                                            <w:bottom w:val="none" w:sz="0" w:space="0" w:color="auto"/>
                                            <w:right w:val="none" w:sz="0" w:space="0" w:color="auto"/>
                                          </w:divBdr>
                                        </w:div>
                                      </w:divsChild>
                                    </w:div>
                                    <w:div w:id="2144079093">
                                      <w:marLeft w:val="0"/>
                                      <w:marRight w:val="0"/>
                                      <w:marTop w:val="0"/>
                                      <w:marBottom w:val="0"/>
                                      <w:divBdr>
                                        <w:top w:val="none" w:sz="0" w:space="0" w:color="auto"/>
                                        <w:left w:val="none" w:sz="0" w:space="0" w:color="auto"/>
                                        <w:bottom w:val="none" w:sz="0" w:space="0" w:color="auto"/>
                                        <w:right w:val="none" w:sz="0" w:space="0" w:color="auto"/>
                                      </w:divBdr>
                                      <w:divsChild>
                                        <w:div w:id="72541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877715">
                          <w:marLeft w:val="0"/>
                          <w:marRight w:val="0"/>
                          <w:marTop w:val="0"/>
                          <w:marBottom w:val="0"/>
                          <w:divBdr>
                            <w:top w:val="none" w:sz="0" w:space="0" w:color="auto"/>
                            <w:left w:val="none" w:sz="0" w:space="0" w:color="auto"/>
                            <w:bottom w:val="none" w:sz="0" w:space="0" w:color="auto"/>
                            <w:right w:val="none" w:sz="0" w:space="0" w:color="auto"/>
                          </w:divBdr>
                          <w:divsChild>
                            <w:div w:id="1447964985">
                              <w:marLeft w:val="0"/>
                              <w:marRight w:val="0"/>
                              <w:marTop w:val="0"/>
                              <w:marBottom w:val="0"/>
                              <w:divBdr>
                                <w:top w:val="none" w:sz="0" w:space="0" w:color="auto"/>
                                <w:left w:val="none" w:sz="0" w:space="0" w:color="auto"/>
                                <w:bottom w:val="none" w:sz="0" w:space="0" w:color="auto"/>
                                <w:right w:val="none" w:sz="0" w:space="0" w:color="auto"/>
                              </w:divBdr>
                              <w:divsChild>
                                <w:div w:id="792746443">
                                  <w:marLeft w:val="0"/>
                                  <w:marRight w:val="0"/>
                                  <w:marTop w:val="0"/>
                                  <w:marBottom w:val="0"/>
                                  <w:divBdr>
                                    <w:top w:val="none" w:sz="0" w:space="0" w:color="auto"/>
                                    <w:left w:val="none" w:sz="0" w:space="0" w:color="auto"/>
                                    <w:bottom w:val="none" w:sz="0" w:space="0" w:color="auto"/>
                                    <w:right w:val="none" w:sz="0" w:space="0" w:color="auto"/>
                                  </w:divBdr>
                                  <w:divsChild>
                                    <w:div w:id="1200162">
                                      <w:marLeft w:val="0"/>
                                      <w:marRight w:val="0"/>
                                      <w:marTop w:val="0"/>
                                      <w:marBottom w:val="0"/>
                                      <w:divBdr>
                                        <w:top w:val="none" w:sz="0" w:space="0" w:color="auto"/>
                                        <w:left w:val="none" w:sz="0" w:space="0" w:color="auto"/>
                                        <w:bottom w:val="none" w:sz="0" w:space="0" w:color="auto"/>
                                        <w:right w:val="none" w:sz="0" w:space="0" w:color="auto"/>
                                      </w:divBdr>
                                    </w:div>
                                    <w:div w:id="93787189">
                                      <w:marLeft w:val="0"/>
                                      <w:marRight w:val="0"/>
                                      <w:marTop w:val="0"/>
                                      <w:marBottom w:val="0"/>
                                      <w:divBdr>
                                        <w:top w:val="none" w:sz="0" w:space="0" w:color="auto"/>
                                        <w:left w:val="none" w:sz="0" w:space="0" w:color="auto"/>
                                        <w:bottom w:val="none" w:sz="0" w:space="0" w:color="auto"/>
                                        <w:right w:val="none" w:sz="0" w:space="0" w:color="auto"/>
                                      </w:divBdr>
                                    </w:div>
                                    <w:div w:id="141237005">
                                      <w:marLeft w:val="0"/>
                                      <w:marRight w:val="0"/>
                                      <w:marTop w:val="0"/>
                                      <w:marBottom w:val="0"/>
                                      <w:divBdr>
                                        <w:top w:val="none" w:sz="0" w:space="0" w:color="auto"/>
                                        <w:left w:val="none" w:sz="0" w:space="0" w:color="auto"/>
                                        <w:bottom w:val="none" w:sz="0" w:space="0" w:color="auto"/>
                                        <w:right w:val="none" w:sz="0" w:space="0" w:color="auto"/>
                                      </w:divBdr>
                                    </w:div>
                                    <w:div w:id="152533250">
                                      <w:marLeft w:val="0"/>
                                      <w:marRight w:val="0"/>
                                      <w:marTop w:val="0"/>
                                      <w:marBottom w:val="0"/>
                                      <w:divBdr>
                                        <w:top w:val="none" w:sz="0" w:space="0" w:color="auto"/>
                                        <w:left w:val="none" w:sz="0" w:space="0" w:color="auto"/>
                                        <w:bottom w:val="none" w:sz="0" w:space="0" w:color="auto"/>
                                        <w:right w:val="none" w:sz="0" w:space="0" w:color="auto"/>
                                      </w:divBdr>
                                    </w:div>
                                    <w:div w:id="196116142">
                                      <w:marLeft w:val="0"/>
                                      <w:marRight w:val="0"/>
                                      <w:marTop w:val="0"/>
                                      <w:marBottom w:val="0"/>
                                      <w:divBdr>
                                        <w:top w:val="none" w:sz="0" w:space="0" w:color="auto"/>
                                        <w:left w:val="none" w:sz="0" w:space="0" w:color="auto"/>
                                        <w:bottom w:val="none" w:sz="0" w:space="0" w:color="auto"/>
                                        <w:right w:val="none" w:sz="0" w:space="0" w:color="auto"/>
                                      </w:divBdr>
                                    </w:div>
                                    <w:div w:id="228805463">
                                      <w:marLeft w:val="0"/>
                                      <w:marRight w:val="0"/>
                                      <w:marTop w:val="0"/>
                                      <w:marBottom w:val="0"/>
                                      <w:divBdr>
                                        <w:top w:val="none" w:sz="0" w:space="0" w:color="auto"/>
                                        <w:left w:val="none" w:sz="0" w:space="0" w:color="auto"/>
                                        <w:bottom w:val="none" w:sz="0" w:space="0" w:color="auto"/>
                                        <w:right w:val="none" w:sz="0" w:space="0" w:color="auto"/>
                                      </w:divBdr>
                                    </w:div>
                                    <w:div w:id="269627250">
                                      <w:marLeft w:val="0"/>
                                      <w:marRight w:val="0"/>
                                      <w:marTop w:val="0"/>
                                      <w:marBottom w:val="0"/>
                                      <w:divBdr>
                                        <w:top w:val="none" w:sz="0" w:space="0" w:color="auto"/>
                                        <w:left w:val="none" w:sz="0" w:space="0" w:color="auto"/>
                                        <w:bottom w:val="none" w:sz="0" w:space="0" w:color="auto"/>
                                        <w:right w:val="none" w:sz="0" w:space="0" w:color="auto"/>
                                      </w:divBdr>
                                    </w:div>
                                    <w:div w:id="493373612">
                                      <w:marLeft w:val="0"/>
                                      <w:marRight w:val="0"/>
                                      <w:marTop w:val="0"/>
                                      <w:marBottom w:val="0"/>
                                      <w:divBdr>
                                        <w:top w:val="none" w:sz="0" w:space="0" w:color="auto"/>
                                        <w:left w:val="none" w:sz="0" w:space="0" w:color="auto"/>
                                        <w:bottom w:val="none" w:sz="0" w:space="0" w:color="auto"/>
                                        <w:right w:val="none" w:sz="0" w:space="0" w:color="auto"/>
                                      </w:divBdr>
                                    </w:div>
                                    <w:div w:id="697121616">
                                      <w:marLeft w:val="0"/>
                                      <w:marRight w:val="0"/>
                                      <w:marTop w:val="0"/>
                                      <w:marBottom w:val="0"/>
                                      <w:divBdr>
                                        <w:top w:val="none" w:sz="0" w:space="0" w:color="auto"/>
                                        <w:left w:val="none" w:sz="0" w:space="0" w:color="auto"/>
                                        <w:bottom w:val="none" w:sz="0" w:space="0" w:color="auto"/>
                                        <w:right w:val="none" w:sz="0" w:space="0" w:color="auto"/>
                                      </w:divBdr>
                                    </w:div>
                                    <w:div w:id="745952642">
                                      <w:marLeft w:val="0"/>
                                      <w:marRight w:val="0"/>
                                      <w:marTop w:val="0"/>
                                      <w:marBottom w:val="0"/>
                                      <w:divBdr>
                                        <w:top w:val="none" w:sz="0" w:space="0" w:color="auto"/>
                                        <w:left w:val="none" w:sz="0" w:space="0" w:color="auto"/>
                                        <w:bottom w:val="none" w:sz="0" w:space="0" w:color="auto"/>
                                        <w:right w:val="none" w:sz="0" w:space="0" w:color="auto"/>
                                      </w:divBdr>
                                    </w:div>
                                    <w:div w:id="789277770">
                                      <w:marLeft w:val="0"/>
                                      <w:marRight w:val="0"/>
                                      <w:marTop w:val="0"/>
                                      <w:marBottom w:val="0"/>
                                      <w:divBdr>
                                        <w:top w:val="none" w:sz="0" w:space="0" w:color="auto"/>
                                        <w:left w:val="none" w:sz="0" w:space="0" w:color="auto"/>
                                        <w:bottom w:val="none" w:sz="0" w:space="0" w:color="auto"/>
                                        <w:right w:val="none" w:sz="0" w:space="0" w:color="auto"/>
                                      </w:divBdr>
                                    </w:div>
                                    <w:div w:id="940138401">
                                      <w:marLeft w:val="0"/>
                                      <w:marRight w:val="0"/>
                                      <w:marTop w:val="0"/>
                                      <w:marBottom w:val="0"/>
                                      <w:divBdr>
                                        <w:top w:val="none" w:sz="0" w:space="0" w:color="auto"/>
                                        <w:left w:val="none" w:sz="0" w:space="0" w:color="auto"/>
                                        <w:bottom w:val="none" w:sz="0" w:space="0" w:color="auto"/>
                                        <w:right w:val="none" w:sz="0" w:space="0" w:color="auto"/>
                                      </w:divBdr>
                                    </w:div>
                                    <w:div w:id="954168432">
                                      <w:marLeft w:val="0"/>
                                      <w:marRight w:val="0"/>
                                      <w:marTop w:val="0"/>
                                      <w:marBottom w:val="0"/>
                                      <w:divBdr>
                                        <w:top w:val="none" w:sz="0" w:space="0" w:color="auto"/>
                                        <w:left w:val="none" w:sz="0" w:space="0" w:color="auto"/>
                                        <w:bottom w:val="none" w:sz="0" w:space="0" w:color="auto"/>
                                        <w:right w:val="none" w:sz="0" w:space="0" w:color="auto"/>
                                      </w:divBdr>
                                    </w:div>
                                    <w:div w:id="957488998">
                                      <w:marLeft w:val="0"/>
                                      <w:marRight w:val="0"/>
                                      <w:marTop w:val="0"/>
                                      <w:marBottom w:val="0"/>
                                      <w:divBdr>
                                        <w:top w:val="none" w:sz="0" w:space="0" w:color="auto"/>
                                        <w:left w:val="none" w:sz="0" w:space="0" w:color="auto"/>
                                        <w:bottom w:val="none" w:sz="0" w:space="0" w:color="auto"/>
                                        <w:right w:val="none" w:sz="0" w:space="0" w:color="auto"/>
                                      </w:divBdr>
                                    </w:div>
                                    <w:div w:id="1301418779">
                                      <w:marLeft w:val="0"/>
                                      <w:marRight w:val="0"/>
                                      <w:marTop w:val="0"/>
                                      <w:marBottom w:val="0"/>
                                      <w:divBdr>
                                        <w:top w:val="none" w:sz="0" w:space="0" w:color="auto"/>
                                        <w:left w:val="none" w:sz="0" w:space="0" w:color="auto"/>
                                        <w:bottom w:val="none" w:sz="0" w:space="0" w:color="auto"/>
                                        <w:right w:val="none" w:sz="0" w:space="0" w:color="auto"/>
                                      </w:divBdr>
                                    </w:div>
                                    <w:div w:id="1395005758">
                                      <w:marLeft w:val="0"/>
                                      <w:marRight w:val="0"/>
                                      <w:marTop w:val="0"/>
                                      <w:marBottom w:val="0"/>
                                      <w:divBdr>
                                        <w:top w:val="none" w:sz="0" w:space="0" w:color="auto"/>
                                        <w:left w:val="none" w:sz="0" w:space="0" w:color="auto"/>
                                        <w:bottom w:val="none" w:sz="0" w:space="0" w:color="auto"/>
                                        <w:right w:val="none" w:sz="0" w:space="0" w:color="auto"/>
                                      </w:divBdr>
                                    </w:div>
                                    <w:div w:id="1412194205">
                                      <w:marLeft w:val="0"/>
                                      <w:marRight w:val="0"/>
                                      <w:marTop w:val="0"/>
                                      <w:marBottom w:val="0"/>
                                      <w:divBdr>
                                        <w:top w:val="none" w:sz="0" w:space="0" w:color="auto"/>
                                        <w:left w:val="none" w:sz="0" w:space="0" w:color="auto"/>
                                        <w:bottom w:val="none" w:sz="0" w:space="0" w:color="auto"/>
                                        <w:right w:val="none" w:sz="0" w:space="0" w:color="auto"/>
                                      </w:divBdr>
                                    </w:div>
                                    <w:div w:id="1433280448">
                                      <w:marLeft w:val="0"/>
                                      <w:marRight w:val="0"/>
                                      <w:marTop w:val="0"/>
                                      <w:marBottom w:val="0"/>
                                      <w:divBdr>
                                        <w:top w:val="none" w:sz="0" w:space="0" w:color="auto"/>
                                        <w:left w:val="none" w:sz="0" w:space="0" w:color="auto"/>
                                        <w:bottom w:val="none" w:sz="0" w:space="0" w:color="auto"/>
                                        <w:right w:val="none" w:sz="0" w:space="0" w:color="auto"/>
                                      </w:divBdr>
                                    </w:div>
                                    <w:div w:id="1468738766">
                                      <w:marLeft w:val="0"/>
                                      <w:marRight w:val="0"/>
                                      <w:marTop w:val="0"/>
                                      <w:marBottom w:val="0"/>
                                      <w:divBdr>
                                        <w:top w:val="none" w:sz="0" w:space="0" w:color="auto"/>
                                        <w:left w:val="none" w:sz="0" w:space="0" w:color="auto"/>
                                        <w:bottom w:val="none" w:sz="0" w:space="0" w:color="auto"/>
                                        <w:right w:val="none" w:sz="0" w:space="0" w:color="auto"/>
                                      </w:divBdr>
                                    </w:div>
                                    <w:div w:id="1485505846">
                                      <w:marLeft w:val="0"/>
                                      <w:marRight w:val="0"/>
                                      <w:marTop w:val="0"/>
                                      <w:marBottom w:val="0"/>
                                      <w:divBdr>
                                        <w:top w:val="none" w:sz="0" w:space="0" w:color="auto"/>
                                        <w:left w:val="none" w:sz="0" w:space="0" w:color="auto"/>
                                        <w:bottom w:val="none" w:sz="0" w:space="0" w:color="auto"/>
                                        <w:right w:val="none" w:sz="0" w:space="0" w:color="auto"/>
                                      </w:divBdr>
                                    </w:div>
                                    <w:div w:id="1575582628">
                                      <w:marLeft w:val="0"/>
                                      <w:marRight w:val="0"/>
                                      <w:marTop w:val="0"/>
                                      <w:marBottom w:val="0"/>
                                      <w:divBdr>
                                        <w:top w:val="none" w:sz="0" w:space="0" w:color="auto"/>
                                        <w:left w:val="none" w:sz="0" w:space="0" w:color="auto"/>
                                        <w:bottom w:val="none" w:sz="0" w:space="0" w:color="auto"/>
                                        <w:right w:val="none" w:sz="0" w:space="0" w:color="auto"/>
                                      </w:divBdr>
                                    </w:div>
                                    <w:div w:id="1680883913">
                                      <w:marLeft w:val="0"/>
                                      <w:marRight w:val="0"/>
                                      <w:marTop w:val="0"/>
                                      <w:marBottom w:val="0"/>
                                      <w:divBdr>
                                        <w:top w:val="none" w:sz="0" w:space="0" w:color="auto"/>
                                        <w:left w:val="none" w:sz="0" w:space="0" w:color="auto"/>
                                        <w:bottom w:val="none" w:sz="0" w:space="0" w:color="auto"/>
                                        <w:right w:val="none" w:sz="0" w:space="0" w:color="auto"/>
                                      </w:divBdr>
                                    </w:div>
                                    <w:div w:id="1690060113">
                                      <w:marLeft w:val="0"/>
                                      <w:marRight w:val="0"/>
                                      <w:marTop w:val="0"/>
                                      <w:marBottom w:val="0"/>
                                      <w:divBdr>
                                        <w:top w:val="none" w:sz="0" w:space="0" w:color="auto"/>
                                        <w:left w:val="none" w:sz="0" w:space="0" w:color="auto"/>
                                        <w:bottom w:val="none" w:sz="0" w:space="0" w:color="auto"/>
                                        <w:right w:val="none" w:sz="0" w:space="0" w:color="auto"/>
                                      </w:divBdr>
                                    </w:div>
                                    <w:div w:id="1704281945">
                                      <w:marLeft w:val="0"/>
                                      <w:marRight w:val="0"/>
                                      <w:marTop w:val="0"/>
                                      <w:marBottom w:val="0"/>
                                      <w:divBdr>
                                        <w:top w:val="none" w:sz="0" w:space="0" w:color="auto"/>
                                        <w:left w:val="none" w:sz="0" w:space="0" w:color="auto"/>
                                        <w:bottom w:val="none" w:sz="0" w:space="0" w:color="auto"/>
                                        <w:right w:val="none" w:sz="0" w:space="0" w:color="auto"/>
                                      </w:divBdr>
                                    </w:div>
                                    <w:div w:id="1720739465">
                                      <w:marLeft w:val="0"/>
                                      <w:marRight w:val="0"/>
                                      <w:marTop w:val="0"/>
                                      <w:marBottom w:val="0"/>
                                      <w:divBdr>
                                        <w:top w:val="none" w:sz="0" w:space="0" w:color="auto"/>
                                        <w:left w:val="none" w:sz="0" w:space="0" w:color="auto"/>
                                        <w:bottom w:val="none" w:sz="0" w:space="0" w:color="auto"/>
                                        <w:right w:val="none" w:sz="0" w:space="0" w:color="auto"/>
                                      </w:divBdr>
                                    </w:div>
                                    <w:div w:id="1721828418">
                                      <w:marLeft w:val="0"/>
                                      <w:marRight w:val="0"/>
                                      <w:marTop w:val="0"/>
                                      <w:marBottom w:val="0"/>
                                      <w:divBdr>
                                        <w:top w:val="none" w:sz="0" w:space="0" w:color="auto"/>
                                        <w:left w:val="none" w:sz="0" w:space="0" w:color="auto"/>
                                        <w:bottom w:val="none" w:sz="0" w:space="0" w:color="auto"/>
                                        <w:right w:val="none" w:sz="0" w:space="0" w:color="auto"/>
                                      </w:divBdr>
                                    </w:div>
                                    <w:div w:id="1730886246">
                                      <w:marLeft w:val="0"/>
                                      <w:marRight w:val="0"/>
                                      <w:marTop w:val="0"/>
                                      <w:marBottom w:val="0"/>
                                      <w:divBdr>
                                        <w:top w:val="none" w:sz="0" w:space="0" w:color="auto"/>
                                        <w:left w:val="none" w:sz="0" w:space="0" w:color="auto"/>
                                        <w:bottom w:val="none" w:sz="0" w:space="0" w:color="auto"/>
                                        <w:right w:val="none" w:sz="0" w:space="0" w:color="auto"/>
                                      </w:divBdr>
                                    </w:div>
                                    <w:div w:id="1757509780">
                                      <w:marLeft w:val="0"/>
                                      <w:marRight w:val="0"/>
                                      <w:marTop w:val="0"/>
                                      <w:marBottom w:val="0"/>
                                      <w:divBdr>
                                        <w:top w:val="none" w:sz="0" w:space="0" w:color="auto"/>
                                        <w:left w:val="none" w:sz="0" w:space="0" w:color="auto"/>
                                        <w:bottom w:val="none" w:sz="0" w:space="0" w:color="auto"/>
                                        <w:right w:val="none" w:sz="0" w:space="0" w:color="auto"/>
                                      </w:divBdr>
                                    </w:div>
                                    <w:div w:id="1947736315">
                                      <w:marLeft w:val="0"/>
                                      <w:marRight w:val="0"/>
                                      <w:marTop w:val="0"/>
                                      <w:marBottom w:val="0"/>
                                      <w:divBdr>
                                        <w:top w:val="none" w:sz="0" w:space="0" w:color="auto"/>
                                        <w:left w:val="none" w:sz="0" w:space="0" w:color="auto"/>
                                        <w:bottom w:val="none" w:sz="0" w:space="0" w:color="auto"/>
                                        <w:right w:val="none" w:sz="0" w:space="0" w:color="auto"/>
                                      </w:divBdr>
                                    </w:div>
                                    <w:div w:id="1947886566">
                                      <w:marLeft w:val="0"/>
                                      <w:marRight w:val="0"/>
                                      <w:marTop w:val="0"/>
                                      <w:marBottom w:val="0"/>
                                      <w:divBdr>
                                        <w:top w:val="none" w:sz="0" w:space="0" w:color="auto"/>
                                        <w:left w:val="none" w:sz="0" w:space="0" w:color="auto"/>
                                        <w:bottom w:val="none" w:sz="0" w:space="0" w:color="auto"/>
                                        <w:right w:val="none" w:sz="0" w:space="0" w:color="auto"/>
                                      </w:divBdr>
                                    </w:div>
                                    <w:div w:id="1996062504">
                                      <w:marLeft w:val="0"/>
                                      <w:marRight w:val="0"/>
                                      <w:marTop w:val="0"/>
                                      <w:marBottom w:val="0"/>
                                      <w:divBdr>
                                        <w:top w:val="none" w:sz="0" w:space="0" w:color="auto"/>
                                        <w:left w:val="none" w:sz="0" w:space="0" w:color="auto"/>
                                        <w:bottom w:val="none" w:sz="0" w:space="0" w:color="auto"/>
                                        <w:right w:val="none" w:sz="0" w:space="0" w:color="auto"/>
                                      </w:divBdr>
                                    </w:div>
                                    <w:div w:id="2009864784">
                                      <w:marLeft w:val="0"/>
                                      <w:marRight w:val="0"/>
                                      <w:marTop w:val="0"/>
                                      <w:marBottom w:val="0"/>
                                      <w:divBdr>
                                        <w:top w:val="none" w:sz="0" w:space="0" w:color="auto"/>
                                        <w:left w:val="none" w:sz="0" w:space="0" w:color="auto"/>
                                        <w:bottom w:val="none" w:sz="0" w:space="0" w:color="auto"/>
                                        <w:right w:val="none" w:sz="0" w:space="0" w:color="auto"/>
                                      </w:divBdr>
                                    </w:div>
                                    <w:div w:id="2093812724">
                                      <w:marLeft w:val="0"/>
                                      <w:marRight w:val="0"/>
                                      <w:marTop w:val="0"/>
                                      <w:marBottom w:val="0"/>
                                      <w:divBdr>
                                        <w:top w:val="none" w:sz="0" w:space="0" w:color="auto"/>
                                        <w:left w:val="none" w:sz="0" w:space="0" w:color="auto"/>
                                        <w:bottom w:val="none" w:sz="0" w:space="0" w:color="auto"/>
                                        <w:right w:val="none" w:sz="0" w:space="0" w:color="auto"/>
                                      </w:divBdr>
                                    </w:div>
                                    <w:div w:id="2102332776">
                                      <w:marLeft w:val="0"/>
                                      <w:marRight w:val="0"/>
                                      <w:marTop w:val="0"/>
                                      <w:marBottom w:val="0"/>
                                      <w:divBdr>
                                        <w:top w:val="none" w:sz="0" w:space="0" w:color="auto"/>
                                        <w:left w:val="none" w:sz="0" w:space="0" w:color="auto"/>
                                        <w:bottom w:val="none" w:sz="0" w:space="0" w:color="auto"/>
                                        <w:right w:val="none" w:sz="0" w:space="0" w:color="auto"/>
                                      </w:divBdr>
                                    </w:div>
                                    <w:div w:id="2122794956">
                                      <w:marLeft w:val="0"/>
                                      <w:marRight w:val="0"/>
                                      <w:marTop w:val="0"/>
                                      <w:marBottom w:val="0"/>
                                      <w:divBdr>
                                        <w:top w:val="none" w:sz="0" w:space="0" w:color="auto"/>
                                        <w:left w:val="none" w:sz="0" w:space="0" w:color="auto"/>
                                        <w:bottom w:val="none" w:sz="0" w:space="0" w:color="auto"/>
                                        <w:right w:val="none" w:sz="0" w:space="0" w:color="auto"/>
                                      </w:divBdr>
                                    </w:div>
                                    <w:div w:id="212992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3036747">
                          <w:marLeft w:val="0"/>
                          <w:marRight w:val="0"/>
                          <w:marTop w:val="0"/>
                          <w:marBottom w:val="0"/>
                          <w:divBdr>
                            <w:top w:val="none" w:sz="0" w:space="0" w:color="auto"/>
                            <w:left w:val="none" w:sz="0" w:space="0" w:color="auto"/>
                            <w:bottom w:val="none" w:sz="0" w:space="0" w:color="auto"/>
                            <w:right w:val="none" w:sz="0" w:space="0" w:color="auto"/>
                          </w:divBdr>
                          <w:divsChild>
                            <w:div w:id="796217115">
                              <w:marLeft w:val="0"/>
                              <w:marRight w:val="0"/>
                              <w:marTop w:val="0"/>
                              <w:marBottom w:val="0"/>
                              <w:divBdr>
                                <w:top w:val="none" w:sz="0" w:space="0" w:color="auto"/>
                                <w:left w:val="none" w:sz="0" w:space="0" w:color="auto"/>
                                <w:bottom w:val="none" w:sz="0" w:space="0" w:color="auto"/>
                                <w:right w:val="none" w:sz="0" w:space="0" w:color="auto"/>
                              </w:divBdr>
                              <w:divsChild>
                                <w:div w:id="837772369">
                                  <w:marLeft w:val="0"/>
                                  <w:marRight w:val="0"/>
                                  <w:marTop w:val="0"/>
                                  <w:marBottom w:val="0"/>
                                  <w:divBdr>
                                    <w:top w:val="none" w:sz="0" w:space="0" w:color="auto"/>
                                    <w:left w:val="none" w:sz="0" w:space="0" w:color="auto"/>
                                    <w:bottom w:val="none" w:sz="0" w:space="0" w:color="auto"/>
                                    <w:right w:val="none" w:sz="0" w:space="0" w:color="auto"/>
                                  </w:divBdr>
                                  <w:divsChild>
                                    <w:div w:id="7297857">
                                      <w:marLeft w:val="0"/>
                                      <w:marRight w:val="0"/>
                                      <w:marTop w:val="0"/>
                                      <w:marBottom w:val="0"/>
                                      <w:divBdr>
                                        <w:top w:val="none" w:sz="0" w:space="0" w:color="auto"/>
                                        <w:left w:val="none" w:sz="0" w:space="0" w:color="auto"/>
                                        <w:bottom w:val="none" w:sz="0" w:space="0" w:color="auto"/>
                                        <w:right w:val="none" w:sz="0" w:space="0" w:color="auto"/>
                                      </w:divBdr>
                                    </w:div>
                                    <w:div w:id="171409305">
                                      <w:marLeft w:val="0"/>
                                      <w:marRight w:val="0"/>
                                      <w:marTop w:val="0"/>
                                      <w:marBottom w:val="0"/>
                                      <w:divBdr>
                                        <w:top w:val="none" w:sz="0" w:space="0" w:color="auto"/>
                                        <w:left w:val="none" w:sz="0" w:space="0" w:color="auto"/>
                                        <w:bottom w:val="none" w:sz="0" w:space="0" w:color="auto"/>
                                        <w:right w:val="none" w:sz="0" w:space="0" w:color="auto"/>
                                      </w:divBdr>
                                    </w:div>
                                    <w:div w:id="235672793">
                                      <w:marLeft w:val="0"/>
                                      <w:marRight w:val="0"/>
                                      <w:marTop w:val="0"/>
                                      <w:marBottom w:val="0"/>
                                      <w:divBdr>
                                        <w:top w:val="none" w:sz="0" w:space="0" w:color="auto"/>
                                        <w:left w:val="none" w:sz="0" w:space="0" w:color="auto"/>
                                        <w:bottom w:val="none" w:sz="0" w:space="0" w:color="auto"/>
                                        <w:right w:val="none" w:sz="0" w:space="0" w:color="auto"/>
                                      </w:divBdr>
                                    </w:div>
                                    <w:div w:id="249774566">
                                      <w:marLeft w:val="0"/>
                                      <w:marRight w:val="0"/>
                                      <w:marTop w:val="0"/>
                                      <w:marBottom w:val="0"/>
                                      <w:divBdr>
                                        <w:top w:val="none" w:sz="0" w:space="0" w:color="auto"/>
                                        <w:left w:val="none" w:sz="0" w:space="0" w:color="auto"/>
                                        <w:bottom w:val="none" w:sz="0" w:space="0" w:color="auto"/>
                                        <w:right w:val="none" w:sz="0" w:space="0" w:color="auto"/>
                                      </w:divBdr>
                                    </w:div>
                                    <w:div w:id="250359536">
                                      <w:marLeft w:val="0"/>
                                      <w:marRight w:val="0"/>
                                      <w:marTop w:val="0"/>
                                      <w:marBottom w:val="0"/>
                                      <w:divBdr>
                                        <w:top w:val="none" w:sz="0" w:space="0" w:color="auto"/>
                                        <w:left w:val="none" w:sz="0" w:space="0" w:color="auto"/>
                                        <w:bottom w:val="none" w:sz="0" w:space="0" w:color="auto"/>
                                        <w:right w:val="none" w:sz="0" w:space="0" w:color="auto"/>
                                      </w:divBdr>
                                    </w:div>
                                    <w:div w:id="440342577">
                                      <w:marLeft w:val="0"/>
                                      <w:marRight w:val="0"/>
                                      <w:marTop w:val="0"/>
                                      <w:marBottom w:val="0"/>
                                      <w:divBdr>
                                        <w:top w:val="none" w:sz="0" w:space="0" w:color="auto"/>
                                        <w:left w:val="none" w:sz="0" w:space="0" w:color="auto"/>
                                        <w:bottom w:val="none" w:sz="0" w:space="0" w:color="auto"/>
                                        <w:right w:val="none" w:sz="0" w:space="0" w:color="auto"/>
                                      </w:divBdr>
                                    </w:div>
                                    <w:div w:id="500512657">
                                      <w:marLeft w:val="0"/>
                                      <w:marRight w:val="0"/>
                                      <w:marTop w:val="0"/>
                                      <w:marBottom w:val="0"/>
                                      <w:divBdr>
                                        <w:top w:val="none" w:sz="0" w:space="0" w:color="auto"/>
                                        <w:left w:val="none" w:sz="0" w:space="0" w:color="auto"/>
                                        <w:bottom w:val="none" w:sz="0" w:space="0" w:color="auto"/>
                                        <w:right w:val="none" w:sz="0" w:space="0" w:color="auto"/>
                                      </w:divBdr>
                                    </w:div>
                                    <w:div w:id="570434836">
                                      <w:marLeft w:val="0"/>
                                      <w:marRight w:val="0"/>
                                      <w:marTop w:val="0"/>
                                      <w:marBottom w:val="0"/>
                                      <w:divBdr>
                                        <w:top w:val="none" w:sz="0" w:space="0" w:color="auto"/>
                                        <w:left w:val="none" w:sz="0" w:space="0" w:color="auto"/>
                                        <w:bottom w:val="none" w:sz="0" w:space="0" w:color="auto"/>
                                        <w:right w:val="none" w:sz="0" w:space="0" w:color="auto"/>
                                      </w:divBdr>
                                    </w:div>
                                    <w:div w:id="588543475">
                                      <w:marLeft w:val="0"/>
                                      <w:marRight w:val="0"/>
                                      <w:marTop w:val="0"/>
                                      <w:marBottom w:val="0"/>
                                      <w:divBdr>
                                        <w:top w:val="none" w:sz="0" w:space="0" w:color="auto"/>
                                        <w:left w:val="none" w:sz="0" w:space="0" w:color="auto"/>
                                        <w:bottom w:val="none" w:sz="0" w:space="0" w:color="auto"/>
                                        <w:right w:val="none" w:sz="0" w:space="0" w:color="auto"/>
                                      </w:divBdr>
                                    </w:div>
                                    <w:div w:id="652105680">
                                      <w:marLeft w:val="0"/>
                                      <w:marRight w:val="0"/>
                                      <w:marTop w:val="0"/>
                                      <w:marBottom w:val="0"/>
                                      <w:divBdr>
                                        <w:top w:val="none" w:sz="0" w:space="0" w:color="auto"/>
                                        <w:left w:val="none" w:sz="0" w:space="0" w:color="auto"/>
                                        <w:bottom w:val="none" w:sz="0" w:space="0" w:color="auto"/>
                                        <w:right w:val="none" w:sz="0" w:space="0" w:color="auto"/>
                                      </w:divBdr>
                                    </w:div>
                                    <w:div w:id="708842732">
                                      <w:marLeft w:val="0"/>
                                      <w:marRight w:val="0"/>
                                      <w:marTop w:val="0"/>
                                      <w:marBottom w:val="0"/>
                                      <w:divBdr>
                                        <w:top w:val="none" w:sz="0" w:space="0" w:color="auto"/>
                                        <w:left w:val="none" w:sz="0" w:space="0" w:color="auto"/>
                                        <w:bottom w:val="none" w:sz="0" w:space="0" w:color="auto"/>
                                        <w:right w:val="none" w:sz="0" w:space="0" w:color="auto"/>
                                      </w:divBdr>
                                    </w:div>
                                    <w:div w:id="825780240">
                                      <w:marLeft w:val="0"/>
                                      <w:marRight w:val="0"/>
                                      <w:marTop w:val="0"/>
                                      <w:marBottom w:val="0"/>
                                      <w:divBdr>
                                        <w:top w:val="none" w:sz="0" w:space="0" w:color="auto"/>
                                        <w:left w:val="none" w:sz="0" w:space="0" w:color="auto"/>
                                        <w:bottom w:val="none" w:sz="0" w:space="0" w:color="auto"/>
                                        <w:right w:val="none" w:sz="0" w:space="0" w:color="auto"/>
                                      </w:divBdr>
                                    </w:div>
                                    <w:div w:id="907111855">
                                      <w:marLeft w:val="0"/>
                                      <w:marRight w:val="0"/>
                                      <w:marTop w:val="0"/>
                                      <w:marBottom w:val="0"/>
                                      <w:divBdr>
                                        <w:top w:val="none" w:sz="0" w:space="0" w:color="auto"/>
                                        <w:left w:val="none" w:sz="0" w:space="0" w:color="auto"/>
                                        <w:bottom w:val="none" w:sz="0" w:space="0" w:color="auto"/>
                                        <w:right w:val="none" w:sz="0" w:space="0" w:color="auto"/>
                                      </w:divBdr>
                                    </w:div>
                                    <w:div w:id="913778569">
                                      <w:marLeft w:val="0"/>
                                      <w:marRight w:val="0"/>
                                      <w:marTop w:val="0"/>
                                      <w:marBottom w:val="0"/>
                                      <w:divBdr>
                                        <w:top w:val="none" w:sz="0" w:space="0" w:color="auto"/>
                                        <w:left w:val="none" w:sz="0" w:space="0" w:color="auto"/>
                                        <w:bottom w:val="none" w:sz="0" w:space="0" w:color="auto"/>
                                        <w:right w:val="none" w:sz="0" w:space="0" w:color="auto"/>
                                      </w:divBdr>
                                    </w:div>
                                    <w:div w:id="925109909">
                                      <w:marLeft w:val="0"/>
                                      <w:marRight w:val="0"/>
                                      <w:marTop w:val="0"/>
                                      <w:marBottom w:val="0"/>
                                      <w:divBdr>
                                        <w:top w:val="none" w:sz="0" w:space="0" w:color="auto"/>
                                        <w:left w:val="none" w:sz="0" w:space="0" w:color="auto"/>
                                        <w:bottom w:val="none" w:sz="0" w:space="0" w:color="auto"/>
                                        <w:right w:val="none" w:sz="0" w:space="0" w:color="auto"/>
                                      </w:divBdr>
                                    </w:div>
                                    <w:div w:id="958876381">
                                      <w:marLeft w:val="0"/>
                                      <w:marRight w:val="0"/>
                                      <w:marTop w:val="0"/>
                                      <w:marBottom w:val="0"/>
                                      <w:divBdr>
                                        <w:top w:val="none" w:sz="0" w:space="0" w:color="auto"/>
                                        <w:left w:val="none" w:sz="0" w:space="0" w:color="auto"/>
                                        <w:bottom w:val="none" w:sz="0" w:space="0" w:color="auto"/>
                                        <w:right w:val="none" w:sz="0" w:space="0" w:color="auto"/>
                                      </w:divBdr>
                                    </w:div>
                                    <w:div w:id="1028414666">
                                      <w:marLeft w:val="0"/>
                                      <w:marRight w:val="0"/>
                                      <w:marTop w:val="0"/>
                                      <w:marBottom w:val="0"/>
                                      <w:divBdr>
                                        <w:top w:val="none" w:sz="0" w:space="0" w:color="auto"/>
                                        <w:left w:val="none" w:sz="0" w:space="0" w:color="auto"/>
                                        <w:bottom w:val="none" w:sz="0" w:space="0" w:color="auto"/>
                                        <w:right w:val="none" w:sz="0" w:space="0" w:color="auto"/>
                                      </w:divBdr>
                                    </w:div>
                                    <w:div w:id="1053508732">
                                      <w:marLeft w:val="0"/>
                                      <w:marRight w:val="0"/>
                                      <w:marTop w:val="0"/>
                                      <w:marBottom w:val="0"/>
                                      <w:divBdr>
                                        <w:top w:val="none" w:sz="0" w:space="0" w:color="auto"/>
                                        <w:left w:val="none" w:sz="0" w:space="0" w:color="auto"/>
                                        <w:bottom w:val="none" w:sz="0" w:space="0" w:color="auto"/>
                                        <w:right w:val="none" w:sz="0" w:space="0" w:color="auto"/>
                                      </w:divBdr>
                                    </w:div>
                                    <w:div w:id="1053699433">
                                      <w:marLeft w:val="0"/>
                                      <w:marRight w:val="0"/>
                                      <w:marTop w:val="0"/>
                                      <w:marBottom w:val="0"/>
                                      <w:divBdr>
                                        <w:top w:val="none" w:sz="0" w:space="0" w:color="auto"/>
                                        <w:left w:val="none" w:sz="0" w:space="0" w:color="auto"/>
                                        <w:bottom w:val="none" w:sz="0" w:space="0" w:color="auto"/>
                                        <w:right w:val="none" w:sz="0" w:space="0" w:color="auto"/>
                                      </w:divBdr>
                                    </w:div>
                                    <w:div w:id="1076587281">
                                      <w:marLeft w:val="0"/>
                                      <w:marRight w:val="0"/>
                                      <w:marTop w:val="0"/>
                                      <w:marBottom w:val="0"/>
                                      <w:divBdr>
                                        <w:top w:val="none" w:sz="0" w:space="0" w:color="auto"/>
                                        <w:left w:val="none" w:sz="0" w:space="0" w:color="auto"/>
                                        <w:bottom w:val="none" w:sz="0" w:space="0" w:color="auto"/>
                                        <w:right w:val="none" w:sz="0" w:space="0" w:color="auto"/>
                                      </w:divBdr>
                                    </w:div>
                                    <w:div w:id="1339113665">
                                      <w:marLeft w:val="0"/>
                                      <w:marRight w:val="0"/>
                                      <w:marTop w:val="0"/>
                                      <w:marBottom w:val="0"/>
                                      <w:divBdr>
                                        <w:top w:val="none" w:sz="0" w:space="0" w:color="auto"/>
                                        <w:left w:val="none" w:sz="0" w:space="0" w:color="auto"/>
                                        <w:bottom w:val="none" w:sz="0" w:space="0" w:color="auto"/>
                                        <w:right w:val="none" w:sz="0" w:space="0" w:color="auto"/>
                                      </w:divBdr>
                                    </w:div>
                                    <w:div w:id="1387684292">
                                      <w:marLeft w:val="0"/>
                                      <w:marRight w:val="0"/>
                                      <w:marTop w:val="0"/>
                                      <w:marBottom w:val="0"/>
                                      <w:divBdr>
                                        <w:top w:val="none" w:sz="0" w:space="0" w:color="auto"/>
                                        <w:left w:val="none" w:sz="0" w:space="0" w:color="auto"/>
                                        <w:bottom w:val="none" w:sz="0" w:space="0" w:color="auto"/>
                                        <w:right w:val="none" w:sz="0" w:space="0" w:color="auto"/>
                                      </w:divBdr>
                                    </w:div>
                                    <w:div w:id="1527208478">
                                      <w:marLeft w:val="0"/>
                                      <w:marRight w:val="0"/>
                                      <w:marTop w:val="0"/>
                                      <w:marBottom w:val="0"/>
                                      <w:divBdr>
                                        <w:top w:val="none" w:sz="0" w:space="0" w:color="auto"/>
                                        <w:left w:val="none" w:sz="0" w:space="0" w:color="auto"/>
                                        <w:bottom w:val="none" w:sz="0" w:space="0" w:color="auto"/>
                                        <w:right w:val="none" w:sz="0" w:space="0" w:color="auto"/>
                                      </w:divBdr>
                                    </w:div>
                                    <w:div w:id="1570000502">
                                      <w:marLeft w:val="0"/>
                                      <w:marRight w:val="0"/>
                                      <w:marTop w:val="0"/>
                                      <w:marBottom w:val="0"/>
                                      <w:divBdr>
                                        <w:top w:val="none" w:sz="0" w:space="0" w:color="auto"/>
                                        <w:left w:val="none" w:sz="0" w:space="0" w:color="auto"/>
                                        <w:bottom w:val="none" w:sz="0" w:space="0" w:color="auto"/>
                                        <w:right w:val="none" w:sz="0" w:space="0" w:color="auto"/>
                                      </w:divBdr>
                                    </w:div>
                                    <w:div w:id="1570799078">
                                      <w:marLeft w:val="0"/>
                                      <w:marRight w:val="0"/>
                                      <w:marTop w:val="0"/>
                                      <w:marBottom w:val="0"/>
                                      <w:divBdr>
                                        <w:top w:val="none" w:sz="0" w:space="0" w:color="auto"/>
                                        <w:left w:val="none" w:sz="0" w:space="0" w:color="auto"/>
                                        <w:bottom w:val="none" w:sz="0" w:space="0" w:color="auto"/>
                                        <w:right w:val="none" w:sz="0" w:space="0" w:color="auto"/>
                                      </w:divBdr>
                                    </w:div>
                                    <w:div w:id="1575508972">
                                      <w:marLeft w:val="0"/>
                                      <w:marRight w:val="0"/>
                                      <w:marTop w:val="0"/>
                                      <w:marBottom w:val="0"/>
                                      <w:divBdr>
                                        <w:top w:val="none" w:sz="0" w:space="0" w:color="auto"/>
                                        <w:left w:val="none" w:sz="0" w:space="0" w:color="auto"/>
                                        <w:bottom w:val="none" w:sz="0" w:space="0" w:color="auto"/>
                                        <w:right w:val="none" w:sz="0" w:space="0" w:color="auto"/>
                                      </w:divBdr>
                                    </w:div>
                                    <w:div w:id="1604607426">
                                      <w:marLeft w:val="0"/>
                                      <w:marRight w:val="0"/>
                                      <w:marTop w:val="0"/>
                                      <w:marBottom w:val="0"/>
                                      <w:divBdr>
                                        <w:top w:val="none" w:sz="0" w:space="0" w:color="auto"/>
                                        <w:left w:val="none" w:sz="0" w:space="0" w:color="auto"/>
                                        <w:bottom w:val="none" w:sz="0" w:space="0" w:color="auto"/>
                                        <w:right w:val="none" w:sz="0" w:space="0" w:color="auto"/>
                                      </w:divBdr>
                                    </w:div>
                                    <w:div w:id="1619677473">
                                      <w:marLeft w:val="0"/>
                                      <w:marRight w:val="0"/>
                                      <w:marTop w:val="0"/>
                                      <w:marBottom w:val="0"/>
                                      <w:divBdr>
                                        <w:top w:val="none" w:sz="0" w:space="0" w:color="auto"/>
                                        <w:left w:val="none" w:sz="0" w:space="0" w:color="auto"/>
                                        <w:bottom w:val="none" w:sz="0" w:space="0" w:color="auto"/>
                                        <w:right w:val="none" w:sz="0" w:space="0" w:color="auto"/>
                                      </w:divBdr>
                                    </w:div>
                                    <w:div w:id="1646736631">
                                      <w:marLeft w:val="0"/>
                                      <w:marRight w:val="0"/>
                                      <w:marTop w:val="0"/>
                                      <w:marBottom w:val="0"/>
                                      <w:divBdr>
                                        <w:top w:val="none" w:sz="0" w:space="0" w:color="auto"/>
                                        <w:left w:val="none" w:sz="0" w:space="0" w:color="auto"/>
                                        <w:bottom w:val="none" w:sz="0" w:space="0" w:color="auto"/>
                                        <w:right w:val="none" w:sz="0" w:space="0" w:color="auto"/>
                                      </w:divBdr>
                                    </w:div>
                                    <w:div w:id="1687632537">
                                      <w:marLeft w:val="0"/>
                                      <w:marRight w:val="0"/>
                                      <w:marTop w:val="0"/>
                                      <w:marBottom w:val="0"/>
                                      <w:divBdr>
                                        <w:top w:val="none" w:sz="0" w:space="0" w:color="auto"/>
                                        <w:left w:val="none" w:sz="0" w:space="0" w:color="auto"/>
                                        <w:bottom w:val="none" w:sz="0" w:space="0" w:color="auto"/>
                                        <w:right w:val="none" w:sz="0" w:space="0" w:color="auto"/>
                                      </w:divBdr>
                                    </w:div>
                                    <w:div w:id="1705669913">
                                      <w:marLeft w:val="0"/>
                                      <w:marRight w:val="0"/>
                                      <w:marTop w:val="0"/>
                                      <w:marBottom w:val="0"/>
                                      <w:divBdr>
                                        <w:top w:val="none" w:sz="0" w:space="0" w:color="auto"/>
                                        <w:left w:val="none" w:sz="0" w:space="0" w:color="auto"/>
                                        <w:bottom w:val="none" w:sz="0" w:space="0" w:color="auto"/>
                                        <w:right w:val="none" w:sz="0" w:space="0" w:color="auto"/>
                                      </w:divBdr>
                                    </w:div>
                                    <w:div w:id="1748646374">
                                      <w:marLeft w:val="0"/>
                                      <w:marRight w:val="0"/>
                                      <w:marTop w:val="0"/>
                                      <w:marBottom w:val="0"/>
                                      <w:divBdr>
                                        <w:top w:val="none" w:sz="0" w:space="0" w:color="auto"/>
                                        <w:left w:val="none" w:sz="0" w:space="0" w:color="auto"/>
                                        <w:bottom w:val="none" w:sz="0" w:space="0" w:color="auto"/>
                                        <w:right w:val="none" w:sz="0" w:space="0" w:color="auto"/>
                                      </w:divBdr>
                                    </w:div>
                                    <w:div w:id="1845314147">
                                      <w:marLeft w:val="0"/>
                                      <w:marRight w:val="0"/>
                                      <w:marTop w:val="0"/>
                                      <w:marBottom w:val="0"/>
                                      <w:divBdr>
                                        <w:top w:val="none" w:sz="0" w:space="0" w:color="auto"/>
                                        <w:left w:val="none" w:sz="0" w:space="0" w:color="auto"/>
                                        <w:bottom w:val="none" w:sz="0" w:space="0" w:color="auto"/>
                                        <w:right w:val="none" w:sz="0" w:space="0" w:color="auto"/>
                                      </w:divBdr>
                                    </w:div>
                                    <w:div w:id="1949771979">
                                      <w:marLeft w:val="0"/>
                                      <w:marRight w:val="0"/>
                                      <w:marTop w:val="0"/>
                                      <w:marBottom w:val="0"/>
                                      <w:divBdr>
                                        <w:top w:val="none" w:sz="0" w:space="0" w:color="auto"/>
                                        <w:left w:val="none" w:sz="0" w:space="0" w:color="auto"/>
                                        <w:bottom w:val="none" w:sz="0" w:space="0" w:color="auto"/>
                                        <w:right w:val="none" w:sz="0" w:space="0" w:color="auto"/>
                                      </w:divBdr>
                                    </w:div>
                                    <w:div w:id="1996953983">
                                      <w:marLeft w:val="0"/>
                                      <w:marRight w:val="0"/>
                                      <w:marTop w:val="0"/>
                                      <w:marBottom w:val="0"/>
                                      <w:divBdr>
                                        <w:top w:val="none" w:sz="0" w:space="0" w:color="auto"/>
                                        <w:left w:val="none" w:sz="0" w:space="0" w:color="auto"/>
                                        <w:bottom w:val="none" w:sz="0" w:space="0" w:color="auto"/>
                                        <w:right w:val="none" w:sz="0" w:space="0" w:color="auto"/>
                                      </w:divBdr>
                                    </w:div>
                                    <w:div w:id="2101683471">
                                      <w:marLeft w:val="0"/>
                                      <w:marRight w:val="0"/>
                                      <w:marTop w:val="0"/>
                                      <w:marBottom w:val="0"/>
                                      <w:divBdr>
                                        <w:top w:val="none" w:sz="0" w:space="0" w:color="auto"/>
                                        <w:left w:val="none" w:sz="0" w:space="0" w:color="auto"/>
                                        <w:bottom w:val="none" w:sz="0" w:space="0" w:color="auto"/>
                                        <w:right w:val="none" w:sz="0" w:space="0" w:color="auto"/>
                                      </w:divBdr>
                                    </w:div>
                                    <w:div w:id="2139253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284519">
                          <w:marLeft w:val="0"/>
                          <w:marRight w:val="0"/>
                          <w:marTop w:val="0"/>
                          <w:marBottom w:val="0"/>
                          <w:divBdr>
                            <w:top w:val="none" w:sz="0" w:space="0" w:color="auto"/>
                            <w:left w:val="none" w:sz="0" w:space="0" w:color="auto"/>
                            <w:bottom w:val="none" w:sz="0" w:space="0" w:color="auto"/>
                            <w:right w:val="none" w:sz="0" w:space="0" w:color="auto"/>
                          </w:divBdr>
                          <w:divsChild>
                            <w:div w:id="2024816547">
                              <w:marLeft w:val="0"/>
                              <w:marRight w:val="0"/>
                              <w:marTop w:val="0"/>
                              <w:marBottom w:val="0"/>
                              <w:divBdr>
                                <w:top w:val="none" w:sz="0" w:space="0" w:color="auto"/>
                                <w:left w:val="none" w:sz="0" w:space="0" w:color="auto"/>
                                <w:bottom w:val="none" w:sz="0" w:space="0" w:color="auto"/>
                                <w:right w:val="none" w:sz="0" w:space="0" w:color="auto"/>
                              </w:divBdr>
                              <w:divsChild>
                                <w:div w:id="1415781484">
                                  <w:marLeft w:val="0"/>
                                  <w:marRight w:val="0"/>
                                  <w:marTop w:val="0"/>
                                  <w:marBottom w:val="0"/>
                                  <w:divBdr>
                                    <w:top w:val="none" w:sz="0" w:space="0" w:color="auto"/>
                                    <w:left w:val="none" w:sz="0" w:space="0" w:color="auto"/>
                                    <w:bottom w:val="none" w:sz="0" w:space="0" w:color="auto"/>
                                    <w:right w:val="none" w:sz="0" w:space="0" w:color="auto"/>
                                  </w:divBdr>
                                  <w:divsChild>
                                    <w:div w:id="129134934">
                                      <w:marLeft w:val="0"/>
                                      <w:marRight w:val="0"/>
                                      <w:marTop w:val="0"/>
                                      <w:marBottom w:val="0"/>
                                      <w:divBdr>
                                        <w:top w:val="none" w:sz="0" w:space="0" w:color="auto"/>
                                        <w:left w:val="none" w:sz="0" w:space="0" w:color="auto"/>
                                        <w:bottom w:val="none" w:sz="0" w:space="0" w:color="auto"/>
                                        <w:right w:val="none" w:sz="0" w:space="0" w:color="auto"/>
                                      </w:divBdr>
                                    </w:div>
                                    <w:div w:id="266811498">
                                      <w:marLeft w:val="0"/>
                                      <w:marRight w:val="0"/>
                                      <w:marTop w:val="0"/>
                                      <w:marBottom w:val="0"/>
                                      <w:divBdr>
                                        <w:top w:val="none" w:sz="0" w:space="0" w:color="auto"/>
                                        <w:left w:val="none" w:sz="0" w:space="0" w:color="auto"/>
                                        <w:bottom w:val="none" w:sz="0" w:space="0" w:color="auto"/>
                                        <w:right w:val="none" w:sz="0" w:space="0" w:color="auto"/>
                                      </w:divBdr>
                                      <w:divsChild>
                                        <w:div w:id="1069184445">
                                          <w:marLeft w:val="0"/>
                                          <w:marRight w:val="0"/>
                                          <w:marTop w:val="0"/>
                                          <w:marBottom w:val="0"/>
                                          <w:divBdr>
                                            <w:top w:val="none" w:sz="0" w:space="0" w:color="auto"/>
                                            <w:left w:val="none" w:sz="0" w:space="0" w:color="auto"/>
                                            <w:bottom w:val="none" w:sz="0" w:space="0" w:color="auto"/>
                                            <w:right w:val="none" w:sz="0" w:space="0" w:color="auto"/>
                                          </w:divBdr>
                                        </w:div>
                                      </w:divsChild>
                                    </w:div>
                                    <w:div w:id="292565267">
                                      <w:marLeft w:val="0"/>
                                      <w:marRight w:val="0"/>
                                      <w:marTop w:val="0"/>
                                      <w:marBottom w:val="0"/>
                                      <w:divBdr>
                                        <w:top w:val="none" w:sz="0" w:space="0" w:color="auto"/>
                                        <w:left w:val="none" w:sz="0" w:space="0" w:color="auto"/>
                                        <w:bottom w:val="none" w:sz="0" w:space="0" w:color="auto"/>
                                        <w:right w:val="none" w:sz="0" w:space="0" w:color="auto"/>
                                      </w:divBdr>
                                      <w:divsChild>
                                        <w:div w:id="246576867">
                                          <w:marLeft w:val="0"/>
                                          <w:marRight w:val="0"/>
                                          <w:marTop w:val="0"/>
                                          <w:marBottom w:val="0"/>
                                          <w:divBdr>
                                            <w:top w:val="none" w:sz="0" w:space="0" w:color="auto"/>
                                            <w:left w:val="none" w:sz="0" w:space="0" w:color="auto"/>
                                            <w:bottom w:val="none" w:sz="0" w:space="0" w:color="auto"/>
                                            <w:right w:val="none" w:sz="0" w:space="0" w:color="auto"/>
                                          </w:divBdr>
                                        </w:div>
                                        <w:div w:id="527262003">
                                          <w:marLeft w:val="0"/>
                                          <w:marRight w:val="0"/>
                                          <w:marTop w:val="0"/>
                                          <w:marBottom w:val="0"/>
                                          <w:divBdr>
                                            <w:top w:val="none" w:sz="0" w:space="0" w:color="auto"/>
                                            <w:left w:val="none" w:sz="0" w:space="0" w:color="auto"/>
                                            <w:bottom w:val="none" w:sz="0" w:space="0" w:color="auto"/>
                                            <w:right w:val="none" w:sz="0" w:space="0" w:color="auto"/>
                                          </w:divBdr>
                                        </w:div>
                                        <w:div w:id="553199233">
                                          <w:marLeft w:val="0"/>
                                          <w:marRight w:val="0"/>
                                          <w:marTop w:val="0"/>
                                          <w:marBottom w:val="0"/>
                                          <w:divBdr>
                                            <w:top w:val="none" w:sz="0" w:space="0" w:color="auto"/>
                                            <w:left w:val="none" w:sz="0" w:space="0" w:color="auto"/>
                                            <w:bottom w:val="none" w:sz="0" w:space="0" w:color="auto"/>
                                            <w:right w:val="none" w:sz="0" w:space="0" w:color="auto"/>
                                          </w:divBdr>
                                        </w:div>
                                        <w:div w:id="1144472995">
                                          <w:marLeft w:val="0"/>
                                          <w:marRight w:val="0"/>
                                          <w:marTop w:val="0"/>
                                          <w:marBottom w:val="0"/>
                                          <w:divBdr>
                                            <w:top w:val="none" w:sz="0" w:space="0" w:color="auto"/>
                                            <w:left w:val="none" w:sz="0" w:space="0" w:color="auto"/>
                                            <w:bottom w:val="none" w:sz="0" w:space="0" w:color="auto"/>
                                            <w:right w:val="none" w:sz="0" w:space="0" w:color="auto"/>
                                          </w:divBdr>
                                        </w:div>
                                      </w:divsChild>
                                    </w:div>
                                    <w:div w:id="343676488">
                                      <w:marLeft w:val="0"/>
                                      <w:marRight w:val="0"/>
                                      <w:marTop w:val="0"/>
                                      <w:marBottom w:val="0"/>
                                      <w:divBdr>
                                        <w:top w:val="none" w:sz="0" w:space="0" w:color="auto"/>
                                        <w:left w:val="none" w:sz="0" w:space="0" w:color="auto"/>
                                        <w:bottom w:val="none" w:sz="0" w:space="0" w:color="auto"/>
                                        <w:right w:val="none" w:sz="0" w:space="0" w:color="auto"/>
                                      </w:divBdr>
                                    </w:div>
                                    <w:div w:id="347802160">
                                      <w:marLeft w:val="0"/>
                                      <w:marRight w:val="0"/>
                                      <w:marTop w:val="0"/>
                                      <w:marBottom w:val="0"/>
                                      <w:divBdr>
                                        <w:top w:val="none" w:sz="0" w:space="0" w:color="auto"/>
                                        <w:left w:val="none" w:sz="0" w:space="0" w:color="auto"/>
                                        <w:bottom w:val="none" w:sz="0" w:space="0" w:color="auto"/>
                                        <w:right w:val="none" w:sz="0" w:space="0" w:color="auto"/>
                                      </w:divBdr>
                                      <w:divsChild>
                                        <w:div w:id="147981069">
                                          <w:marLeft w:val="0"/>
                                          <w:marRight w:val="0"/>
                                          <w:marTop w:val="0"/>
                                          <w:marBottom w:val="0"/>
                                          <w:divBdr>
                                            <w:top w:val="none" w:sz="0" w:space="0" w:color="auto"/>
                                            <w:left w:val="none" w:sz="0" w:space="0" w:color="auto"/>
                                            <w:bottom w:val="none" w:sz="0" w:space="0" w:color="auto"/>
                                            <w:right w:val="none" w:sz="0" w:space="0" w:color="auto"/>
                                          </w:divBdr>
                                        </w:div>
                                        <w:div w:id="738015356">
                                          <w:marLeft w:val="0"/>
                                          <w:marRight w:val="0"/>
                                          <w:marTop w:val="0"/>
                                          <w:marBottom w:val="0"/>
                                          <w:divBdr>
                                            <w:top w:val="none" w:sz="0" w:space="0" w:color="auto"/>
                                            <w:left w:val="none" w:sz="0" w:space="0" w:color="auto"/>
                                            <w:bottom w:val="none" w:sz="0" w:space="0" w:color="auto"/>
                                            <w:right w:val="none" w:sz="0" w:space="0" w:color="auto"/>
                                          </w:divBdr>
                                        </w:div>
                                        <w:div w:id="1492794601">
                                          <w:marLeft w:val="0"/>
                                          <w:marRight w:val="0"/>
                                          <w:marTop w:val="0"/>
                                          <w:marBottom w:val="0"/>
                                          <w:divBdr>
                                            <w:top w:val="none" w:sz="0" w:space="0" w:color="auto"/>
                                            <w:left w:val="none" w:sz="0" w:space="0" w:color="auto"/>
                                            <w:bottom w:val="none" w:sz="0" w:space="0" w:color="auto"/>
                                            <w:right w:val="none" w:sz="0" w:space="0" w:color="auto"/>
                                          </w:divBdr>
                                        </w:div>
                                        <w:div w:id="1493135562">
                                          <w:marLeft w:val="0"/>
                                          <w:marRight w:val="0"/>
                                          <w:marTop w:val="0"/>
                                          <w:marBottom w:val="0"/>
                                          <w:divBdr>
                                            <w:top w:val="none" w:sz="0" w:space="0" w:color="auto"/>
                                            <w:left w:val="none" w:sz="0" w:space="0" w:color="auto"/>
                                            <w:bottom w:val="none" w:sz="0" w:space="0" w:color="auto"/>
                                            <w:right w:val="none" w:sz="0" w:space="0" w:color="auto"/>
                                          </w:divBdr>
                                        </w:div>
                                      </w:divsChild>
                                    </w:div>
                                    <w:div w:id="377507818">
                                      <w:marLeft w:val="0"/>
                                      <w:marRight w:val="0"/>
                                      <w:marTop w:val="0"/>
                                      <w:marBottom w:val="0"/>
                                      <w:divBdr>
                                        <w:top w:val="none" w:sz="0" w:space="0" w:color="auto"/>
                                        <w:left w:val="none" w:sz="0" w:space="0" w:color="auto"/>
                                        <w:bottom w:val="none" w:sz="0" w:space="0" w:color="auto"/>
                                        <w:right w:val="none" w:sz="0" w:space="0" w:color="auto"/>
                                      </w:divBdr>
                                      <w:divsChild>
                                        <w:div w:id="1517964784">
                                          <w:marLeft w:val="0"/>
                                          <w:marRight w:val="0"/>
                                          <w:marTop w:val="0"/>
                                          <w:marBottom w:val="0"/>
                                          <w:divBdr>
                                            <w:top w:val="none" w:sz="0" w:space="0" w:color="auto"/>
                                            <w:left w:val="none" w:sz="0" w:space="0" w:color="auto"/>
                                            <w:bottom w:val="none" w:sz="0" w:space="0" w:color="auto"/>
                                            <w:right w:val="none" w:sz="0" w:space="0" w:color="auto"/>
                                          </w:divBdr>
                                        </w:div>
                                      </w:divsChild>
                                    </w:div>
                                    <w:div w:id="406732118">
                                      <w:marLeft w:val="0"/>
                                      <w:marRight w:val="0"/>
                                      <w:marTop w:val="0"/>
                                      <w:marBottom w:val="0"/>
                                      <w:divBdr>
                                        <w:top w:val="none" w:sz="0" w:space="0" w:color="auto"/>
                                        <w:left w:val="none" w:sz="0" w:space="0" w:color="auto"/>
                                        <w:bottom w:val="none" w:sz="0" w:space="0" w:color="auto"/>
                                        <w:right w:val="none" w:sz="0" w:space="0" w:color="auto"/>
                                      </w:divBdr>
                                    </w:div>
                                    <w:div w:id="464809911">
                                      <w:marLeft w:val="0"/>
                                      <w:marRight w:val="0"/>
                                      <w:marTop w:val="0"/>
                                      <w:marBottom w:val="0"/>
                                      <w:divBdr>
                                        <w:top w:val="none" w:sz="0" w:space="0" w:color="auto"/>
                                        <w:left w:val="none" w:sz="0" w:space="0" w:color="auto"/>
                                        <w:bottom w:val="none" w:sz="0" w:space="0" w:color="auto"/>
                                        <w:right w:val="none" w:sz="0" w:space="0" w:color="auto"/>
                                      </w:divBdr>
                                    </w:div>
                                    <w:div w:id="549802869">
                                      <w:marLeft w:val="0"/>
                                      <w:marRight w:val="0"/>
                                      <w:marTop w:val="0"/>
                                      <w:marBottom w:val="0"/>
                                      <w:divBdr>
                                        <w:top w:val="none" w:sz="0" w:space="0" w:color="auto"/>
                                        <w:left w:val="none" w:sz="0" w:space="0" w:color="auto"/>
                                        <w:bottom w:val="none" w:sz="0" w:space="0" w:color="auto"/>
                                        <w:right w:val="none" w:sz="0" w:space="0" w:color="auto"/>
                                      </w:divBdr>
                                      <w:divsChild>
                                        <w:div w:id="473451800">
                                          <w:marLeft w:val="0"/>
                                          <w:marRight w:val="0"/>
                                          <w:marTop w:val="0"/>
                                          <w:marBottom w:val="0"/>
                                          <w:divBdr>
                                            <w:top w:val="none" w:sz="0" w:space="0" w:color="auto"/>
                                            <w:left w:val="none" w:sz="0" w:space="0" w:color="auto"/>
                                            <w:bottom w:val="none" w:sz="0" w:space="0" w:color="auto"/>
                                            <w:right w:val="none" w:sz="0" w:space="0" w:color="auto"/>
                                          </w:divBdr>
                                        </w:div>
                                      </w:divsChild>
                                    </w:div>
                                    <w:div w:id="656304890">
                                      <w:marLeft w:val="0"/>
                                      <w:marRight w:val="0"/>
                                      <w:marTop w:val="0"/>
                                      <w:marBottom w:val="0"/>
                                      <w:divBdr>
                                        <w:top w:val="none" w:sz="0" w:space="0" w:color="auto"/>
                                        <w:left w:val="none" w:sz="0" w:space="0" w:color="auto"/>
                                        <w:bottom w:val="none" w:sz="0" w:space="0" w:color="auto"/>
                                        <w:right w:val="none" w:sz="0" w:space="0" w:color="auto"/>
                                      </w:divBdr>
                                      <w:divsChild>
                                        <w:div w:id="636497835">
                                          <w:marLeft w:val="0"/>
                                          <w:marRight w:val="0"/>
                                          <w:marTop w:val="0"/>
                                          <w:marBottom w:val="0"/>
                                          <w:divBdr>
                                            <w:top w:val="none" w:sz="0" w:space="0" w:color="auto"/>
                                            <w:left w:val="none" w:sz="0" w:space="0" w:color="auto"/>
                                            <w:bottom w:val="none" w:sz="0" w:space="0" w:color="auto"/>
                                            <w:right w:val="none" w:sz="0" w:space="0" w:color="auto"/>
                                          </w:divBdr>
                                        </w:div>
                                        <w:div w:id="1474063008">
                                          <w:marLeft w:val="0"/>
                                          <w:marRight w:val="0"/>
                                          <w:marTop w:val="0"/>
                                          <w:marBottom w:val="0"/>
                                          <w:divBdr>
                                            <w:top w:val="none" w:sz="0" w:space="0" w:color="auto"/>
                                            <w:left w:val="none" w:sz="0" w:space="0" w:color="auto"/>
                                            <w:bottom w:val="none" w:sz="0" w:space="0" w:color="auto"/>
                                            <w:right w:val="none" w:sz="0" w:space="0" w:color="auto"/>
                                          </w:divBdr>
                                        </w:div>
                                      </w:divsChild>
                                    </w:div>
                                    <w:div w:id="673729272">
                                      <w:marLeft w:val="0"/>
                                      <w:marRight w:val="0"/>
                                      <w:marTop w:val="0"/>
                                      <w:marBottom w:val="0"/>
                                      <w:divBdr>
                                        <w:top w:val="none" w:sz="0" w:space="0" w:color="auto"/>
                                        <w:left w:val="none" w:sz="0" w:space="0" w:color="auto"/>
                                        <w:bottom w:val="none" w:sz="0" w:space="0" w:color="auto"/>
                                        <w:right w:val="none" w:sz="0" w:space="0" w:color="auto"/>
                                      </w:divBdr>
                                      <w:divsChild>
                                        <w:div w:id="1666980233">
                                          <w:marLeft w:val="0"/>
                                          <w:marRight w:val="0"/>
                                          <w:marTop w:val="0"/>
                                          <w:marBottom w:val="0"/>
                                          <w:divBdr>
                                            <w:top w:val="none" w:sz="0" w:space="0" w:color="auto"/>
                                            <w:left w:val="none" w:sz="0" w:space="0" w:color="auto"/>
                                            <w:bottom w:val="none" w:sz="0" w:space="0" w:color="auto"/>
                                            <w:right w:val="none" w:sz="0" w:space="0" w:color="auto"/>
                                          </w:divBdr>
                                        </w:div>
                                      </w:divsChild>
                                    </w:div>
                                    <w:div w:id="681277647">
                                      <w:marLeft w:val="0"/>
                                      <w:marRight w:val="0"/>
                                      <w:marTop w:val="0"/>
                                      <w:marBottom w:val="0"/>
                                      <w:divBdr>
                                        <w:top w:val="none" w:sz="0" w:space="0" w:color="auto"/>
                                        <w:left w:val="none" w:sz="0" w:space="0" w:color="auto"/>
                                        <w:bottom w:val="none" w:sz="0" w:space="0" w:color="auto"/>
                                        <w:right w:val="none" w:sz="0" w:space="0" w:color="auto"/>
                                      </w:divBdr>
                                      <w:divsChild>
                                        <w:div w:id="39059497">
                                          <w:marLeft w:val="0"/>
                                          <w:marRight w:val="0"/>
                                          <w:marTop w:val="0"/>
                                          <w:marBottom w:val="0"/>
                                          <w:divBdr>
                                            <w:top w:val="none" w:sz="0" w:space="0" w:color="auto"/>
                                            <w:left w:val="none" w:sz="0" w:space="0" w:color="auto"/>
                                            <w:bottom w:val="none" w:sz="0" w:space="0" w:color="auto"/>
                                            <w:right w:val="none" w:sz="0" w:space="0" w:color="auto"/>
                                          </w:divBdr>
                                        </w:div>
                                        <w:div w:id="836506323">
                                          <w:marLeft w:val="0"/>
                                          <w:marRight w:val="0"/>
                                          <w:marTop w:val="0"/>
                                          <w:marBottom w:val="0"/>
                                          <w:divBdr>
                                            <w:top w:val="none" w:sz="0" w:space="0" w:color="auto"/>
                                            <w:left w:val="none" w:sz="0" w:space="0" w:color="auto"/>
                                            <w:bottom w:val="none" w:sz="0" w:space="0" w:color="auto"/>
                                            <w:right w:val="none" w:sz="0" w:space="0" w:color="auto"/>
                                          </w:divBdr>
                                        </w:div>
                                        <w:div w:id="1052074154">
                                          <w:marLeft w:val="0"/>
                                          <w:marRight w:val="0"/>
                                          <w:marTop w:val="0"/>
                                          <w:marBottom w:val="0"/>
                                          <w:divBdr>
                                            <w:top w:val="none" w:sz="0" w:space="0" w:color="auto"/>
                                            <w:left w:val="none" w:sz="0" w:space="0" w:color="auto"/>
                                            <w:bottom w:val="none" w:sz="0" w:space="0" w:color="auto"/>
                                            <w:right w:val="none" w:sz="0" w:space="0" w:color="auto"/>
                                          </w:divBdr>
                                        </w:div>
                                        <w:div w:id="1633442070">
                                          <w:marLeft w:val="0"/>
                                          <w:marRight w:val="0"/>
                                          <w:marTop w:val="0"/>
                                          <w:marBottom w:val="0"/>
                                          <w:divBdr>
                                            <w:top w:val="none" w:sz="0" w:space="0" w:color="auto"/>
                                            <w:left w:val="none" w:sz="0" w:space="0" w:color="auto"/>
                                            <w:bottom w:val="none" w:sz="0" w:space="0" w:color="auto"/>
                                            <w:right w:val="none" w:sz="0" w:space="0" w:color="auto"/>
                                          </w:divBdr>
                                        </w:div>
                                      </w:divsChild>
                                    </w:div>
                                    <w:div w:id="789709376">
                                      <w:marLeft w:val="0"/>
                                      <w:marRight w:val="0"/>
                                      <w:marTop w:val="0"/>
                                      <w:marBottom w:val="0"/>
                                      <w:divBdr>
                                        <w:top w:val="none" w:sz="0" w:space="0" w:color="auto"/>
                                        <w:left w:val="none" w:sz="0" w:space="0" w:color="auto"/>
                                        <w:bottom w:val="none" w:sz="0" w:space="0" w:color="auto"/>
                                        <w:right w:val="none" w:sz="0" w:space="0" w:color="auto"/>
                                      </w:divBdr>
                                      <w:divsChild>
                                        <w:div w:id="783311526">
                                          <w:marLeft w:val="0"/>
                                          <w:marRight w:val="0"/>
                                          <w:marTop w:val="0"/>
                                          <w:marBottom w:val="0"/>
                                          <w:divBdr>
                                            <w:top w:val="none" w:sz="0" w:space="0" w:color="auto"/>
                                            <w:left w:val="none" w:sz="0" w:space="0" w:color="auto"/>
                                            <w:bottom w:val="none" w:sz="0" w:space="0" w:color="auto"/>
                                            <w:right w:val="none" w:sz="0" w:space="0" w:color="auto"/>
                                          </w:divBdr>
                                        </w:div>
                                        <w:div w:id="1847553280">
                                          <w:marLeft w:val="0"/>
                                          <w:marRight w:val="0"/>
                                          <w:marTop w:val="0"/>
                                          <w:marBottom w:val="0"/>
                                          <w:divBdr>
                                            <w:top w:val="none" w:sz="0" w:space="0" w:color="auto"/>
                                            <w:left w:val="none" w:sz="0" w:space="0" w:color="auto"/>
                                            <w:bottom w:val="none" w:sz="0" w:space="0" w:color="auto"/>
                                            <w:right w:val="none" w:sz="0" w:space="0" w:color="auto"/>
                                          </w:divBdr>
                                        </w:div>
                                      </w:divsChild>
                                    </w:div>
                                    <w:div w:id="818769411">
                                      <w:marLeft w:val="0"/>
                                      <w:marRight w:val="0"/>
                                      <w:marTop w:val="0"/>
                                      <w:marBottom w:val="0"/>
                                      <w:divBdr>
                                        <w:top w:val="none" w:sz="0" w:space="0" w:color="auto"/>
                                        <w:left w:val="none" w:sz="0" w:space="0" w:color="auto"/>
                                        <w:bottom w:val="none" w:sz="0" w:space="0" w:color="auto"/>
                                        <w:right w:val="none" w:sz="0" w:space="0" w:color="auto"/>
                                      </w:divBdr>
                                      <w:divsChild>
                                        <w:div w:id="900403472">
                                          <w:marLeft w:val="0"/>
                                          <w:marRight w:val="0"/>
                                          <w:marTop w:val="0"/>
                                          <w:marBottom w:val="0"/>
                                          <w:divBdr>
                                            <w:top w:val="none" w:sz="0" w:space="0" w:color="auto"/>
                                            <w:left w:val="none" w:sz="0" w:space="0" w:color="auto"/>
                                            <w:bottom w:val="none" w:sz="0" w:space="0" w:color="auto"/>
                                            <w:right w:val="none" w:sz="0" w:space="0" w:color="auto"/>
                                          </w:divBdr>
                                        </w:div>
                                      </w:divsChild>
                                    </w:div>
                                    <w:div w:id="885991552">
                                      <w:marLeft w:val="0"/>
                                      <w:marRight w:val="0"/>
                                      <w:marTop w:val="0"/>
                                      <w:marBottom w:val="0"/>
                                      <w:divBdr>
                                        <w:top w:val="none" w:sz="0" w:space="0" w:color="auto"/>
                                        <w:left w:val="none" w:sz="0" w:space="0" w:color="auto"/>
                                        <w:bottom w:val="none" w:sz="0" w:space="0" w:color="auto"/>
                                        <w:right w:val="none" w:sz="0" w:space="0" w:color="auto"/>
                                      </w:divBdr>
                                      <w:divsChild>
                                        <w:div w:id="1345937714">
                                          <w:marLeft w:val="0"/>
                                          <w:marRight w:val="0"/>
                                          <w:marTop w:val="0"/>
                                          <w:marBottom w:val="0"/>
                                          <w:divBdr>
                                            <w:top w:val="none" w:sz="0" w:space="0" w:color="auto"/>
                                            <w:left w:val="none" w:sz="0" w:space="0" w:color="auto"/>
                                            <w:bottom w:val="none" w:sz="0" w:space="0" w:color="auto"/>
                                            <w:right w:val="none" w:sz="0" w:space="0" w:color="auto"/>
                                          </w:divBdr>
                                        </w:div>
                                        <w:div w:id="1520004692">
                                          <w:marLeft w:val="0"/>
                                          <w:marRight w:val="0"/>
                                          <w:marTop w:val="0"/>
                                          <w:marBottom w:val="0"/>
                                          <w:divBdr>
                                            <w:top w:val="none" w:sz="0" w:space="0" w:color="auto"/>
                                            <w:left w:val="none" w:sz="0" w:space="0" w:color="auto"/>
                                            <w:bottom w:val="none" w:sz="0" w:space="0" w:color="auto"/>
                                            <w:right w:val="none" w:sz="0" w:space="0" w:color="auto"/>
                                          </w:divBdr>
                                        </w:div>
                                      </w:divsChild>
                                    </w:div>
                                    <w:div w:id="954096352">
                                      <w:marLeft w:val="0"/>
                                      <w:marRight w:val="0"/>
                                      <w:marTop w:val="0"/>
                                      <w:marBottom w:val="0"/>
                                      <w:divBdr>
                                        <w:top w:val="none" w:sz="0" w:space="0" w:color="auto"/>
                                        <w:left w:val="none" w:sz="0" w:space="0" w:color="auto"/>
                                        <w:bottom w:val="none" w:sz="0" w:space="0" w:color="auto"/>
                                        <w:right w:val="none" w:sz="0" w:space="0" w:color="auto"/>
                                      </w:divBdr>
                                    </w:div>
                                    <w:div w:id="1102723493">
                                      <w:marLeft w:val="0"/>
                                      <w:marRight w:val="0"/>
                                      <w:marTop w:val="0"/>
                                      <w:marBottom w:val="0"/>
                                      <w:divBdr>
                                        <w:top w:val="none" w:sz="0" w:space="0" w:color="auto"/>
                                        <w:left w:val="none" w:sz="0" w:space="0" w:color="auto"/>
                                        <w:bottom w:val="none" w:sz="0" w:space="0" w:color="auto"/>
                                        <w:right w:val="none" w:sz="0" w:space="0" w:color="auto"/>
                                      </w:divBdr>
                                      <w:divsChild>
                                        <w:div w:id="1637950545">
                                          <w:marLeft w:val="0"/>
                                          <w:marRight w:val="0"/>
                                          <w:marTop w:val="0"/>
                                          <w:marBottom w:val="0"/>
                                          <w:divBdr>
                                            <w:top w:val="none" w:sz="0" w:space="0" w:color="auto"/>
                                            <w:left w:val="none" w:sz="0" w:space="0" w:color="auto"/>
                                            <w:bottom w:val="none" w:sz="0" w:space="0" w:color="auto"/>
                                            <w:right w:val="none" w:sz="0" w:space="0" w:color="auto"/>
                                          </w:divBdr>
                                        </w:div>
                                      </w:divsChild>
                                    </w:div>
                                    <w:div w:id="1136021568">
                                      <w:marLeft w:val="0"/>
                                      <w:marRight w:val="0"/>
                                      <w:marTop w:val="0"/>
                                      <w:marBottom w:val="0"/>
                                      <w:divBdr>
                                        <w:top w:val="none" w:sz="0" w:space="0" w:color="auto"/>
                                        <w:left w:val="none" w:sz="0" w:space="0" w:color="auto"/>
                                        <w:bottom w:val="none" w:sz="0" w:space="0" w:color="auto"/>
                                        <w:right w:val="none" w:sz="0" w:space="0" w:color="auto"/>
                                      </w:divBdr>
                                      <w:divsChild>
                                        <w:div w:id="273750233">
                                          <w:marLeft w:val="0"/>
                                          <w:marRight w:val="0"/>
                                          <w:marTop w:val="0"/>
                                          <w:marBottom w:val="0"/>
                                          <w:divBdr>
                                            <w:top w:val="none" w:sz="0" w:space="0" w:color="auto"/>
                                            <w:left w:val="none" w:sz="0" w:space="0" w:color="auto"/>
                                            <w:bottom w:val="none" w:sz="0" w:space="0" w:color="auto"/>
                                            <w:right w:val="none" w:sz="0" w:space="0" w:color="auto"/>
                                          </w:divBdr>
                                        </w:div>
                                        <w:div w:id="966162472">
                                          <w:marLeft w:val="0"/>
                                          <w:marRight w:val="0"/>
                                          <w:marTop w:val="0"/>
                                          <w:marBottom w:val="0"/>
                                          <w:divBdr>
                                            <w:top w:val="none" w:sz="0" w:space="0" w:color="auto"/>
                                            <w:left w:val="none" w:sz="0" w:space="0" w:color="auto"/>
                                            <w:bottom w:val="none" w:sz="0" w:space="0" w:color="auto"/>
                                            <w:right w:val="none" w:sz="0" w:space="0" w:color="auto"/>
                                          </w:divBdr>
                                        </w:div>
                                        <w:div w:id="1073550280">
                                          <w:marLeft w:val="0"/>
                                          <w:marRight w:val="0"/>
                                          <w:marTop w:val="0"/>
                                          <w:marBottom w:val="0"/>
                                          <w:divBdr>
                                            <w:top w:val="none" w:sz="0" w:space="0" w:color="auto"/>
                                            <w:left w:val="none" w:sz="0" w:space="0" w:color="auto"/>
                                            <w:bottom w:val="none" w:sz="0" w:space="0" w:color="auto"/>
                                            <w:right w:val="none" w:sz="0" w:space="0" w:color="auto"/>
                                          </w:divBdr>
                                        </w:div>
                                        <w:div w:id="1884173536">
                                          <w:marLeft w:val="0"/>
                                          <w:marRight w:val="0"/>
                                          <w:marTop w:val="0"/>
                                          <w:marBottom w:val="0"/>
                                          <w:divBdr>
                                            <w:top w:val="none" w:sz="0" w:space="0" w:color="auto"/>
                                            <w:left w:val="none" w:sz="0" w:space="0" w:color="auto"/>
                                            <w:bottom w:val="none" w:sz="0" w:space="0" w:color="auto"/>
                                            <w:right w:val="none" w:sz="0" w:space="0" w:color="auto"/>
                                          </w:divBdr>
                                        </w:div>
                                        <w:div w:id="2007710363">
                                          <w:marLeft w:val="0"/>
                                          <w:marRight w:val="0"/>
                                          <w:marTop w:val="0"/>
                                          <w:marBottom w:val="0"/>
                                          <w:divBdr>
                                            <w:top w:val="none" w:sz="0" w:space="0" w:color="auto"/>
                                            <w:left w:val="none" w:sz="0" w:space="0" w:color="auto"/>
                                            <w:bottom w:val="none" w:sz="0" w:space="0" w:color="auto"/>
                                            <w:right w:val="none" w:sz="0" w:space="0" w:color="auto"/>
                                          </w:divBdr>
                                        </w:div>
                                      </w:divsChild>
                                    </w:div>
                                    <w:div w:id="1197887931">
                                      <w:marLeft w:val="0"/>
                                      <w:marRight w:val="0"/>
                                      <w:marTop w:val="0"/>
                                      <w:marBottom w:val="0"/>
                                      <w:divBdr>
                                        <w:top w:val="none" w:sz="0" w:space="0" w:color="auto"/>
                                        <w:left w:val="none" w:sz="0" w:space="0" w:color="auto"/>
                                        <w:bottom w:val="none" w:sz="0" w:space="0" w:color="auto"/>
                                        <w:right w:val="none" w:sz="0" w:space="0" w:color="auto"/>
                                      </w:divBdr>
                                    </w:div>
                                    <w:div w:id="1198272150">
                                      <w:marLeft w:val="0"/>
                                      <w:marRight w:val="0"/>
                                      <w:marTop w:val="0"/>
                                      <w:marBottom w:val="0"/>
                                      <w:divBdr>
                                        <w:top w:val="none" w:sz="0" w:space="0" w:color="auto"/>
                                        <w:left w:val="none" w:sz="0" w:space="0" w:color="auto"/>
                                        <w:bottom w:val="none" w:sz="0" w:space="0" w:color="auto"/>
                                        <w:right w:val="none" w:sz="0" w:space="0" w:color="auto"/>
                                      </w:divBdr>
                                      <w:divsChild>
                                        <w:div w:id="1761369884">
                                          <w:marLeft w:val="0"/>
                                          <w:marRight w:val="0"/>
                                          <w:marTop w:val="0"/>
                                          <w:marBottom w:val="0"/>
                                          <w:divBdr>
                                            <w:top w:val="none" w:sz="0" w:space="0" w:color="auto"/>
                                            <w:left w:val="none" w:sz="0" w:space="0" w:color="auto"/>
                                            <w:bottom w:val="none" w:sz="0" w:space="0" w:color="auto"/>
                                            <w:right w:val="none" w:sz="0" w:space="0" w:color="auto"/>
                                          </w:divBdr>
                                        </w:div>
                                        <w:div w:id="2050566837">
                                          <w:marLeft w:val="0"/>
                                          <w:marRight w:val="0"/>
                                          <w:marTop w:val="0"/>
                                          <w:marBottom w:val="0"/>
                                          <w:divBdr>
                                            <w:top w:val="none" w:sz="0" w:space="0" w:color="auto"/>
                                            <w:left w:val="none" w:sz="0" w:space="0" w:color="auto"/>
                                            <w:bottom w:val="none" w:sz="0" w:space="0" w:color="auto"/>
                                            <w:right w:val="none" w:sz="0" w:space="0" w:color="auto"/>
                                          </w:divBdr>
                                        </w:div>
                                      </w:divsChild>
                                    </w:div>
                                    <w:div w:id="1263756498">
                                      <w:marLeft w:val="0"/>
                                      <w:marRight w:val="0"/>
                                      <w:marTop w:val="0"/>
                                      <w:marBottom w:val="0"/>
                                      <w:divBdr>
                                        <w:top w:val="none" w:sz="0" w:space="0" w:color="auto"/>
                                        <w:left w:val="none" w:sz="0" w:space="0" w:color="auto"/>
                                        <w:bottom w:val="none" w:sz="0" w:space="0" w:color="auto"/>
                                        <w:right w:val="none" w:sz="0" w:space="0" w:color="auto"/>
                                      </w:divBdr>
                                      <w:divsChild>
                                        <w:div w:id="1690444891">
                                          <w:marLeft w:val="0"/>
                                          <w:marRight w:val="0"/>
                                          <w:marTop w:val="0"/>
                                          <w:marBottom w:val="0"/>
                                          <w:divBdr>
                                            <w:top w:val="none" w:sz="0" w:space="0" w:color="auto"/>
                                            <w:left w:val="none" w:sz="0" w:space="0" w:color="auto"/>
                                            <w:bottom w:val="none" w:sz="0" w:space="0" w:color="auto"/>
                                            <w:right w:val="none" w:sz="0" w:space="0" w:color="auto"/>
                                          </w:divBdr>
                                        </w:div>
                                      </w:divsChild>
                                    </w:div>
                                    <w:div w:id="1401710750">
                                      <w:marLeft w:val="0"/>
                                      <w:marRight w:val="0"/>
                                      <w:marTop w:val="0"/>
                                      <w:marBottom w:val="0"/>
                                      <w:divBdr>
                                        <w:top w:val="none" w:sz="0" w:space="0" w:color="auto"/>
                                        <w:left w:val="none" w:sz="0" w:space="0" w:color="auto"/>
                                        <w:bottom w:val="none" w:sz="0" w:space="0" w:color="auto"/>
                                        <w:right w:val="none" w:sz="0" w:space="0" w:color="auto"/>
                                      </w:divBdr>
                                    </w:div>
                                    <w:div w:id="1498374707">
                                      <w:marLeft w:val="0"/>
                                      <w:marRight w:val="0"/>
                                      <w:marTop w:val="0"/>
                                      <w:marBottom w:val="0"/>
                                      <w:divBdr>
                                        <w:top w:val="none" w:sz="0" w:space="0" w:color="auto"/>
                                        <w:left w:val="none" w:sz="0" w:space="0" w:color="auto"/>
                                        <w:bottom w:val="none" w:sz="0" w:space="0" w:color="auto"/>
                                        <w:right w:val="none" w:sz="0" w:space="0" w:color="auto"/>
                                      </w:divBdr>
                                    </w:div>
                                    <w:div w:id="1509560972">
                                      <w:marLeft w:val="0"/>
                                      <w:marRight w:val="0"/>
                                      <w:marTop w:val="0"/>
                                      <w:marBottom w:val="0"/>
                                      <w:divBdr>
                                        <w:top w:val="none" w:sz="0" w:space="0" w:color="auto"/>
                                        <w:left w:val="none" w:sz="0" w:space="0" w:color="auto"/>
                                        <w:bottom w:val="none" w:sz="0" w:space="0" w:color="auto"/>
                                        <w:right w:val="none" w:sz="0" w:space="0" w:color="auto"/>
                                      </w:divBdr>
                                      <w:divsChild>
                                        <w:div w:id="1317756793">
                                          <w:marLeft w:val="0"/>
                                          <w:marRight w:val="0"/>
                                          <w:marTop w:val="0"/>
                                          <w:marBottom w:val="0"/>
                                          <w:divBdr>
                                            <w:top w:val="none" w:sz="0" w:space="0" w:color="auto"/>
                                            <w:left w:val="none" w:sz="0" w:space="0" w:color="auto"/>
                                            <w:bottom w:val="none" w:sz="0" w:space="0" w:color="auto"/>
                                            <w:right w:val="none" w:sz="0" w:space="0" w:color="auto"/>
                                          </w:divBdr>
                                        </w:div>
                                      </w:divsChild>
                                    </w:div>
                                    <w:div w:id="1558860615">
                                      <w:marLeft w:val="0"/>
                                      <w:marRight w:val="0"/>
                                      <w:marTop w:val="0"/>
                                      <w:marBottom w:val="0"/>
                                      <w:divBdr>
                                        <w:top w:val="none" w:sz="0" w:space="0" w:color="auto"/>
                                        <w:left w:val="none" w:sz="0" w:space="0" w:color="auto"/>
                                        <w:bottom w:val="none" w:sz="0" w:space="0" w:color="auto"/>
                                        <w:right w:val="none" w:sz="0" w:space="0" w:color="auto"/>
                                      </w:divBdr>
                                      <w:divsChild>
                                        <w:div w:id="2097855">
                                          <w:marLeft w:val="0"/>
                                          <w:marRight w:val="0"/>
                                          <w:marTop w:val="0"/>
                                          <w:marBottom w:val="0"/>
                                          <w:divBdr>
                                            <w:top w:val="none" w:sz="0" w:space="0" w:color="auto"/>
                                            <w:left w:val="none" w:sz="0" w:space="0" w:color="auto"/>
                                            <w:bottom w:val="none" w:sz="0" w:space="0" w:color="auto"/>
                                            <w:right w:val="none" w:sz="0" w:space="0" w:color="auto"/>
                                          </w:divBdr>
                                        </w:div>
                                      </w:divsChild>
                                    </w:div>
                                    <w:div w:id="1565481389">
                                      <w:marLeft w:val="0"/>
                                      <w:marRight w:val="0"/>
                                      <w:marTop w:val="0"/>
                                      <w:marBottom w:val="0"/>
                                      <w:divBdr>
                                        <w:top w:val="none" w:sz="0" w:space="0" w:color="auto"/>
                                        <w:left w:val="none" w:sz="0" w:space="0" w:color="auto"/>
                                        <w:bottom w:val="none" w:sz="0" w:space="0" w:color="auto"/>
                                        <w:right w:val="none" w:sz="0" w:space="0" w:color="auto"/>
                                      </w:divBdr>
                                    </w:div>
                                    <w:div w:id="1579049660">
                                      <w:marLeft w:val="0"/>
                                      <w:marRight w:val="0"/>
                                      <w:marTop w:val="0"/>
                                      <w:marBottom w:val="0"/>
                                      <w:divBdr>
                                        <w:top w:val="none" w:sz="0" w:space="0" w:color="auto"/>
                                        <w:left w:val="none" w:sz="0" w:space="0" w:color="auto"/>
                                        <w:bottom w:val="none" w:sz="0" w:space="0" w:color="auto"/>
                                        <w:right w:val="none" w:sz="0" w:space="0" w:color="auto"/>
                                      </w:divBdr>
                                    </w:div>
                                    <w:div w:id="1596479717">
                                      <w:marLeft w:val="0"/>
                                      <w:marRight w:val="0"/>
                                      <w:marTop w:val="0"/>
                                      <w:marBottom w:val="0"/>
                                      <w:divBdr>
                                        <w:top w:val="none" w:sz="0" w:space="0" w:color="auto"/>
                                        <w:left w:val="none" w:sz="0" w:space="0" w:color="auto"/>
                                        <w:bottom w:val="none" w:sz="0" w:space="0" w:color="auto"/>
                                        <w:right w:val="none" w:sz="0" w:space="0" w:color="auto"/>
                                      </w:divBdr>
                                      <w:divsChild>
                                        <w:div w:id="1816333485">
                                          <w:marLeft w:val="0"/>
                                          <w:marRight w:val="0"/>
                                          <w:marTop w:val="0"/>
                                          <w:marBottom w:val="0"/>
                                          <w:divBdr>
                                            <w:top w:val="none" w:sz="0" w:space="0" w:color="auto"/>
                                            <w:left w:val="none" w:sz="0" w:space="0" w:color="auto"/>
                                            <w:bottom w:val="none" w:sz="0" w:space="0" w:color="auto"/>
                                            <w:right w:val="none" w:sz="0" w:space="0" w:color="auto"/>
                                          </w:divBdr>
                                        </w:div>
                                      </w:divsChild>
                                    </w:div>
                                    <w:div w:id="1702125669">
                                      <w:marLeft w:val="0"/>
                                      <w:marRight w:val="0"/>
                                      <w:marTop w:val="0"/>
                                      <w:marBottom w:val="0"/>
                                      <w:divBdr>
                                        <w:top w:val="none" w:sz="0" w:space="0" w:color="auto"/>
                                        <w:left w:val="none" w:sz="0" w:space="0" w:color="auto"/>
                                        <w:bottom w:val="none" w:sz="0" w:space="0" w:color="auto"/>
                                        <w:right w:val="none" w:sz="0" w:space="0" w:color="auto"/>
                                      </w:divBdr>
                                      <w:divsChild>
                                        <w:div w:id="1675523313">
                                          <w:marLeft w:val="0"/>
                                          <w:marRight w:val="0"/>
                                          <w:marTop w:val="0"/>
                                          <w:marBottom w:val="0"/>
                                          <w:divBdr>
                                            <w:top w:val="none" w:sz="0" w:space="0" w:color="auto"/>
                                            <w:left w:val="none" w:sz="0" w:space="0" w:color="auto"/>
                                            <w:bottom w:val="none" w:sz="0" w:space="0" w:color="auto"/>
                                            <w:right w:val="none" w:sz="0" w:space="0" w:color="auto"/>
                                          </w:divBdr>
                                        </w:div>
                                      </w:divsChild>
                                    </w:div>
                                    <w:div w:id="1780639652">
                                      <w:marLeft w:val="0"/>
                                      <w:marRight w:val="0"/>
                                      <w:marTop w:val="0"/>
                                      <w:marBottom w:val="0"/>
                                      <w:divBdr>
                                        <w:top w:val="none" w:sz="0" w:space="0" w:color="auto"/>
                                        <w:left w:val="none" w:sz="0" w:space="0" w:color="auto"/>
                                        <w:bottom w:val="none" w:sz="0" w:space="0" w:color="auto"/>
                                        <w:right w:val="none" w:sz="0" w:space="0" w:color="auto"/>
                                      </w:divBdr>
                                      <w:divsChild>
                                        <w:div w:id="1838760640">
                                          <w:marLeft w:val="0"/>
                                          <w:marRight w:val="0"/>
                                          <w:marTop w:val="0"/>
                                          <w:marBottom w:val="0"/>
                                          <w:divBdr>
                                            <w:top w:val="none" w:sz="0" w:space="0" w:color="auto"/>
                                            <w:left w:val="none" w:sz="0" w:space="0" w:color="auto"/>
                                            <w:bottom w:val="none" w:sz="0" w:space="0" w:color="auto"/>
                                            <w:right w:val="none" w:sz="0" w:space="0" w:color="auto"/>
                                          </w:divBdr>
                                        </w:div>
                                      </w:divsChild>
                                    </w:div>
                                    <w:div w:id="1896744014">
                                      <w:marLeft w:val="0"/>
                                      <w:marRight w:val="0"/>
                                      <w:marTop w:val="0"/>
                                      <w:marBottom w:val="0"/>
                                      <w:divBdr>
                                        <w:top w:val="none" w:sz="0" w:space="0" w:color="auto"/>
                                        <w:left w:val="none" w:sz="0" w:space="0" w:color="auto"/>
                                        <w:bottom w:val="none" w:sz="0" w:space="0" w:color="auto"/>
                                        <w:right w:val="none" w:sz="0" w:space="0" w:color="auto"/>
                                      </w:divBdr>
                                    </w:div>
                                    <w:div w:id="1914392567">
                                      <w:marLeft w:val="0"/>
                                      <w:marRight w:val="0"/>
                                      <w:marTop w:val="0"/>
                                      <w:marBottom w:val="0"/>
                                      <w:divBdr>
                                        <w:top w:val="none" w:sz="0" w:space="0" w:color="auto"/>
                                        <w:left w:val="none" w:sz="0" w:space="0" w:color="auto"/>
                                        <w:bottom w:val="none" w:sz="0" w:space="0" w:color="auto"/>
                                        <w:right w:val="none" w:sz="0" w:space="0" w:color="auto"/>
                                      </w:divBdr>
                                      <w:divsChild>
                                        <w:div w:id="119613730">
                                          <w:marLeft w:val="0"/>
                                          <w:marRight w:val="0"/>
                                          <w:marTop w:val="0"/>
                                          <w:marBottom w:val="0"/>
                                          <w:divBdr>
                                            <w:top w:val="none" w:sz="0" w:space="0" w:color="auto"/>
                                            <w:left w:val="none" w:sz="0" w:space="0" w:color="auto"/>
                                            <w:bottom w:val="none" w:sz="0" w:space="0" w:color="auto"/>
                                            <w:right w:val="none" w:sz="0" w:space="0" w:color="auto"/>
                                          </w:divBdr>
                                        </w:div>
                                        <w:div w:id="234171460">
                                          <w:marLeft w:val="0"/>
                                          <w:marRight w:val="0"/>
                                          <w:marTop w:val="0"/>
                                          <w:marBottom w:val="0"/>
                                          <w:divBdr>
                                            <w:top w:val="none" w:sz="0" w:space="0" w:color="auto"/>
                                            <w:left w:val="none" w:sz="0" w:space="0" w:color="auto"/>
                                            <w:bottom w:val="none" w:sz="0" w:space="0" w:color="auto"/>
                                            <w:right w:val="none" w:sz="0" w:space="0" w:color="auto"/>
                                          </w:divBdr>
                                        </w:div>
                                        <w:div w:id="560751645">
                                          <w:marLeft w:val="0"/>
                                          <w:marRight w:val="0"/>
                                          <w:marTop w:val="0"/>
                                          <w:marBottom w:val="0"/>
                                          <w:divBdr>
                                            <w:top w:val="none" w:sz="0" w:space="0" w:color="auto"/>
                                            <w:left w:val="none" w:sz="0" w:space="0" w:color="auto"/>
                                            <w:bottom w:val="none" w:sz="0" w:space="0" w:color="auto"/>
                                            <w:right w:val="none" w:sz="0" w:space="0" w:color="auto"/>
                                          </w:divBdr>
                                        </w:div>
                                        <w:div w:id="853766241">
                                          <w:marLeft w:val="0"/>
                                          <w:marRight w:val="0"/>
                                          <w:marTop w:val="0"/>
                                          <w:marBottom w:val="0"/>
                                          <w:divBdr>
                                            <w:top w:val="none" w:sz="0" w:space="0" w:color="auto"/>
                                            <w:left w:val="none" w:sz="0" w:space="0" w:color="auto"/>
                                            <w:bottom w:val="none" w:sz="0" w:space="0" w:color="auto"/>
                                            <w:right w:val="none" w:sz="0" w:space="0" w:color="auto"/>
                                          </w:divBdr>
                                        </w:div>
                                        <w:div w:id="861015351">
                                          <w:marLeft w:val="0"/>
                                          <w:marRight w:val="0"/>
                                          <w:marTop w:val="0"/>
                                          <w:marBottom w:val="0"/>
                                          <w:divBdr>
                                            <w:top w:val="none" w:sz="0" w:space="0" w:color="auto"/>
                                            <w:left w:val="none" w:sz="0" w:space="0" w:color="auto"/>
                                            <w:bottom w:val="none" w:sz="0" w:space="0" w:color="auto"/>
                                            <w:right w:val="none" w:sz="0" w:space="0" w:color="auto"/>
                                          </w:divBdr>
                                        </w:div>
                                        <w:div w:id="1276712288">
                                          <w:marLeft w:val="0"/>
                                          <w:marRight w:val="0"/>
                                          <w:marTop w:val="0"/>
                                          <w:marBottom w:val="0"/>
                                          <w:divBdr>
                                            <w:top w:val="none" w:sz="0" w:space="0" w:color="auto"/>
                                            <w:left w:val="none" w:sz="0" w:space="0" w:color="auto"/>
                                            <w:bottom w:val="none" w:sz="0" w:space="0" w:color="auto"/>
                                            <w:right w:val="none" w:sz="0" w:space="0" w:color="auto"/>
                                          </w:divBdr>
                                        </w:div>
                                        <w:div w:id="1684742537">
                                          <w:marLeft w:val="0"/>
                                          <w:marRight w:val="0"/>
                                          <w:marTop w:val="0"/>
                                          <w:marBottom w:val="0"/>
                                          <w:divBdr>
                                            <w:top w:val="none" w:sz="0" w:space="0" w:color="auto"/>
                                            <w:left w:val="none" w:sz="0" w:space="0" w:color="auto"/>
                                            <w:bottom w:val="none" w:sz="0" w:space="0" w:color="auto"/>
                                            <w:right w:val="none" w:sz="0" w:space="0" w:color="auto"/>
                                          </w:divBdr>
                                        </w:div>
                                        <w:div w:id="2009404844">
                                          <w:marLeft w:val="0"/>
                                          <w:marRight w:val="0"/>
                                          <w:marTop w:val="0"/>
                                          <w:marBottom w:val="0"/>
                                          <w:divBdr>
                                            <w:top w:val="none" w:sz="0" w:space="0" w:color="auto"/>
                                            <w:left w:val="none" w:sz="0" w:space="0" w:color="auto"/>
                                            <w:bottom w:val="none" w:sz="0" w:space="0" w:color="auto"/>
                                            <w:right w:val="none" w:sz="0" w:space="0" w:color="auto"/>
                                          </w:divBdr>
                                        </w:div>
                                        <w:div w:id="2121797287">
                                          <w:marLeft w:val="0"/>
                                          <w:marRight w:val="0"/>
                                          <w:marTop w:val="0"/>
                                          <w:marBottom w:val="0"/>
                                          <w:divBdr>
                                            <w:top w:val="none" w:sz="0" w:space="0" w:color="auto"/>
                                            <w:left w:val="none" w:sz="0" w:space="0" w:color="auto"/>
                                            <w:bottom w:val="none" w:sz="0" w:space="0" w:color="auto"/>
                                            <w:right w:val="none" w:sz="0" w:space="0" w:color="auto"/>
                                          </w:divBdr>
                                        </w:div>
                                      </w:divsChild>
                                    </w:div>
                                    <w:div w:id="2012483992">
                                      <w:marLeft w:val="0"/>
                                      <w:marRight w:val="0"/>
                                      <w:marTop w:val="0"/>
                                      <w:marBottom w:val="0"/>
                                      <w:divBdr>
                                        <w:top w:val="none" w:sz="0" w:space="0" w:color="auto"/>
                                        <w:left w:val="none" w:sz="0" w:space="0" w:color="auto"/>
                                        <w:bottom w:val="none" w:sz="0" w:space="0" w:color="auto"/>
                                        <w:right w:val="none" w:sz="0" w:space="0" w:color="auto"/>
                                      </w:divBdr>
                                      <w:divsChild>
                                        <w:div w:id="201334415">
                                          <w:marLeft w:val="0"/>
                                          <w:marRight w:val="0"/>
                                          <w:marTop w:val="0"/>
                                          <w:marBottom w:val="0"/>
                                          <w:divBdr>
                                            <w:top w:val="none" w:sz="0" w:space="0" w:color="auto"/>
                                            <w:left w:val="none" w:sz="0" w:space="0" w:color="auto"/>
                                            <w:bottom w:val="none" w:sz="0" w:space="0" w:color="auto"/>
                                            <w:right w:val="none" w:sz="0" w:space="0" w:color="auto"/>
                                          </w:divBdr>
                                        </w:div>
                                      </w:divsChild>
                                    </w:div>
                                    <w:div w:id="2019497929">
                                      <w:marLeft w:val="0"/>
                                      <w:marRight w:val="0"/>
                                      <w:marTop w:val="0"/>
                                      <w:marBottom w:val="0"/>
                                      <w:divBdr>
                                        <w:top w:val="none" w:sz="0" w:space="0" w:color="auto"/>
                                        <w:left w:val="none" w:sz="0" w:space="0" w:color="auto"/>
                                        <w:bottom w:val="none" w:sz="0" w:space="0" w:color="auto"/>
                                        <w:right w:val="none" w:sz="0" w:space="0" w:color="auto"/>
                                      </w:divBdr>
                                      <w:divsChild>
                                        <w:div w:id="1210607499">
                                          <w:marLeft w:val="0"/>
                                          <w:marRight w:val="0"/>
                                          <w:marTop w:val="0"/>
                                          <w:marBottom w:val="0"/>
                                          <w:divBdr>
                                            <w:top w:val="none" w:sz="0" w:space="0" w:color="auto"/>
                                            <w:left w:val="none" w:sz="0" w:space="0" w:color="auto"/>
                                            <w:bottom w:val="none" w:sz="0" w:space="0" w:color="auto"/>
                                            <w:right w:val="none" w:sz="0" w:space="0" w:color="auto"/>
                                          </w:divBdr>
                                        </w:div>
                                      </w:divsChild>
                                    </w:div>
                                    <w:div w:id="2100368063">
                                      <w:marLeft w:val="0"/>
                                      <w:marRight w:val="0"/>
                                      <w:marTop w:val="0"/>
                                      <w:marBottom w:val="0"/>
                                      <w:divBdr>
                                        <w:top w:val="none" w:sz="0" w:space="0" w:color="auto"/>
                                        <w:left w:val="none" w:sz="0" w:space="0" w:color="auto"/>
                                        <w:bottom w:val="none" w:sz="0" w:space="0" w:color="auto"/>
                                        <w:right w:val="none" w:sz="0" w:space="0" w:color="auto"/>
                                      </w:divBdr>
                                      <w:divsChild>
                                        <w:div w:id="97336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946870">
                          <w:marLeft w:val="0"/>
                          <w:marRight w:val="0"/>
                          <w:marTop w:val="0"/>
                          <w:marBottom w:val="0"/>
                          <w:divBdr>
                            <w:top w:val="none" w:sz="0" w:space="0" w:color="auto"/>
                            <w:left w:val="none" w:sz="0" w:space="0" w:color="auto"/>
                            <w:bottom w:val="none" w:sz="0" w:space="0" w:color="auto"/>
                            <w:right w:val="none" w:sz="0" w:space="0" w:color="auto"/>
                          </w:divBdr>
                          <w:divsChild>
                            <w:div w:id="1388797358">
                              <w:marLeft w:val="0"/>
                              <w:marRight w:val="0"/>
                              <w:marTop w:val="0"/>
                              <w:marBottom w:val="0"/>
                              <w:divBdr>
                                <w:top w:val="none" w:sz="0" w:space="0" w:color="auto"/>
                                <w:left w:val="none" w:sz="0" w:space="0" w:color="auto"/>
                                <w:bottom w:val="none" w:sz="0" w:space="0" w:color="auto"/>
                                <w:right w:val="none" w:sz="0" w:space="0" w:color="auto"/>
                              </w:divBdr>
                              <w:divsChild>
                                <w:div w:id="1325284011">
                                  <w:marLeft w:val="0"/>
                                  <w:marRight w:val="0"/>
                                  <w:marTop w:val="0"/>
                                  <w:marBottom w:val="0"/>
                                  <w:divBdr>
                                    <w:top w:val="none" w:sz="0" w:space="0" w:color="auto"/>
                                    <w:left w:val="none" w:sz="0" w:space="0" w:color="auto"/>
                                    <w:bottom w:val="none" w:sz="0" w:space="0" w:color="auto"/>
                                    <w:right w:val="none" w:sz="0" w:space="0" w:color="auto"/>
                                  </w:divBdr>
                                  <w:divsChild>
                                    <w:div w:id="10684717">
                                      <w:marLeft w:val="0"/>
                                      <w:marRight w:val="0"/>
                                      <w:marTop w:val="0"/>
                                      <w:marBottom w:val="0"/>
                                      <w:divBdr>
                                        <w:top w:val="none" w:sz="0" w:space="0" w:color="auto"/>
                                        <w:left w:val="none" w:sz="0" w:space="0" w:color="auto"/>
                                        <w:bottom w:val="none" w:sz="0" w:space="0" w:color="auto"/>
                                        <w:right w:val="none" w:sz="0" w:space="0" w:color="auto"/>
                                      </w:divBdr>
                                    </w:div>
                                    <w:div w:id="24647284">
                                      <w:marLeft w:val="0"/>
                                      <w:marRight w:val="0"/>
                                      <w:marTop w:val="0"/>
                                      <w:marBottom w:val="0"/>
                                      <w:divBdr>
                                        <w:top w:val="none" w:sz="0" w:space="0" w:color="auto"/>
                                        <w:left w:val="none" w:sz="0" w:space="0" w:color="auto"/>
                                        <w:bottom w:val="none" w:sz="0" w:space="0" w:color="auto"/>
                                        <w:right w:val="none" w:sz="0" w:space="0" w:color="auto"/>
                                      </w:divBdr>
                                    </w:div>
                                    <w:div w:id="51083111">
                                      <w:marLeft w:val="0"/>
                                      <w:marRight w:val="0"/>
                                      <w:marTop w:val="0"/>
                                      <w:marBottom w:val="0"/>
                                      <w:divBdr>
                                        <w:top w:val="none" w:sz="0" w:space="0" w:color="auto"/>
                                        <w:left w:val="none" w:sz="0" w:space="0" w:color="auto"/>
                                        <w:bottom w:val="none" w:sz="0" w:space="0" w:color="auto"/>
                                        <w:right w:val="none" w:sz="0" w:space="0" w:color="auto"/>
                                      </w:divBdr>
                                      <w:divsChild>
                                        <w:div w:id="1291017628">
                                          <w:marLeft w:val="0"/>
                                          <w:marRight w:val="0"/>
                                          <w:marTop w:val="0"/>
                                          <w:marBottom w:val="0"/>
                                          <w:divBdr>
                                            <w:top w:val="none" w:sz="0" w:space="0" w:color="auto"/>
                                            <w:left w:val="none" w:sz="0" w:space="0" w:color="auto"/>
                                            <w:bottom w:val="none" w:sz="0" w:space="0" w:color="auto"/>
                                            <w:right w:val="none" w:sz="0" w:space="0" w:color="auto"/>
                                          </w:divBdr>
                                        </w:div>
                                        <w:div w:id="1590574294">
                                          <w:marLeft w:val="0"/>
                                          <w:marRight w:val="0"/>
                                          <w:marTop w:val="0"/>
                                          <w:marBottom w:val="0"/>
                                          <w:divBdr>
                                            <w:top w:val="none" w:sz="0" w:space="0" w:color="auto"/>
                                            <w:left w:val="none" w:sz="0" w:space="0" w:color="auto"/>
                                            <w:bottom w:val="none" w:sz="0" w:space="0" w:color="auto"/>
                                            <w:right w:val="none" w:sz="0" w:space="0" w:color="auto"/>
                                          </w:divBdr>
                                        </w:div>
                                        <w:div w:id="1642541583">
                                          <w:marLeft w:val="0"/>
                                          <w:marRight w:val="0"/>
                                          <w:marTop w:val="0"/>
                                          <w:marBottom w:val="0"/>
                                          <w:divBdr>
                                            <w:top w:val="none" w:sz="0" w:space="0" w:color="auto"/>
                                            <w:left w:val="none" w:sz="0" w:space="0" w:color="auto"/>
                                            <w:bottom w:val="none" w:sz="0" w:space="0" w:color="auto"/>
                                            <w:right w:val="none" w:sz="0" w:space="0" w:color="auto"/>
                                          </w:divBdr>
                                        </w:div>
                                        <w:div w:id="1923368257">
                                          <w:marLeft w:val="0"/>
                                          <w:marRight w:val="0"/>
                                          <w:marTop w:val="0"/>
                                          <w:marBottom w:val="0"/>
                                          <w:divBdr>
                                            <w:top w:val="none" w:sz="0" w:space="0" w:color="auto"/>
                                            <w:left w:val="none" w:sz="0" w:space="0" w:color="auto"/>
                                            <w:bottom w:val="none" w:sz="0" w:space="0" w:color="auto"/>
                                            <w:right w:val="none" w:sz="0" w:space="0" w:color="auto"/>
                                          </w:divBdr>
                                        </w:div>
                                      </w:divsChild>
                                    </w:div>
                                    <w:div w:id="148251428">
                                      <w:marLeft w:val="0"/>
                                      <w:marRight w:val="0"/>
                                      <w:marTop w:val="0"/>
                                      <w:marBottom w:val="0"/>
                                      <w:divBdr>
                                        <w:top w:val="none" w:sz="0" w:space="0" w:color="auto"/>
                                        <w:left w:val="none" w:sz="0" w:space="0" w:color="auto"/>
                                        <w:bottom w:val="none" w:sz="0" w:space="0" w:color="auto"/>
                                        <w:right w:val="none" w:sz="0" w:space="0" w:color="auto"/>
                                      </w:divBdr>
                                    </w:div>
                                    <w:div w:id="775448129">
                                      <w:marLeft w:val="0"/>
                                      <w:marRight w:val="0"/>
                                      <w:marTop w:val="0"/>
                                      <w:marBottom w:val="0"/>
                                      <w:divBdr>
                                        <w:top w:val="none" w:sz="0" w:space="0" w:color="auto"/>
                                        <w:left w:val="none" w:sz="0" w:space="0" w:color="auto"/>
                                        <w:bottom w:val="none" w:sz="0" w:space="0" w:color="auto"/>
                                        <w:right w:val="none" w:sz="0" w:space="0" w:color="auto"/>
                                      </w:divBdr>
                                    </w:div>
                                    <w:div w:id="816996957">
                                      <w:marLeft w:val="0"/>
                                      <w:marRight w:val="0"/>
                                      <w:marTop w:val="0"/>
                                      <w:marBottom w:val="0"/>
                                      <w:divBdr>
                                        <w:top w:val="none" w:sz="0" w:space="0" w:color="auto"/>
                                        <w:left w:val="none" w:sz="0" w:space="0" w:color="auto"/>
                                        <w:bottom w:val="none" w:sz="0" w:space="0" w:color="auto"/>
                                        <w:right w:val="none" w:sz="0" w:space="0" w:color="auto"/>
                                      </w:divBdr>
                                    </w:div>
                                    <w:div w:id="1026831860">
                                      <w:marLeft w:val="0"/>
                                      <w:marRight w:val="0"/>
                                      <w:marTop w:val="0"/>
                                      <w:marBottom w:val="0"/>
                                      <w:divBdr>
                                        <w:top w:val="none" w:sz="0" w:space="0" w:color="auto"/>
                                        <w:left w:val="none" w:sz="0" w:space="0" w:color="auto"/>
                                        <w:bottom w:val="none" w:sz="0" w:space="0" w:color="auto"/>
                                        <w:right w:val="none" w:sz="0" w:space="0" w:color="auto"/>
                                      </w:divBdr>
                                    </w:div>
                                    <w:div w:id="1097362758">
                                      <w:marLeft w:val="0"/>
                                      <w:marRight w:val="0"/>
                                      <w:marTop w:val="0"/>
                                      <w:marBottom w:val="0"/>
                                      <w:divBdr>
                                        <w:top w:val="none" w:sz="0" w:space="0" w:color="auto"/>
                                        <w:left w:val="none" w:sz="0" w:space="0" w:color="auto"/>
                                        <w:bottom w:val="none" w:sz="0" w:space="0" w:color="auto"/>
                                        <w:right w:val="none" w:sz="0" w:space="0" w:color="auto"/>
                                      </w:divBdr>
                                    </w:div>
                                    <w:div w:id="1274095255">
                                      <w:marLeft w:val="0"/>
                                      <w:marRight w:val="0"/>
                                      <w:marTop w:val="0"/>
                                      <w:marBottom w:val="0"/>
                                      <w:divBdr>
                                        <w:top w:val="none" w:sz="0" w:space="0" w:color="auto"/>
                                        <w:left w:val="none" w:sz="0" w:space="0" w:color="auto"/>
                                        <w:bottom w:val="none" w:sz="0" w:space="0" w:color="auto"/>
                                        <w:right w:val="none" w:sz="0" w:space="0" w:color="auto"/>
                                      </w:divBdr>
                                    </w:div>
                                    <w:div w:id="1454178820">
                                      <w:marLeft w:val="0"/>
                                      <w:marRight w:val="0"/>
                                      <w:marTop w:val="0"/>
                                      <w:marBottom w:val="0"/>
                                      <w:divBdr>
                                        <w:top w:val="none" w:sz="0" w:space="0" w:color="auto"/>
                                        <w:left w:val="none" w:sz="0" w:space="0" w:color="auto"/>
                                        <w:bottom w:val="none" w:sz="0" w:space="0" w:color="auto"/>
                                        <w:right w:val="none" w:sz="0" w:space="0" w:color="auto"/>
                                      </w:divBdr>
                                    </w:div>
                                    <w:div w:id="1507138685">
                                      <w:marLeft w:val="0"/>
                                      <w:marRight w:val="0"/>
                                      <w:marTop w:val="0"/>
                                      <w:marBottom w:val="0"/>
                                      <w:divBdr>
                                        <w:top w:val="none" w:sz="0" w:space="0" w:color="auto"/>
                                        <w:left w:val="none" w:sz="0" w:space="0" w:color="auto"/>
                                        <w:bottom w:val="none" w:sz="0" w:space="0" w:color="auto"/>
                                        <w:right w:val="none" w:sz="0" w:space="0" w:color="auto"/>
                                      </w:divBdr>
                                    </w:div>
                                    <w:div w:id="1898784596">
                                      <w:marLeft w:val="0"/>
                                      <w:marRight w:val="0"/>
                                      <w:marTop w:val="0"/>
                                      <w:marBottom w:val="0"/>
                                      <w:divBdr>
                                        <w:top w:val="none" w:sz="0" w:space="0" w:color="auto"/>
                                        <w:left w:val="none" w:sz="0" w:space="0" w:color="auto"/>
                                        <w:bottom w:val="none" w:sz="0" w:space="0" w:color="auto"/>
                                        <w:right w:val="none" w:sz="0" w:space="0" w:color="auto"/>
                                      </w:divBdr>
                                    </w:div>
                                    <w:div w:id="214539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024497">
                          <w:marLeft w:val="0"/>
                          <w:marRight w:val="0"/>
                          <w:marTop w:val="0"/>
                          <w:marBottom w:val="0"/>
                          <w:divBdr>
                            <w:top w:val="none" w:sz="0" w:space="0" w:color="auto"/>
                            <w:left w:val="none" w:sz="0" w:space="0" w:color="auto"/>
                            <w:bottom w:val="none" w:sz="0" w:space="0" w:color="auto"/>
                            <w:right w:val="none" w:sz="0" w:space="0" w:color="auto"/>
                          </w:divBdr>
                          <w:divsChild>
                            <w:div w:id="512452541">
                              <w:marLeft w:val="0"/>
                              <w:marRight w:val="0"/>
                              <w:marTop w:val="0"/>
                              <w:marBottom w:val="0"/>
                              <w:divBdr>
                                <w:top w:val="none" w:sz="0" w:space="0" w:color="auto"/>
                                <w:left w:val="none" w:sz="0" w:space="0" w:color="auto"/>
                                <w:bottom w:val="none" w:sz="0" w:space="0" w:color="auto"/>
                                <w:right w:val="none" w:sz="0" w:space="0" w:color="auto"/>
                              </w:divBdr>
                              <w:divsChild>
                                <w:div w:id="1131023148">
                                  <w:marLeft w:val="0"/>
                                  <w:marRight w:val="0"/>
                                  <w:marTop w:val="0"/>
                                  <w:marBottom w:val="0"/>
                                  <w:divBdr>
                                    <w:top w:val="none" w:sz="0" w:space="0" w:color="auto"/>
                                    <w:left w:val="none" w:sz="0" w:space="0" w:color="auto"/>
                                    <w:bottom w:val="none" w:sz="0" w:space="0" w:color="auto"/>
                                    <w:right w:val="none" w:sz="0" w:space="0" w:color="auto"/>
                                  </w:divBdr>
                                  <w:divsChild>
                                    <w:div w:id="166487500">
                                      <w:marLeft w:val="0"/>
                                      <w:marRight w:val="0"/>
                                      <w:marTop w:val="0"/>
                                      <w:marBottom w:val="0"/>
                                      <w:divBdr>
                                        <w:top w:val="none" w:sz="0" w:space="0" w:color="auto"/>
                                        <w:left w:val="none" w:sz="0" w:space="0" w:color="auto"/>
                                        <w:bottom w:val="none" w:sz="0" w:space="0" w:color="auto"/>
                                        <w:right w:val="none" w:sz="0" w:space="0" w:color="auto"/>
                                      </w:divBdr>
                                    </w:div>
                                    <w:div w:id="587467134">
                                      <w:marLeft w:val="0"/>
                                      <w:marRight w:val="0"/>
                                      <w:marTop w:val="0"/>
                                      <w:marBottom w:val="0"/>
                                      <w:divBdr>
                                        <w:top w:val="none" w:sz="0" w:space="0" w:color="auto"/>
                                        <w:left w:val="none" w:sz="0" w:space="0" w:color="auto"/>
                                        <w:bottom w:val="none" w:sz="0" w:space="0" w:color="auto"/>
                                        <w:right w:val="none" w:sz="0" w:space="0" w:color="auto"/>
                                      </w:divBdr>
                                    </w:div>
                                    <w:div w:id="745959530">
                                      <w:marLeft w:val="0"/>
                                      <w:marRight w:val="0"/>
                                      <w:marTop w:val="0"/>
                                      <w:marBottom w:val="0"/>
                                      <w:divBdr>
                                        <w:top w:val="none" w:sz="0" w:space="0" w:color="auto"/>
                                        <w:left w:val="none" w:sz="0" w:space="0" w:color="auto"/>
                                        <w:bottom w:val="none" w:sz="0" w:space="0" w:color="auto"/>
                                        <w:right w:val="none" w:sz="0" w:space="0" w:color="auto"/>
                                      </w:divBdr>
                                    </w:div>
                                    <w:div w:id="1165128189">
                                      <w:marLeft w:val="0"/>
                                      <w:marRight w:val="0"/>
                                      <w:marTop w:val="0"/>
                                      <w:marBottom w:val="0"/>
                                      <w:divBdr>
                                        <w:top w:val="none" w:sz="0" w:space="0" w:color="auto"/>
                                        <w:left w:val="none" w:sz="0" w:space="0" w:color="auto"/>
                                        <w:bottom w:val="none" w:sz="0" w:space="0" w:color="auto"/>
                                        <w:right w:val="none" w:sz="0" w:space="0" w:color="auto"/>
                                      </w:divBdr>
                                    </w:div>
                                    <w:div w:id="1275477846">
                                      <w:marLeft w:val="0"/>
                                      <w:marRight w:val="0"/>
                                      <w:marTop w:val="0"/>
                                      <w:marBottom w:val="0"/>
                                      <w:divBdr>
                                        <w:top w:val="none" w:sz="0" w:space="0" w:color="auto"/>
                                        <w:left w:val="none" w:sz="0" w:space="0" w:color="auto"/>
                                        <w:bottom w:val="none" w:sz="0" w:space="0" w:color="auto"/>
                                        <w:right w:val="none" w:sz="0" w:space="0" w:color="auto"/>
                                      </w:divBdr>
                                    </w:div>
                                    <w:div w:id="1754931977">
                                      <w:marLeft w:val="0"/>
                                      <w:marRight w:val="0"/>
                                      <w:marTop w:val="0"/>
                                      <w:marBottom w:val="0"/>
                                      <w:divBdr>
                                        <w:top w:val="none" w:sz="0" w:space="0" w:color="auto"/>
                                        <w:left w:val="none" w:sz="0" w:space="0" w:color="auto"/>
                                        <w:bottom w:val="none" w:sz="0" w:space="0" w:color="auto"/>
                                        <w:right w:val="none" w:sz="0" w:space="0" w:color="auto"/>
                                      </w:divBdr>
                                    </w:div>
                                    <w:div w:id="1899902193">
                                      <w:marLeft w:val="0"/>
                                      <w:marRight w:val="0"/>
                                      <w:marTop w:val="0"/>
                                      <w:marBottom w:val="0"/>
                                      <w:divBdr>
                                        <w:top w:val="none" w:sz="0" w:space="0" w:color="auto"/>
                                        <w:left w:val="none" w:sz="0" w:space="0" w:color="auto"/>
                                        <w:bottom w:val="none" w:sz="0" w:space="0" w:color="auto"/>
                                        <w:right w:val="none" w:sz="0" w:space="0" w:color="auto"/>
                                      </w:divBdr>
                                    </w:div>
                                    <w:div w:id="2114594103">
                                      <w:marLeft w:val="0"/>
                                      <w:marRight w:val="0"/>
                                      <w:marTop w:val="0"/>
                                      <w:marBottom w:val="0"/>
                                      <w:divBdr>
                                        <w:top w:val="none" w:sz="0" w:space="0" w:color="auto"/>
                                        <w:left w:val="none" w:sz="0" w:space="0" w:color="auto"/>
                                        <w:bottom w:val="none" w:sz="0" w:space="0" w:color="auto"/>
                                        <w:right w:val="none" w:sz="0" w:space="0" w:color="auto"/>
                                      </w:divBdr>
                                      <w:divsChild>
                                        <w:div w:id="434638150">
                                          <w:marLeft w:val="0"/>
                                          <w:marRight w:val="0"/>
                                          <w:marTop w:val="0"/>
                                          <w:marBottom w:val="0"/>
                                          <w:divBdr>
                                            <w:top w:val="none" w:sz="0" w:space="0" w:color="auto"/>
                                            <w:left w:val="none" w:sz="0" w:space="0" w:color="auto"/>
                                            <w:bottom w:val="none" w:sz="0" w:space="0" w:color="auto"/>
                                            <w:right w:val="none" w:sz="0" w:space="0" w:color="auto"/>
                                          </w:divBdr>
                                        </w:div>
                                        <w:div w:id="870075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537164">
                          <w:marLeft w:val="0"/>
                          <w:marRight w:val="0"/>
                          <w:marTop w:val="0"/>
                          <w:marBottom w:val="0"/>
                          <w:divBdr>
                            <w:top w:val="none" w:sz="0" w:space="0" w:color="auto"/>
                            <w:left w:val="none" w:sz="0" w:space="0" w:color="auto"/>
                            <w:bottom w:val="none" w:sz="0" w:space="0" w:color="auto"/>
                            <w:right w:val="none" w:sz="0" w:space="0" w:color="auto"/>
                          </w:divBdr>
                          <w:divsChild>
                            <w:div w:id="919602830">
                              <w:marLeft w:val="0"/>
                              <w:marRight w:val="0"/>
                              <w:marTop w:val="0"/>
                              <w:marBottom w:val="0"/>
                              <w:divBdr>
                                <w:top w:val="none" w:sz="0" w:space="0" w:color="auto"/>
                                <w:left w:val="none" w:sz="0" w:space="0" w:color="auto"/>
                                <w:bottom w:val="none" w:sz="0" w:space="0" w:color="auto"/>
                                <w:right w:val="none" w:sz="0" w:space="0" w:color="auto"/>
                              </w:divBdr>
                              <w:divsChild>
                                <w:div w:id="924266808">
                                  <w:marLeft w:val="0"/>
                                  <w:marRight w:val="0"/>
                                  <w:marTop w:val="0"/>
                                  <w:marBottom w:val="0"/>
                                  <w:divBdr>
                                    <w:top w:val="none" w:sz="0" w:space="0" w:color="auto"/>
                                    <w:left w:val="none" w:sz="0" w:space="0" w:color="auto"/>
                                    <w:bottom w:val="none" w:sz="0" w:space="0" w:color="auto"/>
                                    <w:right w:val="none" w:sz="0" w:space="0" w:color="auto"/>
                                  </w:divBdr>
                                  <w:divsChild>
                                    <w:div w:id="18970583">
                                      <w:marLeft w:val="0"/>
                                      <w:marRight w:val="0"/>
                                      <w:marTop w:val="0"/>
                                      <w:marBottom w:val="0"/>
                                      <w:divBdr>
                                        <w:top w:val="none" w:sz="0" w:space="0" w:color="auto"/>
                                        <w:left w:val="none" w:sz="0" w:space="0" w:color="auto"/>
                                        <w:bottom w:val="none" w:sz="0" w:space="0" w:color="auto"/>
                                        <w:right w:val="none" w:sz="0" w:space="0" w:color="auto"/>
                                      </w:divBdr>
                                      <w:divsChild>
                                        <w:div w:id="18748921">
                                          <w:marLeft w:val="0"/>
                                          <w:marRight w:val="0"/>
                                          <w:marTop w:val="0"/>
                                          <w:marBottom w:val="0"/>
                                          <w:divBdr>
                                            <w:top w:val="none" w:sz="0" w:space="0" w:color="auto"/>
                                            <w:left w:val="none" w:sz="0" w:space="0" w:color="auto"/>
                                            <w:bottom w:val="none" w:sz="0" w:space="0" w:color="auto"/>
                                            <w:right w:val="none" w:sz="0" w:space="0" w:color="auto"/>
                                          </w:divBdr>
                                        </w:div>
                                      </w:divsChild>
                                    </w:div>
                                    <w:div w:id="36901138">
                                      <w:marLeft w:val="0"/>
                                      <w:marRight w:val="0"/>
                                      <w:marTop w:val="0"/>
                                      <w:marBottom w:val="0"/>
                                      <w:divBdr>
                                        <w:top w:val="none" w:sz="0" w:space="0" w:color="auto"/>
                                        <w:left w:val="none" w:sz="0" w:space="0" w:color="auto"/>
                                        <w:bottom w:val="none" w:sz="0" w:space="0" w:color="auto"/>
                                        <w:right w:val="none" w:sz="0" w:space="0" w:color="auto"/>
                                      </w:divBdr>
                                      <w:divsChild>
                                        <w:div w:id="2145073116">
                                          <w:marLeft w:val="0"/>
                                          <w:marRight w:val="0"/>
                                          <w:marTop w:val="0"/>
                                          <w:marBottom w:val="0"/>
                                          <w:divBdr>
                                            <w:top w:val="none" w:sz="0" w:space="0" w:color="auto"/>
                                            <w:left w:val="none" w:sz="0" w:space="0" w:color="auto"/>
                                            <w:bottom w:val="none" w:sz="0" w:space="0" w:color="auto"/>
                                            <w:right w:val="none" w:sz="0" w:space="0" w:color="auto"/>
                                          </w:divBdr>
                                        </w:div>
                                      </w:divsChild>
                                    </w:div>
                                    <w:div w:id="57948765">
                                      <w:marLeft w:val="0"/>
                                      <w:marRight w:val="0"/>
                                      <w:marTop w:val="0"/>
                                      <w:marBottom w:val="0"/>
                                      <w:divBdr>
                                        <w:top w:val="none" w:sz="0" w:space="0" w:color="auto"/>
                                        <w:left w:val="none" w:sz="0" w:space="0" w:color="auto"/>
                                        <w:bottom w:val="none" w:sz="0" w:space="0" w:color="auto"/>
                                        <w:right w:val="none" w:sz="0" w:space="0" w:color="auto"/>
                                      </w:divBdr>
                                      <w:divsChild>
                                        <w:div w:id="957906729">
                                          <w:marLeft w:val="0"/>
                                          <w:marRight w:val="0"/>
                                          <w:marTop w:val="0"/>
                                          <w:marBottom w:val="0"/>
                                          <w:divBdr>
                                            <w:top w:val="none" w:sz="0" w:space="0" w:color="auto"/>
                                            <w:left w:val="none" w:sz="0" w:space="0" w:color="auto"/>
                                            <w:bottom w:val="none" w:sz="0" w:space="0" w:color="auto"/>
                                            <w:right w:val="none" w:sz="0" w:space="0" w:color="auto"/>
                                          </w:divBdr>
                                        </w:div>
                                      </w:divsChild>
                                    </w:div>
                                    <w:div w:id="63846339">
                                      <w:marLeft w:val="0"/>
                                      <w:marRight w:val="0"/>
                                      <w:marTop w:val="0"/>
                                      <w:marBottom w:val="0"/>
                                      <w:divBdr>
                                        <w:top w:val="none" w:sz="0" w:space="0" w:color="auto"/>
                                        <w:left w:val="none" w:sz="0" w:space="0" w:color="auto"/>
                                        <w:bottom w:val="none" w:sz="0" w:space="0" w:color="auto"/>
                                        <w:right w:val="none" w:sz="0" w:space="0" w:color="auto"/>
                                      </w:divBdr>
                                      <w:divsChild>
                                        <w:div w:id="1164322251">
                                          <w:marLeft w:val="0"/>
                                          <w:marRight w:val="0"/>
                                          <w:marTop w:val="0"/>
                                          <w:marBottom w:val="0"/>
                                          <w:divBdr>
                                            <w:top w:val="none" w:sz="0" w:space="0" w:color="auto"/>
                                            <w:left w:val="none" w:sz="0" w:space="0" w:color="auto"/>
                                            <w:bottom w:val="none" w:sz="0" w:space="0" w:color="auto"/>
                                            <w:right w:val="none" w:sz="0" w:space="0" w:color="auto"/>
                                          </w:divBdr>
                                        </w:div>
                                        <w:div w:id="1893954972">
                                          <w:marLeft w:val="0"/>
                                          <w:marRight w:val="0"/>
                                          <w:marTop w:val="0"/>
                                          <w:marBottom w:val="0"/>
                                          <w:divBdr>
                                            <w:top w:val="none" w:sz="0" w:space="0" w:color="auto"/>
                                            <w:left w:val="none" w:sz="0" w:space="0" w:color="auto"/>
                                            <w:bottom w:val="none" w:sz="0" w:space="0" w:color="auto"/>
                                            <w:right w:val="none" w:sz="0" w:space="0" w:color="auto"/>
                                          </w:divBdr>
                                        </w:div>
                                      </w:divsChild>
                                    </w:div>
                                    <w:div w:id="71439054">
                                      <w:marLeft w:val="0"/>
                                      <w:marRight w:val="0"/>
                                      <w:marTop w:val="0"/>
                                      <w:marBottom w:val="0"/>
                                      <w:divBdr>
                                        <w:top w:val="none" w:sz="0" w:space="0" w:color="auto"/>
                                        <w:left w:val="none" w:sz="0" w:space="0" w:color="auto"/>
                                        <w:bottom w:val="none" w:sz="0" w:space="0" w:color="auto"/>
                                        <w:right w:val="none" w:sz="0" w:space="0" w:color="auto"/>
                                      </w:divBdr>
                                      <w:divsChild>
                                        <w:div w:id="255292755">
                                          <w:marLeft w:val="0"/>
                                          <w:marRight w:val="0"/>
                                          <w:marTop w:val="0"/>
                                          <w:marBottom w:val="0"/>
                                          <w:divBdr>
                                            <w:top w:val="none" w:sz="0" w:space="0" w:color="auto"/>
                                            <w:left w:val="none" w:sz="0" w:space="0" w:color="auto"/>
                                            <w:bottom w:val="none" w:sz="0" w:space="0" w:color="auto"/>
                                            <w:right w:val="none" w:sz="0" w:space="0" w:color="auto"/>
                                          </w:divBdr>
                                        </w:div>
                                        <w:div w:id="737165840">
                                          <w:marLeft w:val="0"/>
                                          <w:marRight w:val="0"/>
                                          <w:marTop w:val="0"/>
                                          <w:marBottom w:val="0"/>
                                          <w:divBdr>
                                            <w:top w:val="none" w:sz="0" w:space="0" w:color="auto"/>
                                            <w:left w:val="none" w:sz="0" w:space="0" w:color="auto"/>
                                            <w:bottom w:val="none" w:sz="0" w:space="0" w:color="auto"/>
                                            <w:right w:val="none" w:sz="0" w:space="0" w:color="auto"/>
                                          </w:divBdr>
                                        </w:div>
                                      </w:divsChild>
                                    </w:div>
                                    <w:div w:id="76169952">
                                      <w:marLeft w:val="0"/>
                                      <w:marRight w:val="0"/>
                                      <w:marTop w:val="0"/>
                                      <w:marBottom w:val="0"/>
                                      <w:divBdr>
                                        <w:top w:val="none" w:sz="0" w:space="0" w:color="auto"/>
                                        <w:left w:val="none" w:sz="0" w:space="0" w:color="auto"/>
                                        <w:bottom w:val="none" w:sz="0" w:space="0" w:color="auto"/>
                                        <w:right w:val="none" w:sz="0" w:space="0" w:color="auto"/>
                                      </w:divBdr>
                                      <w:divsChild>
                                        <w:div w:id="74282336">
                                          <w:marLeft w:val="0"/>
                                          <w:marRight w:val="0"/>
                                          <w:marTop w:val="0"/>
                                          <w:marBottom w:val="0"/>
                                          <w:divBdr>
                                            <w:top w:val="none" w:sz="0" w:space="0" w:color="auto"/>
                                            <w:left w:val="none" w:sz="0" w:space="0" w:color="auto"/>
                                            <w:bottom w:val="none" w:sz="0" w:space="0" w:color="auto"/>
                                            <w:right w:val="none" w:sz="0" w:space="0" w:color="auto"/>
                                          </w:divBdr>
                                        </w:div>
                                      </w:divsChild>
                                    </w:div>
                                    <w:div w:id="78409243">
                                      <w:marLeft w:val="0"/>
                                      <w:marRight w:val="0"/>
                                      <w:marTop w:val="0"/>
                                      <w:marBottom w:val="0"/>
                                      <w:divBdr>
                                        <w:top w:val="none" w:sz="0" w:space="0" w:color="auto"/>
                                        <w:left w:val="none" w:sz="0" w:space="0" w:color="auto"/>
                                        <w:bottom w:val="none" w:sz="0" w:space="0" w:color="auto"/>
                                        <w:right w:val="none" w:sz="0" w:space="0" w:color="auto"/>
                                      </w:divBdr>
                                      <w:divsChild>
                                        <w:div w:id="1263148214">
                                          <w:marLeft w:val="0"/>
                                          <w:marRight w:val="0"/>
                                          <w:marTop w:val="0"/>
                                          <w:marBottom w:val="0"/>
                                          <w:divBdr>
                                            <w:top w:val="none" w:sz="0" w:space="0" w:color="auto"/>
                                            <w:left w:val="none" w:sz="0" w:space="0" w:color="auto"/>
                                            <w:bottom w:val="none" w:sz="0" w:space="0" w:color="auto"/>
                                            <w:right w:val="none" w:sz="0" w:space="0" w:color="auto"/>
                                          </w:divBdr>
                                        </w:div>
                                      </w:divsChild>
                                    </w:div>
                                    <w:div w:id="88627932">
                                      <w:marLeft w:val="0"/>
                                      <w:marRight w:val="0"/>
                                      <w:marTop w:val="0"/>
                                      <w:marBottom w:val="0"/>
                                      <w:divBdr>
                                        <w:top w:val="none" w:sz="0" w:space="0" w:color="auto"/>
                                        <w:left w:val="none" w:sz="0" w:space="0" w:color="auto"/>
                                        <w:bottom w:val="none" w:sz="0" w:space="0" w:color="auto"/>
                                        <w:right w:val="none" w:sz="0" w:space="0" w:color="auto"/>
                                      </w:divBdr>
                                      <w:divsChild>
                                        <w:div w:id="590553180">
                                          <w:marLeft w:val="0"/>
                                          <w:marRight w:val="0"/>
                                          <w:marTop w:val="0"/>
                                          <w:marBottom w:val="0"/>
                                          <w:divBdr>
                                            <w:top w:val="none" w:sz="0" w:space="0" w:color="auto"/>
                                            <w:left w:val="none" w:sz="0" w:space="0" w:color="auto"/>
                                            <w:bottom w:val="none" w:sz="0" w:space="0" w:color="auto"/>
                                            <w:right w:val="none" w:sz="0" w:space="0" w:color="auto"/>
                                          </w:divBdr>
                                        </w:div>
                                      </w:divsChild>
                                    </w:div>
                                    <w:div w:id="95564951">
                                      <w:marLeft w:val="0"/>
                                      <w:marRight w:val="0"/>
                                      <w:marTop w:val="0"/>
                                      <w:marBottom w:val="0"/>
                                      <w:divBdr>
                                        <w:top w:val="none" w:sz="0" w:space="0" w:color="auto"/>
                                        <w:left w:val="none" w:sz="0" w:space="0" w:color="auto"/>
                                        <w:bottom w:val="none" w:sz="0" w:space="0" w:color="auto"/>
                                        <w:right w:val="none" w:sz="0" w:space="0" w:color="auto"/>
                                      </w:divBdr>
                                      <w:divsChild>
                                        <w:div w:id="1059206795">
                                          <w:marLeft w:val="0"/>
                                          <w:marRight w:val="0"/>
                                          <w:marTop w:val="0"/>
                                          <w:marBottom w:val="0"/>
                                          <w:divBdr>
                                            <w:top w:val="none" w:sz="0" w:space="0" w:color="auto"/>
                                            <w:left w:val="none" w:sz="0" w:space="0" w:color="auto"/>
                                            <w:bottom w:val="none" w:sz="0" w:space="0" w:color="auto"/>
                                            <w:right w:val="none" w:sz="0" w:space="0" w:color="auto"/>
                                          </w:divBdr>
                                        </w:div>
                                      </w:divsChild>
                                    </w:div>
                                    <w:div w:id="116338804">
                                      <w:marLeft w:val="0"/>
                                      <w:marRight w:val="0"/>
                                      <w:marTop w:val="0"/>
                                      <w:marBottom w:val="0"/>
                                      <w:divBdr>
                                        <w:top w:val="none" w:sz="0" w:space="0" w:color="auto"/>
                                        <w:left w:val="none" w:sz="0" w:space="0" w:color="auto"/>
                                        <w:bottom w:val="none" w:sz="0" w:space="0" w:color="auto"/>
                                        <w:right w:val="none" w:sz="0" w:space="0" w:color="auto"/>
                                      </w:divBdr>
                                      <w:divsChild>
                                        <w:div w:id="61875299">
                                          <w:marLeft w:val="0"/>
                                          <w:marRight w:val="0"/>
                                          <w:marTop w:val="0"/>
                                          <w:marBottom w:val="0"/>
                                          <w:divBdr>
                                            <w:top w:val="none" w:sz="0" w:space="0" w:color="auto"/>
                                            <w:left w:val="none" w:sz="0" w:space="0" w:color="auto"/>
                                            <w:bottom w:val="none" w:sz="0" w:space="0" w:color="auto"/>
                                            <w:right w:val="none" w:sz="0" w:space="0" w:color="auto"/>
                                          </w:divBdr>
                                        </w:div>
                                      </w:divsChild>
                                    </w:div>
                                    <w:div w:id="117267306">
                                      <w:marLeft w:val="0"/>
                                      <w:marRight w:val="0"/>
                                      <w:marTop w:val="0"/>
                                      <w:marBottom w:val="0"/>
                                      <w:divBdr>
                                        <w:top w:val="none" w:sz="0" w:space="0" w:color="auto"/>
                                        <w:left w:val="none" w:sz="0" w:space="0" w:color="auto"/>
                                        <w:bottom w:val="none" w:sz="0" w:space="0" w:color="auto"/>
                                        <w:right w:val="none" w:sz="0" w:space="0" w:color="auto"/>
                                      </w:divBdr>
                                      <w:divsChild>
                                        <w:div w:id="656687989">
                                          <w:marLeft w:val="0"/>
                                          <w:marRight w:val="0"/>
                                          <w:marTop w:val="0"/>
                                          <w:marBottom w:val="0"/>
                                          <w:divBdr>
                                            <w:top w:val="none" w:sz="0" w:space="0" w:color="auto"/>
                                            <w:left w:val="none" w:sz="0" w:space="0" w:color="auto"/>
                                            <w:bottom w:val="none" w:sz="0" w:space="0" w:color="auto"/>
                                            <w:right w:val="none" w:sz="0" w:space="0" w:color="auto"/>
                                          </w:divBdr>
                                        </w:div>
                                      </w:divsChild>
                                    </w:div>
                                    <w:div w:id="119226676">
                                      <w:marLeft w:val="0"/>
                                      <w:marRight w:val="0"/>
                                      <w:marTop w:val="0"/>
                                      <w:marBottom w:val="0"/>
                                      <w:divBdr>
                                        <w:top w:val="none" w:sz="0" w:space="0" w:color="auto"/>
                                        <w:left w:val="none" w:sz="0" w:space="0" w:color="auto"/>
                                        <w:bottom w:val="none" w:sz="0" w:space="0" w:color="auto"/>
                                        <w:right w:val="none" w:sz="0" w:space="0" w:color="auto"/>
                                      </w:divBdr>
                                      <w:divsChild>
                                        <w:div w:id="893472667">
                                          <w:marLeft w:val="0"/>
                                          <w:marRight w:val="0"/>
                                          <w:marTop w:val="0"/>
                                          <w:marBottom w:val="0"/>
                                          <w:divBdr>
                                            <w:top w:val="none" w:sz="0" w:space="0" w:color="auto"/>
                                            <w:left w:val="none" w:sz="0" w:space="0" w:color="auto"/>
                                            <w:bottom w:val="none" w:sz="0" w:space="0" w:color="auto"/>
                                            <w:right w:val="none" w:sz="0" w:space="0" w:color="auto"/>
                                          </w:divBdr>
                                        </w:div>
                                      </w:divsChild>
                                    </w:div>
                                    <w:div w:id="140271438">
                                      <w:marLeft w:val="0"/>
                                      <w:marRight w:val="0"/>
                                      <w:marTop w:val="0"/>
                                      <w:marBottom w:val="0"/>
                                      <w:divBdr>
                                        <w:top w:val="none" w:sz="0" w:space="0" w:color="auto"/>
                                        <w:left w:val="none" w:sz="0" w:space="0" w:color="auto"/>
                                        <w:bottom w:val="none" w:sz="0" w:space="0" w:color="auto"/>
                                        <w:right w:val="none" w:sz="0" w:space="0" w:color="auto"/>
                                      </w:divBdr>
                                      <w:divsChild>
                                        <w:div w:id="44068752">
                                          <w:marLeft w:val="0"/>
                                          <w:marRight w:val="0"/>
                                          <w:marTop w:val="0"/>
                                          <w:marBottom w:val="0"/>
                                          <w:divBdr>
                                            <w:top w:val="none" w:sz="0" w:space="0" w:color="auto"/>
                                            <w:left w:val="none" w:sz="0" w:space="0" w:color="auto"/>
                                            <w:bottom w:val="none" w:sz="0" w:space="0" w:color="auto"/>
                                            <w:right w:val="none" w:sz="0" w:space="0" w:color="auto"/>
                                          </w:divBdr>
                                        </w:div>
                                      </w:divsChild>
                                    </w:div>
                                    <w:div w:id="146217004">
                                      <w:marLeft w:val="0"/>
                                      <w:marRight w:val="0"/>
                                      <w:marTop w:val="0"/>
                                      <w:marBottom w:val="0"/>
                                      <w:divBdr>
                                        <w:top w:val="none" w:sz="0" w:space="0" w:color="auto"/>
                                        <w:left w:val="none" w:sz="0" w:space="0" w:color="auto"/>
                                        <w:bottom w:val="none" w:sz="0" w:space="0" w:color="auto"/>
                                        <w:right w:val="none" w:sz="0" w:space="0" w:color="auto"/>
                                      </w:divBdr>
                                      <w:divsChild>
                                        <w:div w:id="66851608">
                                          <w:marLeft w:val="0"/>
                                          <w:marRight w:val="0"/>
                                          <w:marTop w:val="0"/>
                                          <w:marBottom w:val="0"/>
                                          <w:divBdr>
                                            <w:top w:val="none" w:sz="0" w:space="0" w:color="auto"/>
                                            <w:left w:val="none" w:sz="0" w:space="0" w:color="auto"/>
                                            <w:bottom w:val="none" w:sz="0" w:space="0" w:color="auto"/>
                                            <w:right w:val="none" w:sz="0" w:space="0" w:color="auto"/>
                                          </w:divBdr>
                                        </w:div>
                                      </w:divsChild>
                                    </w:div>
                                    <w:div w:id="151531552">
                                      <w:marLeft w:val="0"/>
                                      <w:marRight w:val="0"/>
                                      <w:marTop w:val="0"/>
                                      <w:marBottom w:val="0"/>
                                      <w:divBdr>
                                        <w:top w:val="none" w:sz="0" w:space="0" w:color="auto"/>
                                        <w:left w:val="none" w:sz="0" w:space="0" w:color="auto"/>
                                        <w:bottom w:val="none" w:sz="0" w:space="0" w:color="auto"/>
                                        <w:right w:val="none" w:sz="0" w:space="0" w:color="auto"/>
                                      </w:divBdr>
                                      <w:divsChild>
                                        <w:div w:id="1755393638">
                                          <w:marLeft w:val="0"/>
                                          <w:marRight w:val="0"/>
                                          <w:marTop w:val="0"/>
                                          <w:marBottom w:val="0"/>
                                          <w:divBdr>
                                            <w:top w:val="none" w:sz="0" w:space="0" w:color="auto"/>
                                            <w:left w:val="none" w:sz="0" w:space="0" w:color="auto"/>
                                            <w:bottom w:val="none" w:sz="0" w:space="0" w:color="auto"/>
                                            <w:right w:val="none" w:sz="0" w:space="0" w:color="auto"/>
                                          </w:divBdr>
                                        </w:div>
                                      </w:divsChild>
                                    </w:div>
                                    <w:div w:id="159082038">
                                      <w:marLeft w:val="0"/>
                                      <w:marRight w:val="0"/>
                                      <w:marTop w:val="0"/>
                                      <w:marBottom w:val="0"/>
                                      <w:divBdr>
                                        <w:top w:val="none" w:sz="0" w:space="0" w:color="auto"/>
                                        <w:left w:val="none" w:sz="0" w:space="0" w:color="auto"/>
                                        <w:bottom w:val="none" w:sz="0" w:space="0" w:color="auto"/>
                                        <w:right w:val="none" w:sz="0" w:space="0" w:color="auto"/>
                                      </w:divBdr>
                                      <w:divsChild>
                                        <w:div w:id="413473317">
                                          <w:marLeft w:val="0"/>
                                          <w:marRight w:val="0"/>
                                          <w:marTop w:val="0"/>
                                          <w:marBottom w:val="0"/>
                                          <w:divBdr>
                                            <w:top w:val="none" w:sz="0" w:space="0" w:color="auto"/>
                                            <w:left w:val="none" w:sz="0" w:space="0" w:color="auto"/>
                                            <w:bottom w:val="none" w:sz="0" w:space="0" w:color="auto"/>
                                            <w:right w:val="none" w:sz="0" w:space="0" w:color="auto"/>
                                          </w:divBdr>
                                        </w:div>
                                      </w:divsChild>
                                    </w:div>
                                    <w:div w:id="165439683">
                                      <w:marLeft w:val="0"/>
                                      <w:marRight w:val="0"/>
                                      <w:marTop w:val="0"/>
                                      <w:marBottom w:val="0"/>
                                      <w:divBdr>
                                        <w:top w:val="none" w:sz="0" w:space="0" w:color="auto"/>
                                        <w:left w:val="none" w:sz="0" w:space="0" w:color="auto"/>
                                        <w:bottom w:val="none" w:sz="0" w:space="0" w:color="auto"/>
                                        <w:right w:val="none" w:sz="0" w:space="0" w:color="auto"/>
                                      </w:divBdr>
                                      <w:divsChild>
                                        <w:div w:id="809134865">
                                          <w:marLeft w:val="0"/>
                                          <w:marRight w:val="0"/>
                                          <w:marTop w:val="0"/>
                                          <w:marBottom w:val="0"/>
                                          <w:divBdr>
                                            <w:top w:val="none" w:sz="0" w:space="0" w:color="auto"/>
                                            <w:left w:val="none" w:sz="0" w:space="0" w:color="auto"/>
                                            <w:bottom w:val="none" w:sz="0" w:space="0" w:color="auto"/>
                                            <w:right w:val="none" w:sz="0" w:space="0" w:color="auto"/>
                                          </w:divBdr>
                                        </w:div>
                                      </w:divsChild>
                                    </w:div>
                                    <w:div w:id="178735193">
                                      <w:marLeft w:val="0"/>
                                      <w:marRight w:val="0"/>
                                      <w:marTop w:val="0"/>
                                      <w:marBottom w:val="0"/>
                                      <w:divBdr>
                                        <w:top w:val="none" w:sz="0" w:space="0" w:color="auto"/>
                                        <w:left w:val="none" w:sz="0" w:space="0" w:color="auto"/>
                                        <w:bottom w:val="none" w:sz="0" w:space="0" w:color="auto"/>
                                        <w:right w:val="none" w:sz="0" w:space="0" w:color="auto"/>
                                      </w:divBdr>
                                      <w:divsChild>
                                        <w:div w:id="1077748719">
                                          <w:marLeft w:val="0"/>
                                          <w:marRight w:val="0"/>
                                          <w:marTop w:val="0"/>
                                          <w:marBottom w:val="0"/>
                                          <w:divBdr>
                                            <w:top w:val="none" w:sz="0" w:space="0" w:color="auto"/>
                                            <w:left w:val="none" w:sz="0" w:space="0" w:color="auto"/>
                                            <w:bottom w:val="none" w:sz="0" w:space="0" w:color="auto"/>
                                            <w:right w:val="none" w:sz="0" w:space="0" w:color="auto"/>
                                          </w:divBdr>
                                        </w:div>
                                      </w:divsChild>
                                    </w:div>
                                    <w:div w:id="185140106">
                                      <w:marLeft w:val="0"/>
                                      <w:marRight w:val="0"/>
                                      <w:marTop w:val="0"/>
                                      <w:marBottom w:val="0"/>
                                      <w:divBdr>
                                        <w:top w:val="none" w:sz="0" w:space="0" w:color="auto"/>
                                        <w:left w:val="none" w:sz="0" w:space="0" w:color="auto"/>
                                        <w:bottom w:val="none" w:sz="0" w:space="0" w:color="auto"/>
                                        <w:right w:val="none" w:sz="0" w:space="0" w:color="auto"/>
                                      </w:divBdr>
                                      <w:divsChild>
                                        <w:div w:id="1998143946">
                                          <w:marLeft w:val="0"/>
                                          <w:marRight w:val="0"/>
                                          <w:marTop w:val="0"/>
                                          <w:marBottom w:val="0"/>
                                          <w:divBdr>
                                            <w:top w:val="none" w:sz="0" w:space="0" w:color="auto"/>
                                            <w:left w:val="none" w:sz="0" w:space="0" w:color="auto"/>
                                            <w:bottom w:val="none" w:sz="0" w:space="0" w:color="auto"/>
                                            <w:right w:val="none" w:sz="0" w:space="0" w:color="auto"/>
                                          </w:divBdr>
                                        </w:div>
                                      </w:divsChild>
                                    </w:div>
                                    <w:div w:id="193809914">
                                      <w:marLeft w:val="0"/>
                                      <w:marRight w:val="0"/>
                                      <w:marTop w:val="0"/>
                                      <w:marBottom w:val="0"/>
                                      <w:divBdr>
                                        <w:top w:val="none" w:sz="0" w:space="0" w:color="auto"/>
                                        <w:left w:val="none" w:sz="0" w:space="0" w:color="auto"/>
                                        <w:bottom w:val="none" w:sz="0" w:space="0" w:color="auto"/>
                                        <w:right w:val="none" w:sz="0" w:space="0" w:color="auto"/>
                                      </w:divBdr>
                                      <w:divsChild>
                                        <w:div w:id="1690567657">
                                          <w:marLeft w:val="0"/>
                                          <w:marRight w:val="0"/>
                                          <w:marTop w:val="0"/>
                                          <w:marBottom w:val="0"/>
                                          <w:divBdr>
                                            <w:top w:val="none" w:sz="0" w:space="0" w:color="auto"/>
                                            <w:left w:val="none" w:sz="0" w:space="0" w:color="auto"/>
                                            <w:bottom w:val="none" w:sz="0" w:space="0" w:color="auto"/>
                                            <w:right w:val="none" w:sz="0" w:space="0" w:color="auto"/>
                                          </w:divBdr>
                                        </w:div>
                                      </w:divsChild>
                                    </w:div>
                                    <w:div w:id="203834768">
                                      <w:marLeft w:val="0"/>
                                      <w:marRight w:val="0"/>
                                      <w:marTop w:val="0"/>
                                      <w:marBottom w:val="0"/>
                                      <w:divBdr>
                                        <w:top w:val="none" w:sz="0" w:space="0" w:color="auto"/>
                                        <w:left w:val="none" w:sz="0" w:space="0" w:color="auto"/>
                                        <w:bottom w:val="none" w:sz="0" w:space="0" w:color="auto"/>
                                        <w:right w:val="none" w:sz="0" w:space="0" w:color="auto"/>
                                      </w:divBdr>
                                      <w:divsChild>
                                        <w:div w:id="644971255">
                                          <w:marLeft w:val="0"/>
                                          <w:marRight w:val="0"/>
                                          <w:marTop w:val="0"/>
                                          <w:marBottom w:val="0"/>
                                          <w:divBdr>
                                            <w:top w:val="none" w:sz="0" w:space="0" w:color="auto"/>
                                            <w:left w:val="none" w:sz="0" w:space="0" w:color="auto"/>
                                            <w:bottom w:val="none" w:sz="0" w:space="0" w:color="auto"/>
                                            <w:right w:val="none" w:sz="0" w:space="0" w:color="auto"/>
                                          </w:divBdr>
                                        </w:div>
                                      </w:divsChild>
                                    </w:div>
                                    <w:div w:id="217474770">
                                      <w:marLeft w:val="0"/>
                                      <w:marRight w:val="0"/>
                                      <w:marTop w:val="0"/>
                                      <w:marBottom w:val="0"/>
                                      <w:divBdr>
                                        <w:top w:val="none" w:sz="0" w:space="0" w:color="auto"/>
                                        <w:left w:val="none" w:sz="0" w:space="0" w:color="auto"/>
                                        <w:bottom w:val="none" w:sz="0" w:space="0" w:color="auto"/>
                                        <w:right w:val="none" w:sz="0" w:space="0" w:color="auto"/>
                                      </w:divBdr>
                                      <w:divsChild>
                                        <w:div w:id="1648245858">
                                          <w:marLeft w:val="0"/>
                                          <w:marRight w:val="0"/>
                                          <w:marTop w:val="0"/>
                                          <w:marBottom w:val="0"/>
                                          <w:divBdr>
                                            <w:top w:val="none" w:sz="0" w:space="0" w:color="auto"/>
                                            <w:left w:val="none" w:sz="0" w:space="0" w:color="auto"/>
                                            <w:bottom w:val="none" w:sz="0" w:space="0" w:color="auto"/>
                                            <w:right w:val="none" w:sz="0" w:space="0" w:color="auto"/>
                                          </w:divBdr>
                                        </w:div>
                                      </w:divsChild>
                                    </w:div>
                                    <w:div w:id="220677549">
                                      <w:marLeft w:val="0"/>
                                      <w:marRight w:val="0"/>
                                      <w:marTop w:val="0"/>
                                      <w:marBottom w:val="0"/>
                                      <w:divBdr>
                                        <w:top w:val="none" w:sz="0" w:space="0" w:color="auto"/>
                                        <w:left w:val="none" w:sz="0" w:space="0" w:color="auto"/>
                                        <w:bottom w:val="none" w:sz="0" w:space="0" w:color="auto"/>
                                        <w:right w:val="none" w:sz="0" w:space="0" w:color="auto"/>
                                      </w:divBdr>
                                      <w:divsChild>
                                        <w:div w:id="1010182164">
                                          <w:marLeft w:val="0"/>
                                          <w:marRight w:val="0"/>
                                          <w:marTop w:val="0"/>
                                          <w:marBottom w:val="0"/>
                                          <w:divBdr>
                                            <w:top w:val="none" w:sz="0" w:space="0" w:color="auto"/>
                                            <w:left w:val="none" w:sz="0" w:space="0" w:color="auto"/>
                                            <w:bottom w:val="none" w:sz="0" w:space="0" w:color="auto"/>
                                            <w:right w:val="none" w:sz="0" w:space="0" w:color="auto"/>
                                          </w:divBdr>
                                        </w:div>
                                      </w:divsChild>
                                    </w:div>
                                    <w:div w:id="237177082">
                                      <w:marLeft w:val="0"/>
                                      <w:marRight w:val="0"/>
                                      <w:marTop w:val="0"/>
                                      <w:marBottom w:val="0"/>
                                      <w:divBdr>
                                        <w:top w:val="none" w:sz="0" w:space="0" w:color="auto"/>
                                        <w:left w:val="none" w:sz="0" w:space="0" w:color="auto"/>
                                        <w:bottom w:val="none" w:sz="0" w:space="0" w:color="auto"/>
                                        <w:right w:val="none" w:sz="0" w:space="0" w:color="auto"/>
                                      </w:divBdr>
                                      <w:divsChild>
                                        <w:div w:id="1284581439">
                                          <w:marLeft w:val="0"/>
                                          <w:marRight w:val="0"/>
                                          <w:marTop w:val="0"/>
                                          <w:marBottom w:val="0"/>
                                          <w:divBdr>
                                            <w:top w:val="none" w:sz="0" w:space="0" w:color="auto"/>
                                            <w:left w:val="none" w:sz="0" w:space="0" w:color="auto"/>
                                            <w:bottom w:val="none" w:sz="0" w:space="0" w:color="auto"/>
                                            <w:right w:val="none" w:sz="0" w:space="0" w:color="auto"/>
                                          </w:divBdr>
                                        </w:div>
                                      </w:divsChild>
                                    </w:div>
                                    <w:div w:id="242689691">
                                      <w:marLeft w:val="0"/>
                                      <w:marRight w:val="0"/>
                                      <w:marTop w:val="0"/>
                                      <w:marBottom w:val="0"/>
                                      <w:divBdr>
                                        <w:top w:val="none" w:sz="0" w:space="0" w:color="auto"/>
                                        <w:left w:val="none" w:sz="0" w:space="0" w:color="auto"/>
                                        <w:bottom w:val="none" w:sz="0" w:space="0" w:color="auto"/>
                                        <w:right w:val="none" w:sz="0" w:space="0" w:color="auto"/>
                                      </w:divBdr>
                                      <w:divsChild>
                                        <w:div w:id="1132291029">
                                          <w:marLeft w:val="0"/>
                                          <w:marRight w:val="0"/>
                                          <w:marTop w:val="0"/>
                                          <w:marBottom w:val="0"/>
                                          <w:divBdr>
                                            <w:top w:val="none" w:sz="0" w:space="0" w:color="auto"/>
                                            <w:left w:val="none" w:sz="0" w:space="0" w:color="auto"/>
                                            <w:bottom w:val="none" w:sz="0" w:space="0" w:color="auto"/>
                                            <w:right w:val="none" w:sz="0" w:space="0" w:color="auto"/>
                                          </w:divBdr>
                                        </w:div>
                                      </w:divsChild>
                                    </w:div>
                                    <w:div w:id="243532729">
                                      <w:marLeft w:val="0"/>
                                      <w:marRight w:val="0"/>
                                      <w:marTop w:val="0"/>
                                      <w:marBottom w:val="0"/>
                                      <w:divBdr>
                                        <w:top w:val="none" w:sz="0" w:space="0" w:color="auto"/>
                                        <w:left w:val="none" w:sz="0" w:space="0" w:color="auto"/>
                                        <w:bottom w:val="none" w:sz="0" w:space="0" w:color="auto"/>
                                        <w:right w:val="none" w:sz="0" w:space="0" w:color="auto"/>
                                      </w:divBdr>
                                      <w:divsChild>
                                        <w:div w:id="594285600">
                                          <w:marLeft w:val="0"/>
                                          <w:marRight w:val="0"/>
                                          <w:marTop w:val="0"/>
                                          <w:marBottom w:val="0"/>
                                          <w:divBdr>
                                            <w:top w:val="none" w:sz="0" w:space="0" w:color="auto"/>
                                            <w:left w:val="none" w:sz="0" w:space="0" w:color="auto"/>
                                            <w:bottom w:val="none" w:sz="0" w:space="0" w:color="auto"/>
                                            <w:right w:val="none" w:sz="0" w:space="0" w:color="auto"/>
                                          </w:divBdr>
                                        </w:div>
                                      </w:divsChild>
                                    </w:div>
                                    <w:div w:id="249505843">
                                      <w:marLeft w:val="0"/>
                                      <w:marRight w:val="0"/>
                                      <w:marTop w:val="0"/>
                                      <w:marBottom w:val="0"/>
                                      <w:divBdr>
                                        <w:top w:val="none" w:sz="0" w:space="0" w:color="auto"/>
                                        <w:left w:val="none" w:sz="0" w:space="0" w:color="auto"/>
                                        <w:bottom w:val="none" w:sz="0" w:space="0" w:color="auto"/>
                                        <w:right w:val="none" w:sz="0" w:space="0" w:color="auto"/>
                                      </w:divBdr>
                                      <w:divsChild>
                                        <w:div w:id="32659509">
                                          <w:marLeft w:val="0"/>
                                          <w:marRight w:val="0"/>
                                          <w:marTop w:val="0"/>
                                          <w:marBottom w:val="0"/>
                                          <w:divBdr>
                                            <w:top w:val="none" w:sz="0" w:space="0" w:color="auto"/>
                                            <w:left w:val="none" w:sz="0" w:space="0" w:color="auto"/>
                                            <w:bottom w:val="none" w:sz="0" w:space="0" w:color="auto"/>
                                            <w:right w:val="none" w:sz="0" w:space="0" w:color="auto"/>
                                          </w:divBdr>
                                        </w:div>
                                      </w:divsChild>
                                    </w:div>
                                    <w:div w:id="255285369">
                                      <w:marLeft w:val="0"/>
                                      <w:marRight w:val="0"/>
                                      <w:marTop w:val="0"/>
                                      <w:marBottom w:val="0"/>
                                      <w:divBdr>
                                        <w:top w:val="none" w:sz="0" w:space="0" w:color="auto"/>
                                        <w:left w:val="none" w:sz="0" w:space="0" w:color="auto"/>
                                        <w:bottom w:val="none" w:sz="0" w:space="0" w:color="auto"/>
                                        <w:right w:val="none" w:sz="0" w:space="0" w:color="auto"/>
                                      </w:divBdr>
                                      <w:divsChild>
                                        <w:div w:id="1018967831">
                                          <w:marLeft w:val="0"/>
                                          <w:marRight w:val="0"/>
                                          <w:marTop w:val="0"/>
                                          <w:marBottom w:val="0"/>
                                          <w:divBdr>
                                            <w:top w:val="none" w:sz="0" w:space="0" w:color="auto"/>
                                            <w:left w:val="none" w:sz="0" w:space="0" w:color="auto"/>
                                            <w:bottom w:val="none" w:sz="0" w:space="0" w:color="auto"/>
                                            <w:right w:val="none" w:sz="0" w:space="0" w:color="auto"/>
                                          </w:divBdr>
                                        </w:div>
                                      </w:divsChild>
                                    </w:div>
                                    <w:div w:id="255486278">
                                      <w:marLeft w:val="0"/>
                                      <w:marRight w:val="0"/>
                                      <w:marTop w:val="0"/>
                                      <w:marBottom w:val="0"/>
                                      <w:divBdr>
                                        <w:top w:val="none" w:sz="0" w:space="0" w:color="auto"/>
                                        <w:left w:val="none" w:sz="0" w:space="0" w:color="auto"/>
                                        <w:bottom w:val="none" w:sz="0" w:space="0" w:color="auto"/>
                                        <w:right w:val="none" w:sz="0" w:space="0" w:color="auto"/>
                                      </w:divBdr>
                                      <w:divsChild>
                                        <w:div w:id="1934241025">
                                          <w:marLeft w:val="0"/>
                                          <w:marRight w:val="0"/>
                                          <w:marTop w:val="0"/>
                                          <w:marBottom w:val="0"/>
                                          <w:divBdr>
                                            <w:top w:val="none" w:sz="0" w:space="0" w:color="auto"/>
                                            <w:left w:val="none" w:sz="0" w:space="0" w:color="auto"/>
                                            <w:bottom w:val="none" w:sz="0" w:space="0" w:color="auto"/>
                                            <w:right w:val="none" w:sz="0" w:space="0" w:color="auto"/>
                                          </w:divBdr>
                                        </w:div>
                                      </w:divsChild>
                                    </w:div>
                                    <w:div w:id="259988370">
                                      <w:marLeft w:val="0"/>
                                      <w:marRight w:val="0"/>
                                      <w:marTop w:val="0"/>
                                      <w:marBottom w:val="0"/>
                                      <w:divBdr>
                                        <w:top w:val="none" w:sz="0" w:space="0" w:color="auto"/>
                                        <w:left w:val="none" w:sz="0" w:space="0" w:color="auto"/>
                                        <w:bottom w:val="none" w:sz="0" w:space="0" w:color="auto"/>
                                        <w:right w:val="none" w:sz="0" w:space="0" w:color="auto"/>
                                      </w:divBdr>
                                      <w:divsChild>
                                        <w:div w:id="341274492">
                                          <w:marLeft w:val="0"/>
                                          <w:marRight w:val="0"/>
                                          <w:marTop w:val="0"/>
                                          <w:marBottom w:val="0"/>
                                          <w:divBdr>
                                            <w:top w:val="none" w:sz="0" w:space="0" w:color="auto"/>
                                            <w:left w:val="none" w:sz="0" w:space="0" w:color="auto"/>
                                            <w:bottom w:val="none" w:sz="0" w:space="0" w:color="auto"/>
                                            <w:right w:val="none" w:sz="0" w:space="0" w:color="auto"/>
                                          </w:divBdr>
                                        </w:div>
                                      </w:divsChild>
                                    </w:div>
                                    <w:div w:id="350693351">
                                      <w:marLeft w:val="0"/>
                                      <w:marRight w:val="0"/>
                                      <w:marTop w:val="0"/>
                                      <w:marBottom w:val="0"/>
                                      <w:divBdr>
                                        <w:top w:val="none" w:sz="0" w:space="0" w:color="auto"/>
                                        <w:left w:val="none" w:sz="0" w:space="0" w:color="auto"/>
                                        <w:bottom w:val="none" w:sz="0" w:space="0" w:color="auto"/>
                                        <w:right w:val="none" w:sz="0" w:space="0" w:color="auto"/>
                                      </w:divBdr>
                                      <w:divsChild>
                                        <w:div w:id="534543783">
                                          <w:marLeft w:val="0"/>
                                          <w:marRight w:val="0"/>
                                          <w:marTop w:val="0"/>
                                          <w:marBottom w:val="0"/>
                                          <w:divBdr>
                                            <w:top w:val="none" w:sz="0" w:space="0" w:color="auto"/>
                                            <w:left w:val="none" w:sz="0" w:space="0" w:color="auto"/>
                                            <w:bottom w:val="none" w:sz="0" w:space="0" w:color="auto"/>
                                            <w:right w:val="none" w:sz="0" w:space="0" w:color="auto"/>
                                          </w:divBdr>
                                        </w:div>
                                      </w:divsChild>
                                    </w:div>
                                    <w:div w:id="365568762">
                                      <w:marLeft w:val="0"/>
                                      <w:marRight w:val="0"/>
                                      <w:marTop w:val="0"/>
                                      <w:marBottom w:val="0"/>
                                      <w:divBdr>
                                        <w:top w:val="none" w:sz="0" w:space="0" w:color="auto"/>
                                        <w:left w:val="none" w:sz="0" w:space="0" w:color="auto"/>
                                        <w:bottom w:val="none" w:sz="0" w:space="0" w:color="auto"/>
                                        <w:right w:val="none" w:sz="0" w:space="0" w:color="auto"/>
                                      </w:divBdr>
                                      <w:divsChild>
                                        <w:div w:id="1215776253">
                                          <w:marLeft w:val="0"/>
                                          <w:marRight w:val="0"/>
                                          <w:marTop w:val="0"/>
                                          <w:marBottom w:val="0"/>
                                          <w:divBdr>
                                            <w:top w:val="none" w:sz="0" w:space="0" w:color="auto"/>
                                            <w:left w:val="none" w:sz="0" w:space="0" w:color="auto"/>
                                            <w:bottom w:val="none" w:sz="0" w:space="0" w:color="auto"/>
                                            <w:right w:val="none" w:sz="0" w:space="0" w:color="auto"/>
                                          </w:divBdr>
                                        </w:div>
                                      </w:divsChild>
                                    </w:div>
                                    <w:div w:id="374428249">
                                      <w:marLeft w:val="0"/>
                                      <w:marRight w:val="0"/>
                                      <w:marTop w:val="0"/>
                                      <w:marBottom w:val="0"/>
                                      <w:divBdr>
                                        <w:top w:val="none" w:sz="0" w:space="0" w:color="auto"/>
                                        <w:left w:val="none" w:sz="0" w:space="0" w:color="auto"/>
                                        <w:bottom w:val="none" w:sz="0" w:space="0" w:color="auto"/>
                                        <w:right w:val="none" w:sz="0" w:space="0" w:color="auto"/>
                                      </w:divBdr>
                                      <w:divsChild>
                                        <w:div w:id="519779612">
                                          <w:marLeft w:val="0"/>
                                          <w:marRight w:val="0"/>
                                          <w:marTop w:val="0"/>
                                          <w:marBottom w:val="0"/>
                                          <w:divBdr>
                                            <w:top w:val="none" w:sz="0" w:space="0" w:color="auto"/>
                                            <w:left w:val="none" w:sz="0" w:space="0" w:color="auto"/>
                                            <w:bottom w:val="none" w:sz="0" w:space="0" w:color="auto"/>
                                            <w:right w:val="none" w:sz="0" w:space="0" w:color="auto"/>
                                          </w:divBdr>
                                        </w:div>
                                      </w:divsChild>
                                    </w:div>
                                    <w:div w:id="374431781">
                                      <w:marLeft w:val="0"/>
                                      <w:marRight w:val="0"/>
                                      <w:marTop w:val="0"/>
                                      <w:marBottom w:val="0"/>
                                      <w:divBdr>
                                        <w:top w:val="none" w:sz="0" w:space="0" w:color="auto"/>
                                        <w:left w:val="none" w:sz="0" w:space="0" w:color="auto"/>
                                        <w:bottom w:val="none" w:sz="0" w:space="0" w:color="auto"/>
                                        <w:right w:val="none" w:sz="0" w:space="0" w:color="auto"/>
                                      </w:divBdr>
                                      <w:divsChild>
                                        <w:div w:id="547498314">
                                          <w:marLeft w:val="0"/>
                                          <w:marRight w:val="0"/>
                                          <w:marTop w:val="0"/>
                                          <w:marBottom w:val="0"/>
                                          <w:divBdr>
                                            <w:top w:val="none" w:sz="0" w:space="0" w:color="auto"/>
                                            <w:left w:val="none" w:sz="0" w:space="0" w:color="auto"/>
                                            <w:bottom w:val="none" w:sz="0" w:space="0" w:color="auto"/>
                                            <w:right w:val="none" w:sz="0" w:space="0" w:color="auto"/>
                                          </w:divBdr>
                                        </w:div>
                                      </w:divsChild>
                                    </w:div>
                                    <w:div w:id="374623573">
                                      <w:marLeft w:val="0"/>
                                      <w:marRight w:val="0"/>
                                      <w:marTop w:val="0"/>
                                      <w:marBottom w:val="0"/>
                                      <w:divBdr>
                                        <w:top w:val="none" w:sz="0" w:space="0" w:color="auto"/>
                                        <w:left w:val="none" w:sz="0" w:space="0" w:color="auto"/>
                                        <w:bottom w:val="none" w:sz="0" w:space="0" w:color="auto"/>
                                        <w:right w:val="none" w:sz="0" w:space="0" w:color="auto"/>
                                      </w:divBdr>
                                      <w:divsChild>
                                        <w:div w:id="1443454152">
                                          <w:marLeft w:val="0"/>
                                          <w:marRight w:val="0"/>
                                          <w:marTop w:val="0"/>
                                          <w:marBottom w:val="0"/>
                                          <w:divBdr>
                                            <w:top w:val="none" w:sz="0" w:space="0" w:color="auto"/>
                                            <w:left w:val="none" w:sz="0" w:space="0" w:color="auto"/>
                                            <w:bottom w:val="none" w:sz="0" w:space="0" w:color="auto"/>
                                            <w:right w:val="none" w:sz="0" w:space="0" w:color="auto"/>
                                          </w:divBdr>
                                        </w:div>
                                      </w:divsChild>
                                    </w:div>
                                    <w:div w:id="388849638">
                                      <w:marLeft w:val="0"/>
                                      <w:marRight w:val="0"/>
                                      <w:marTop w:val="0"/>
                                      <w:marBottom w:val="0"/>
                                      <w:divBdr>
                                        <w:top w:val="none" w:sz="0" w:space="0" w:color="auto"/>
                                        <w:left w:val="none" w:sz="0" w:space="0" w:color="auto"/>
                                        <w:bottom w:val="none" w:sz="0" w:space="0" w:color="auto"/>
                                        <w:right w:val="none" w:sz="0" w:space="0" w:color="auto"/>
                                      </w:divBdr>
                                      <w:divsChild>
                                        <w:div w:id="889271243">
                                          <w:marLeft w:val="0"/>
                                          <w:marRight w:val="0"/>
                                          <w:marTop w:val="0"/>
                                          <w:marBottom w:val="0"/>
                                          <w:divBdr>
                                            <w:top w:val="none" w:sz="0" w:space="0" w:color="auto"/>
                                            <w:left w:val="none" w:sz="0" w:space="0" w:color="auto"/>
                                            <w:bottom w:val="none" w:sz="0" w:space="0" w:color="auto"/>
                                            <w:right w:val="none" w:sz="0" w:space="0" w:color="auto"/>
                                          </w:divBdr>
                                        </w:div>
                                      </w:divsChild>
                                    </w:div>
                                    <w:div w:id="393823408">
                                      <w:marLeft w:val="0"/>
                                      <w:marRight w:val="0"/>
                                      <w:marTop w:val="0"/>
                                      <w:marBottom w:val="0"/>
                                      <w:divBdr>
                                        <w:top w:val="none" w:sz="0" w:space="0" w:color="auto"/>
                                        <w:left w:val="none" w:sz="0" w:space="0" w:color="auto"/>
                                        <w:bottom w:val="none" w:sz="0" w:space="0" w:color="auto"/>
                                        <w:right w:val="none" w:sz="0" w:space="0" w:color="auto"/>
                                      </w:divBdr>
                                      <w:divsChild>
                                        <w:div w:id="700323999">
                                          <w:marLeft w:val="0"/>
                                          <w:marRight w:val="0"/>
                                          <w:marTop w:val="0"/>
                                          <w:marBottom w:val="0"/>
                                          <w:divBdr>
                                            <w:top w:val="none" w:sz="0" w:space="0" w:color="auto"/>
                                            <w:left w:val="none" w:sz="0" w:space="0" w:color="auto"/>
                                            <w:bottom w:val="none" w:sz="0" w:space="0" w:color="auto"/>
                                            <w:right w:val="none" w:sz="0" w:space="0" w:color="auto"/>
                                          </w:divBdr>
                                        </w:div>
                                      </w:divsChild>
                                    </w:div>
                                    <w:div w:id="406339649">
                                      <w:marLeft w:val="0"/>
                                      <w:marRight w:val="0"/>
                                      <w:marTop w:val="0"/>
                                      <w:marBottom w:val="0"/>
                                      <w:divBdr>
                                        <w:top w:val="none" w:sz="0" w:space="0" w:color="auto"/>
                                        <w:left w:val="none" w:sz="0" w:space="0" w:color="auto"/>
                                        <w:bottom w:val="none" w:sz="0" w:space="0" w:color="auto"/>
                                        <w:right w:val="none" w:sz="0" w:space="0" w:color="auto"/>
                                      </w:divBdr>
                                      <w:divsChild>
                                        <w:div w:id="1127971122">
                                          <w:marLeft w:val="0"/>
                                          <w:marRight w:val="0"/>
                                          <w:marTop w:val="0"/>
                                          <w:marBottom w:val="0"/>
                                          <w:divBdr>
                                            <w:top w:val="none" w:sz="0" w:space="0" w:color="auto"/>
                                            <w:left w:val="none" w:sz="0" w:space="0" w:color="auto"/>
                                            <w:bottom w:val="none" w:sz="0" w:space="0" w:color="auto"/>
                                            <w:right w:val="none" w:sz="0" w:space="0" w:color="auto"/>
                                          </w:divBdr>
                                        </w:div>
                                      </w:divsChild>
                                    </w:div>
                                    <w:div w:id="408504348">
                                      <w:marLeft w:val="0"/>
                                      <w:marRight w:val="0"/>
                                      <w:marTop w:val="0"/>
                                      <w:marBottom w:val="0"/>
                                      <w:divBdr>
                                        <w:top w:val="none" w:sz="0" w:space="0" w:color="auto"/>
                                        <w:left w:val="none" w:sz="0" w:space="0" w:color="auto"/>
                                        <w:bottom w:val="none" w:sz="0" w:space="0" w:color="auto"/>
                                        <w:right w:val="none" w:sz="0" w:space="0" w:color="auto"/>
                                      </w:divBdr>
                                      <w:divsChild>
                                        <w:div w:id="1888108162">
                                          <w:marLeft w:val="0"/>
                                          <w:marRight w:val="0"/>
                                          <w:marTop w:val="0"/>
                                          <w:marBottom w:val="0"/>
                                          <w:divBdr>
                                            <w:top w:val="none" w:sz="0" w:space="0" w:color="auto"/>
                                            <w:left w:val="none" w:sz="0" w:space="0" w:color="auto"/>
                                            <w:bottom w:val="none" w:sz="0" w:space="0" w:color="auto"/>
                                            <w:right w:val="none" w:sz="0" w:space="0" w:color="auto"/>
                                          </w:divBdr>
                                        </w:div>
                                      </w:divsChild>
                                    </w:div>
                                    <w:div w:id="441262605">
                                      <w:marLeft w:val="0"/>
                                      <w:marRight w:val="0"/>
                                      <w:marTop w:val="0"/>
                                      <w:marBottom w:val="0"/>
                                      <w:divBdr>
                                        <w:top w:val="none" w:sz="0" w:space="0" w:color="auto"/>
                                        <w:left w:val="none" w:sz="0" w:space="0" w:color="auto"/>
                                        <w:bottom w:val="none" w:sz="0" w:space="0" w:color="auto"/>
                                        <w:right w:val="none" w:sz="0" w:space="0" w:color="auto"/>
                                      </w:divBdr>
                                      <w:divsChild>
                                        <w:div w:id="1967151207">
                                          <w:marLeft w:val="0"/>
                                          <w:marRight w:val="0"/>
                                          <w:marTop w:val="0"/>
                                          <w:marBottom w:val="0"/>
                                          <w:divBdr>
                                            <w:top w:val="none" w:sz="0" w:space="0" w:color="auto"/>
                                            <w:left w:val="none" w:sz="0" w:space="0" w:color="auto"/>
                                            <w:bottom w:val="none" w:sz="0" w:space="0" w:color="auto"/>
                                            <w:right w:val="none" w:sz="0" w:space="0" w:color="auto"/>
                                          </w:divBdr>
                                        </w:div>
                                      </w:divsChild>
                                    </w:div>
                                    <w:div w:id="450633269">
                                      <w:marLeft w:val="0"/>
                                      <w:marRight w:val="0"/>
                                      <w:marTop w:val="0"/>
                                      <w:marBottom w:val="0"/>
                                      <w:divBdr>
                                        <w:top w:val="none" w:sz="0" w:space="0" w:color="auto"/>
                                        <w:left w:val="none" w:sz="0" w:space="0" w:color="auto"/>
                                        <w:bottom w:val="none" w:sz="0" w:space="0" w:color="auto"/>
                                        <w:right w:val="none" w:sz="0" w:space="0" w:color="auto"/>
                                      </w:divBdr>
                                      <w:divsChild>
                                        <w:div w:id="777140739">
                                          <w:marLeft w:val="0"/>
                                          <w:marRight w:val="0"/>
                                          <w:marTop w:val="0"/>
                                          <w:marBottom w:val="0"/>
                                          <w:divBdr>
                                            <w:top w:val="none" w:sz="0" w:space="0" w:color="auto"/>
                                            <w:left w:val="none" w:sz="0" w:space="0" w:color="auto"/>
                                            <w:bottom w:val="none" w:sz="0" w:space="0" w:color="auto"/>
                                            <w:right w:val="none" w:sz="0" w:space="0" w:color="auto"/>
                                          </w:divBdr>
                                        </w:div>
                                      </w:divsChild>
                                    </w:div>
                                    <w:div w:id="455680717">
                                      <w:marLeft w:val="0"/>
                                      <w:marRight w:val="0"/>
                                      <w:marTop w:val="0"/>
                                      <w:marBottom w:val="0"/>
                                      <w:divBdr>
                                        <w:top w:val="none" w:sz="0" w:space="0" w:color="auto"/>
                                        <w:left w:val="none" w:sz="0" w:space="0" w:color="auto"/>
                                        <w:bottom w:val="none" w:sz="0" w:space="0" w:color="auto"/>
                                        <w:right w:val="none" w:sz="0" w:space="0" w:color="auto"/>
                                      </w:divBdr>
                                      <w:divsChild>
                                        <w:div w:id="2100321414">
                                          <w:marLeft w:val="0"/>
                                          <w:marRight w:val="0"/>
                                          <w:marTop w:val="0"/>
                                          <w:marBottom w:val="0"/>
                                          <w:divBdr>
                                            <w:top w:val="none" w:sz="0" w:space="0" w:color="auto"/>
                                            <w:left w:val="none" w:sz="0" w:space="0" w:color="auto"/>
                                            <w:bottom w:val="none" w:sz="0" w:space="0" w:color="auto"/>
                                            <w:right w:val="none" w:sz="0" w:space="0" w:color="auto"/>
                                          </w:divBdr>
                                        </w:div>
                                      </w:divsChild>
                                    </w:div>
                                    <w:div w:id="457068676">
                                      <w:marLeft w:val="0"/>
                                      <w:marRight w:val="0"/>
                                      <w:marTop w:val="0"/>
                                      <w:marBottom w:val="0"/>
                                      <w:divBdr>
                                        <w:top w:val="none" w:sz="0" w:space="0" w:color="auto"/>
                                        <w:left w:val="none" w:sz="0" w:space="0" w:color="auto"/>
                                        <w:bottom w:val="none" w:sz="0" w:space="0" w:color="auto"/>
                                        <w:right w:val="none" w:sz="0" w:space="0" w:color="auto"/>
                                      </w:divBdr>
                                      <w:divsChild>
                                        <w:div w:id="1410155185">
                                          <w:marLeft w:val="0"/>
                                          <w:marRight w:val="0"/>
                                          <w:marTop w:val="0"/>
                                          <w:marBottom w:val="0"/>
                                          <w:divBdr>
                                            <w:top w:val="none" w:sz="0" w:space="0" w:color="auto"/>
                                            <w:left w:val="none" w:sz="0" w:space="0" w:color="auto"/>
                                            <w:bottom w:val="none" w:sz="0" w:space="0" w:color="auto"/>
                                            <w:right w:val="none" w:sz="0" w:space="0" w:color="auto"/>
                                          </w:divBdr>
                                        </w:div>
                                      </w:divsChild>
                                    </w:div>
                                    <w:div w:id="457917692">
                                      <w:marLeft w:val="0"/>
                                      <w:marRight w:val="0"/>
                                      <w:marTop w:val="0"/>
                                      <w:marBottom w:val="0"/>
                                      <w:divBdr>
                                        <w:top w:val="none" w:sz="0" w:space="0" w:color="auto"/>
                                        <w:left w:val="none" w:sz="0" w:space="0" w:color="auto"/>
                                        <w:bottom w:val="none" w:sz="0" w:space="0" w:color="auto"/>
                                        <w:right w:val="none" w:sz="0" w:space="0" w:color="auto"/>
                                      </w:divBdr>
                                      <w:divsChild>
                                        <w:div w:id="1523856138">
                                          <w:marLeft w:val="0"/>
                                          <w:marRight w:val="0"/>
                                          <w:marTop w:val="0"/>
                                          <w:marBottom w:val="0"/>
                                          <w:divBdr>
                                            <w:top w:val="none" w:sz="0" w:space="0" w:color="auto"/>
                                            <w:left w:val="none" w:sz="0" w:space="0" w:color="auto"/>
                                            <w:bottom w:val="none" w:sz="0" w:space="0" w:color="auto"/>
                                            <w:right w:val="none" w:sz="0" w:space="0" w:color="auto"/>
                                          </w:divBdr>
                                        </w:div>
                                      </w:divsChild>
                                    </w:div>
                                    <w:div w:id="472333260">
                                      <w:marLeft w:val="0"/>
                                      <w:marRight w:val="0"/>
                                      <w:marTop w:val="0"/>
                                      <w:marBottom w:val="0"/>
                                      <w:divBdr>
                                        <w:top w:val="none" w:sz="0" w:space="0" w:color="auto"/>
                                        <w:left w:val="none" w:sz="0" w:space="0" w:color="auto"/>
                                        <w:bottom w:val="none" w:sz="0" w:space="0" w:color="auto"/>
                                        <w:right w:val="none" w:sz="0" w:space="0" w:color="auto"/>
                                      </w:divBdr>
                                      <w:divsChild>
                                        <w:div w:id="948201306">
                                          <w:marLeft w:val="0"/>
                                          <w:marRight w:val="0"/>
                                          <w:marTop w:val="0"/>
                                          <w:marBottom w:val="0"/>
                                          <w:divBdr>
                                            <w:top w:val="none" w:sz="0" w:space="0" w:color="auto"/>
                                            <w:left w:val="none" w:sz="0" w:space="0" w:color="auto"/>
                                            <w:bottom w:val="none" w:sz="0" w:space="0" w:color="auto"/>
                                            <w:right w:val="none" w:sz="0" w:space="0" w:color="auto"/>
                                          </w:divBdr>
                                        </w:div>
                                      </w:divsChild>
                                    </w:div>
                                    <w:div w:id="474763406">
                                      <w:marLeft w:val="0"/>
                                      <w:marRight w:val="0"/>
                                      <w:marTop w:val="0"/>
                                      <w:marBottom w:val="0"/>
                                      <w:divBdr>
                                        <w:top w:val="none" w:sz="0" w:space="0" w:color="auto"/>
                                        <w:left w:val="none" w:sz="0" w:space="0" w:color="auto"/>
                                        <w:bottom w:val="none" w:sz="0" w:space="0" w:color="auto"/>
                                        <w:right w:val="none" w:sz="0" w:space="0" w:color="auto"/>
                                      </w:divBdr>
                                      <w:divsChild>
                                        <w:div w:id="73357696">
                                          <w:marLeft w:val="0"/>
                                          <w:marRight w:val="0"/>
                                          <w:marTop w:val="0"/>
                                          <w:marBottom w:val="0"/>
                                          <w:divBdr>
                                            <w:top w:val="none" w:sz="0" w:space="0" w:color="auto"/>
                                            <w:left w:val="none" w:sz="0" w:space="0" w:color="auto"/>
                                            <w:bottom w:val="none" w:sz="0" w:space="0" w:color="auto"/>
                                            <w:right w:val="none" w:sz="0" w:space="0" w:color="auto"/>
                                          </w:divBdr>
                                        </w:div>
                                      </w:divsChild>
                                    </w:div>
                                    <w:div w:id="479811063">
                                      <w:marLeft w:val="0"/>
                                      <w:marRight w:val="0"/>
                                      <w:marTop w:val="0"/>
                                      <w:marBottom w:val="0"/>
                                      <w:divBdr>
                                        <w:top w:val="none" w:sz="0" w:space="0" w:color="auto"/>
                                        <w:left w:val="none" w:sz="0" w:space="0" w:color="auto"/>
                                        <w:bottom w:val="none" w:sz="0" w:space="0" w:color="auto"/>
                                        <w:right w:val="none" w:sz="0" w:space="0" w:color="auto"/>
                                      </w:divBdr>
                                      <w:divsChild>
                                        <w:div w:id="1926106797">
                                          <w:marLeft w:val="0"/>
                                          <w:marRight w:val="0"/>
                                          <w:marTop w:val="0"/>
                                          <w:marBottom w:val="0"/>
                                          <w:divBdr>
                                            <w:top w:val="none" w:sz="0" w:space="0" w:color="auto"/>
                                            <w:left w:val="none" w:sz="0" w:space="0" w:color="auto"/>
                                            <w:bottom w:val="none" w:sz="0" w:space="0" w:color="auto"/>
                                            <w:right w:val="none" w:sz="0" w:space="0" w:color="auto"/>
                                          </w:divBdr>
                                        </w:div>
                                      </w:divsChild>
                                    </w:div>
                                    <w:div w:id="509371079">
                                      <w:marLeft w:val="0"/>
                                      <w:marRight w:val="0"/>
                                      <w:marTop w:val="0"/>
                                      <w:marBottom w:val="0"/>
                                      <w:divBdr>
                                        <w:top w:val="none" w:sz="0" w:space="0" w:color="auto"/>
                                        <w:left w:val="none" w:sz="0" w:space="0" w:color="auto"/>
                                        <w:bottom w:val="none" w:sz="0" w:space="0" w:color="auto"/>
                                        <w:right w:val="none" w:sz="0" w:space="0" w:color="auto"/>
                                      </w:divBdr>
                                      <w:divsChild>
                                        <w:div w:id="2114090543">
                                          <w:marLeft w:val="0"/>
                                          <w:marRight w:val="0"/>
                                          <w:marTop w:val="0"/>
                                          <w:marBottom w:val="0"/>
                                          <w:divBdr>
                                            <w:top w:val="none" w:sz="0" w:space="0" w:color="auto"/>
                                            <w:left w:val="none" w:sz="0" w:space="0" w:color="auto"/>
                                            <w:bottom w:val="none" w:sz="0" w:space="0" w:color="auto"/>
                                            <w:right w:val="none" w:sz="0" w:space="0" w:color="auto"/>
                                          </w:divBdr>
                                        </w:div>
                                      </w:divsChild>
                                    </w:div>
                                    <w:div w:id="512033856">
                                      <w:marLeft w:val="0"/>
                                      <w:marRight w:val="0"/>
                                      <w:marTop w:val="0"/>
                                      <w:marBottom w:val="0"/>
                                      <w:divBdr>
                                        <w:top w:val="none" w:sz="0" w:space="0" w:color="auto"/>
                                        <w:left w:val="none" w:sz="0" w:space="0" w:color="auto"/>
                                        <w:bottom w:val="none" w:sz="0" w:space="0" w:color="auto"/>
                                        <w:right w:val="none" w:sz="0" w:space="0" w:color="auto"/>
                                      </w:divBdr>
                                      <w:divsChild>
                                        <w:div w:id="684481420">
                                          <w:marLeft w:val="0"/>
                                          <w:marRight w:val="0"/>
                                          <w:marTop w:val="0"/>
                                          <w:marBottom w:val="0"/>
                                          <w:divBdr>
                                            <w:top w:val="none" w:sz="0" w:space="0" w:color="auto"/>
                                            <w:left w:val="none" w:sz="0" w:space="0" w:color="auto"/>
                                            <w:bottom w:val="none" w:sz="0" w:space="0" w:color="auto"/>
                                            <w:right w:val="none" w:sz="0" w:space="0" w:color="auto"/>
                                          </w:divBdr>
                                        </w:div>
                                      </w:divsChild>
                                    </w:div>
                                    <w:div w:id="517935357">
                                      <w:marLeft w:val="0"/>
                                      <w:marRight w:val="0"/>
                                      <w:marTop w:val="0"/>
                                      <w:marBottom w:val="0"/>
                                      <w:divBdr>
                                        <w:top w:val="none" w:sz="0" w:space="0" w:color="auto"/>
                                        <w:left w:val="none" w:sz="0" w:space="0" w:color="auto"/>
                                        <w:bottom w:val="none" w:sz="0" w:space="0" w:color="auto"/>
                                        <w:right w:val="none" w:sz="0" w:space="0" w:color="auto"/>
                                      </w:divBdr>
                                      <w:divsChild>
                                        <w:div w:id="1855486678">
                                          <w:marLeft w:val="0"/>
                                          <w:marRight w:val="0"/>
                                          <w:marTop w:val="0"/>
                                          <w:marBottom w:val="0"/>
                                          <w:divBdr>
                                            <w:top w:val="none" w:sz="0" w:space="0" w:color="auto"/>
                                            <w:left w:val="none" w:sz="0" w:space="0" w:color="auto"/>
                                            <w:bottom w:val="none" w:sz="0" w:space="0" w:color="auto"/>
                                            <w:right w:val="none" w:sz="0" w:space="0" w:color="auto"/>
                                          </w:divBdr>
                                        </w:div>
                                      </w:divsChild>
                                    </w:div>
                                    <w:div w:id="524750965">
                                      <w:marLeft w:val="0"/>
                                      <w:marRight w:val="0"/>
                                      <w:marTop w:val="0"/>
                                      <w:marBottom w:val="0"/>
                                      <w:divBdr>
                                        <w:top w:val="none" w:sz="0" w:space="0" w:color="auto"/>
                                        <w:left w:val="none" w:sz="0" w:space="0" w:color="auto"/>
                                        <w:bottom w:val="none" w:sz="0" w:space="0" w:color="auto"/>
                                        <w:right w:val="none" w:sz="0" w:space="0" w:color="auto"/>
                                      </w:divBdr>
                                      <w:divsChild>
                                        <w:div w:id="339820379">
                                          <w:marLeft w:val="0"/>
                                          <w:marRight w:val="0"/>
                                          <w:marTop w:val="0"/>
                                          <w:marBottom w:val="0"/>
                                          <w:divBdr>
                                            <w:top w:val="none" w:sz="0" w:space="0" w:color="auto"/>
                                            <w:left w:val="none" w:sz="0" w:space="0" w:color="auto"/>
                                            <w:bottom w:val="none" w:sz="0" w:space="0" w:color="auto"/>
                                            <w:right w:val="none" w:sz="0" w:space="0" w:color="auto"/>
                                          </w:divBdr>
                                        </w:div>
                                      </w:divsChild>
                                    </w:div>
                                    <w:div w:id="536165020">
                                      <w:marLeft w:val="0"/>
                                      <w:marRight w:val="0"/>
                                      <w:marTop w:val="0"/>
                                      <w:marBottom w:val="0"/>
                                      <w:divBdr>
                                        <w:top w:val="none" w:sz="0" w:space="0" w:color="auto"/>
                                        <w:left w:val="none" w:sz="0" w:space="0" w:color="auto"/>
                                        <w:bottom w:val="none" w:sz="0" w:space="0" w:color="auto"/>
                                        <w:right w:val="none" w:sz="0" w:space="0" w:color="auto"/>
                                      </w:divBdr>
                                      <w:divsChild>
                                        <w:div w:id="203448671">
                                          <w:marLeft w:val="0"/>
                                          <w:marRight w:val="0"/>
                                          <w:marTop w:val="0"/>
                                          <w:marBottom w:val="0"/>
                                          <w:divBdr>
                                            <w:top w:val="none" w:sz="0" w:space="0" w:color="auto"/>
                                            <w:left w:val="none" w:sz="0" w:space="0" w:color="auto"/>
                                            <w:bottom w:val="none" w:sz="0" w:space="0" w:color="auto"/>
                                            <w:right w:val="none" w:sz="0" w:space="0" w:color="auto"/>
                                          </w:divBdr>
                                        </w:div>
                                      </w:divsChild>
                                    </w:div>
                                    <w:div w:id="540173983">
                                      <w:marLeft w:val="0"/>
                                      <w:marRight w:val="0"/>
                                      <w:marTop w:val="0"/>
                                      <w:marBottom w:val="0"/>
                                      <w:divBdr>
                                        <w:top w:val="none" w:sz="0" w:space="0" w:color="auto"/>
                                        <w:left w:val="none" w:sz="0" w:space="0" w:color="auto"/>
                                        <w:bottom w:val="none" w:sz="0" w:space="0" w:color="auto"/>
                                        <w:right w:val="none" w:sz="0" w:space="0" w:color="auto"/>
                                      </w:divBdr>
                                      <w:divsChild>
                                        <w:div w:id="816921768">
                                          <w:marLeft w:val="0"/>
                                          <w:marRight w:val="0"/>
                                          <w:marTop w:val="0"/>
                                          <w:marBottom w:val="0"/>
                                          <w:divBdr>
                                            <w:top w:val="none" w:sz="0" w:space="0" w:color="auto"/>
                                            <w:left w:val="none" w:sz="0" w:space="0" w:color="auto"/>
                                            <w:bottom w:val="none" w:sz="0" w:space="0" w:color="auto"/>
                                            <w:right w:val="none" w:sz="0" w:space="0" w:color="auto"/>
                                          </w:divBdr>
                                        </w:div>
                                      </w:divsChild>
                                    </w:div>
                                    <w:div w:id="547762706">
                                      <w:marLeft w:val="0"/>
                                      <w:marRight w:val="0"/>
                                      <w:marTop w:val="0"/>
                                      <w:marBottom w:val="0"/>
                                      <w:divBdr>
                                        <w:top w:val="none" w:sz="0" w:space="0" w:color="auto"/>
                                        <w:left w:val="none" w:sz="0" w:space="0" w:color="auto"/>
                                        <w:bottom w:val="none" w:sz="0" w:space="0" w:color="auto"/>
                                        <w:right w:val="none" w:sz="0" w:space="0" w:color="auto"/>
                                      </w:divBdr>
                                      <w:divsChild>
                                        <w:div w:id="491065890">
                                          <w:marLeft w:val="0"/>
                                          <w:marRight w:val="0"/>
                                          <w:marTop w:val="0"/>
                                          <w:marBottom w:val="0"/>
                                          <w:divBdr>
                                            <w:top w:val="none" w:sz="0" w:space="0" w:color="auto"/>
                                            <w:left w:val="none" w:sz="0" w:space="0" w:color="auto"/>
                                            <w:bottom w:val="none" w:sz="0" w:space="0" w:color="auto"/>
                                            <w:right w:val="none" w:sz="0" w:space="0" w:color="auto"/>
                                          </w:divBdr>
                                        </w:div>
                                      </w:divsChild>
                                    </w:div>
                                    <w:div w:id="570577239">
                                      <w:marLeft w:val="0"/>
                                      <w:marRight w:val="0"/>
                                      <w:marTop w:val="0"/>
                                      <w:marBottom w:val="0"/>
                                      <w:divBdr>
                                        <w:top w:val="none" w:sz="0" w:space="0" w:color="auto"/>
                                        <w:left w:val="none" w:sz="0" w:space="0" w:color="auto"/>
                                        <w:bottom w:val="none" w:sz="0" w:space="0" w:color="auto"/>
                                        <w:right w:val="none" w:sz="0" w:space="0" w:color="auto"/>
                                      </w:divBdr>
                                      <w:divsChild>
                                        <w:div w:id="2022462424">
                                          <w:marLeft w:val="0"/>
                                          <w:marRight w:val="0"/>
                                          <w:marTop w:val="0"/>
                                          <w:marBottom w:val="0"/>
                                          <w:divBdr>
                                            <w:top w:val="none" w:sz="0" w:space="0" w:color="auto"/>
                                            <w:left w:val="none" w:sz="0" w:space="0" w:color="auto"/>
                                            <w:bottom w:val="none" w:sz="0" w:space="0" w:color="auto"/>
                                            <w:right w:val="none" w:sz="0" w:space="0" w:color="auto"/>
                                          </w:divBdr>
                                        </w:div>
                                      </w:divsChild>
                                    </w:div>
                                    <w:div w:id="596594824">
                                      <w:marLeft w:val="0"/>
                                      <w:marRight w:val="0"/>
                                      <w:marTop w:val="0"/>
                                      <w:marBottom w:val="0"/>
                                      <w:divBdr>
                                        <w:top w:val="none" w:sz="0" w:space="0" w:color="auto"/>
                                        <w:left w:val="none" w:sz="0" w:space="0" w:color="auto"/>
                                        <w:bottom w:val="none" w:sz="0" w:space="0" w:color="auto"/>
                                        <w:right w:val="none" w:sz="0" w:space="0" w:color="auto"/>
                                      </w:divBdr>
                                      <w:divsChild>
                                        <w:div w:id="665717091">
                                          <w:marLeft w:val="0"/>
                                          <w:marRight w:val="0"/>
                                          <w:marTop w:val="0"/>
                                          <w:marBottom w:val="0"/>
                                          <w:divBdr>
                                            <w:top w:val="none" w:sz="0" w:space="0" w:color="auto"/>
                                            <w:left w:val="none" w:sz="0" w:space="0" w:color="auto"/>
                                            <w:bottom w:val="none" w:sz="0" w:space="0" w:color="auto"/>
                                            <w:right w:val="none" w:sz="0" w:space="0" w:color="auto"/>
                                          </w:divBdr>
                                        </w:div>
                                      </w:divsChild>
                                    </w:div>
                                    <w:div w:id="600726780">
                                      <w:marLeft w:val="0"/>
                                      <w:marRight w:val="0"/>
                                      <w:marTop w:val="0"/>
                                      <w:marBottom w:val="0"/>
                                      <w:divBdr>
                                        <w:top w:val="none" w:sz="0" w:space="0" w:color="auto"/>
                                        <w:left w:val="none" w:sz="0" w:space="0" w:color="auto"/>
                                        <w:bottom w:val="none" w:sz="0" w:space="0" w:color="auto"/>
                                        <w:right w:val="none" w:sz="0" w:space="0" w:color="auto"/>
                                      </w:divBdr>
                                      <w:divsChild>
                                        <w:div w:id="2143031692">
                                          <w:marLeft w:val="0"/>
                                          <w:marRight w:val="0"/>
                                          <w:marTop w:val="0"/>
                                          <w:marBottom w:val="0"/>
                                          <w:divBdr>
                                            <w:top w:val="none" w:sz="0" w:space="0" w:color="auto"/>
                                            <w:left w:val="none" w:sz="0" w:space="0" w:color="auto"/>
                                            <w:bottom w:val="none" w:sz="0" w:space="0" w:color="auto"/>
                                            <w:right w:val="none" w:sz="0" w:space="0" w:color="auto"/>
                                          </w:divBdr>
                                        </w:div>
                                      </w:divsChild>
                                    </w:div>
                                    <w:div w:id="611128620">
                                      <w:marLeft w:val="0"/>
                                      <w:marRight w:val="0"/>
                                      <w:marTop w:val="0"/>
                                      <w:marBottom w:val="0"/>
                                      <w:divBdr>
                                        <w:top w:val="none" w:sz="0" w:space="0" w:color="auto"/>
                                        <w:left w:val="none" w:sz="0" w:space="0" w:color="auto"/>
                                        <w:bottom w:val="none" w:sz="0" w:space="0" w:color="auto"/>
                                        <w:right w:val="none" w:sz="0" w:space="0" w:color="auto"/>
                                      </w:divBdr>
                                      <w:divsChild>
                                        <w:div w:id="82535725">
                                          <w:marLeft w:val="0"/>
                                          <w:marRight w:val="0"/>
                                          <w:marTop w:val="0"/>
                                          <w:marBottom w:val="0"/>
                                          <w:divBdr>
                                            <w:top w:val="none" w:sz="0" w:space="0" w:color="auto"/>
                                            <w:left w:val="none" w:sz="0" w:space="0" w:color="auto"/>
                                            <w:bottom w:val="none" w:sz="0" w:space="0" w:color="auto"/>
                                            <w:right w:val="none" w:sz="0" w:space="0" w:color="auto"/>
                                          </w:divBdr>
                                        </w:div>
                                      </w:divsChild>
                                    </w:div>
                                    <w:div w:id="619075290">
                                      <w:marLeft w:val="0"/>
                                      <w:marRight w:val="0"/>
                                      <w:marTop w:val="0"/>
                                      <w:marBottom w:val="0"/>
                                      <w:divBdr>
                                        <w:top w:val="none" w:sz="0" w:space="0" w:color="auto"/>
                                        <w:left w:val="none" w:sz="0" w:space="0" w:color="auto"/>
                                        <w:bottom w:val="none" w:sz="0" w:space="0" w:color="auto"/>
                                        <w:right w:val="none" w:sz="0" w:space="0" w:color="auto"/>
                                      </w:divBdr>
                                      <w:divsChild>
                                        <w:div w:id="1695770969">
                                          <w:marLeft w:val="0"/>
                                          <w:marRight w:val="0"/>
                                          <w:marTop w:val="0"/>
                                          <w:marBottom w:val="0"/>
                                          <w:divBdr>
                                            <w:top w:val="none" w:sz="0" w:space="0" w:color="auto"/>
                                            <w:left w:val="none" w:sz="0" w:space="0" w:color="auto"/>
                                            <w:bottom w:val="none" w:sz="0" w:space="0" w:color="auto"/>
                                            <w:right w:val="none" w:sz="0" w:space="0" w:color="auto"/>
                                          </w:divBdr>
                                        </w:div>
                                      </w:divsChild>
                                    </w:div>
                                    <w:div w:id="631254905">
                                      <w:marLeft w:val="0"/>
                                      <w:marRight w:val="0"/>
                                      <w:marTop w:val="0"/>
                                      <w:marBottom w:val="0"/>
                                      <w:divBdr>
                                        <w:top w:val="none" w:sz="0" w:space="0" w:color="auto"/>
                                        <w:left w:val="none" w:sz="0" w:space="0" w:color="auto"/>
                                        <w:bottom w:val="none" w:sz="0" w:space="0" w:color="auto"/>
                                        <w:right w:val="none" w:sz="0" w:space="0" w:color="auto"/>
                                      </w:divBdr>
                                      <w:divsChild>
                                        <w:div w:id="1803695576">
                                          <w:marLeft w:val="0"/>
                                          <w:marRight w:val="0"/>
                                          <w:marTop w:val="0"/>
                                          <w:marBottom w:val="0"/>
                                          <w:divBdr>
                                            <w:top w:val="none" w:sz="0" w:space="0" w:color="auto"/>
                                            <w:left w:val="none" w:sz="0" w:space="0" w:color="auto"/>
                                            <w:bottom w:val="none" w:sz="0" w:space="0" w:color="auto"/>
                                            <w:right w:val="none" w:sz="0" w:space="0" w:color="auto"/>
                                          </w:divBdr>
                                        </w:div>
                                      </w:divsChild>
                                    </w:div>
                                    <w:div w:id="641038709">
                                      <w:marLeft w:val="0"/>
                                      <w:marRight w:val="0"/>
                                      <w:marTop w:val="0"/>
                                      <w:marBottom w:val="0"/>
                                      <w:divBdr>
                                        <w:top w:val="none" w:sz="0" w:space="0" w:color="auto"/>
                                        <w:left w:val="none" w:sz="0" w:space="0" w:color="auto"/>
                                        <w:bottom w:val="none" w:sz="0" w:space="0" w:color="auto"/>
                                        <w:right w:val="none" w:sz="0" w:space="0" w:color="auto"/>
                                      </w:divBdr>
                                      <w:divsChild>
                                        <w:div w:id="922104673">
                                          <w:marLeft w:val="0"/>
                                          <w:marRight w:val="0"/>
                                          <w:marTop w:val="0"/>
                                          <w:marBottom w:val="0"/>
                                          <w:divBdr>
                                            <w:top w:val="none" w:sz="0" w:space="0" w:color="auto"/>
                                            <w:left w:val="none" w:sz="0" w:space="0" w:color="auto"/>
                                            <w:bottom w:val="none" w:sz="0" w:space="0" w:color="auto"/>
                                            <w:right w:val="none" w:sz="0" w:space="0" w:color="auto"/>
                                          </w:divBdr>
                                        </w:div>
                                      </w:divsChild>
                                    </w:div>
                                    <w:div w:id="649362732">
                                      <w:marLeft w:val="0"/>
                                      <w:marRight w:val="0"/>
                                      <w:marTop w:val="0"/>
                                      <w:marBottom w:val="0"/>
                                      <w:divBdr>
                                        <w:top w:val="none" w:sz="0" w:space="0" w:color="auto"/>
                                        <w:left w:val="none" w:sz="0" w:space="0" w:color="auto"/>
                                        <w:bottom w:val="none" w:sz="0" w:space="0" w:color="auto"/>
                                        <w:right w:val="none" w:sz="0" w:space="0" w:color="auto"/>
                                      </w:divBdr>
                                      <w:divsChild>
                                        <w:div w:id="1867331015">
                                          <w:marLeft w:val="0"/>
                                          <w:marRight w:val="0"/>
                                          <w:marTop w:val="0"/>
                                          <w:marBottom w:val="0"/>
                                          <w:divBdr>
                                            <w:top w:val="none" w:sz="0" w:space="0" w:color="auto"/>
                                            <w:left w:val="none" w:sz="0" w:space="0" w:color="auto"/>
                                            <w:bottom w:val="none" w:sz="0" w:space="0" w:color="auto"/>
                                            <w:right w:val="none" w:sz="0" w:space="0" w:color="auto"/>
                                          </w:divBdr>
                                        </w:div>
                                      </w:divsChild>
                                    </w:div>
                                    <w:div w:id="655844809">
                                      <w:marLeft w:val="0"/>
                                      <w:marRight w:val="0"/>
                                      <w:marTop w:val="0"/>
                                      <w:marBottom w:val="0"/>
                                      <w:divBdr>
                                        <w:top w:val="none" w:sz="0" w:space="0" w:color="auto"/>
                                        <w:left w:val="none" w:sz="0" w:space="0" w:color="auto"/>
                                        <w:bottom w:val="none" w:sz="0" w:space="0" w:color="auto"/>
                                        <w:right w:val="none" w:sz="0" w:space="0" w:color="auto"/>
                                      </w:divBdr>
                                      <w:divsChild>
                                        <w:div w:id="559171293">
                                          <w:marLeft w:val="0"/>
                                          <w:marRight w:val="0"/>
                                          <w:marTop w:val="0"/>
                                          <w:marBottom w:val="0"/>
                                          <w:divBdr>
                                            <w:top w:val="none" w:sz="0" w:space="0" w:color="auto"/>
                                            <w:left w:val="none" w:sz="0" w:space="0" w:color="auto"/>
                                            <w:bottom w:val="none" w:sz="0" w:space="0" w:color="auto"/>
                                            <w:right w:val="none" w:sz="0" w:space="0" w:color="auto"/>
                                          </w:divBdr>
                                        </w:div>
                                      </w:divsChild>
                                    </w:div>
                                    <w:div w:id="672221110">
                                      <w:marLeft w:val="0"/>
                                      <w:marRight w:val="0"/>
                                      <w:marTop w:val="0"/>
                                      <w:marBottom w:val="0"/>
                                      <w:divBdr>
                                        <w:top w:val="none" w:sz="0" w:space="0" w:color="auto"/>
                                        <w:left w:val="none" w:sz="0" w:space="0" w:color="auto"/>
                                        <w:bottom w:val="none" w:sz="0" w:space="0" w:color="auto"/>
                                        <w:right w:val="none" w:sz="0" w:space="0" w:color="auto"/>
                                      </w:divBdr>
                                      <w:divsChild>
                                        <w:div w:id="2114126879">
                                          <w:marLeft w:val="0"/>
                                          <w:marRight w:val="0"/>
                                          <w:marTop w:val="0"/>
                                          <w:marBottom w:val="0"/>
                                          <w:divBdr>
                                            <w:top w:val="none" w:sz="0" w:space="0" w:color="auto"/>
                                            <w:left w:val="none" w:sz="0" w:space="0" w:color="auto"/>
                                            <w:bottom w:val="none" w:sz="0" w:space="0" w:color="auto"/>
                                            <w:right w:val="none" w:sz="0" w:space="0" w:color="auto"/>
                                          </w:divBdr>
                                        </w:div>
                                      </w:divsChild>
                                    </w:div>
                                    <w:div w:id="682709229">
                                      <w:marLeft w:val="0"/>
                                      <w:marRight w:val="0"/>
                                      <w:marTop w:val="0"/>
                                      <w:marBottom w:val="0"/>
                                      <w:divBdr>
                                        <w:top w:val="none" w:sz="0" w:space="0" w:color="auto"/>
                                        <w:left w:val="none" w:sz="0" w:space="0" w:color="auto"/>
                                        <w:bottom w:val="none" w:sz="0" w:space="0" w:color="auto"/>
                                        <w:right w:val="none" w:sz="0" w:space="0" w:color="auto"/>
                                      </w:divBdr>
                                      <w:divsChild>
                                        <w:div w:id="1512333470">
                                          <w:marLeft w:val="0"/>
                                          <w:marRight w:val="0"/>
                                          <w:marTop w:val="0"/>
                                          <w:marBottom w:val="0"/>
                                          <w:divBdr>
                                            <w:top w:val="none" w:sz="0" w:space="0" w:color="auto"/>
                                            <w:left w:val="none" w:sz="0" w:space="0" w:color="auto"/>
                                            <w:bottom w:val="none" w:sz="0" w:space="0" w:color="auto"/>
                                            <w:right w:val="none" w:sz="0" w:space="0" w:color="auto"/>
                                          </w:divBdr>
                                        </w:div>
                                      </w:divsChild>
                                    </w:div>
                                    <w:div w:id="695473115">
                                      <w:marLeft w:val="0"/>
                                      <w:marRight w:val="0"/>
                                      <w:marTop w:val="0"/>
                                      <w:marBottom w:val="0"/>
                                      <w:divBdr>
                                        <w:top w:val="none" w:sz="0" w:space="0" w:color="auto"/>
                                        <w:left w:val="none" w:sz="0" w:space="0" w:color="auto"/>
                                        <w:bottom w:val="none" w:sz="0" w:space="0" w:color="auto"/>
                                        <w:right w:val="none" w:sz="0" w:space="0" w:color="auto"/>
                                      </w:divBdr>
                                      <w:divsChild>
                                        <w:div w:id="1262030233">
                                          <w:marLeft w:val="0"/>
                                          <w:marRight w:val="0"/>
                                          <w:marTop w:val="0"/>
                                          <w:marBottom w:val="0"/>
                                          <w:divBdr>
                                            <w:top w:val="none" w:sz="0" w:space="0" w:color="auto"/>
                                            <w:left w:val="none" w:sz="0" w:space="0" w:color="auto"/>
                                            <w:bottom w:val="none" w:sz="0" w:space="0" w:color="auto"/>
                                            <w:right w:val="none" w:sz="0" w:space="0" w:color="auto"/>
                                          </w:divBdr>
                                        </w:div>
                                      </w:divsChild>
                                    </w:div>
                                    <w:div w:id="699934578">
                                      <w:marLeft w:val="0"/>
                                      <w:marRight w:val="0"/>
                                      <w:marTop w:val="0"/>
                                      <w:marBottom w:val="0"/>
                                      <w:divBdr>
                                        <w:top w:val="none" w:sz="0" w:space="0" w:color="auto"/>
                                        <w:left w:val="none" w:sz="0" w:space="0" w:color="auto"/>
                                        <w:bottom w:val="none" w:sz="0" w:space="0" w:color="auto"/>
                                        <w:right w:val="none" w:sz="0" w:space="0" w:color="auto"/>
                                      </w:divBdr>
                                      <w:divsChild>
                                        <w:div w:id="1780561338">
                                          <w:marLeft w:val="0"/>
                                          <w:marRight w:val="0"/>
                                          <w:marTop w:val="0"/>
                                          <w:marBottom w:val="0"/>
                                          <w:divBdr>
                                            <w:top w:val="none" w:sz="0" w:space="0" w:color="auto"/>
                                            <w:left w:val="none" w:sz="0" w:space="0" w:color="auto"/>
                                            <w:bottom w:val="none" w:sz="0" w:space="0" w:color="auto"/>
                                            <w:right w:val="none" w:sz="0" w:space="0" w:color="auto"/>
                                          </w:divBdr>
                                        </w:div>
                                      </w:divsChild>
                                    </w:div>
                                    <w:div w:id="725108183">
                                      <w:marLeft w:val="0"/>
                                      <w:marRight w:val="0"/>
                                      <w:marTop w:val="0"/>
                                      <w:marBottom w:val="0"/>
                                      <w:divBdr>
                                        <w:top w:val="none" w:sz="0" w:space="0" w:color="auto"/>
                                        <w:left w:val="none" w:sz="0" w:space="0" w:color="auto"/>
                                        <w:bottom w:val="none" w:sz="0" w:space="0" w:color="auto"/>
                                        <w:right w:val="none" w:sz="0" w:space="0" w:color="auto"/>
                                      </w:divBdr>
                                      <w:divsChild>
                                        <w:div w:id="804279730">
                                          <w:marLeft w:val="0"/>
                                          <w:marRight w:val="0"/>
                                          <w:marTop w:val="0"/>
                                          <w:marBottom w:val="0"/>
                                          <w:divBdr>
                                            <w:top w:val="none" w:sz="0" w:space="0" w:color="auto"/>
                                            <w:left w:val="none" w:sz="0" w:space="0" w:color="auto"/>
                                            <w:bottom w:val="none" w:sz="0" w:space="0" w:color="auto"/>
                                            <w:right w:val="none" w:sz="0" w:space="0" w:color="auto"/>
                                          </w:divBdr>
                                        </w:div>
                                      </w:divsChild>
                                    </w:div>
                                    <w:div w:id="727654308">
                                      <w:marLeft w:val="0"/>
                                      <w:marRight w:val="0"/>
                                      <w:marTop w:val="0"/>
                                      <w:marBottom w:val="0"/>
                                      <w:divBdr>
                                        <w:top w:val="none" w:sz="0" w:space="0" w:color="auto"/>
                                        <w:left w:val="none" w:sz="0" w:space="0" w:color="auto"/>
                                        <w:bottom w:val="none" w:sz="0" w:space="0" w:color="auto"/>
                                        <w:right w:val="none" w:sz="0" w:space="0" w:color="auto"/>
                                      </w:divBdr>
                                      <w:divsChild>
                                        <w:div w:id="681664283">
                                          <w:marLeft w:val="0"/>
                                          <w:marRight w:val="0"/>
                                          <w:marTop w:val="0"/>
                                          <w:marBottom w:val="0"/>
                                          <w:divBdr>
                                            <w:top w:val="none" w:sz="0" w:space="0" w:color="auto"/>
                                            <w:left w:val="none" w:sz="0" w:space="0" w:color="auto"/>
                                            <w:bottom w:val="none" w:sz="0" w:space="0" w:color="auto"/>
                                            <w:right w:val="none" w:sz="0" w:space="0" w:color="auto"/>
                                          </w:divBdr>
                                        </w:div>
                                      </w:divsChild>
                                    </w:div>
                                    <w:div w:id="741025015">
                                      <w:marLeft w:val="0"/>
                                      <w:marRight w:val="0"/>
                                      <w:marTop w:val="0"/>
                                      <w:marBottom w:val="0"/>
                                      <w:divBdr>
                                        <w:top w:val="none" w:sz="0" w:space="0" w:color="auto"/>
                                        <w:left w:val="none" w:sz="0" w:space="0" w:color="auto"/>
                                        <w:bottom w:val="none" w:sz="0" w:space="0" w:color="auto"/>
                                        <w:right w:val="none" w:sz="0" w:space="0" w:color="auto"/>
                                      </w:divBdr>
                                      <w:divsChild>
                                        <w:div w:id="945429564">
                                          <w:marLeft w:val="0"/>
                                          <w:marRight w:val="0"/>
                                          <w:marTop w:val="0"/>
                                          <w:marBottom w:val="0"/>
                                          <w:divBdr>
                                            <w:top w:val="none" w:sz="0" w:space="0" w:color="auto"/>
                                            <w:left w:val="none" w:sz="0" w:space="0" w:color="auto"/>
                                            <w:bottom w:val="none" w:sz="0" w:space="0" w:color="auto"/>
                                            <w:right w:val="none" w:sz="0" w:space="0" w:color="auto"/>
                                          </w:divBdr>
                                        </w:div>
                                      </w:divsChild>
                                    </w:div>
                                    <w:div w:id="810557030">
                                      <w:marLeft w:val="0"/>
                                      <w:marRight w:val="0"/>
                                      <w:marTop w:val="0"/>
                                      <w:marBottom w:val="0"/>
                                      <w:divBdr>
                                        <w:top w:val="none" w:sz="0" w:space="0" w:color="auto"/>
                                        <w:left w:val="none" w:sz="0" w:space="0" w:color="auto"/>
                                        <w:bottom w:val="none" w:sz="0" w:space="0" w:color="auto"/>
                                        <w:right w:val="none" w:sz="0" w:space="0" w:color="auto"/>
                                      </w:divBdr>
                                      <w:divsChild>
                                        <w:div w:id="659700685">
                                          <w:marLeft w:val="0"/>
                                          <w:marRight w:val="0"/>
                                          <w:marTop w:val="0"/>
                                          <w:marBottom w:val="0"/>
                                          <w:divBdr>
                                            <w:top w:val="none" w:sz="0" w:space="0" w:color="auto"/>
                                            <w:left w:val="none" w:sz="0" w:space="0" w:color="auto"/>
                                            <w:bottom w:val="none" w:sz="0" w:space="0" w:color="auto"/>
                                            <w:right w:val="none" w:sz="0" w:space="0" w:color="auto"/>
                                          </w:divBdr>
                                        </w:div>
                                      </w:divsChild>
                                    </w:div>
                                    <w:div w:id="832988095">
                                      <w:marLeft w:val="0"/>
                                      <w:marRight w:val="0"/>
                                      <w:marTop w:val="0"/>
                                      <w:marBottom w:val="0"/>
                                      <w:divBdr>
                                        <w:top w:val="none" w:sz="0" w:space="0" w:color="auto"/>
                                        <w:left w:val="none" w:sz="0" w:space="0" w:color="auto"/>
                                        <w:bottom w:val="none" w:sz="0" w:space="0" w:color="auto"/>
                                        <w:right w:val="none" w:sz="0" w:space="0" w:color="auto"/>
                                      </w:divBdr>
                                      <w:divsChild>
                                        <w:div w:id="201283758">
                                          <w:marLeft w:val="0"/>
                                          <w:marRight w:val="0"/>
                                          <w:marTop w:val="0"/>
                                          <w:marBottom w:val="0"/>
                                          <w:divBdr>
                                            <w:top w:val="none" w:sz="0" w:space="0" w:color="auto"/>
                                            <w:left w:val="none" w:sz="0" w:space="0" w:color="auto"/>
                                            <w:bottom w:val="none" w:sz="0" w:space="0" w:color="auto"/>
                                            <w:right w:val="none" w:sz="0" w:space="0" w:color="auto"/>
                                          </w:divBdr>
                                        </w:div>
                                      </w:divsChild>
                                    </w:div>
                                    <w:div w:id="834565289">
                                      <w:marLeft w:val="0"/>
                                      <w:marRight w:val="0"/>
                                      <w:marTop w:val="0"/>
                                      <w:marBottom w:val="0"/>
                                      <w:divBdr>
                                        <w:top w:val="none" w:sz="0" w:space="0" w:color="auto"/>
                                        <w:left w:val="none" w:sz="0" w:space="0" w:color="auto"/>
                                        <w:bottom w:val="none" w:sz="0" w:space="0" w:color="auto"/>
                                        <w:right w:val="none" w:sz="0" w:space="0" w:color="auto"/>
                                      </w:divBdr>
                                      <w:divsChild>
                                        <w:div w:id="957760498">
                                          <w:marLeft w:val="0"/>
                                          <w:marRight w:val="0"/>
                                          <w:marTop w:val="0"/>
                                          <w:marBottom w:val="0"/>
                                          <w:divBdr>
                                            <w:top w:val="none" w:sz="0" w:space="0" w:color="auto"/>
                                            <w:left w:val="none" w:sz="0" w:space="0" w:color="auto"/>
                                            <w:bottom w:val="none" w:sz="0" w:space="0" w:color="auto"/>
                                            <w:right w:val="none" w:sz="0" w:space="0" w:color="auto"/>
                                          </w:divBdr>
                                        </w:div>
                                      </w:divsChild>
                                    </w:div>
                                    <w:div w:id="836698327">
                                      <w:marLeft w:val="0"/>
                                      <w:marRight w:val="0"/>
                                      <w:marTop w:val="0"/>
                                      <w:marBottom w:val="0"/>
                                      <w:divBdr>
                                        <w:top w:val="none" w:sz="0" w:space="0" w:color="auto"/>
                                        <w:left w:val="none" w:sz="0" w:space="0" w:color="auto"/>
                                        <w:bottom w:val="none" w:sz="0" w:space="0" w:color="auto"/>
                                        <w:right w:val="none" w:sz="0" w:space="0" w:color="auto"/>
                                      </w:divBdr>
                                      <w:divsChild>
                                        <w:div w:id="134446010">
                                          <w:marLeft w:val="0"/>
                                          <w:marRight w:val="0"/>
                                          <w:marTop w:val="0"/>
                                          <w:marBottom w:val="0"/>
                                          <w:divBdr>
                                            <w:top w:val="none" w:sz="0" w:space="0" w:color="auto"/>
                                            <w:left w:val="none" w:sz="0" w:space="0" w:color="auto"/>
                                            <w:bottom w:val="none" w:sz="0" w:space="0" w:color="auto"/>
                                            <w:right w:val="none" w:sz="0" w:space="0" w:color="auto"/>
                                          </w:divBdr>
                                        </w:div>
                                      </w:divsChild>
                                    </w:div>
                                    <w:div w:id="859317020">
                                      <w:marLeft w:val="0"/>
                                      <w:marRight w:val="0"/>
                                      <w:marTop w:val="0"/>
                                      <w:marBottom w:val="0"/>
                                      <w:divBdr>
                                        <w:top w:val="none" w:sz="0" w:space="0" w:color="auto"/>
                                        <w:left w:val="none" w:sz="0" w:space="0" w:color="auto"/>
                                        <w:bottom w:val="none" w:sz="0" w:space="0" w:color="auto"/>
                                        <w:right w:val="none" w:sz="0" w:space="0" w:color="auto"/>
                                      </w:divBdr>
                                      <w:divsChild>
                                        <w:div w:id="1852144396">
                                          <w:marLeft w:val="0"/>
                                          <w:marRight w:val="0"/>
                                          <w:marTop w:val="0"/>
                                          <w:marBottom w:val="0"/>
                                          <w:divBdr>
                                            <w:top w:val="none" w:sz="0" w:space="0" w:color="auto"/>
                                            <w:left w:val="none" w:sz="0" w:space="0" w:color="auto"/>
                                            <w:bottom w:val="none" w:sz="0" w:space="0" w:color="auto"/>
                                            <w:right w:val="none" w:sz="0" w:space="0" w:color="auto"/>
                                          </w:divBdr>
                                        </w:div>
                                      </w:divsChild>
                                    </w:div>
                                    <w:div w:id="859703935">
                                      <w:marLeft w:val="0"/>
                                      <w:marRight w:val="0"/>
                                      <w:marTop w:val="0"/>
                                      <w:marBottom w:val="0"/>
                                      <w:divBdr>
                                        <w:top w:val="none" w:sz="0" w:space="0" w:color="auto"/>
                                        <w:left w:val="none" w:sz="0" w:space="0" w:color="auto"/>
                                        <w:bottom w:val="none" w:sz="0" w:space="0" w:color="auto"/>
                                        <w:right w:val="none" w:sz="0" w:space="0" w:color="auto"/>
                                      </w:divBdr>
                                      <w:divsChild>
                                        <w:div w:id="182982065">
                                          <w:marLeft w:val="0"/>
                                          <w:marRight w:val="0"/>
                                          <w:marTop w:val="0"/>
                                          <w:marBottom w:val="0"/>
                                          <w:divBdr>
                                            <w:top w:val="none" w:sz="0" w:space="0" w:color="auto"/>
                                            <w:left w:val="none" w:sz="0" w:space="0" w:color="auto"/>
                                            <w:bottom w:val="none" w:sz="0" w:space="0" w:color="auto"/>
                                            <w:right w:val="none" w:sz="0" w:space="0" w:color="auto"/>
                                          </w:divBdr>
                                        </w:div>
                                      </w:divsChild>
                                    </w:div>
                                    <w:div w:id="883713617">
                                      <w:marLeft w:val="0"/>
                                      <w:marRight w:val="0"/>
                                      <w:marTop w:val="0"/>
                                      <w:marBottom w:val="0"/>
                                      <w:divBdr>
                                        <w:top w:val="none" w:sz="0" w:space="0" w:color="auto"/>
                                        <w:left w:val="none" w:sz="0" w:space="0" w:color="auto"/>
                                        <w:bottom w:val="none" w:sz="0" w:space="0" w:color="auto"/>
                                        <w:right w:val="none" w:sz="0" w:space="0" w:color="auto"/>
                                      </w:divBdr>
                                      <w:divsChild>
                                        <w:div w:id="194118929">
                                          <w:marLeft w:val="0"/>
                                          <w:marRight w:val="0"/>
                                          <w:marTop w:val="0"/>
                                          <w:marBottom w:val="0"/>
                                          <w:divBdr>
                                            <w:top w:val="none" w:sz="0" w:space="0" w:color="auto"/>
                                            <w:left w:val="none" w:sz="0" w:space="0" w:color="auto"/>
                                            <w:bottom w:val="none" w:sz="0" w:space="0" w:color="auto"/>
                                            <w:right w:val="none" w:sz="0" w:space="0" w:color="auto"/>
                                          </w:divBdr>
                                        </w:div>
                                        <w:div w:id="1975601081">
                                          <w:marLeft w:val="0"/>
                                          <w:marRight w:val="0"/>
                                          <w:marTop w:val="0"/>
                                          <w:marBottom w:val="0"/>
                                          <w:divBdr>
                                            <w:top w:val="none" w:sz="0" w:space="0" w:color="auto"/>
                                            <w:left w:val="none" w:sz="0" w:space="0" w:color="auto"/>
                                            <w:bottom w:val="none" w:sz="0" w:space="0" w:color="auto"/>
                                            <w:right w:val="none" w:sz="0" w:space="0" w:color="auto"/>
                                          </w:divBdr>
                                        </w:div>
                                      </w:divsChild>
                                    </w:div>
                                    <w:div w:id="894245417">
                                      <w:marLeft w:val="0"/>
                                      <w:marRight w:val="0"/>
                                      <w:marTop w:val="0"/>
                                      <w:marBottom w:val="0"/>
                                      <w:divBdr>
                                        <w:top w:val="none" w:sz="0" w:space="0" w:color="auto"/>
                                        <w:left w:val="none" w:sz="0" w:space="0" w:color="auto"/>
                                        <w:bottom w:val="none" w:sz="0" w:space="0" w:color="auto"/>
                                        <w:right w:val="none" w:sz="0" w:space="0" w:color="auto"/>
                                      </w:divBdr>
                                      <w:divsChild>
                                        <w:div w:id="1947997550">
                                          <w:marLeft w:val="0"/>
                                          <w:marRight w:val="0"/>
                                          <w:marTop w:val="0"/>
                                          <w:marBottom w:val="0"/>
                                          <w:divBdr>
                                            <w:top w:val="none" w:sz="0" w:space="0" w:color="auto"/>
                                            <w:left w:val="none" w:sz="0" w:space="0" w:color="auto"/>
                                            <w:bottom w:val="none" w:sz="0" w:space="0" w:color="auto"/>
                                            <w:right w:val="none" w:sz="0" w:space="0" w:color="auto"/>
                                          </w:divBdr>
                                        </w:div>
                                      </w:divsChild>
                                    </w:div>
                                    <w:div w:id="897205205">
                                      <w:marLeft w:val="0"/>
                                      <w:marRight w:val="0"/>
                                      <w:marTop w:val="0"/>
                                      <w:marBottom w:val="0"/>
                                      <w:divBdr>
                                        <w:top w:val="none" w:sz="0" w:space="0" w:color="auto"/>
                                        <w:left w:val="none" w:sz="0" w:space="0" w:color="auto"/>
                                        <w:bottom w:val="none" w:sz="0" w:space="0" w:color="auto"/>
                                        <w:right w:val="none" w:sz="0" w:space="0" w:color="auto"/>
                                      </w:divBdr>
                                      <w:divsChild>
                                        <w:div w:id="790855133">
                                          <w:marLeft w:val="0"/>
                                          <w:marRight w:val="0"/>
                                          <w:marTop w:val="0"/>
                                          <w:marBottom w:val="0"/>
                                          <w:divBdr>
                                            <w:top w:val="none" w:sz="0" w:space="0" w:color="auto"/>
                                            <w:left w:val="none" w:sz="0" w:space="0" w:color="auto"/>
                                            <w:bottom w:val="none" w:sz="0" w:space="0" w:color="auto"/>
                                            <w:right w:val="none" w:sz="0" w:space="0" w:color="auto"/>
                                          </w:divBdr>
                                        </w:div>
                                      </w:divsChild>
                                    </w:div>
                                    <w:div w:id="906262378">
                                      <w:marLeft w:val="0"/>
                                      <w:marRight w:val="0"/>
                                      <w:marTop w:val="0"/>
                                      <w:marBottom w:val="0"/>
                                      <w:divBdr>
                                        <w:top w:val="none" w:sz="0" w:space="0" w:color="auto"/>
                                        <w:left w:val="none" w:sz="0" w:space="0" w:color="auto"/>
                                        <w:bottom w:val="none" w:sz="0" w:space="0" w:color="auto"/>
                                        <w:right w:val="none" w:sz="0" w:space="0" w:color="auto"/>
                                      </w:divBdr>
                                      <w:divsChild>
                                        <w:div w:id="1475755854">
                                          <w:marLeft w:val="0"/>
                                          <w:marRight w:val="0"/>
                                          <w:marTop w:val="0"/>
                                          <w:marBottom w:val="0"/>
                                          <w:divBdr>
                                            <w:top w:val="none" w:sz="0" w:space="0" w:color="auto"/>
                                            <w:left w:val="none" w:sz="0" w:space="0" w:color="auto"/>
                                            <w:bottom w:val="none" w:sz="0" w:space="0" w:color="auto"/>
                                            <w:right w:val="none" w:sz="0" w:space="0" w:color="auto"/>
                                          </w:divBdr>
                                        </w:div>
                                      </w:divsChild>
                                    </w:div>
                                    <w:div w:id="907495383">
                                      <w:marLeft w:val="0"/>
                                      <w:marRight w:val="0"/>
                                      <w:marTop w:val="0"/>
                                      <w:marBottom w:val="0"/>
                                      <w:divBdr>
                                        <w:top w:val="none" w:sz="0" w:space="0" w:color="auto"/>
                                        <w:left w:val="none" w:sz="0" w:space="0" w:color="auto"/>
                                        <w:bottom w:val="none" w:sz="0" w:space="0" w:color="auto"/>
                                        <w:right w:val="none" w:sz="0" w:space="0" w:color="auto"/>
                                      </w:divBdr>
                                      <w:divsChild>
                                        <w:div w:id="922227311">
                                          <w:marLeft w:val="0"/>
                                          <w:marRight w:val="0"/>
                                          <w:marTop w:val="0"/>
                                          <w:marBottom w:val="0"/>
                                          <w:divBdr>
                                            <w:top w:val="none" w:sz="0" w:space="0" w:color="auto"/>
                                            <w:left w:val="none" w:sz="0" w:space="0" w:color="auto"/>
                                            <w:bottom w:val="none" w:sz="0" w:space="0" w:color="auto"/>
                                            <w:right w:val="none" w:sz="0" w:space="0" w:color="auto"/>
                                          </w:divBdr>
                                        </w:div>
                                      </w:divsChild>
                                    </w:div>
                                    <w:div w:id="911620483">
                                      <w:marLeft w:val="0"/>
                                      <w:marRight w:val="0"/>
                                      <w:marTop w:val="0"/>
                                      <w:marBottom w:val="0"/>
                                      <w:divBdr>
                                        <w:top w:val="none" w:sz="0" w:space="0" w:color="auto"/>
                                        <w:left w:val="none" w:sz="0" w:space="0" w:color="auto"/>
                                        <w:bottom w:val="none" w:sz="0" w:space="0" w:color="auto"/>
                                        <w:right w:val="none" w:sz="0" w:space="0" w:color="auto"/>
                                      </w:divBdr>
                                      <w:divsChild>
                                        <w:div w:id="1571306318">
                                          <w:marLeft w:val="0"/>
                                          <w:marRight w:val="0"/>
                                          <w:marTop w:val="0"/>
                                          <w:marBottom w:val="0"/>
                                          <w:divBdr>
                                            <w:top w:val="none" w:sz="0" w:space="0" w:color="auto"/>
                                            <w:left w:val="none" w:sz="0" w:space="0" w:color="auto"/>
                                            <w:bottom w:val="none" w:sz="0" w:space="0" w:color="auto"/>
                                            <w:right w:val="none" w:sz="0" w:space="0" w:color="auto"/>
                                          </w:divBdr>
                                        </w:div>
                                      </w:divsChild>
                                    </w:div>
                                    <w:div w:id="924610243">
                                      <w:marLeft w:val="0"/>
                                      <w:marRight w:val="0"/>
                                      <w:marTop w:val="0"/>
                                      <w:marBottom w:val="0"/>
                                      <w:divBdr>
                                        <w:top w:val="none" w:sz="0" w:space="0" w:color="auto"/>
                                        <w:left w:val="none" w:sz="0" w:space="0" w:color="auto"/>
                                        <w:bottom w:val="none" w:sz="0" w:space="0" w:color="auto"/>
                                        <w:right w:val="none" w:sz="0" w:space="0" w:color="auto"/>
                                      </w:divBdr>
                                      <w:divsChild>
                                        <w:div w:id="1621452718">
                                          <w:marLeft w:val="0"/>
                                          <w:marRight w:val="0"/>
                                          <w:marTop w:val="0"/>
                                          <w:marBottom w:val="0"/>
                                          <w:divBdr>
                                            <w:top w:val="none" w:sz="0" w:space="0" w:color="auto"/>
                                            <w:left w:val="none" w:sz="0" w:space="0" w:color="auto"/>
                                            <w:bottom w:val="none" w:sz="0" w:space="0" w:color="auto"/>
                                            <w:right w:val="none" w:sz="0" w:space="0" w:color="auto"/>
                                          </w:divBdr>
                                        </w:div>
                                      </w:divsChild>
                                    </w:div>
                                    <w:div w:id="931090415">
                                      <w:marLeft w:val="0"/>
                                      <w:marRight w:val="0"/>
                                      <w:marTop w:val="0"/>
                                      <w:marBottom w:val="0"/>
                                      <w:divBdr>
                                        <w:top w:val="none" w:sz="0" w:space="0" w:color="auto"/>
                                        <w:left w:val="none" w:sz="0" w:space="0" w:color="auto"/>
                                        <w:bottom w:val="none" w:sz="0" w:space="0" w:color="auto"/>
                                        <w:right w:val="none" w:sz="0" w:space="0" w:color="auto"/>
                                      </w:divBdr>
                                      <w:divsChild>
                                        <w:div w:id="1609922980">
                                          <w:marLeft w:val="0"/>
                                          <w:marRight w:val="0"/>
                                          <w:marTop w:val="0"/>
                                          <w:marBottom w:val="0"/>
                                          <w:divBdr>
                                            <w:top w:val="none" w:sz="0" w:space="0" w:color="auto"/>
                                            <w:left w:val="none" w:sz="0" w:space="0" w:color="auto"/>
                                            <w:bottom w:val="none" w:sz="0" w:space="0" w:color="auto"/>
                                            <w:right w:val="none" w:sz="0" w:space="0" w:color="auto"/>
                                          </w:divBdr>
                                        </w:div>
                                      </w:divsChild>
                                    </w:div>
                                    <w:div w:id="931937503">
                                      <w:marLeft w:val="0"/>
                                      <w:marRight w:val="0"/>
                                      <w:marTop w:val="0"/>
                                      <w:marBottom w:val="0"/>
                                      <w:divBdr>
                                        <w:top w:val="none" w:sz="0" w:space="0" w:color="auto"/>
                                        <w:left w:val="none" w:sz="0" w:space="0" w:color="auto"/>
                                        <w:bottom w:val="none" w:sz="0" w:space="0" w:color="auto"/>
                                        <w:right w:val="none" w:sz="0" w:space="0" w:color="auto"/>
                                      </w:divBdr>
                                      <w:divsChild>
                                        <w:div w:id="1406024503">
                                          <w:marLeft w:val="0"/>
                                          <w:marRight w:val="0"/>
                                          <w:marTop w:val="0"/>
                                          <w:marBottom w:val="0"/>
                                          <w:divBdr>
                                            <w:top w:val="none" w:sz="0" w:space="0" w:color="auto"/>
                                            <w:left w:val="none" w:sz="0" w:space="0" w:color="auto"/>
                                            <w:bottom w:val="none" w:sz="0" w:space="0" w:color="auto"/>
                                            <w:right w:val="none" w:sz="0" w:space="0" w:color="auto"/>
                                          </w:divBdr>
                                        </w:div>
                                      </w:divsChild>
                                    </w:div>
                                    <w:div w:id="946620699">
                                      <w:marLeft w:val="0"/>
                                      <w:marRight w:val="0"/>
                                      <w:marTop w:val="0"/>
                                      <w:marBottom w:val="0"/>
                                      <w:divBdr>
                                        <w:top w:val="none" w:sz="0" w:space="0" w:color="auto"/>
                                        <w:left w:val="none" w:sz="0" w:space="0" w:color="auto"/>
                                        <w:bottom w:val="none" w:sz="0" w:space="0" w:color="auto"/>
                                        <w:right w:val="none" w:sz="0" w:space="0" w:color="auto"/>
                                      </w:divBdr>
                                      <w:divsChild>
                                        <w:div w:id="2052798463">
                                          <w:marLeft w:val="0"/>
                                          <w:marRight w:val="0"/>
                                          <w:marTop w:val="0"/>
                                          <w:marBottom w:val="0"/>
                                          <w:divBdr>
                                            <w:top w:val="none" w:sz="0" w:space="0" w:color="auto"/>
                                            <w:left w:val="none" w:sz="0" w:space="0" w:color="auto"/>
                                            <w:bottom w:val="none" w:sz="0" w:space="0" w:color="auto"/>
                                            <w:right w:val="none" w:sz="0" w:space="0" w:color="auto"/>
                                          </w:divBdr>
                                        </w:div>
                                      </w:divsChild>
                                    </w:div>
                                    <w:div w:id="981927342">
                                      <w:marLeft w:val="0"/>
                                      <w:marRight w:val="0"/>
                                      <w:marTop w:val="0"/>
                                      <w:marBottom w:val="0"/>
                                      <w:divBdr>
                                        <w:top w:val="none" w:sz="0" w:space="0" w:color="auto"/>
                                        <w:left w:val="none" w:sz="0" w:space="0" w:color="auto"/>
                                        <w:bottom w:val="none" w:sz="0" w:space="0" w:color="auto"/>
                                        <w:right w:val="none" w:sz="0" w:space="0" w:color="auto"/>
                                      </w:divBdr>
                                      <w:divsChild>
                                        <w:div w:id="816192639">
                                          <w:marLeft w:val="0"/>
                                          <w:marRight w:val="0"/>
                                          <w:marTop w:val="0"/>
                                          <w:marBottom w:val="0"/>
                                          <w:divBdr>
                                            <w:top w:val="none" w:sz="0" w:space="0" w:color="auto"/>
                                            <w:left w:val="none" w:sz="0" w:space="0" w:color="auto"/>
                                            <w:bottom w:val="none" w:sz="0" w:space="0" w:color="auto"/>
                                            <w:right w:val="none" w:sz="0" w:space="0" w:color="auto"/>
                                          </w:divBdr>
                                        </w:div>
                                      </w:divsChild>
                                    </w:div>
                                    <w:div w:id="986084961">
                                      <w:marLeft w:val="0"/>
                                      <w:marRight w:val="0"/>
                                      <w:marTop w:val="0"/>
                                      <w:marBottom w:val="0"/>
                                      <w:divBdr>
                                        <w:top w:val="none" w:sz="0" w:space="0" w:color="auto"/>
                                        <w:left w:val="none" w:sz="0" w:space="0" w:color="auto"/>
                                        <w:bottom w:val="none" w:sz="0" w:space="0" w:color="auto"/>
                                        <w:right w:val="none" w:sz="0" w:space="0" w:color="auto"/>
                                      </w:divBdr>
                                      <w:divsChild>
                                        <w:div w:id="1886411714">
                                          <w:marLeft w:val="0"/>
                                          <w:marRight w:val="0"/>
                                          <w:marTop w:val="0"/>
                                          <w:marBottom w:val="0"/>
                                          <w:divBdr>
                                            <w:top w:val="none" w:sz="0" w:space="0" w:color="auto"/>
                                            <w:left w:val="none" w:sz="0" w:space="0" w:color="auto"/>
                                            <w:bottom w:val="none" w:sz="0" w:space="0" w:color="auto"/>
                                            <w:right w:val="none" w:sz="0" w:space="0" w:color="auto"/>
                                          </w:divBdr>
                                        </w:div>
                                      </w:divsChild>
                                    </w:div>
                                    <w:div w:id="992686660">
                                      <w:marLeft w:val="0"/>
                                      <w:marRight w:val="0"/>
                                      <w:marTop w:val="0"/>
                                      <w:marBottom w:val="0"/>
                                      <w:divBdr>
                                        <w:top w:val="none" w:sz="0" w:space="0" w:color="auto"/>
                                        <w:left w:val="none" w:sz="0" w:space="0" w:color="auto"/>
                                        <w:bottom w:val="none" w:sz="0" w:space="0" w:color="auto"/>
                                        <w:right w:val="none" w:sz="0" w:space="0" w:color="auto"/>
                                      </w:divBdr>
                                      <w:divsChild>
                                        <w:div w:id="1865051779">
                                          <w:marLeft w:val="0"/>
                                          <w:marRight w:val="0"/>
                                          <w:marTop w:val="0"/>
                                          <w:marBottom w:val="0"/>
                                          <w:divBdr>
                                            <w:top w:val="none" w:sz="0" w:space="0" w:color="auto"/>
                                            <w:left w:val="none" w:sz="0" w:space="0" w:color="auto"/>
                                            <w:bottom w:val="none" w:sz="0" w:space="0" w:color="auto"/>
                                            <w:right w:val="none" w:sz="0" w:space="0" w:color="auto"/>
                                          </w:divBdr>
                                        </w:div>
                                      </w:divsChild>
                                    </w:div>
                                    <w:div w:id="1000817615">
                                      <w:marLeft w:val="0"/>
                                      <w:marRight w:val="0"/>
                                      <w:marTop w:val="0"/>
                                      <w:marBottom w:val="0"/>
                                      <w:divBdr>
                                        <w:top w:val="none" w:sz="0" w:space="0" w:color="auto"/>
                                        <w:left w:val="none" w:sz="0" w:space="0" w:color="auto"/>
                                        <w:bottom w:val="none" w:sz="0" w:space="0" w:color="auto"/>
                                        <w:right w:val="none" w:sz="0" w:space="0" w:color="auto"/>
                                      </w:divBdr>
                                      <w:divsChild>
                                        <w:div w:id="1850218512">
                                          <w:marLeft w:val="0"/>
                                          <w:marRight w:val="0"/>
                                          <w:marTop w:val="0"/>
                                          <w:marBottom w:val="0"/>
                                          <w:divBdr>
                                            <w:top w:val="none" w:sz="0" w:space="0" w:color="auto"/>
                                            <w:left w:val="none" w:sz="0" w:space="0" w:color="auto"/>
                                            <w:bottom w:val="none" w:sz="0" w:space="0" w:color="auto"/>
                                            <w:right w:val="none" w:sz="0" w:space="0" w:color="auto"/>
                                          </w:divBdr>
                                        </w:div>
                                      </w:divsChild>
                                    </w:div>
                                    <w:div w:id="1001350589">
                                      <w:marLeft w:val="0"/>
                                      <w:marRight w:val="0"/>
                                      <w:marTop w:val="0"/>
                                      <w:marBottom w:val="0"/>
                                      <w:divBdr>
                                        <w:top w:val="none" w:sz="0" w:space="0" w:color="auto"/>
                                        <w:left w:val="none" w:sz="0" w:space="0" w:color="auto"/>
                                        <w:bottom w:val="none" w:sz="0" w:space="0" w:color="auto"/>
                                        <w:right w:val="none" w:sz="0" w:space="0" w:color="auto"/>
                                      </w:divBdr>
                                      <w:divsChild>
                                        <w:div w:id="1409109002">
                                          <w:marLeft w:val="0"/>
                                          <w:marRight w:val="0"/>
                                          <w:marTop w:val="0"/>
                                          <w:marBottom w:val="0"/>
                                          <w:divBdr>
                                            <w:top w:val="none" w:sz="0" w:space="0" w:color="auto"/>
                                            <w:left w:val="none" w:sz="0" w:space="0" w:color="auto"/>
                                            <w:bottom w:val="none" w:sz="0" w:space="0" w:color="auto"/>
                                            <w:right w:val="none" w:sz="0" w:space="0" w:color="auto"/>
                                          </w:divBdr>
                                        </w:div>
                                      </w:divsChild>
                                    </w:div>
                                    <w:div w:id="1003817769">
                                      <w:marLeft w:val="0"/>
                                      <w:marRight w:val="0"/>
                                      <w:marTop w:val="0"/>
                                      <w:marBottom w:val="0"/>
                                      <w:divBdr>
                                        <w:top w:val="none" w:sz="0" w:space="0" w:color="auto"/>
                                        <w:left w:val="none" w:sz="0" w:space="0" w:color="auto"/>
                                        <w:bottom w:val="none" w:sz="0" w:space="0" w:color="auto"/>
                                        <w:right w:val="none" w:sz="0" w:space="0" w:color="auto"/>
                                      </w:divBdr>
                                      <w:divsChild>
                                        <w:div w:id="6249073">
                                          <w:marLeft w:val="0"/>
                                          <w:marRight w:val="0"/>
                                          <w:marTop w:val="0"/>
                                          <w:marBottom w:val="0"/>
                                          <w:divBdr>
                                            <w:top w:val="none" w:sz="0" w:space="0" w:color="auto"/>
                                            <w:left w:val="none" w:sz="0" w:space="0" w:color="auto"/>
                                            <w:bottom w:val="none" w:sz="0" w:space="0" w:color="auto"/>
                                            <w:right w:val="none" w:sz="0" w:space="0" w:color="auto"/>
                                          </w:divBdr>
                                        </w:div>
                                      </w:divsChild>
                                    </w:div>
                                    <w:div w:id="1004477206">
                                      <w:marLeft w:val="0"/>
                                      <w:marRight w:val="0"/>
                                      <w:marTop w:val="0"/>
                                      <w:marBottom w:val="0"/>
                                      <w:divBdr>
                                        <w:top w:val="none" w:sz="0" w:space="0" w:color="auto"/>
                                        <w:left w:val="none" w:sz="0" w:space="0" w:color="auto"/>
                                        <w:bottom w:val="none" w:sz="0" w:space="0" w:color="auto"/>
                                        <w:right w:val="none" w:sz="0" w:space="0" w:color="auto"/>
                                      </w:divBdr>
                                      <w:divsChild>
                                        <w:div w:id="756055120">
                                          <w:marLeft w:val="0"/>
                                          <w:marRight w:val="0"/>
                                          <w:marTop w:val="0"/>
                                          <w:marBottom w:val="0"/>
                                          <w:divBdr>
                                            <w:top w:val="none" w:sz="0" w:space="0" w:color="auto"/>
                                            <w:left w:val="none" w:sz="0" w:space="0" w:color="auto"/>
                                            <w:bottom w:val="none" w:sz="0" w:space="0" w:color="auto"/>
                                            <w:right w:val="none" w:sz="0" w:space="0" w:color="auto"/>
                                          </w:divBdr>
                                        </w:div>
                                      </w:divsChild>
                                    </w:div>
                                    <w:div w:id="1008100593">
                                      <w:marLeft w:val="0"/>
                                      <w:marRight w:val="0"/>
                                      <w:marTop w:val="0"/>
                                      <w:marBottom w:val="0"/>
                                      <w:divBdr>
                                        <w:top w:val="none" w:sz="0" w:space="0" w:color="auto"/>
                                        <w:left w:val="none" w:sz="0" w:space="0" w:color="auto"/>
                                        <w:bottom w:val="none" w:sz="0" w:space="0" w:color="auto"/>
                                        <w:right w:val="none" w:sz="0" w:space="0" w:color="auto"/>
                                      </w:divBdr>
                                      <w:divsChild>
                                        <w:div w:id="944996272">
                                          <w:marLeft w:val="0"/>
                                          <w:marRight w:val="0"/>
                                          <w:marTop w:val="0"/>
                                          <w:marBottom w:val="0"/>
                                          <w:divBdr>
                                            <w:top w:val="none" w:sz="0" w:space="0" w:color="auto"/>
                                            <w:left w:val="none" w:sz="0" w:space="0" w:color="auto"/>
                                            <w:bottom w:val="none" w:sz="0" w:space="0" w:color="auto"/>
                                            <w:right w:val="none" w:sz="0" w:space="0" w:color="auto"/>
                                          </w:divBdr>
                                        </w:div>
                                      </w:divsChild>
                                    </w:div>
                                    <w:div w:id="1012146306">
                                      <w:marLeft w:val="0"/>
                                      <w:marRight w:val="0"/>
                                      <w:marTop w:val="0"/>
                                      <w:marBottom w:val="0"/>
                                      <w:divBdr>
                                        <w:top w:val="none" w:sz="0" w:space="0" w:color="auto"/>
                                        <w:left w:val="none" w:sz="0" w:space="0" w:color="auto"/>
                                        <w:bottom w:val="none" w:sz="0" w:space="0" w:color="auto"/>
                                        <w:right w:val="none" w:sz="0" w:space="0" w:color="auto"/>
                                      </w:divBdr>
                                      <w:divsChild>
                                        <w:div w:id="1615744711">
                                          <w:marLeft w:val="0"/>
                                          <w:marRight w:val="0"/>
                                          <w:marTop w:val="0"/>
                                          <w:marBottom w:val="0"/>
                                          <w:divBdr>
                                            <w:top w:val="none" w:sz="0" w:space="0" w:color="auto"/>
                                            <w:left w:val="none" w:sz="0" w:space="0" w:color="auto"/>
                                            <w:bottom w:val="none" w:sz="0" w:space="0" w:color="auto"/>
                                            <w:right w:val="none" w:sz="0" w:space="0" w:color="auto"/>
                                          </w:divBdr>
                                        </w:div>
                                      </w:divsChild>
                                    </w:div>
                                    <w:div w:id="1046218283">
                                      <w:marLeft w:val="0"/>
                                      <w:marRight w:val="0"/>
                                      <w:marTop w:val="0"/>
                                      <w:marBottom w:val="0"/>
                                      <w:divBdr>
                                        <w:top w:val="none" w:sz="0" w:space="0" w:color="auto"/>
                                        <w:left w:val="none" w:sz="0" w:space="0" w:color="auto"/>
                                        <w:bottom w:val="none" w:sz="0" w:space="0" w:color="auto"/>
                                        <w:right w:val="none" w:sz="0" w:space="0" w:color="auto"/>
                                      </w:divBdr>
                                      <w:divsChild>
                                        <w:div w:id="258830379">
                                          <w:marLeft w:val="0"/>
                                          <w:marRight w:val="0"/>
                                          <w:marTop w:val="0"/>
                                          <w:marBottom w:val="0"/>
                                          <w:divBdr>
                                            <w:top w:val="none" w:sz="0" w:space="0" w:color="auto"/>
                                            <w:left w:val="none" w:sz="0" w:space="0" w:color="auto"/>
                                            <w:bottom w:val="none" w:sz="0" w:space="0" w:color="auto"/>
                                            <w:right w:val="none" w:sz="0" w:space="0" w:color="auto"/>
                                          </w:divBdr>
                                        </w:div>
                                      </w:divsChild>
                                    </w:div>
                                    <w:div w:id="1058043884">
                                      <w:marLeft w:val="0"/>
                                      <w:marRight w:val="0"/>
                                      <w:marTop w:val="0"/>
                                      <w:marBottom w:val="0"/>
                                      <w:divBdr>
                                        <w:top w:val="none" w:sz="0" w:space="0" w:color="auto"/>
                                        <w:left w:val="none" w:sz="0" w:space="0" w:color="auto"/>
                                        <w:bottom w:val="none" w:sz="0" w:space="0" w:color="auto"/>
                                        <w:right w:val="none" w:sz="0" w:space="0" w:color="auto"/>
                                      </w:divBdr>
                                      <w:divsChild>
                                        <w:div w:id="1310092928">
                                          <w:marLeft w:val="0"/>
                                          <w:marRight w:val="0"/>
                                          <w:marTop w:val="0"/>
                                          <w:marBottom w:val="0"/>
                                          <w:divBdr>
                                            <w:top w:val="none" w:sz="0" w:space="0" w:color="auto"/>
                                            <w:left w:val="none" w:sz="0" w:space="0" w:color="auto"/>
                                            <w:bottom w:val="none" w:sz="0" w:space="0" w:color="auto"/>
                                            <w:right w:val="none" w:sz="0" w:space="0" w:color="auto"/>
                                          </w:divBdr>
                                        </w:div>
                                      </w:divsChild>
                                    </w:div>
                                    <w:div w:id="1069959002">
                                      <w:marLeft w:val="0"/>
                                      <w:marRight w:val="0"/>
                                      <w:marTop w:val="0"/>
                                      <w:marBottom w:val="0"/>
                                      <w:divBdr>
                                        <w:top w:val="none" w:sz="0" w:space="0" w:color="auto"/>
                                        <w:left w:val="none" w:sz="0" w:space="0" w:color="auto"/>
                                        <w:bottom w:val="none" w:sz="0" w:space="0" w:color="auto"/>
                                        <w:right w:val="none" w:sz="0" w:space="0" w:color="auto"/>
                                      </w:divBdr>
                                      <w:divsChild>
                                        <w:div w:id="607545680">
                                          <w:marLeft w:val="0"/>
                                          <w:marRight w:val="0"/>
                                          <w:marTop w:val="0"/>
                                          <w:marBottom w:val="0"/>
                                          <w:divBdr>
                                            <w:top w:val="none" w:sz="0" w:space="0" w:color="auto"/>
                                            <w:left w:val="none" w:sz="0" w:space="0" w:color="auto"/>
                                            <w:bottom w:val="none" w:sz="0" w:space="0" w:color="auto"/>
                                            <w:right w:val="none" w:sz="0" w:space="0" w:color="auto"/>
                                          </w:divBdr>
                                        </w:div>
                                      </w:divsChild>
                                    </w:div>
                                    <w:div w:id="1073356915">
                                      <w:marLeft w:val="0"/>
                                      <w:marRight w:val="0"/>
                                      <w:marTop w:val="0"/>
                                      <w:marBottom w:val="0"/>
                                      <w:divBdr>
                                        <w:top w:val="none" w:sz="0" w:space="0" w:color="auto"/>
                                        <w:left w:val="none" w:sz="0" w:space="0" w:color="auto"/>
                                        <w:bottom w:val="none" w:sz="0" w:space="0" w:color="auto"/>
                                        <w:right w:val="none" w:sz="0" w:space="0" w:color="auto"/>
                                      </w:divBdr>
                                      <w:divsChild>
                                        <w:div w:id="1698775266">
                                          <w:marLeft w:val="0"/>
                                          <w:marRight w:val="0"/>
                                          <w:marTop w:val="0"/>
                                          <w:marBottom w:val="0"/>
                                          <w:divBdr>
                                            <w:top w:val="none" w:sz="0" w:space="0" w:color="auto"/>
                                            <w:left w:val="none" w:sz="0" w:space="0" w:color="auto"/>
                                            <w:bottom w:val="none" w:sz="0" w:space="0" w:color="auto"/>
                                            <w:right w:val="none" w:sz="0" w:space="0" w:color="auto"/>
                                          </w:divBdr>
                                        </w:div>
                                      </w:divsChild>
                                    </w:div>
                                    <w:div w:id="1086725407">
                                      <w:marLeft w:val="0"/>
                                      <w:marRight w:val="0"/>
                                      <w:marTop w:val="0"/>
                                      <w:marBottom w:val="0"/>
                                      <w:divBdr>
                                        <w:top w:val="none" w:sz="0" w:space="0" w:color="auto"/>
                                        <w:left w:val="none" w:sz="0" w:space="0" w:color="auto"/>
                                        <w:bottom w:val="none" w:sz="0" w:space="0" w:color="auto"/>
                                        <w:right w:val="none" w:sz="0" w:space="0" w:color="auto"/>
                                      </w:divBdr>
                                      <w:divsChild>
                                        <w:div w:id="697245616">
                                          <w:marLeft w:val="0"/>
                                          <w:marRight w:val="0"/>
                                          <w:marTop w:val="0"/>
                                          <w:marBottom w:val="0"/>
                                          <w:divBdr>
                                            <w:top w:val="none" w:sz="0" w:space="0" w:color="auto"/>
                                            <w:left w:val="none" w:sz="0" w:space="0" w:color="auto"/>
                                            <w:bottom w:val="none" w:sz="0" w:space="0" w:color="auto"/>
                                            <w:right w:val="none" w:sz="0" w:space="0" w:color="auto"/>
                                          </w:divBdr>
                                        </w:div>
                                      </w:divsChild>
                                    </w:div>
                                    <w:div w:id="1096365518">
                                      <w:marLeft w:val="0"/>
                                      <w:marRight w:val="0"/>
                                      <w:marTop w:val="0"/>
                                      <w:marBottom w:val="0"/>
                                      <w:divBdr>
                                        <w:top w:val="none" w:sz="0" w:space="0" w:color="auto"/>
                                        <w:left w:val="none" w:sz="0" w:space="0" w:color="auto"/>
                                        <w:bottom w:val="none" w:sz="0" w:space="0" w:color="auto"/>
                                        <w:right w:val="none" w:sz="0" w:space="0" w:color="auto"/>
                                      </w:divBdr>
                                      <w:divsChild>
                                        <w:div w:id="1078788811">
                                          <w:marLeft w:val="0"/>
                                          <w:marRight w:val="0"/>
                                          <w:marTop w:val="0"/>
                                          <w:marBottom w:val="0"/>
                                          <w:divBdr>
                                            <w:top w:val="none" w:sz="0" w:space="0" w:color="auto"/>
                                            <w:left w:val="none" w:sz="0" w:space="0" w:color="auto"/>
                                            <w:bottom w:val="none" w:sz="0" w:space="0" w:color="auto"/>
                                            <w:right w:val="none" w:sz="0" w:space="0" w:color="auto"/>
                                          </w:divBdr>
                                        </w:div>
                                      </w:divsChild>
                                    </w:div>
                                    <w:div w:id="1097943584">
                                      <w:marLeft w:val="0"/>
                                      <w:marRight w:val="0"/>
                                      <w:marTop w:val="0"/>
                                      <w:marBottom w:val="0"/>
                                      <w:divBdr>
                                        <w:top w:val="none" w:sz="0" w:space="0" w:color="auto"/>
                                        <w:left w:val="none" w:sz="0" w:space="0" w:color="auto"/>
                                        <w:bottom w:val="none" w:sz="0" w:space="0" w:color="auto"/>
                                        <w:right w:val="none" w:sz="0" w:space="0" w:color="auto"/>
                                      </w:divBdr>
                                      <w:divsChild>
                                        <w:div w:id="1369721850">
                                          <w:marLeft w:val="0"/>
                                          <w:marRight w:val="0"/>
                                          <w:marTop w:val="0"/>
                                          <w:marBottom w:val="0"/>
                                          <w:divBdr>
                                            <w:top w:val="none" w:sz="0" w:space="0" w:color="auto"/>
                                            <w:left w:val="none" w:sz="0" w:space="0" w:color="auto"/>
                                            <w:bottom w:val="none" w:sz="0" w:space="0" w:color="auto"/>
                                            <w:right w:val="none" w:sz="0" w:space="0" w:color="auto"/>
                                          </w:divBdr>
                                        </w:div>
                                      </w:divsChild>
                                    </w:div>
                                    <w:div w:id="1109160180">
                                      <w:marLeft w:val="0"/>
                                      <w:marRight w:val="0"/>
                                      <w:marTop w:val="0"/>
                                      <w:marBottom w:val="0"/>
                                      <w:divBdr>
                                        <w:top w:val="none" w:sz="0" w:space="0" w:color="auto"/>
                                        <w:left w:val="none" w:sz="0" w:space="0" w:color="auto"/>
                                        <w:bottom w:val="none" w:sz="0" w:space="0" w:color="auto"/>
                                        <w:right w:val="none" w:sz="0" w:space="0" w:color="auto"/>
                                      </w:divBdr>
                                      <w:divsChild>
                                        <w:div w:id="829980396">
                                          <w:marLeft w:val="0"/>
                                          <w:marRight w:val="0"/>
                                          <w:marTop w:val="0"/>
                                          <w:marBottom w:val="0"/>
                                          <w:divBdr>
                                            <w:top w:val="none" w:sz="0" w:space="0" w:color="auto"/>
                                            <w:left w:val="none" w:sz="0" w:space="0" w:color="auto"/>
                                            <w:bottom w:val="none" w:sz="0" w:space="0" w:color="auto"/>
                                            <w:right w:val="none" w:sz="0" w:space="0" w:color="auto"/>
                                          </w:divBdr>
                                        </w:div>
                                      </w:divsChild>
                                    </w:div>
                                    <w:div w:id="1118453329">
                                      <w:marLeft w:val="0"/>
                                      <w:marRight w:val="0"/>
                                      <w:marTop w:val="0"/>
                                      <w:marBottom w:val="0"/>
                                      <w:divBdr>
                                        <w:top w:val="none" w:sz="0" w:space="0" w:color="auto"/>
                                        <w:left w:val="none" w:sz="0" w:space="0" w:color="auto"/>
                                        <w:bottom w:val="none" w:sz="0" w:space="0" w:color="auto"/>
                                        <w:right w:val="none" w:sz="0" w:space="0" w:color="auto"/>
                                      </w:divBdr>
                                      <w:divsChild>
                                        <w:div w:id="46220801">
                                          <w:marLeft w:val="0"/>
                                          <w:marRight w:val="0"/>
                                          <w:marTop w:val="0"/>
                                          <w:marBottom w:val="0"/>
                                          <w:divBdr>
                                            <w:top w:val="none" w:sz="0" w:space="0" w:color="auto"/>
                                            <w:left w:val="none" w:sz="0" w:space="0" w:color="auto"/>
                                            <w:bottom w:val="none" w:sz="0" w:space="0" w:color="auto"/>
                                            <w:right w:val="none" w:sz="0" w:space="0" w:color="auto"/>
                                          </w:divBdr>
                                        </w:div>
                                      </w:divsChild>
                                    </w:div>
                                    <w:div w:id="1119451940">
                                      <w:marLeft w:val="0"/>
                                      <w:marRight w:val="0"/>
                                      <w:marTop w:val="0"/>
                                      <w:marBottom w:val="0"/>
                                      <w:divBdr>
                                        <w:top w:val="none" w:sz="0" w:space="0" w:color="auto"/>
                                        <w:left w:val="none" w:sz="0" w:space="0" w:color="auto"/>
                                        <w:bottom w:val="none" w:sz="0" w:space="0" w:color="auto"/>
                                        <w:right w:val="none" w:sz="0" w:space="0" w:color="auto"/>
                                      </w:divBdr>
                                      <w:divsChild>
                                        <w:div w:id="119151212">
                                          <w:marLeft w:val="0"/>
                                          <w:marRight w:val="0"/>
                                          <w:marTop w:val="0"/>
                                          <w:marBottom w:val="0"/>
                                          <w:divBdr>
                                            <w:top w:val="none" w:sz="0" w:space="0" w:color="auto"/>
                                            <w:left w:val="none" w:sz="0" w:space="0" w:color="auto"/>
                                            <w:bottom w:val="none" w:sz="0" w:space="0" w:color="auto"/>
                                            <w:right w:val="none" w:sz="0" w:space="0" w:color="auto"/>
                                          </w:divBdr>
                                        </w:div>
                                      </w:divsChild>
                                    </w:div>
                                    <w:div w:id="1124276847">
                                      <w:marLeft w:val="0"/>
                                      <w:marRight w:val="0"/>
                                      <w:marTop w:val="0"/>
                                      <w:marBottom w:val="0"/>
                                      <w:divBdr>
                                        <w:top w:val="none" w:sz="0" w:space="0" w:color="auto"/>
                                        <w:left w:val="none" w:sz="0" w:space="0" w:color="auto"/>
                                        <w:bottom w:val="none" w:sz="0" w:space="0" w:color="auto"/>
                                        <w:right w:val="none" w:sz="0" w:space="0" w:color="auto"/>
                                      </w:divBdr>
                                      <w:divsChild>
                                        <w:div w:id="1693148202">
                                          <w:marLeft w:val="0"/>
                                          <w:marRight w:val="0"/>
                                          <w:marTop w:val="0"/>
                                          <w:marBottom w:val="0"/>
                                          <w:divBdr>
                                            <w:top w:val="none" w:sz="0" w:space="0" w:color="auto"/>
                                            <w:left w:val="none" w:sz="0" w:space="0" w:color="auto"/>
                                            <w:bottom w:val="none" w:sz="0" w:space="0" w:color="auto"/>
                                            <w:right w:val="none" w:sz="0" w:space="0" w:color="auto"/>
                                          </w:divBdr>
                                        </w:div>
                                      </w:divsChild>
                                    </w:div>
                                    <w:div w:id="1136802428">
                                      <w:marLeft w:val="0"/>
                                      <w:marRight w:val="0"/>
                                      <w:marTop w:val="0"/>
                                      <w:marBottom w:val="0"/>
                                      <w:divBdr>
                                        <w:top w:val="none" w:sz="0" w:space="0" w:color="auto"/>
                                        <w:left w:val="none" w:sz="0" w:space="0" w:color="auto"/>
                                        <w:bottom w:val="none" w:sz="0" w:space="0" w:color="auto"/>
                                        <w:right w:val="none" w:sz="0" w:space="0" w:color="auto"/>
                                      </w:divBdr>
                                      <w:divsChild>
                                        <w:div w:id="2013602516">
                                          <w:marLeft w:val="0"/>
                                          <w:marRight w:val="0"/>
                                          <w:marTop w:val="0"/>
                                          <w:marBottom w:val="0"/>
                                          <w:divBdr>
                                            <w:top w:val="none" w:sz="0" w:space="0" w:color="auto"/>
                                            <w:left w:val="none" w:sz="0" w:space="0" w:color="auto"/>
                                            <w:bottom w:val="none" w:sz="0" w:space="0" w:color="auto"/>
                                            <w:right w:val="none" w:sz="0" w:space="0" w:color="auto"/>
                                          </w:divBdr>
                                        </w:div>
                                      </w:divsChild>
                                    </w:div>
                                    <w:div w:id="1162281158">
                                      <w:marLeft w:val="0"/>
                                      <w:marRight w:val="0"/>
                                      <w:marTop w:val="0"/>
                                      <w:marBottom w:val="0"/>
                                      <w:divBdr>
                                        <w:top w:val="none" w:sz="0" w:space="0" w:color="auto"/>
                                        <w:left w:val="none" w:sz="0" w:space="0" w:color="auto"/>
                                        <w:bottom w:val="none" w:sz="0" w:space="0" w:color="auto"/>
                                        <w:right w:val="none" w:sz="0" w:space="0" w:color="auto"/>
                                      </w:divBdr>
                                      <w:divsChild>
                                        <w:div w:id="2100902487">
                                          <w:marLeft w:val="0"/>
                                          <w:marRight w:val="0"/>
                                          <w:marTop w:val="0"/>
                                          <w:marBottom w:val="0"/>
                                          <w:divBdr>
                                            <w:top w:val="none" w:sz="0" w:space="0" w:color="auto"/>
                                            <w:left w:val="none" w:sz="0" w:space="0" w:color="auto"/>
                                            <w:bottom w:val="none" w:sz="0" w:space="0" w:color="auto"/>
                                            <w:right w:val="none" w:sz="0" w:space="0" w:color="auto"/>
                                          </w:divBdr>
                                        </w:div>
                                      </w:divsChild>
                                    </w:div>
                                    <w:div w:id="1164662979">
                                      <w:marLeft w:val="0"/>
                                      <w:marRight w:val="0"/>
                                      <w:marTop w:val="0"/>
                                      <w:marBottom w:val="0"/>
                                      <w:divBdr>
                                        <w:top w:val="none" w:sz="0" w:space="0" w:color="auto"/>
                                        <w:left w:val="none" w:sz="0" w:space="0" w:color="auto"/>
                                        <w:bottom w:val="none" w:sz="0" w:space="0" w:color="auto"/>
                                        <w:right w:val="none" w:sz="0" w:space="0" w:color="auto"/>
                                      </w:divBdr>
                                      <w:divsChild>
                                        <w:div w:id="1074282295">
                                          <w:marLeft w:val="0"/>
                                          <w:marRight w:val="0"/>
                                          <w:marTop w:val="0"/>
                                          <w:marBottom w:val="0"/>
                                          <w:divBdr>
                                            <w:top w:val="none" w:sz="0" w:space="0" w:color="auto"/>
                                            <w:left w:val="none" w:sz="0" w:space="0" w:color="auto"/>
                                            <w:bottom w:val="none" w:sz="0" w:space="0" w:color="auto"/>
                                            <w:right w:val="none" w:sz="0" w:space="0" w:color="auto"/>
                                          </w:divBdr>
                                        </w:div>
                                      </w:divsChild>
                                    </w:div>
                                    <w:div w:id="1165436234">
                                      <w:marLeft w:val="0"/>
                                      <w:marRight w:val="0"/>
                                      <w:marTop w:val="0"/>
                                      <w:marBottom w:val="0"/>
                                      <w:divBdr>
                                        <w:top w:val="none" w:sz="0" w:space="0" w:color="auto"/>
                                        <w:left w:val="none" w:sz="0" w:space="0" w:color="auto"/>
                                        <w:bottom w:val="none" w:sz="0" w:space="0" w:color="auto"/>
                                        <w:right w:val="none" w:sz="0" w:space="0" w:color="auto"/>
                                      </w:divBdr>
                                      <w:divsChild>
                                        <w:div w:id="907349098">
                                          <w:marLeft w:val="0"/>
                                          <w:marRight w:val="0"/>
                                          <w:marTop w:val="0"/>
                                          <w:marBottom w:val="0"/>
                                          <w:divBdr>
                                            <w:top w:val="none" w:sz="0" w:space="0" w:color="auto"/>
                                            <w:left w:val="none" w:sz="0" w:space="0" w:color="auto"/>
                                            <w:bottom w:val="none" w:sz="0" w:space="0" w:color="auto"/>
                                            <w:right w:val="none" w:sz="0" w:space="0" w:color="auto"/>
                                          </w:divBdr>
                                        </w:div>
                                      </w:divsChild>
                                    </w:div>
                                    <w:div w:id="1168204621">
                                      <w:marLeft w:val="0"/>
                                      <w:marRight w:val="0"/>
                                      <w:marTop w:val="0"/>
                                      <w:marBottom w:val="0"/>
                                      <w:divBdr>
                                        <w:top w:val="none" w:sz="0" w:space="0" w:color="auto"/>
                                        <w:left w:val="none" w:sz="0" w:space="0" w:color="auto"/>
                                        <w:bottom w:val="none" w:sz="0" w:space="0" w:color="auto"/>
                                        <w:right w:val="none" w:sz="0" w:space="0" w:color="auto"/>
                                      </w:divBdr>
                                      <w:divsChild>
                                        <w:div w:id="1303267124">
                                          <w:marLeft w:val="0"/>
                                          <w:marRight w:val="0"/>
                                          <w:marTop w:val="0"/>
                                          <w:marBottom w:val="0"/>
                                          <w:divBdr>
                                            <w:top w:val="none" w:sz="0" w:space="0" w:color="auto"/>
                                            <w:left w:val="none" w:sz="0" w:space="0" w:color="auto"/>
                                            <w:bottom w:val="none" w:sz="0" w:space="0" w:color="auto"/>
                                            <w:right w:val="none" w:sz="0" w:space="0" w:color="auto"/>
                                          </w:divBdr>
                                        </w:div>
                                      </w:divsChild>
                                    </w:div>
                                    <w:div w:id="1204560625">
                                      <w:marLeft w:val="0"/>
                                      <w:marRight w:val="0"/>
                                      <w:marTop w:val="0"/>
                                      <w:marBottom w:val="0"/>
                                      <w:divBdr>
                                        <w:top w:val="none" w:sz="0" w:space="0" w:color="auto"/>
                                        <w:left w:val="none" w:sz="0" w:space="0" w:color="auto"/>
                                        <w:bottom w:val="none" w:sz="0" w:space="0" w:color="auto"/>
                                        <w:right w:val="none" w:sz="0" w:space="0" w:color="auto"/>
                                      </w:divBdr>
                                      <w:divsChild>
                                        <w:div w:id="1159813331">
                                          <w:marLeft w:val="0"/>
                                          <w:marRight w:val="0"/>
                                          <w:marTop w:val="0"/>
                                          <w:marBottom w:val="0"/>
                                          <w:divBdr>
                                            <w:top w:val="none" w:sz="0" w:space="0" w:color="auto"/>
                                            <w:left w:val="none" w:sz="0" w:space="0" w:color="auto"/>
                                            <w:bottom w:val="none" w:sz="0" w:space="0" w:color="auto"/>
                                            <w:right w:val="none" w:sz="0" w:space="0" w:color="auto"/>
                                          </w:divBdr>
                                        </w:div>
                                      </w:divsChild>
                                    </w:div>
                                    <w:div w:id="1206408167">
                                      <w:marLeft w:val="0"/>
                                      <w:marRight w:val="0"/>
                                      <w:marTop w:val="0"/>
                                      <w:marBottom w:val="0"/>
                                      <w:divBdr>
                                        <w:top w:val="none" w:sz="0" w:space="0" w:color="auto"/>
                                        <w:left w:val="none" w:sz="0" w:space="0" w:color="auto"/>
                                        <w:bottom w:val="none" w:sz="0" w:space="0" w:color="auto"/>
                                        <w:right w:val="none" w:sz="0" w:space="0" w:color="auto"/>
                                      </w:divBdr>
                                      <w:divsChild>
                                        <w:div w:id="199057907">
                                          <w:marLeft w:val="0"/>
                                          <w:marRight w:val="0"/>
                                          <w:marTop w:val="0"/>
                                          <w:marBottom w:val="0"/>
                                          <w:divBdr>
                                            <w:top w:val="none" w:sz="0" w:space="0" w:color="auto"/>
                                            <w:left w:val="none" w:sz="0" w:space="0" w:color="auto"/>
                                            <w:bottom w:val="none" w:sz="0" w:space="0" w:color="auto"/>
                                            <w:right w:val="none" w:sz="0" w:space="0" w:color="auto"/>
                                          </w:divBdr>
                                        </w:div>
                                      </w:divsChild>
                                    </w:div>
                                    <w:div w:id="1209100208">
                                      <w:marLeft w:val="0"/>
                                      <w:marRight w:val="0"/>
                                      <w:marTop w:val="0"/>
                                      <w:marBottom w:val="0"/>
                                      <w:divBdr>
                                        <w:top w:val="none" w:sz="0" w:space="0" w:color="auto"/>
                                        <w:left w:val="none" w:sz="0" w:space="0" w:color="auto"/>
                                        <w:bottom w:val="none" w:sz="0" w:space="0" w:color="auto"/>
                                        <w:right w:val="none" w:sz="0" w:space="0" w:color="auto"/>
                                      </w:divBdr>
                                      <w:divsChild>
                                        <w:div w:id="1022828234">
                                          <w:marLeft w:val="0"/>
                                          <w:marRight w:val="0"/>
                                          <w:marTop w:val="0"/>
                                          <w:marBottom w:val="0"/>
                                          <w:divBdr>
                                            <w:top w:val="none" w:sz="0" w:space="0" w:color="auto"/>
                                            <w:left w:val="none" w:sz="0" w:space="0" w:color="auto"/>
                                            <w:bottom w:val="none" w:sz="0" w:space="0" w:color="auto"/>
                                            <w:right w:val="none" w:sz="0" w:space="0" w:color="auto"/>
                                          </w:divBdr>
                                        </w:div>
                                      </w:divsChild>
                                    </w:div>
                                    <w:div w:id="1209340408">
                                      <w:marLeft w:val="0"/>
                                      <w:marRight w:val="0"/>
                                      <w:marTop w:val="0"/>
                                      <w:marBottom w:val="0"/>
                                      <w:divBdr>
                                        <w:top w:val="none" w:sz="0" w:space="0" w:color="auto"/>
                                        <w:left w:val="none" w:sz="0" w:space="0" w:color="auto"/>
                                        <w:bottom w:val="none" w:sz="0" w:space="0" w:color="auto"/>
                                        <w:right w:val="none" w:sz="0" w:space="0" w:color="auto"/>
                                      </w:divBdr>
                                      <w:divsChild>
                                        <w:div w:id="1209142301">
                                          <w:marLeft w:val="0"/>
                                          <w:marRight w:val="0"/>
                                          <w:marTop w:val="0"/>
                                          <w:marBottom w:val="0"/>
                                          <w:divBdr>
                                            <w:top w:val="none" w:sz="0" w:space="0" w:color="auto"/>
                                            <w:left w:val="none" w:sz="0" w:space="0" w:color="auto"/>
                                            <w:bottom w:val="none" w:sz="0" w:space="0" w:color="auto"/>
                                            <w:right w:val="none" w:sz="0" w:space="0" w:color="auto"/>
                                          </w:divBdr>
                                        </w:div>
                                      </w:divsChild>
                                    </w:div>
                                    <w:div w:id="1230841824">
                                      <w:marLeft w:val="0"/>
                                      <w:marRight w:val="0"/>
                                      <w:marTop w:val="0"/>
                                      <w:marBottom w:val="0"/>
                                      <w:divBdr>
                                        <w:top w:val="none" w:sz="0" w:space="0" w:color="auto"/>
                                        <w:left w:val="none" w:sz="0" w:space="0" w:color="auto"/>
                                        <w:bottom w:val="none" w:sz="0" w:space="0" w:color="auto"/>
                                        <w:right w:val="none" w:sz="0" w:space="0" w:color="auto"/>
                                      </w:divBdr>
                                      <w:divsChild>
                                        <w:div w:id="1086225992">
                                          <w:marLeft w:val="0"/>
                                          <w:marRight w:val="0"/>
                                          <w:marTop w:val="0"/>
                                          <w:marBottom w:val="0"/>
                                          <w:divBdr>
                                            <w:top w:val="none" w:sz="0" w:space="0" w:color="auto"/>
                                            <w:left w:val="none" w:sz="0" w:space="0" w:color="auto"/>
                                            <w:bottom w:val="none" w:sz="0" w:space="0" w:color="auto"/>
                                            <w:right w:val="none" w:sz="0" w:space="0" w:color="auto"/>
                                          </w:divBdr>
                                        </w:div>
                                      </w:divsChild>
                                    </w:div>
                                    <w:div w:id="1232958850">
                                      <w:marLeft w:val="0"/>
                                      <w:marRight w:val="0"/>
                                      <w:marTop w:val="0"/>
                                      <w:marBottom w:val="0"/>
                                      <w:divBdr>
                                        <w:top w:val="none" w:sz="0" w:space="0" w:color="auto"/>
                                        <w:left w:val="none" w:sz="0" w:space="0" w:color="auto"/>
                                        <w:bottom w:val="none" w:sz="0" w:space="0" w:color="auto"/>
                                        <w:right w:val="none" w:sz="0" w:space="0" w:color="auto"/>
                                      </w:divBdr>
                                      <w:divsChild>
                                        <w:div w:id="1077479923">
                                          <w:marLeft w:val="0"/>
                                          <w:marRight w:val="0"/>
                                          <w:marTop w:val="0"/>
                                          <w:marBottom w:val="0"/>
                                          <w:divBdr>
                                            <w:top w:val="none" w:sz="0" w:space="0" w:color="auto"/>
                                            <w:left w:val="none" w:sz="0" w:space="0" w:color="auto"/>
                                            <w:bottom w:val="none" w:sz="0" w:space="0" w:color="auto"/>
                                            <w:right w:val="none" w:sz="0" w:space="0" w:color="auto"/>
                                          </w:divBdr>
                                        </w:div>
                                      </w:divsChild>
                                    </w:div>
                                    <w:div w:id="1238901853">
                                      <w:marLeft w:val="0"/>
                                      <w:marRight w:val="0"/>
                                      <w:marTop w:val="0"/>
                                      <w:marBottom w:val="0"/>
                                      <w:divBdr>
                                        <w:top w:val="none" w:sz="0" w:space="0" w:color="auto"/>
                                        <w:left w:val="none" w:sz="0" w:space="0" w:color="auto"/>
                                        <w:bottom w:val="none" w:sz="0" w:space="0" w:color="auto"/>
                                        <w:right w:val="none" w:sz="0" w:space="0" w:color="auto"/>
                                      </w:divBdr>
                                      <w:divsChild>
                                        <w:div w:id="1429427701">
                                          <w:marLeft w:val="0"/>
                                          <w:marRight w:val="0"/>
                                          <w:marTop w:val="0"/>
                                          <w:marBottom w:val="0"/>
                                          <w:divBdr>
                                            <w:top w:val="none" w:sz="0" w:space="0" w:color="auto"/>
                                            <w:left w:val="none" w:sz="0" w:space="0" w:color="auto"/>
                                            <w:bottom w:val="none" w:sz="0" w:space="0" w:color="auto"/>
                                            <w:right w:val="none" w:sz="0" w:space="0" w:color="auto"/>
                                          </w:divBdr>
                                        </w:div>
                                      </w:divsChild>
                                    </w:div>
                                    <w:div w:id="1260021342">
                                      <w:marLeft w:val="0"/>
                                      <w:marRight w:val="0"/>
                                      <w:marTop w:val="0"/>
                                      <w:marBottom w:val="0"/>
                                      <w:divBdr>
                                        <w:top w:val="none" w:sz="0" w:space="0" w:color="auto"/>
                                        <w:left w:val="none" w:sz="0" w:space="0" w:color="auto"/>
                                        <w:bottom w:val="none" w:sz="0" w:space="0" w:color="auto"/>
                                        <w:right w:val="none" w:sz="0" w:space="0" w:color="auto"/>
                                      </w:divBdr>
                                      <w:divsChild>
                                        <w:div w:id="1745836967">
                                          <w:marLeft w:val="0"/>
                                          <w:marRight w:val="0"/>
                                          <w:marTop w:val="0"/>
                                          <w:marBottom w:val="0"/>
                                          <w:divBdr>
                                            <w:top w:val="none" w:sz="0" w:space="0" w:color="auto"/>
                                            <w:left w:val="none" w:sz="0" w:space="0" w:color="auto"/>
                                            <w:bottom w:val="none" w:sz="0" w:space="0" w:color="auto"/>
                                            <w:right w:val="none" w:sz="0" w:space="0" w:color="auto"/>
                                          </w:divBdr>
                                        </w:div>
                                      </w:divsChild>
                                    </w:div>
                                    <w:div w:id="1261333254">
                                      <w:marLeft w:val="0"/>
                                      <w:marRight w:val="0"/>
                                      <w:marTop w:val="0"/>
                                      <w:marBottom w:val="0"/>
                                      <w:divBdr>
                                        <w:top w:val="none" w:sz="0" w:space="0" w:color="auto"/>
                                        <w:left w:val="none" w:sz="0" w:space="0" w:color="auto"/>
                                        <w:bottom w:val="none" w:sz="0" w:space="0" w:color="auto"/>
                                        <w:right w:val="none" w:sz="0" w:space="0" w:color="auto"/>
                                      </w:divBdr>
                                      <w:divsChild>
                                        <w:div w:id="1212426181">
                                          <w:marLeft w:val="0"/>
                                          <w:marRight w:val="0"/>
                                          <w:marTop w:val="0"/>
                                          <w:marBottom w:val="0"/>
                                          <w:divBdr>
                                            <w:top w:val="none" w:sz="0" w:space="0" w:color="auto"/>
                                            <w:left w:val="none" w:sz="0" w:space="0" w:color="auto"/>
                                            <w:bottom w:val="none" w:sz="0" w:space="0" w:color="auto"/>
                                            <w:right w:val="none" w:sz="0" w:space="0" w:color="auto"/>
                                          </w:divBdr>
                                        </w:div>
                                      </w:divsChild>
                                    </w:div>
                                    <w:div w:id="1261911646">
                                      <w:marLeft w:val="0"/>
                                      <w:marRight w:val="0"/>
                                      <w:marTop w:val="0"/>
                                      <w:marBottom w:val="0"/>
                                      <w:divBdr>
                                        <w:top w:val="none" w:sz="0" w:space="0" w:color="auto"/>
                                        <w:left w:val="none" w:sz="0" w:space="0" w:color="auto"/>
                                        <w:bottom w:val="none" w:sz="0" w:space="0" w:color="auto"/>
                                        <w:right w:val="none" w:sz="0" w:space="0" w:color="auto"/>
                                      </w:divBdr>
                                      <w:divsChild>
                                        <w:div w:id="1270970615">
                                          <w:marLeft w:val="0"/>
                                          <w:marRight w:val="0"/>
                                          <w:marTop w:val="0"/>
                                          <w:marBottom w:val="0"/>
                                          <w:divBdr>
                                            <w:top w:val="none" w:sz="0" w:space="0" w:color="auto"/>
                                            <w:left w:val="none" w:sz="0" w:space="0" w:color="auto"/>
                                            <w:bottom w:val="none" w:sz="0" w:space="0" w:color="auto"/>
                                            <w:right w:val="none" w:sz="0" w:space="0" w:color="auto"/>
                                          </w:divBdr>
                                        </w:div>
                                      </w:divsChild>
                                    </w:div>
                                    <w:div w:id="1264075832">
                                      <w:marLeft w:val="0"/>
                                      <w:marRight w:val="0"/>
                                      <w:marTop w:val="0"/>
                                      <w:marBottom w:val="0"/>
                                      <w:divBdr>
                                        <w:top w:val="none" w:sz="0" w:space="0" w:color="auto"/>
                                        <w:left w:val="none" w:sz="0" w:space="0" w:color="auto"/>
                                        <w:bottom w:val="none" w:sz="0" w:space="0" w:color="auto"/>
                                        <w:right w:val="none" w:sz="0" w:space="0" w:color="auto"/>
                                      </w:divBdr>
                                      <w:divsChild>
                                        <w:div w:id="962922678">
                                          <w:marLeft w:val="0"/>
                                          <w:marRight w:val="0"/>
                                          <w:marTop w:val="0"/>
                                          <w:marBottom w:val="0"/>
                                          <w:divBdr>
                                            <w:top w:val="none" w:sz="0" w:space="0" w:color="auto"/>
                                            <w:left w:val="none" w:sz="0" w:space="0" w:color="auto"/>
                                            <w:bottom w:val="none" w:sz="0" w:space="0" w:color="auto"/>
                                            <w:right w:val="none" w:sz="0" w:space="0" w:color="auto"/>
                                          </w:divBdr>
                                        </w:div>
                                      </w:divsChild>
                                    </w:div>
                                    <w:div w:id="1265306718">
                                      <w:marLeft w:val="0"/>
                                      <w:marRight w:val="0"/>
                                      <w:marTop w:val="0"/>
                                      <w:marBottom w:val="0"/>
                                      <w:divBdr>
                                        <w:top w:val="none" w:sz="0" w:space="0" w:color="auto"/>
                                        <w:left w:val="none" w:sz="0" w:space="0" w:color="auto"/>
                                        <w:bottom w:val="none" w:sz="0" w:space="0" w:color="auto"/>
                                        <w:right w:val="none" w:sz="0" w:space="0" w:color="auto"/>
                                      </w:divBdr>
                                      <w:divsChild>
                                        <w:div w:id="781337366">
                                          <w:marLeft w:val="0"/>
                                          <w:marRight w:val="0"/>
                                          <w:marTop w:val="0"/>
                                          <w:marBottom w:val="0"/>
                                          <w:divBdr>
                                            <w:top w:val="none" w:sz="0" w:space="0" w:color="auto"/>
                                            <w:left w:val="none" w:sz="0" w:space="0" w:color="auto"/>
                                            <w:bottom w:val="none" w:sz="0" w:space="0" w:color="auto"/>
                                            <w:right w:val="none" w:sz="0" w:space="0" w:color="auto"/>
                                          </w:divBdr>
                                        </w:div>
                                      </w:divsChild>
                                    </w:div>
                                    <w:div w:id="1306471164">
                                      <w:marLeft w:val="0"/>
                                      <w:marRight w:val="0"/>
                                      <w:marTop w:val="0"/>
                                      <w:marBottom w:val="0"/>
                                      <w:divBdr>
                                        <w:top w:val="none" w:sz="0" w:space="0" w:color="auto"/>
                                        <w:left w:val="none" w:sz="0" w:space="0" w:color="auto"/>
                                        <w:bottom w:val="none" w:sz="0" w:space="0" w:color="auto"/>
                                        <w:right w:val="none" w:sz="0" w:space="0" w:color="auto"/>
                                      </w:divBdr>
                                      <w:divsChild>
                                        <w:div w:id="676421667">
                                          <w:marLeft w:val="0"/>
                                          <w:marRight w:val="0"/>
                                          <w:marTop w:val="0"/>
                                          <w:marBottom w:val="0"/>
                                          <w:divBdr>
                                            <w:top w:val="none" w:sz="0" w:space="0" w:color="auto"/>
                                            <w:left w:val="none" w:sz="0" w:space="0" w:color="auto"/>
                                            <w:bottom w:val="none" w:sz="0" w:space="0" w:color="auto"/>
                                            <w:right w:val="none" w:sz="0" w:space="0" w:color="auto"/>
                                          </w:divBdr>
                                        </w:div>
                                      </w:divsChild>
                                    </w:div>
                                    <w:div w:id="1307469905">
                                      <w:marLeft w:val="0"/>
                                      <w:marRight w:val="0"/>
                                      <w:marTop w:val="0"/>
                                      <w:marBottom w:val="0"/>
                                      <w:divBdr>
                                        <w:top w:val="none" w:sz="0" w:space="0" w:color="auto"/>
                                        <w:left w:val="none" w:sz="0" w:space="0" w:color="auto"/>
                                        <w:bottom w:val="none" w:sz="0" w:space="0" w:color="auto"/>
                                        <w:right w:val="none" w:sz="0" w:space="0" w:color="auto"/>
                                      </w:divBdr>
                                      <w:divsChild>
                                        <w:div w:id="710886300">
                                          <w:marLeft w:val="0"/>
                                          <w:marRight w:val="0"/>
                                          <w:marTop w:val="0"/>
                                          <w:marBottom w:val="0"/>
                                          <w:divBdr>
                                            <w:top w:val="none" w:sz="0" w:space="0" w:color="auto"/>
                                            <w:left w:val="none" w:sz="0" w:space="0" w:color="auto"/>
                                            <w:bottom w:val="none" w:sz="0" w:space="0" w:color="auto"/>
                                            <w:right w:val="none" w:sz="0" w:space="0" w:color="auto"/>
                                          </w:divBdr>
                                        </w:div>
                                      </w:divsChild>
                                    </w:div>
                                    <w:div w:id="1310131255">
                                      <w:marLeft w:val="0"/>
                                      <w:marRight w:val="0"/>
                                      <w:marTop w:val="0"/>
                                      <w:marBottom w:val="0"/>
                                      <w:divBdr>
                                        <w:top w:val="none" w:sz="0" w:space="0" w:color="auto"/>
                                        <w:left w:val="none" w:sz="0" w:space="0" w:color="auto"/>
                                        <w:bottom w:val="none" w:sz="0" w:space="0" w:color="auto"/>
                                        <w:right w:val="none" w:sz="0" w:space="0" w:color="auto"/>
                                      </w:divBdr>
                                      <w:divsChild>
                                        <w:div w:id="365839814">
                                          <w:marLeft w:val="0"/>
                                          <w:marRight w:val="0"/>
                                          <w:marTop w:val="0"/>
                                          <w:marBottom w:val="0"/>
                                          <w:divBdr>
                                            <w:top w:val="none" w:sz="0" w:space="0" w:color="auto"/>
                                            <w:left w:val="none" w:sz="0" w:space="0" w:color="auto"/>
                                            <w:bottom w:val="none" w:sz="0" w:space="0" w:color="auto"/>
                                            <w:right w:val="none" w:sz="0" w:space="0" w:color="auto"/>
                                          </w:divBdr>
                                        </w:div>
                                      </w:divsChild>
                                    </w:div>
                                    <w:div w:id="1323043578">
                                      <w:marLeft w:val="0"/>
                                      <w:marRight w:val="0"/>
                                      <w:marTop w:val="0"/>
                                      <w:marBottom w:val="0"/>
                                      <w:divBdr>
                                        <w:top w:val="none" w:sz="0" w:space="0" w:color="auto"/>
                                        <w:left w:val="none" w:sz="0" w:space="0" w:color="auto"/>
                                        <w:bottom w:val="none" w:sz="0" w:space="0" w:color="auto"/>
                                        <w:right w:val="none" w:sz="0" w:space="0" w:color="auto"/>
                                      </w:divBdr>
                                      <w:divsChild>
                                        <w:div w:id="741106036">
                                          <w:marLeft w:val="0"/>
                                          <w:marRight w:val="0"/>
                                          <w:marTop w:val="0"/>
                                          <w:marBottom w:val="0"/>
                                          <w:divBdr>
                                            <w:top w:val="none" w:sz="0" w:space="0" w:color="auto"/>
                                            <w:left w:val="none" w:sz="0" w:space="0" w:color="auto"/>
                                            <w:bottom w:val="none" w:sz="0" w:space="0" w:color="auto"/>
                                            <w:right w:val="none" w:sz="0" w:space="0" w:color="auto"/>
                                          </w:divBdr>
                                        </w:div>
                                      </w:divsChild>
                                    </w:div>
                                    <w:div w:id="1369255959">
                                      <w:marLeft w:val="0"/>
                                      <w:marRight w:val="0"/>
                                      <w:marTop w:val="0"/>
                                      <w:marBottom w:val="0"/>
                                      <w:divBdr>
                                        <w:top w:val="none" w:sz="0" w:space="0" w:color="auto"/>
                                        <w:left w:val="none" w:sz="0" w:space="0" w:color="auto"/>
                                        <w:bottom w:val="none" w:sz="0" w:space="0" w:color="auto"/>
                                        <w:right w:val="none" w:sz="0" w:space="0" w:color="auto"/>
                                      </w:divBdr>
                                      <w:divsChild>
                                        <w:div w:id="507839273">
                                          <w:marLeft w:val="0"/>
                                          <w:marRight w:val="0"/>
                                          <w:marTop w:val="0"/>
                                          <w:marBottom w:val="0"/>
                                          <w:divBdr>
                                            <w:top w:val="none" w:sz="0" w:space="0" w:color="auto"/>
                                            <w:left w:val="none" w:sz="0" w:space="0" w:color="auto"/>
                                            <w:bottom w:val="none" w:sz="0" w:space="0" w:color="auto"/>
                                            <w:right w:val="none" w:sz="0" w:space="0" w:color="auto"/>
                                          </w:divBdr>
                                        </w:div>
                                      </w:divsChild>
                                    </w:div>
                                    <w:div w:id="1386829350">
                                      <w:marLeft w:val="0"/>
                                      <w:marRight w:val="0"/>
                                      <w:marTop w:val="0"/>
                                      <w:marBottom w:val="0"/>
                                      <w:divBdr>
                                        <w:top w:val="none" w:sz="0" w:space="0" w:color="auto"/>
                                        <w:left w:val="none" w:sz="0" w:space="0" w:color="auto"/>
                                        <w:bottom w:val="none" w:sz="0" w:space="0" w:color="auto"/>
                                        <w:right w:val="none" w:sz="0" w:space="0" w:color="auto"/>
                                      </w:divBdr>
                                      <w:divsChild>
                                        <w:div w:id="368267695">
                                          <w:marLeft w:val="0"/>
                                          <w:marRight w:val="0"/>
                                          <w:marTop w:val="0"/>
                                          <w:marBottom w:val="0"/>
                                          <w:divBdr>
                                            <w:top w:val="none" w:sz="0" w:space="0" w:color="auto"/>
                                            <w:left w:val="none" w:sz="0" w:space="0" w:color="auto"/>
                                            <w:bottom w:val="none" w:sz="0" w:space="0" w:color="auto"/>
                                            <w:right w:val="none" w:sz="0" w:space="0" w:color="auto"/>
                                          </w:divBdr>
                                        </w:div>
                                      </w:divsChild>
                                    </w:div>
                                    <w:div w:id="1387753512">
                                      <w:marLeft w:val="0"/>
                                      <w:marRight w:val="0"/>
                                      <w:marTop w:val="0"/>
                                      <w:marBottom w:val="0"/>
                                      <w:divBdr>
                                        <w:top w:val="none" w:sz="0" w:space="0" w:color="auto"/>
                                        <w:left w:val="none" w:sz="0" w:space="0" w:color="auto"/>
                                        <w:bottom w:val="none" w:sz="0" w:space="0" w:color="auto"/>
                                        <w:right w:val="none" w:sz="0" w:space="0" w:color="auto"/>
                                      </w:divBdr>
                                      <w:divsChild>
                                        <w:div w:id="1197432093">
                                          <w:marLeft w:val="0"/>
                                          <w:marRight w:val="0"/>
                                          <w:marTop w:val="0"/>
                                          <w:marBottom w:val="0"/>
                                          <w:divBdr>
                                            <w:top w:val="none" w:sz="0" w:space="0" w:color="auto"/>
                                            <w:left w:val="none" w:sz="0" w:space="0" w:color="auto"/>
                                            <w:bottom w:val="none" w:sz="0" w:space="0" w:color="auto"/>
                                            <w:right w:val="none" w:sz="0" w:space="0" w:color="auto"/>
                                          </w:divBdr>
                                        </w:div>
                                      </w:divsChild>
                                    </w:div>
                                    <w:div w:id="1390618763">
                                      <w:marLeft w:val="0"/>
                                      <w:marRight w:val="0"/>
                                      <w:marTop w:val="0"/>
                                      <w:marBottom w:val="0"/>
                                      <w:divBdr>
                                        <w:top w:val="none" w:sz="0" w:space="0" w:color="auto"/>
                                        <w:left w:val="none" w:sz="0" w:space="0" w:color="auto"/>
                                        <w:bottom w:val="none" w:sz="0" w:space="0" w:color="auto"/>
                                        <w:right w:val="none" w:sz="0" w:space="0" w:color="auto"/>
                                      </w:divBdr>
                                      <w:divsChild>
                                        <w:div w:id="337271146">
                                          <w:marLeft w:val="0"/>
                                          <w:marRight w:val="0"/>
                                          <w:marTop w:val="0"/>
                                          <w:marBottom w:val="0"/>
                                          <w:divBdr>
                                            <w:top w:val="none" w:sz="0" w:space="0" w:color="auto"/>
                                            <w:left w:val="none" w:sz="0" w:space="0" w:color="auto"/>
                                            <w:bottom w:val="none" w:sz="0" w:space="0" w:color="auto"/>
                                            <w:right w:val="none" w:sz="0" w:space="0" w:color="auto"/>
                                          </w:divBdr>
                                        </w:div>
                                      </w:divsChild>
                                    </w:div>
                                    <w:div w:id="1402874540">
                                      <w:marLeft w:val="0"/>
                                      <w:marRight w:val="0"/>
                                      <w:marTop w:val="0"/>
                                      <w:marBottom w:val="0"/>
                                      <w:divBdr>
                                        <w:top w:val="none" w:sz="0" w:space="0" w:color="auto"/>
                                        <w:left w:val="none" w:sz="0" w:space="0" w:color="auto"/>
                                        <w:bottom w:val="none" w:sz="0" w:space="0" w:color="auto"/>
                                        <w:right w:val="none" w:sz="0" w:space="0" w:color="auto"/>
                                      </w:divBdr>
                                      <w:divsChild>
                                        <w:div w:id="409814373">
                                          <w:marLeft w:val="0"/>
                                          <w:marRight w:val="0"/>
                                          <w:marTop w:val="0"/>
                                          <w:marBottom w:val="0"/>
                                          <w:divBdr>
                                            <w:top w:val="none" w:sz="0" w:space="0" w:color="auto"/>
                                            <w:left w:val="none" w:sz="0" w:space="0" w:color="auto"/>
                                            <w:bottom w:val="none" w:sz="0" w:space="0" w:color="auto"/>
                                            <w:right w:val="none" w:sz="0" w:space="0" w:color="auto"/>
                                          </w:divBdr>
                                        </w:div>
                                      </w:divsChild>
                                    </w:div>
                                    <w:div w:id="1403600658">
                                      <w:marLeft w:val="0"/>
                                      <w:marRight w:val="0"/>
                                      <w:marTop w:val="0"/>
                                      <w:marBottom w:val="0"/>
                                      <w:divBdr>
                                        <w:top w:val="none" w:sz="0" w:space="0" w:color="auto"/>
                                        <w:left w:val="none" w:sz="0" w:space="0" w:color="auto"/>
                                        <w:bottom w:val="none" w:sz="0" w:space="0" w:color="auto"/>
                                        <w:right w:val="none" w:sz="0" w:space="0" w:color="auto"/>
                                      </w:divBdr>
                                      <w:divsChild>
                                        <w:div w:id="1914658898">
                                          <w:marLeft w:val="0"/>
                                          <w:marRight w:val="0"/>
                                          <w:marTop w:val="0"/>
                                          <w:marBottom w:val="0"/>
                                          <w:divBdr>
                                            <w:top w:val="none" w:sz="0" w:space="0" w:color="auto"/>
                                            <w:left w:val="none" w:sz="0" w:space="0" w:color="auto"/>
                                            <w:bottom w:val="none" w:sz="0" w:space="0" w:color="auto"/>
                                            <w:right w:val="none" w:sz="0" w:space="0" w:color="auto"/>
                                          </w:divBdr>
                                        </w:div>
                                      </w:divsChild>
                                    </w:div>
                                    <w:div w:id="1431582872">
                                      <w:marLeft w:val="0"/>
                                      <w:marRight w:val="0"/>
                                      <w:marTop w:val="0"/>
                                      <w:marBottom w:val="0"/>
                                      <w:divBdr>
                                        <w:top w:val="none" w:sz="0" w:space="0" w:color="auto"/>
                                        <w:left w:val="none" w:sz="0" w:space="0" w:color="auto"/>
                                        <w:bottom w:val="none" w:sz="0" w:space="0" w:color="auto"/>
                                        <w:right w:val="none" w:sz="0" w:space="0" w:color="auto"/>
                                      </w:divBdr>
                                      <w:divsChild>
                                        <w:div w:id="1021589020">
                                          <w:marLeft w:val="0"/>
                                          <w:marRight w:val="0"/>
                                          <w:marTop w:val="0"/>
                                          <w:marBottom w:val="0"/>
                                          <w:divBdr>
                                            <w:top w:val="none" w:sz="0" w:space="0" w:color="auto"/>
                                            <w:left w:val="none" w:sz="0" w:space="0" w:color="auto"/>
                                            <w:bottom w:val="none" w:sz="0" w:space="0" w:color="auto"/>
                                            <w:right w:val="none" w:sz="0" w:space="0" w:color="auto"/>
                                          </w:divBdr>
                                        </w:div>
                                      </w:divsChild>
                                    </w:div>
                                    <w:div w:id="1441531801">
                                      <w:marLeft w:val="0"/>
                                      <w:marRight w:val="0"/>
                                      <w:marTop w:val="0"/>
                                      <w:marBottom w:val="0"/>
                                      <w:divBdr>
                                        <w:top w:val="none" w:sz="0" w:space="0" w:color="auto"/>
                                        <w:left w:val="none" w:sz="0" w:space="0" w:color="auto"/>
                                        <w:bottom w:val="none" w:sz="0" w:space="0" w:color="auto"/>
                                        <w:right w:val="none" w:sz="0" w:space="0" w:color="auto"/>
                                      </w:divBdr>
                                      <w:divsChild>
                                        <w:div w:id="83261544">
                                          <w:marLeft w:val="0"/>
                                          <w:marRight w:val="0"/>
                                          <w:marTop w:val="0"/>
                                          <w:marBottom w:val="0"/>
                                          <w:divBdr>
                                            <w:top w:val="none" w:sz="0" w:space="0" w:color="auto"/>
                                            <w:left w:val="none" w:sz="0" w:space="0" w:color="auto"/>
                                            <w:bottom w:val="none" w:sz="0" w:space="0" w:color="auto"/>
                                            <w:right w:val="none" w:sz="0" w:space="0" w:color="auto"/>
                                          </w:divBdr>
                                        </w:div>
                                      </w:divsChild>
                                    </w:div>
                                    <w:div w:id="1453285169">
                                      <w:marLeft w:val="0"/>
                                      <w:marRight w:val="0"/>
                                      <w:marTop w:val="0"/>
                                      <w:marBottom w:val="0"/>
                                      <w:divBdr>
                                        <w:top w:val="none" w:sz="0" w:space="0" w:color="auto"/>
                                        <w:left w:val="none" w:sz="0" w:space="0" w:color="auto"/>
                                        <w:bottom w:val="none" w:sz="0" w:space="0" w:color="auto"/>
                                        <w:right w:val="none" w:sz="0" w:space="0" w:color="auto"/>
                                      </w:divBdr>
                                      <w:divsChild>
                                        <w:div w:id="610167574">
                                          <w:marLeft w:val="0"/>
                                          <w:marRight w:val="0"/>
                                          <w:marTop w:val="0"/>
                                          <w:marBottom w:val="0"/>
                                          <w:divBdr>
                                            <w:top w:val="none" w:sz="0" w:space="0" w:color="auto"/>
                                            <w:left w:val="none" w:sz="0" w:space="0" w:color="auto"/>
                                            <w:bottom w:val="none" w:sz="0" w:space="0" w:color="auto"/>
                                            <w:right w:val="none" w:sz="0" w:space="0" w:color="auto"/>
                                          </w:divBdr>
                                        </w:div>
                                      </w:divsChild>
                                    </w:div>
                                    <w:div w:id="1491868013">
                                      <w:marLeft w:val="0"/>
                                      <w:marRight w:val="0"/>
                                      <w:marTop w:val="0"/>
                                      <w:marBottom w:val="0"/>
                                      <w:divBdr>
                                        <w:top w:val="none" w:sz="0" w:space="0" w:color="auto"/>
                                        <w:left w:val="none" w:sz="0" w:space="0" w:color="auto"/>
                                        <w:bottom w:val="none" w:sz="0" w:space="0" w:color="auto"/>
                                        <w:right w:val="none" w:sz="0" w:space="0" w:color="auto"/>
                                      </w:divBdr>
                                      <w:divsChild>
                                        <w:div w:id="630138998">
                                          <w:marLeft w:val="0"/>
                                          <w:marRight w:val="0"/>
                                          <w:marTop w:val="0"/>
                                          <w:marBottom w:val="0"/>
                                          <w:divBdr>
                                            <w:top w:val="none" w:sz="0" w:space="0" w:color="auto"/>
                                            <w:left w:val="none" w:sz="0" w:space="0" w:color="auto"/>
                                            <w:bottom w:val="none" w:sz="0" w:space="0" w:color="auto"/>
                                            <w:right w:val="none" w:sz="0" w:space="0" w:color="auto"/>
                                          </w:divBdr>
                                        </w:div>
                                      </w:divsChild>
                                    </w:div>
                                    <w:div w:id="1494644896">
                                      <w:marLeft w:val="0"/>
                                      <w:marRight w:val="0"/>
                                      <w:marTop w:val="0"/>
                                      <w:marBottom w:val="0"/>
                                      <w:divBdr>
                                        <w:top w:val="none" w:sz="0" w:space="0" w:color="auto"/>
                                        <w:left w:val="none" w:sz="0" w:space="0" w:color="auto"/>
                                        <w:bottom w:val="none" w:sz="0" w:space="0" w:color="auto"/>
                                        <w:right w:val="none" w:sz="0" w:space="0" w:color="auto"/>
                                      </w:divBdr>
                                      <w:divsChild>
                                        <w:div w:id="1459765852">
                                          <w:marLeft w:val="0"/>
                                          <w:marRight w:val="0"/>
                                          <w:marTop w:val="0"/>
                                          <w:marBottom w:val="0"/>
                                          <w:divBdr>
                                            <w:top w:val="none" w:sz="0" w:space="0" w:color="auto"/>
                                            <w:left w:val="none" w:sz="0" w:space="0" w:color="auto"/>
                                            <w:bottom w:val="none" w:sz="0" w:space="0" w:color="auto"/>
                                            <w:right w:val="none" w:sz="0" w:space="0" w:color="auto"/>
                                          </w:divBdr>
                                        </w:div>
                                      </w:divsChild>
                                    </w:div>
                                    <w:div w:id="1496533266">
                                      <w:marLeft w:val="0"/>
                                      <w:marRight w:val="0"/>
                                      <w:marTop w:val="0"/>
                                      <w:marBottom w:val="0"/>
                                      <w:divBdr>
                                        <w:top w:val="none" w:sz="0" w:space="0" w:color="auto"/>
                                        <w:left w:val="none" w:sz="0" w:space="0" w:color="auto"/>
                                        <w:bottom w:val="none" w:sz="0" w:space="0" w:color="auto"/>
                                        <w:right w:val="none" w:sz="0" w:space="0" w:color="auto"/>
                                      </w:divBdr>
                                      <w:divsChild>
                                        <w:div w:id="1855806709">
                                          <w:marLeft w:val="0"/>
                                          <w:marRight w:val="0"/>
                                          <w:marTop w:val="0"/>
                                          <w:marBottom w:val="0"/>
                                          <w:divBdr>
                                            <w:top w:val="none" w:sz="0" w:space="0" w:color="auto"/>
                                            <w:left w:val="none" w:sz="0" w:space="0" w:color="auto"/>
                                            <w:bottom w:val="none" w:sz="0" w:space="0" w:color="auto"/>
                                            <w:right w:val="none" w:sz="0" w:space="0" w:color="auto"/>
                                          </w:divBdr>
                                        </w:div>
                                      </w:divsChild>
                                    </w:div>
                                    <w:div w:id="1503013728">
                                      <w:marLeft w:val="0"/>
                                      <w:marRight w:val="0"/>
                                      <w:marTop w:val="0"/>
                                      <w:marBottom w:val="0"/>
                                      <w:divBdr>
                                        <w:top w:val="none" w:sz="0" w:space="0" w:color="auto"/>
                                        <w:left w:val="none" w:sz="0" w:space="0" w:color="auto"/>
                                        <w:bottom w:val="none" w:sz="0" w:space="0" w:color="auto"/>
                                        <w:right w:val="none" w:sz="0" w:space="0" w:color="auto"/>
                                      </w:divBdr>
                                      <w:divsChild>
                                        <w:div w:id="1463844124">
                                          <w:marLeft w:val="0"/>
                                          <w:marRight w:val="0"/>
                                          <w:marTop w:val="0"/>
                                          <w:marBottom w:val="0"/>
                                          <w:divBdr>
                                            <w:top w:val="none" w:sz="0" w:space="0" w:color="auto"/>
                                            <w:left w:val="none" w:sz="0" w:space="0" w:color="auto"/>
                                            <w:bottom w:val="none" w:sz="0" w:space="0" w:color="auto"/>
                                            <w:right w:val="none" w:sz="0" w:space="0" w:color="auto"/>
                                          </w:divBdr>
                                        </w:div>
                                      </w:divsChild>
                                    </w:div>
                                    <w:div w:id="1518349846">
                                      <w:marLeft w:val="0"/>
                                      <w:marRight w:val="0"/>
                                      <w:marTop w:val="0"/>
                                      <w:marBottom w:val="0"/>
                                      <w:divBdr>
                                        <w:top w:val="none" w:sz="0" w:space="0" w:color="auto"/>
                                        <w:left w:val="none" w:sz="0" w:space="0" w:color="auto"/>
                                        <w:bottom w:val="none" w:sz="0" w:space="0" w:color="auto"/>
                                        <w:right w:val="none" w:sz="0" w:space="0" w:color="auto"/>
                                      </w:divBdr>
                                      <w:divsChild>
                                        <w:div w:id="2005477151">
                                          <w:marLeft w:val="0"/>
                                          <w:marRight w:val="0"/>
                                          <w:marTop w:val="0"/>
                                          <w:marBottom w:val="0"/>
                                          <w:divBdr>
                                            <w:top w:val="none" w:sz="0" w:space="0" w:color="auto"/>
                                            <w:left w:val="none" w:sz="0" w:space="0" w:color="auto"/>
                                            <w:bottom w:val="none" w:sz="0" w:space="0" w:color="auto"/>
                                            <w:right w:val="none" w:sz="0" w:space="0" w:color="auto"/>
                                          </w:divBdr>
                                        </w:div>
                                      </w:divsChild>
                                    </w:div>
                                    <w:div w:id="1531529899">
                                      <w:marLeft w:val="0"/>
                                      <w:marRight w:val="0"/>
                                      <w:marTop w:val="0"/>
                                      <w:marBottom w:val="0"/>
                                      <w:divBdr>
                                        <w:top w:val="none" w:sz="0" w:space="0" w:color="auto"/>
                                        <w:left w:val="none" w:sz="0" w:space="0" w:color="auto"/>
                                        <w:bottom w:val="none" w:sz="0" w:space="0" w:color="auto"/>
                                        <w:right w:val="none" w:sz="0" w:space="0" w:color="auto"/>
                                      </w:divBdr>
                                      <w:divsChild>
                                        <w:div w:id="1422993583">
                                          <w:marLeft w:val="0"/>
                                          <w:marRight w:val="0"/>
                                          <w:marTop w:val="0"/>
                                          <w:marBottom w:val="0"/>
                                          <w:divBdr>
                                            <w:top w:val="none" w:sz="0" w:space="0" w:color="auto"/>
                                            <w:left w:val="none" w:sz="0" w:space="0" w:color="auto"/>
                                            <w:bottom w:val="none" w:sz="0" w:space="0" w:color="auto"/>
                                            <w:right w:val="none" w:sz="0" w:space="0" w:color="auto"/>
                                          </w:divBdr>
                                        </w:div>
                                      </w:divsChild>
                                    </w:div>
                                    <w:div w:id="1548492572">
                                      <w:marLeft w:val="0"/>
                                      <w:marRight w:val="0"/>
                                      <w:marTop w:val="0"/>
                                      <w:marBottom w:val="0"/>
                                      <w:divBdr>
                                        <w:top w:val="none" w:sz="0" w:space="0" w:color="auto"/>
                                        <w:left w:val="none" w:sz="0" w:space="0" w:color="auto"/>
                                        <w:bottom w:val="none" w:sz="0" w:space="0" w:color="auto"/>
                                        <w:right w:val="none" w:sz="0" w:space="0" w:color="auto"/>
                                      </w:divBdr>
                                      <w:divsChild>
                                        <w:div w:id="779110834">
                                          <w:marLeft w:val="0"/>
                                          <w:marRight w:val="0"/>
                                          <w:marTop w:val="0"/>
                                          <w:marBottom w:val="0"/>
                                          <w:divBdr>
                                            <w:top w:val="none" w:sz="0" w:space="0" w:color="auto"/>
                                            <w:left w:val="none" w:sz="0" w:space="0" w:color="auto"/>
                                            <w:bottom w:val="none" w:sz="0" w:space="0" w:color="auto"/>
                                            <w:right w:val="none" w:sz="0" w:space="0" w:color="auto"/>
                                          </w:divBdr>
                                        </w:div>
                                      </w:divsChild>
                                    </w:div>
                                    <w:div w:id="1556577587">
                                      <w:marLeft w:val="0"/>
                                      <w:marRight w:val="0"/>
                                      <w:marTop w:val="0"/>
                                      <w:marBottom w:val="0"/>
                                      <w:divBdr>
                                        <w:top w:val="none" w:sz="0" w:space="0" w:color="auto"/>
                                        <w:left w:val="none" w:sz="0" w:space="0" w:color="auto"/>
                                        <w:bottom w:val="none" w:sz="0" w:space="0" w:color="auto"/>
                                        <w:right w:val="none" w:sz="0" w:space="0" w:color="auto"/>
                                      </w:divBdr>
                                      <w:divsChild>
                                        <w:div w:id="2045594511">
                                          <w:marLeft w:val="0"/>
                                          <w:marRight w:val="0"/>
                                          <w:marTop w:val="0"/>
                                          <w:marBottom w:val="0"/>
                                          <w:divBdr>
                                            <w:top w:val="none" w:sz="0" w:space="0" w:color="auto"/>
                                            <w:left w:val="none" w:sz="0" w:space="0" w:color="auto"/>
                                            <w:bottom w:val="none" w:sz="0" w:space="0" w:color="auto"/>
                                            <w:right w:val="none" w:sz="0" w:space="0" w:color="auto"/>
                                          </w:divBdr>
                                        </w:div>
                                      </w:divsChild>
                                    </w:div>
                                    <w:div w:id="1557354524">
                                      <w:marLeft w:val="0"/>
                                      <w:marRight w:val="0"/>
                                      <w:marTop w:val="0"/>
                                      <w:marBottom w:val="0"/>
                                      <w:divBdr>
                                        <w:top w:val="none" w:sz="0" w:space="0" w:color="auto"/>
                                        <w:left w:val="none" w:sz="0" w:space="0" w:color="auto"/>
                                        <w:bottom w:val="none" w:sz="0" w:space="0" w:color="auto"/>
                                        <w:right w:val="none" w:sz="0" w:space="0" w:color="auto"/>
                                      </w:divBdr>
                                      <w:divsChild>
                                        <w:div w:id="1369598635">
                                          <w:marLeft w:val="0"/>
                                          <w:marRight w:val="0"/>
                                          <w:marTop w:val="0"/>
                                          <w:marBottom w:val="0"/>
                                          <w:divBdr>
                                            <w:top w:val="none" w:sz="0" w:space="0" w:color="auto"/>
                                            <w:left w:val="none" w:sz="0" w:space="0" w:color="auto"/>
                                            <w:bottom w:val="none" w:sz="0" w:space="0" w:color="auto"/>
                                            <w:right w:val="none" w:sz="0" w:space="0" w:color="auto"/>
                                          </w:divBdr>
                                        </w:div>
                                      </w:divsChild>
                                    </w:div>
                                    <w:div w:id="1577087261">
                                      <w:marLeft w:val="0"/>
                                      <w:marRight w:val="0"/>
                                      <w:marTop w:val="0"/>
                                      <w:marBottom w:val="0"/>
                                      <w:divBdr>
                                        <w:top w:val="none" w:sz="0" w:space="0" w:color="auto"/>
                                        <w:left w:val="none" w:sz="0" w:space="0" w:color="auto"/>
                                        <w:bottom w:val="none" w:sz="0" w:space="0" w:color="auto"/>
                                        <w:right w:val="none" w:sz="0" w:space="0" w:color="auto"/>
                                      </w:divBdr>
                                      <w:divsChild>
                                        <w:div w:id="1066994504">
                                          <w:marLeft w:val="0"/>
                                          <w:marRight w:val="0"/>
                                          <w:marTop w:val="0"/>
                                          <w:marBottom w:val="0"/>
                                          <w:divBdr>
                                            <w:top w:val="none" w:sz="0" w:space="0" w:color="auto"/>
                                            <w:left w:val="none" w:sz="0" w:space="0" w:color="auto"/>
                                            <w:bottom w:val="none" w:sz="0" w:space="0" w:color="auto"/>
                                            <w:right w:val="none" w:sz="0" w:space="0" w:color="auto"/>
                                          </w:divBdr>
                                        </w:div>
                                      </w:divsChild>
                                    </w:div>
                                    <w:div w:id="1580365623">
                                      <w:marLeft w:val="0"/>
                                      <w:marRight w:val="0"/>
                                      <w:marTop w:val="0"/>
                                      <w:marBottom w:val="0"/>
                                      <w:divBdr>
                                        <w:top w:val="none" w:sz="0" w:space="0" w:color="auto"/>
                                        <w:left w:val="none" w:sz="0" w:space="0" w:color="auto"/>
                                        <w:bottom w:val="none" w:sz="0" w:space="0" w:color="auto"/>
                                        <w:right w:val="none" w:sz="0" w:space="0" w:color="auto"/>
                                      </w:divBdr>
                                      <w:divsChild>
                                        <w:div w:id="974330444">
                                          <w:marLeft w:val="0"/>
                                          <w:marRight w:val="0"/>
                                          <w:marTop w:val="0"/>
                                          <w:marBottom w:val="0"/>
                                          <w:divBdr>
                                            <w:top w:val="none" w:sz="0" w:space="0" w:color="auto"/>
                                            <w:left w:val="none" w:sz="0" w:space="0" w:color="auto"/>
                                            <w:bottom w:val="none" w:sz="0" w:space="0" w:color="auto"/>
                                            <w:right w:val="none" w:sz="0" w:space="0" w:color="auto"/>
                                          </w:divBdr>
                                        </w:div>
                                      </w:divsChild>
                                    </w:div>
                                    <w:div w:id="1605306841">
                                      <w:marLeft w:val="0"/>
                                      <w:marRight w:val="0"/>
                                      <w:marTop w:val="0"/>
                                      <w:marBottom w:val="0"/>
                                      <w:divBdr>
                                        <w:top w:val="none" w:sz="0" w:space="0" w:color="auto"/>
                                        <w:left w:val="none" w:sz="0" w:space="0" w:color="auto"/>
                                        <w:bottom w:val="none" w:sz="0" w:space="0" w:color="auto"/>
                                        <w:right w:val="none" w:sz="0" w:space="0" w:color="auto"/>
                                      </w:divBdr>
                                      <w:divsChild>
                                        <w:div w:id="1461151130">
                                          <w:marLeft w:val="0"/>
                                          <w:marRight w:val="0"/>
                                          <w:marTop w:val="0"/>
                                          <w:marBottom w:val="0"/>
                                          <w:divBdr>
                                            <w:top w:val="none" w:sz="0" w:space="0" w:color="auto"/>
                                            <w:left w:val="none" w:sz="0" w:space="0" w:color="auto"/>
                                            <w:bottom w:val="none" w:sz="0" w:space="0" w:color="auto"/>
                                            <w:right w:val="none" w:sz="0" w:space="0" w:color="auto"/>
                                          </w:divBdr>
                                        </w:div>
                                      </w:divsChild>
                                    </w:div>
                                    <w:div w:id="1606037446">
                                      <w:marLeft w:val="0"/>
                                      <w:marRight w:val="0"/>
                                      <w:marTop w:val="0"/>
                                      <w:marBottom w:val="0"/>
                                      <w:divBdr>
                                        <w:top w:val="none" w:sz="0" w:space="0" w:color="auto"/>
                                        <w:left w:val="none" w:sz="0" w:space="0" w:color="auto"/>
                                        <w:bottom w:val="none" w:sz="0" w:space="0" w:color="auto"/>
                                        <w:right w:val="none" w:sz="0" w:space="0" w:color="auto"/>
                                      </w:divBdr>
                                      <w:divsChild>
                                        <w:div w:id="1879900613">
                                          <w:marLeft w:val="0"/>
                                          <w:marRight w:val="0"/>
                                          <w:marTop w:val="0"/>
                                          <w:marBottom w:val="0"/>
                                          <w:divBdr>
                                            <w:top w:val="none" w:sz="0" w:space="0" w:color="auto"/>
                                            <w:left w:val="none" w:sz="0" w:space="0" w:color="auto"/>
                                            <w:bottom w:val="none" w:sz="0" w:space="0" w:color="auto"/>
                                            <w:right w:val="none" w:sz="0" w:space="0" w:color="auto"/>
                                          </w:divBdr>
                                        </w:div>
                                      </w:divsChild>
                                    </w:div>
                                    <w:div w:id="1620184919">
                                      <w:marLeft w:val="0"/>
                                      <w:marRight w:val="0"/>
                                      <w:marTop w:val="0"/>
                                      <w:marBottom w:val="0"/>
                                      <w:divBdr>
                                        <w:top w:val="none" w:sz="0" w:space="0" w:color="auto"/>
                                        <w:left w:val="none" w:sz="0" w:space="0" w:color="auto"/>
                                        <w:bottom w:val="none" w:sz="0" w:space="0" w:color="auto"/>
                                        <w:right w:val="none" w:sz="0" w:space="0" w:color="auto"/>
                                      </w:divBdr>
                                      <w:divsChild>
                                        <w:div w:id="448625535">
                                          <w:marLeft w:val="0"/>
                                          <w:marRight w:val="0"/>
                                          <w:marTop w:val="0"/>
                                          <w:marBottom w:val="0"/>
                                          <w:divBdr>
                                            <w:top w:val="none" w:sz="0" w:space="0" w:color="auto"/>
                                            <w:left w:val="none" w:sz="0" w:space="0" w:color="auto"/>
                                            <w:bottom w:val="none" w:sz="0" w:space="0" w:color="auto"/>
                                            <w:right w:val="none" w:sz="0" w:space="0" w:color="auto"/>
                                          </w:divBdr>
                                        </w:div>
                                      </w:divsChild>
                                    </w:div>
                                    <w:div w:id="1663774033">
                                      <w:marLeft w:val="0"/>
                                      <w:marRight w:val="0"/>
                                      <w:marTop w:val="0"/>
                                      <w:marBottom w:val="0"/>
                                      <w:divBdr>
                                        <w:top w:val="none" w:sz="0" w:space="0" w:color="auto"/>
                                        <w:left w:val="none" w:sz="0" w:space="0" w:color="auto"/>
                                        <w:bottom w:val="none" w:sz="0" w:space="0" w:color="auto"/>
                                        <w:right w:val="none" w:sz="0" w:space="0" w:color="auto"/>
                                      </w:divBdr>
                                      <w:divsChild>
                                        <w:div w:id="574051788">
                                          <w:marLeft w:val="0"/>
                                          <w:marRight w:val="0"/>
                                          <w:marTop w:val="0"/>
                                          <w:marBottom w:val="0"/>
                                          <w:divBdr>
                                            <w:top w:val="none" w:sz="0" w:space="0" w:color="auto"/>
                                            <w:left w:val="none" w:sz="0" w:space="0" w:color="auto"/>
                                            <w:bottom w:val="none" w:sz="0" w:space="0" w:color="auto"/>
                                            <w:right w:val="none" w:sz="0" w:space="0" w:color="auto"/>
                                          </w:divBdr>
                                        </w:div>
                                        <w:div w:id="643236516">
                                          <w:marLeft w:val="0"/>
                                          <w:marRight w:val="0"/>
                                          <w:marTop w:val="0"/>
                                          <w:marBottom w:val="0"/>
                                          <w:divBdr>
                                            <w:top w:val="none" w:sz="0" w:space="0" w:color="auto"/>
                                            <w:left w:val="none" w:sz="0" w:space="0" w:color="auto"/>
                                            <w:bottom w:val="none" w:sz="0" w:space="0" w:color="auto"/>
                                            <w:right w:val="none" w:sz="0" w:space="0" w:color="auto"/>
                                          </w:divBdr>
                                        </w:div>
                                      </w:divsChild>
                                    </w:div>
                                    <w:div w:id="1667247392">
                                      <w:marLeft w:val="0"/>
                                      <w:marRight w:val="0"/>
                                      <w:marTop w:val="0"/>
                                      <w:marBottom w:val="0"/>
                                      <w:divBdr>
                                        <w:top w:val="none" w:sz="0" w:space="0" w:color="auto"/>
                                        <w:left w:val="none" w:sz="0" w:space="0" w:color="auto"/>
                                        <w:bottom w:val="none" w:sz="0" w:space="0" w:color="auto"/>
                                        <w:right w:val="none" w:sz="0" w:space="0" w:color="auto"/>
                                      </w:divBdr>
                                      <w:divsChild>
                                        <w:div w:id="170417328">
                                          <w:marLeft w:val="0"/>
                                          <w:marRight w:val="0"/>
                                          <w:marTop w:val="0"/>
                                          <w:marBottom w:val="0"/>
                                          <w:divBdr>
                                            <w:top w:val="none" w:sz="0" w:space="0" w:color="auto"/>
                                            <w:left w:val="none" w:sz="0" w:space="0" w:color="auto"/>
                                            <w:bottom w:val="none" w:sz="0" w:space="0" w:color="auto"/>
                                            <w:right w:val="none" w:sz="0" w:space="0" w:color="auto"/>
                                          </w:divBdr>
                                        </w:div>
                                      </w:divsChild>
                                    </w:div>
                                    <w:div w:id="1670136762">
                                      <w:marLeft w:val="0"/>
                                      <w:marRight w:val="0"/>
                                      <w:marTop w:val="0"/>
                                      <w:marBottom w:val="0"/>
                                      <w:divBdr>
                                        <w:top w:val="none" w:sz="0" w:space="0" w:color="auto"/>
                                        <w:left w:val="none" w:sz="0" w:space="0" w:color="auto"/>
                                        <w:bottom w:val="none" w:sz="0" w:space="0" w:color="auto"/>
                                        <w:right w:val="none" w:sz="0" w:space="0" w:color="auto"/>
                                      </w:divBdr>
                                      <w:divsChild>
                                        <w:div w:id="1037043194">
                                          <w:marLeft w:val="0"/>
                                          <w:marRight w:val="0"/>
                                          <w:marTop w:val="0"/>
                                          <w:marBottom w:val="0"/>
                                          <w:divBdr>
                                            <w:top w:val="none" w:sz="0" w:space="0" w:color="auto"/>
                                            <w:left w:val="none" w:sz="0" w:space="0" w:color="auto"/>
                                            <w:bottom w:val="none" w:sz="0" w:space="0" w:color="auto"/>
                                            <w:right w:val="none" w:sz="0" w:space="0" w:color="auto"/>
                                          </w:divBdr>
                                        </w:div>
                                      </w:divsChild>
                                    </w:div>
                                    <w:div w:id="1673294967">
                                      <w:marLeft w:val="0"/>
                                      <w:marRight w:val="0"/>
                                      <w:marTop w:val="0"/>
                                      <w:marBottom w:val="0"/>
                                      <w:divBdr>
                                        <w:top w:val="none" w:sz="0" w:space="0" w:color="auto"/>
                                        <w:left w:val="none" w:sz="0" w:space="0" w:color="auto"/>
                                        <w:bottom w:val="none" w:sz="0" w:space="0" w:color="auto"/>
                                        <w:right w:val="none" w:sz="0" w:space="0" w:color="auto"/>
                                      </w:divBdr>
                                      <w:divsChild>
                                        <w:div w:id="1298610726">
                                          <w:marLeft w:val="0"/>
                                          <w:marRight w:val="0"/>
                                          <w:marTop w:val="0"/>
                                          <w:marBottom w:val="0"/>
                                          <w:divBdr>
                                            <w:top w:val="none" w:sz="0" w:space="0" w:color="auto"/>
                                            <w:left w:val="none" w:sz="0" w:space="0" w:color="auto"/>
                                            <w:bottom w:val="none" w:sz="0" w:space="0" w:color="auto"/>
                                            <w:right w:val="none" w:sz="0" w:space="0" w:color="auto"/>
                                          </w:divBdr>
                                        </w:div>
                                      </w:divsChild>
                                    </w:div>
                                    <w:div w:id="1677343183">
                                      <w:marLeft w:val="0"/>
                                      <w:marRight w:val="0"/>
                                      <w:marTop w:val="0"/>
                                      <w:marBottom w:val="0"/>
                                      <w:divBdr>
                                        <w:top w:val="none" w:sz="0" w:space="0" w:color="auto"/>
                                        <w:left w:val="none" w:sz="0" w:space="0" w:color="auto"/>
                                        <w:bottom w:val="none" w:sz="0" w:space="0" w:color="auto"/>
                                        <w:right w:val="none" w:sz="0" w:space="0" w:color="auto"/>
                                      </w:divBdr>
                                      <w:divsChild>
                                        <w:div w:id="1970814713">
                                          <w:marLeft w:val="0"/>
                                          <w:marRight w:val="0"/>
                                          <w:marTop w:val="0"/>
                                          <w:marBottom w:val="0"/>
                                          <w:divBdr>
                                            <w:top w:val="none" w:sz="0" w:space="0" w:color="auto"/>
                                            <w:left w:val="none" w:sz="0" w:space="0" w:color="auto"/>
                                            <w:bottom w:val="none" w:sz="0" w:space="0" w:color="auto"/>
                                            <w:right w:val="none" w:sz="0" w:space="0" w:color="auto"/>
                                          </w:divBdr>
                                        </w:div>
                                      </w:divsChild>
                                    </w:div>
                                    <w:div w:id="1688826002">
                                      <w:marLeft w:val="0"/>
                                      <w:marRight w:val="0"/>
                                      <w:marTop w:val="0"/>
                                      <w:marBottom w:val="0"/>
                                      <w:divBdr>
                                        <w:top w:val="none" w:sz="0" w:space="0" w:color="auto"/>
                                        <w:left w:val="none" w:sz="0" w:space="0" w:color="auto"/>
                                        <w:bottom w:val="none" w:sz="0" w:space="0" w:color="auto"/>
                                        <w:right w:val="none" w:sz="0" w:space="0" w:color="auto"/>
                                      </w:divBdr>
                                      <w:divsChild>
                                        <w:div w:id="170418776">
                                          <w:marLeft w:val="0"/>
                                          <w:marRight w:val="0"/>
                                          <w:marTop w:val="0"/>
                                          <w:marBottom w:val="0"/>
                                          <w:divBdr>
                                            <w:top w:val="none" w:sz="0" w:space="0" w:color="auto"/>
                                            <w:left w:val="none" w:sz="0" w:space="0" w:color="auto"/>
                                            <w:bottom w:val="none" w:sz="0" w:space="0" w:color="auto"/>
                                            <w:right w:val="none" w:sz="0" w:space="0" w:color="auto"/>
                                          </w:divBdr>
                                        </w:div>
                                      </w:divsChild>
                                    </w:div>
                                    <w:div w:id="1699545687">
                                      <w:marLeft w:val="0"/>
                                      <w:marRight w:val="0"/>
                                      <w:marTop w:val="0"/>
                                      <w:marBottom w:val="0"/>
                                      <w:divBdr>
                                        <w:top w:val="none" w:sz="0" w:space="0" w:color="auto"/>
                                        <w:left w:val="none" w:sz="0" w:space="0" w:color="auto"/>
                                        <w:bottom w:val="none" w:sz="0" w:space="0" w:color="auto"/>
                                        <w:right w:val="none" w:sz="0" w:space="0" w:color="auto"/>
                                      </w:divBdr>
                                      <w:divsChild>
                                        <w:div w:id="1488472302">
                                          <w:marLeft w:val="0"/>
                                          <w:marRight w:val="0"/>
                                          <w:marTop w:val="0"/>
                                          <w:marBottom w:val="0"/>
                                          <w:divBdr>
                                            <w:top w:val="none" w:sz="0" w:space="0" w:color="auto"/>
                                            <w:left w:val="none" w:sz="0" w:space="0" w:color="auto"/>
                                            <w:bottom w:val="none" w:sz="0" w:space="0" w:color="auto"/>
                                            <w:right w:val="none" w:sz="0" w:space="0" w:color="auto"/>
                                          </w:divBdr>
                                        </w:div>
                                      </w:divsChild>
                                    </w:div>
                                    <w:div w:id="1707751130">
                                      <w:marLeft w:val="0"/>
                                      <w:marRight w:val="0"/>
                                      <w:marTop w:val="0"/>
                                      <w:marBottom w:val="0"/>
                                      <w:divBdr>
                                        <w:top w:val="none" w:sz="0" w:space="0" w:color="auto"/>
                                        <w:left w:val="none" w:sz="0" w:space="0" w:color="auto"/>
                                        <w:bottom w:val="none" w:sz="0" w:space="0" w:color="auto"/>
                                        <w:right w:val="none" w:sz="0" w:space="0" w:color="auto"/>
                                      </w:divBdr>
                                      <w:divsChild>
                                        <w:div w:id="936599801">
                                          <w:marLeft w:val="0"/>
                                          <w:marRight w:val="0"/>
                                          <w:marTop w:val="0"/>
                                          <w:marBottom w:val="0"/>
                                          <w:divBdr>
                                            <w:top w:val="none" w:sz="0" w:space="0" w:color="auto"/>
                                            <w:left w:val="none" w:sz="0" w:space="0" w:color="auto"/>
                                            <w:bottom w:val="none" w:sz="0" w:space="0" w:color="auto"/>
                                            <w:right w:val="none" w:sz="0" w:space="0" w:color="auto"/>
                                          </w:divBdr>
                                        </w:div>
                                      </w:divsChild>
                                    </w:div>
                                    <w:div w:id="1712994970">
                                      <w:marLeft w:val="0"/>
                                      <w:marRight w:val="0"/>
                                      <w:marTop w:val="0"/>
                                      <w:marBottom w:val="0"/>
                                      <w:divBdr>
                                        <w:top w:val="none" w:sz="0" w:space="0" w:color="auto"/>
                                        <w:left w:val="none" w:sz="0" w:space="0" w:color="auto"/>
                                        <w:bottom w:val="none" w:sz="0" w:space="0" w:color="auto"/>
                                        <w:right w:val="none" w:sz="0" w:space="0" w:color="auto"/>
                                      </w:divBdr>
                                    </w:div>
                                    <w:div w:id="1725063843">
                                      <w:marLeft w:val="0"/>
                                      <w:marRight w:val="0"/>
                                      <w:marTop w:val="0"/>
                                      <w:marBottom w:val="0"/>
                                      <w:divBdr>
                                        <w:top w:val="none" w:sz="0" w:space="0" w:color="auto"/>
                                        <w:left w:val="none" w:sz="0" w:space="0" w:color="auto"/>
                                        <w:bottom w:val="none" w:sz="0" w:space="0" w:color="auto"/>
                                        <w:right w:val="none" w:sz="0" w:space="0" w:color="auto"/>
                                      </w:divBdr>
                                      <w:divsChild>
                                        <w:div w:id="958953890">
                                          <w:marLeft w:val="0"/>
                                          <w:marRight w:val="0"/>
                                          <w:marTop w:val="0"/>
                                          <w:marBottom w:val="0"/>
                                          <w:divBdr>
                                            <w:top w:val="none" w:sz="0" w:space="0" w:color="auto"/>
                                            <w:left w:val="none" w:sz="0" w:space="0" w:color="auto"/>
                                            <w:bottom w:val="none" w:sz="0" w:space="0" w:color="auto"/>
                                            <w:right w:val="none" w:sz="0" w:space="0" w:color="auto"/>
                                          </w:divBdr>
                                        </w:div>
                                      </w:divsChild>
                                    </w:div>
                                    <w:div w:id="1729258675">
                                      <w:marLeft w:val="0"/>
                                      <w:marRight w:val="0"/>
                                      <w:marTop w:val="0"/>
                                      <w:marBottom w:val="0"/>
                                      <w:divBdr>
                                        <w:top w:val="none" w:sz="0" w:space="0" w:color="auto"/>
                                        <w:left w:val="none" w:sz="0" w:space="0" w:color="auto"/>
                                        <w:bottom w:val="none" w:sz="0" w:space="0" w:color="auto"/>
                                        <w:right w:val="none" w:sz="0" w:space="0" w:color="auto"/>
                                      </w:divBdr>
                                      <w:divsChild>
                                        <w:div w:id="435371058">
                                          <w:marLeft w:val="0"/>
                                          <w:marRight w:val="0"/>
                                          <w:marTop w:val="0"/>
                                          <w:marBottom w:val="0"/>
                                          <w:divBdr>
                                            <w:top w:val="none" w:sz="0" w:space="0" w:color="auto"/>
                                            <w:left w:val="none" w:sz="0" w:space="0" w:color="auto"/>
                                            <w:bottom w:val="none" w:sz="0" w:space="0" w:color="auto"/>
                                            <w:right w:val="none" w:sz="0" w:space="0" w:color="auto"/>
                                          </w:divBdr>
                                        </w:div>
                                      </w:divsChild>
                                    </w:div>
                                    <w:div w:id="1734617608">
                                      <w:marLeft w:val="0"/>
                                      <w:marRight w:val="0"/>
                                      <w:marTop w:val="0"/>
                                      <w:marBottom w:val="0"/>
                                      <w:divBdr>
                                        <w:top w:val="none" w:sz="0" w:space="0" w:color="auto"/>
                                        <w:left w:val="none" w:sz="0" w:space="0" w:color="auto"/>
                                        <w:bottom w:val="none" w:sz="0" w:space="0" w:color="auto"/>
                                        <w:right w:val="none" w:sz="0" w:space="0" w:color="auto"/>
                                      </w:divBdr>
                                      <w:divsChild>
                                        <w:div w:id="987591928">
                                          <w:marLeft w:val="0"/>
                                          <w:marRight w:val="0"/>
                                          <w:marTop w:val="0"/>
                                          <w:marBottom w:val="0"/>
                                          <w:divBdr>
                                            <w:top w:val="none" w:sz="0" w:space="0" w:color="auto"/>
                                            <w:left w:val="none" w:sz="0" w:space="0" w:color="auto"/>
                                            <w:bottom w:val="none" w:sz="0" w:space="0" w:color="auto"/>
                                            <w:right w:val="none" w:sz="0" w:space="0" w:color="auto"/>
                                          </w:divBdr>
                                        </w:div>
                                      </w:divsChild>
                                    </w:div>
                                    <w:div w:id="1769816263">
                                      <w:marLeft w:val="0"/>
                                      <w:marRight w:val="0"/>
                                      <w:marTop w:val="0"/>
                                      <w:marBottom w:val="0"/>
                                      <w:divBdr>
                                        <w:top w:val="none" w:sz="0" w:space="0" w:color="auto"/>
                                        <w:left w:val="none" w:sz="0" w:space="0" w:color="auto"/>
                                        <w:bottom w:val="none" w:sz="0" w:space="0" w:color="auto"/>
                                        <w:right w:val="none" w:sz="0" w:space="0" w:color="auto"/>
                                      </w:divBdr>
                                      <w:divsChild>
                                        <w:div w:id="910627380">
                                          <w:marLeft w:val="0"/>
                                          <w:marRight w:val="0"/>
                                          <w:marTop w:val="0"/>
                                          <w:marBottom w:val="0"/>
                                          <w:divBdr>
                                            <w:top w:val="none" w:sz="0" w:space="0" w:color="auto"/>
                                            <w:left w:val="none" w:sz="0" w:space="0" w:color="auto"/>
                                            <w:bottom w:val="none" w:sz="0" w:space="0" w:color="auto"/>
                                            <w:right w:val="none" w:sz="0" w:space="0" w:color="auto"/>
                                          </w:divBdr>
                                        </w:div>
                                      </w:divsChild>
                                    </w:div>
                                    <w:div w:id="1770151527">
                                      <w:marLeft w:val="0"/>
                                      <w:marRight w:val="0"/>
                                      <w:marTop w:val="0"/>
                                      <w:marBottom w:val="0"/>
                                      <w:divBdr>
                                        <w:top w:val="none" w:sz="0" w:space="0" w:color="auto"/>
                                        <w:left w:val="none" w:sz="0" w:space="0" w:color="auto"/>
                                        <w:bottom w:val="none" w:sz="0" w:space="0" w:color="auto"/>
                                        <w:right w:val="none" w:sz="0" w:space="0" w:color="auto"/>
                                      </w:divBdr>
                                      <w:divsChild>
                                        <w:div w:id="1275091196">
                                          <w:marLeft w:val="0"/>
                                          <w:marRight w:val="0"/>
                                          <w:marTop w:val="0"/>
                                          <w:marBottom w:val="0"/>
                                          <w:divBdr>
                                            <w:top w:val="none" w:sz="0" w:space="0" w:color="auto"/>
                                            <w:left w:val="none" w:sz="0" w:space="0" w:color="auto"/>
                                            <w:bottom w:val="none" w:sz="0" w:space="0" w:color="auto"/>
                                            <w:right w:val="none" w:sz="0" w:space="0" w:color="auto"/>
                                          </w:divBdr>
                                        </w:div>
                                      </w:divsChild>
                                    </w:div>
                                    <w:div w:id="1787626086">
                                      <w:marLeft w:val="0"/>
                                      <w:marRight w:val="0"/>
                                      <w:marTop w:val="0"/>
                                      <w:marBottom w:val="0"/>
                                      <w:divBdr>
                                        <w:top w:val="none" w:sz="0" w:space="0" w:color="auto"/>
                                        <w:left w:val="none" w:sz="0" w:space="0" w:color="auto"/>
                                        <w:bottom w:val="none" w:sz="0" w:space="0" w:color="auto"/>
                                        <w:right w:val="none" w:sz="0" w:space="0" w:color="auto"/>
                                      </w:divBdr>
                                      <w:divsChild>
                                        <w:div w:id="1351179330">
                                          <w:marLeft w:val="0"/>
                                          <w:marRight w:val="0"/>
                                          <w:marTop w:val="0"/>
                                          <w:marBottom w:val="0"/>
                                          <w:divBdr>
                                            <w:top w:val="none" w:sz="0" w:space="0" w:color="auto"/>
                                            <w:left w:val="none" w:sz="0" w:space="0" w:color="auto"/>
                                            <w:bottom w:val="none" w:sz="0" w:space="0" w:color="auto"/>
                                            <w:right w:val="none" w:sz="0" w:space="0" w:color="auto"/>
                                          </w:divBdr>
                                        </w:div>
                                      </w:divsChild>
                                    </w:div>
                                    <w:div w:id="1788545710">
                                      <w:marLeft w:val="0"/>
                                      <w:marRight w:val="0"/>
                                      <w:marTop w:val="0"/>
                                      <w:marBottom w:val="0"/>
                                      <w:divBdr>
                                        <w:top w:val="none" w:sz="0" w:space="0" w:color="auto"/>
                                        <w:left w:val="none" w:sz="0" w:space="0" w:color="auto"/>
                                        <w:bottom w:val="none" w:sz="0" w:space="0" w:color="auto"/>
                                        <w:right w:val="none" w:sz="0" w:space="0" w:color="auto"/>
                                      </w:divBdr>
                                      <w:divsChild>
                                        <w:div w:id="770932451">
                                          <w:marLeft w:val="0"/>
                                          <w:marRight w:val="0"/>
                                          <w:marTop w:val="0"/>
                                          <w:marBottom w:val="0"/>
                                          <w:divBdr>
                                            <w:top w:val="none" w:sz="0" w:space="0" w:color="auto"/>
                                            <w:left w:val="none" w:sz="0" w:space="0" w:color="auto"/>
                                            <w:bottom w:val="none" w:sz="0" w:space="0" w:color="auto"/>
                                            <w:right w:val="none" w:sz="0" w:space="0" w:color="auto"/>
                                          </w:divBdr>
                                        </w:div>
                                      </w:divsChild>
                                    </w:div>
                                    <w:div w:id="1804499302">
                                      <w:marLeft w:val="0"/>
                                      <w:marRight w:val="0"/>
                                      <w:marTop w:val="0"/>
                                      <w:marBottom w:val="0"/>
                                      <w:divBdr>
                                        <w:top w:val="none" w:sz="0" w:space="0" w:color="auto"/>
                                        <w:left w:val="none" w:sz="0" w:space="0" w:color="auto"/>
                                        <w:bottom w:val="none" w:sz="0" w:space="0" w:color="auto"/>
                                        <w:right w:val="none" w:sz="0" w:space="0" w:color="auto"/>
                                      </w:divBdr>
                                      <w:divsChild>
                                        <w:div w:id="326593700">
                                          <w:marLeft w:val="0"/>
                                          <w:marRight w:val="0"/>
                                          <w:marTop w:val="0"/>
                                          <w:marBottom w:val="0"/>
                                          <w:divBdr>
                                            <w:top w:val="none" w:sz="0" w:space="0" w:color="auto"/>
                                            <w:left w:val="none" w:sz="0" w:space="0" w:color="auto"/>
                                            <w:bottom w:val="none" w:sz="0" w:space="0" w:color="auto"/>
                                            <w:right w:val="none" w:sz="0" w:space="0" w:color="auto"/>
                                          </w:divBdr>
                                        </w:div>
                                      </w:divsChild>
                                    </w:div>
                                    <w:div w:id="1809737802">
                                      <w:marLeft w:val="0"/>
                                      <w:marRight w:val="0"/>
                                      <w:marTop w:val="0"/>
                                      <w:marBottom w:val="0"/>
                                      <w:divBdr>
                                        <w:top w:val="none" w:sz="0" w:space="0" w:color="auto"/>
                                        <w:left w:val="none" w:sz="0" w:space="0" w:color="auto"/>
                                        <w:bottom w:val="none" w:sz="0" w:space="0" w:color="auto"/>
                                        <w:right w:val="none" w:sz="0" w:space="0" w:color="auto"/>
                                      </w:divBdr>
                                      <w:divsChild>
                                        <w:div w:id="2045981902">
                                          <w:marLeft w:val="0"/>
                                          <w:marRight w:val="0"/>
                                          <w:marTop w:val="0"/>
                                          <w:marBottom w:val="0"/>
                                          <w:divBdr>
                                            <w:top w:val="none" w:sz="0" w:space="0" w:color="auto"/>
                                            <w:left w:val="none" w:sz="0" w:space="0" w:color="auto"/>
                                            <w:bottom w:val="none" w:sz="0" w:space="0" w:color="auto"/>
                                            <w:right w:val="none" w:sz="0" w:space="0" w:color="auto"/>
                                          </w:divBdr>
                                        </w:div>
                                      </w:divsChild>
                                    </w:div>
                                    <w:div w:id="1812823200">
                                      <w:marLeft w:val="0"/>
                                      <w:marRight w:val="0"/>
                                      <w:marTop w:val="0"/>
                                      <w:marBottom w:val="0"/>
                                      <w:divBdr>
                                        <w:top w:val="none" w:sz="0" w:space="0" w:color="auto"/>
                                        <w:left w:val="none" w:sz="0" w:space="0" w:color="auto"/>
                                        <w:bottom w:val="none" w:sz="0" w:space="0" w:color="auto"/>
                                        <w:right w:val="none" w:sz="0" w:space="0" w:color="auto"/>
                                      </w:divBdr>
                                      <w:divsChild>
                                        <w:div w:id="1040936287">
                                          <w:marLeft w:val="0"/>
                                          <w:marRight w:val="0"/>
                                          <w:marTop w:val="0"/>
                                          <w:marBottom w:val="0"/>
                                          <w:divBdr>
                                            <w:top w:val="none" w:sz="0" w:space="0" w:color="auto"/>
                                            <w:left w:val="none" w:sz="0" w:space="0" w:color="auto"/>
                                            <w:bottom w:val="none" w:sz="0" w:space="0" w:color="auto"/>
                                            <w:right w:val="none" w:sz="0" w:space="0" w:color="auto"/>
                                          </w:divBdr>
                                        </w:div>
                                      </w:divsChild>
                                    </w:div>
                                    <w:div w:id="1825002488">
                                      <w:marLeft w:val="0"/>
                                      <w:marRight w:val="0"/>
                                      <w:marTop w:val="0"/>
                                      <w:marBottom w:val="0"/>
                                      <w:divBdr>
                                        <w:top w:val="none" w:sz="0" w:space="0" w:color="auto"/>
                                        <w:left w:val="none" w:sz="0" w:space="0" w:color="auto"/>
                                        <w:bottom w:val="none" w:sz="0" w:space="0" w:color="auto"/>
                                        <w:right w:val="none" w:sz="0" w:space="0" w:color="auto"/>
                                      </w:divBdr>
                                      <w:divsChild>
                                        <w:div w:id="790637437">
                                          <w:marLeft w:val="0"/>
                                          <w:marRight w:val="0"/>
                                          <w:marTop w:val="0"/>
                                          <w:marBottom w:val="0"/>
                                          <w:divBdr>
                                            <w:top w:val="none" w:sz="0" w:space="0" w:color="auto"/>
                                            <w:left w:val="none" w:sz="0" w:space="0" w:color="auto"/>
                                            <w:bottom w:val="none" w:sz="0" w:space="0" w:color="auto"/>
                                            <w:right w:val="none" w:sz="0" w:space="0" w:color="auto"/>
                                          </w:divBdr>
                                        </w:div>
                                      </w:divsChild>
                                    </w:div>
                                    <w:div w:id="1834644846">
                                      <w:marLeft w:val="0"/>
                                      <w:marRight w:val="0"/>
                                      <w:marTop w:val="0"/>
                                      <w:marBottom w:val="0"/>
                                      <w:divBdr>
                                        <w:top w:val="none" w:sz="0" w:space="0" w:color="auto"/>
                                        <w:left w:val="none" w:sz="0" w:space="0" w:color="auto"/>
                                        <w:bottom w:val="none" w:sz="0" w:space="0" w:color="auto"/>
                                        <w:right w:val="none" w:sz="0" w:space="0" w:color="auto"/>
                                      </w:divBdr>
                                      <w:divsChild>
                                        <w:div w:id="172961464">
                                          <w:marLeft w:val="0"/>
                                          <w:marRight w:val="0"/>
                                          <w:marTop w:val="0"/>
                                          <w:marBottom w:val="0"/>
                                          <w:divBdr>
                                            <w:top w:val="none" w:sz="0" w:space="0" w:color="auto"/>
                                            <w:left w:val="none" w:sz="0" w:space="0" w:color="auto"/>
                                            <w:bottom w:val="none" w:sz="0" w:space="0" w:color="auto"/>
                                            <w:right w:val="none" w:sz="0" w:space="0" w:color="auto"/>
                                          </w:divBdr>
                                        </w:div>
                                      </w:divsChild>
                                    </w:div>
                                    <w:div w:id="1845439903">
                                      <w:marLeft w:val="0"/>
                                      <w:marRight w:val="0"/>
                                      <w:marTop w:val="0"/>
                                      <w:marBottom w:val="0"/>
                                      <w:divBdr>
                                        <w:top w:val="none" w:sz="0" w:space="0" w:color="auto"/>
                                        <w:left w:val="none" w:sz="0" w:space="0" w:color="auto"/>
                                        <w:bottom w:val="none" w:sz="0" w:space="0" w:color="auto"/>
                                        <w:right w:val="none" w:sz="0" w:space="0" w:color="auto"/>
                                      </w:divBdr>
                                      <w:divsChild>
                                        <w:div w:id="588003271">
                                          <w:marLeft w:val="0"/>
                                          <w:marRight w:val="0"/>
                                          <w:marTop w:val="0"/>
                                          <w:marBottom w:val="0"/>
                                          <w:divBdr>
                                            <w:top w:val="none" w:sz="0" w:space="0" w:color="auto"/>
                                            <w:left w:val="none" w:sz="0" w:space="0" w:color="auto"/>
                                            <w:bottom w:val="none" w:sz="0" w:space="0" w:color="auto"/>
                                            <w:right w:val="none" w:sz="0" w:space="0" w:color="auto"/>
                                          </w:divBdr>
                                        </w:div>
                                      </w:divsChild>
                                    </w:div>
                                    <w:div w:id="1849254617">
                                      <w:marLeft w:val="0"/>
                                      <w:marRight w:val="0"/>
                                      <w:marTop w:val="0"/>
                                      <w:marBottom w:val="0"/>
                                      <w:divBdr>
                                        <w:top w:val="none" w:sz="0" w:space="0" w:color="auto"/>
                                        <w:left w:val="none" w:sz="0" w:space="0" w:color="auto"/>
                                        <w:bottom w:val="none" w:sz="0" w:space="0" w:color="auto"/>
                                        <w:right w:val="none" w:sz="0" w:space="0" w:color="auto"/>
                                      </w:divBdr>
                                      <w:divsChild>
                                        <w:div w:id="1107040427">
                                          <w:marLeft w:val="0"/>
                                          <w:marRight w:val="0"/>
                                          <w:marTop w:val="0"/>
                                          <w:marBottom w:val="0"/>
                                          <w:divBdr>
                                            <w:top w:val="none" w:sz="0" w:space="0" w:color="auto"/>
                                            <w:left w:val="none" w:sz="0" w:space="0" w:color="auto"/>
                                            <w:bottom w:val="none" w:sz="0" w:space="0" w:color="auto"/>
                                            <w:right w:val="none" w:sz="0" w:space="0" w:color="auto"/>
                                          </w:divBdr>
                                        </w:div>
                                      </w:divsChild>
                                    </w:div>
                                    <w:div w:id="1985352612">
                                      <w:marLeft w:val="0"/>
                                      <w:marRight w:val="0"/>
                                      <w:marTop w:val="0"/>
                                      <w:marBottom w:val="0"/>
                                      <w:divBdr>
                                        <w:top w:val="none" w:sz="0" w:space="0" w:color="auto"/>
                                        <w:left w:val="none" w:sz="0" w:space="0" w:color="auto"/>
                                        <w:bottom w:val="none" w:sz="0" w:space="0" w:color="auto"/>
                                        <w:right w:val="none" w:sz="0" w:space="0" w:color="auto"/>
                                      </w:divBdr>
                                      <w:divsChild>
                                        <w:div w:id="193345436">
                                          <w:marLeft w:val="0"/>
                                          <w:marRight w:val="0"/>
                                          <w:marTop w:val="0"/>
                                          <w:marBottom w:val="0"/>
                                          <w:divBdr>
                                            <w:top w:val="none" w:sz="0" w:space="0" w:color="auto"/>
                                            <w:left w:val="none" w:sz="0" w:space="0" w:color="auto"/>
                                            <w:bottom w:val="none" w:sz="0" w:space="0" w:color="auto"/>
                                            <w:right w:val="none" w:sz="0" w:space="0" w:color="auto"/>
                                          </w:divBdr>
                                        </w:div>
                                      </w:divsChild>
                                    </w:div>
                                    <w:div w:id="1985962821">
                                      <w:marLeft w:val="0"/>
                                      <w:marRight w:val="0"/>
                                      <w:marTop w:val="0"/>
                                      <w:marBottom w:val="0"/>
                                      <w:divBdr>
                                        <w:top w:val="none" w:sz="0" w:space="0" w:color="auto"/>
                                        <w:left w:val="none" w:sz="0" w:space="0" w:color="auto"/>
                                        <w:bottom w:val="none" w:sz="0" w:space="0" w:color="auto"/>
                                        <w:right w:val="none" w:sz="0" w:space="0" w:color="auto"/>
                                      </w:divBdr>
                                      <w:divsChild>
                                        <w:div w:id="1059012886">
                                          <w:marLeft w:val="0"/>
                                          <w:marRight w:val="0"/>
                                          <w:marTop w:val="0"/>
                                          <w:marBottom w:val="0"/>
                                          <w:divBdr>
                                            <w:top w:val="none" w:sz="0" w:space="0" w:color="auto"/>
                                            <w:left w:val="none" w:sz="0" w:space="0" w:color="auto"/>
                                            <w:bottom w:val="none" w:sz="0" w:space="0" w:color="auto"/>
                                            <w:right w:val="none" w:sz="0" w:space="0" w:color="auto"/>
                                          </w:divBdr>
                                        </w:div>
                                      </w:divsChild>
                                    </w:div>
                                    <w:div w:id="2030177942">
                                      <w:marLeft w:val="0"/>
                                      <w:marRight w:val="0"/>
                                      <w:marTop w:val="0"/>
                                      <w:marBottom w:val="0"/>
                                      <w:divBdr>
                                        <w:top w:val="none" w:sz="0" w:space="0" w:color="auto"/>
                                        <w:left w:val="none" w:sz="0" w:space="0" w:color="auto"/>
                                        <w:bottom w:val="none" w:sz="0" w:space="0" w:color="auto"/>
                                        <w:right w:val="none" w:sz="0" w:space="0" w:color="auto"/>
                                      </w:divBdr>
                                      <w:divsChild>
                                        <w:div w:id="2120296043">
                                          <w:marLeft w:val="0"/>
                                          <w:marRight w:val="0"/>
                                          <w:marTop w:val="0"/>
                                          <w:marBottom w:val="0"/>
                                          <w:divBdr>
                                            <w:top w:val="none" w:sz="0" w:space="0" w:color="auto"/>
                                            <w:left w:val="none" w:sz="0" w:space="0" w:color="auto"/>
                                            <w:bottom w:val="none" w:sz="0" w:space="0" w:color="auto"/>
                                            <w:right w:val="none" w:sz="0" w:space="0" w:color="auto"/>
                                          </w:divBdr>
                                        </w:div>
                                      </w:divsChild>
                                    </w:div>
                                    <w:div w:id="2056346502">
                                      <w:marLeft w:val="0"/>
                                      <w:marRight w:val="0"/>
                                      <w:marTop w:val="0"/>
                                      <w:marBottom w:val="0"/>
                                      <w:divBdr>
                                        <w:top w:val="none" w:sz="0" w:space="0" w:color="auto"/>
                                        <w:left w:val="none" w:sz="0" w:space="0" w:color="auto"/>
                                        <w:bottom w:val="none" w:sz="0" w:space="0" w:color="auto"/>
                                        <w:right w:val="none" w:sz="0" w:space="0" w:color="auto"/>
                                      </w:divBdr>
                                      <w:divsChild>
                                        <w:div w:id="1432123080">
                                          <w:marLeft w:val="0"/>
                                          <w:marRight w:val="0"/>
                                          <w:marTop w:val="0"/>
                                          <w:marBottom w:val="0"/>
                                          <w:divBdr>
                                            <w:top w:val="none" w:sz="0" w:space="0" w:color="auto"/>
                                            <w:left w:val="none" w:sz="0" w:space="0" w:color="auto"/>
                                            <w:bottom w:val="none" w:sz="0" w:space="0" w:color="auto"/>
                                            <w:right w:val="none" w:sz="0" w:space="0" w:color="auto"/>
                                          </w:divBdr>
                                        </w:div>
                                      </w:divsChild>
                                    </w:div>
                                    <w:div w:id="2057699944">
                                      <w:marLeft w:val="0"/>
                                      <w:marRight w:val="0"/>
                                      <w:marTop w:val="0"/>
                                      <w:marBottom w:val="0"/>
                                      <w:divBdr>
                                        <w:top w:val="none" w:sz="0" w:space="0" w:color="auto"/>
                                        <w:left w:val="none" w:sz="0" w:space="0" w:color="auto"/>
                                        <w:bottom w:val="none" w:sz="0" w:space="0" w:color="auto"/>
                                        <w:right w:val="none" w:sz="0" w:space="0" w:color="auto"/>
                                      </w:divBdr>
                                      <w:divsChild>
                                        <w:div w:id="1773548147">
                                          <w:marLeft w:val="0"/>
                                          <w:marRight w:val="0"/>
                                          <w:marTop w:val="0"/>
                                          <w:marBottom w:val="0"/>
                                          <w:divBdr>
                                            <w:top w:val="none" w:sz="0" w:space="0" w:color="auto"/>
                                            <w:left w:val="none" w:sz="0" w:space="0" w:color="auto"/>
                                            <w:bottom w:val="none" w:sz="0" w:space="0" w:color="auto"/>
                                            <w:right w:val="none" w:sz="0" w:space="0" w:color="auto"/>
                                          </w:divBdr>
                                        </w:div>
                                      </w:divsChild>
                                    </w:div>
                                    <w:div w:id="2094427900">
                                      <w:marLeft w:val="0"/>
                                      <w:marRight w:val="0"/>
                                      <w:marTop w:val="0"/>
                                      <w:marBottom w:val="0"/>
                                      <w:divBdr>
                                        <w:top w:val="none" w:sz="0" w:space="0" w:color="auto"/>
                                        <w:left w:val="none" w:sz="0" w:space="0" w:color="auto"/>
                                        <w:bottom w:val="none" w:sz="0" w:space="0" w:color="auto"/>
                                        <w:right w:val="none" w:sz="0" w:space="0" w:color="auto"/>
                                      </w:divBdr>
                                      <w:divsChild>
                                        <w:div w:id="1016662070">
                                          <w:marLeft w:val="0"/>
                                          <w:marRight w:val="0"/>
                                          <w:marTop w:val="0"/>
                                          <w:marBottom w:val="0"/>
                                          <w:divBdr>
                                            <w:top w:val="none" w:sz="0" w:space="0" w:color="auto"/>
                                            <w:left w:val="none" w:sz="0" w:space="0" w:color="auto"/>
                                            <w:bottom w:val="none" w:sz="0" w:space="0" w:color="auto"/>
                                            <w:right w:val="none" w:sz="0" w:space="0" w:color="auto"/>
                                          </w:divBdr>
                                        </w:div>
                                      </w:divsChild>
                                    </w:div>
                                    <w:div w:id="2101753599">
                                      <w:marLeft w:val="0"/>
                                      <w:marRight w:val="0"/>
                                      <w:marTop w:val="0"/>
                                      <w:marBottom w:val="0"/>
                                      <w:divBdr>
                                        <w:top w:val="none" w:sz="0" w:space="0" w:color="auto"/>
                                        <w:left w:val="none" w:sz="0" w:space="0" w:color="auto"/>
                                        <w:bottom w:val="none" w:sz="0" w:space="0" w:color="auto"/>
                                        <w:right w:val="none" w:sz="0" w:space="0" w:color="auto"/>
                                      </w:divBdr>
                                      <w:divsChild>
                                        <w:div w:id="1357661525">
                                          <w:marLeft w:val="0"/>
                                          <w:marRight w:val="0"/>
                                          <w:marTop w:val="0"/>
                                          <w:marBottom w:val="0"/>
                                          <w:divBdr>
                                            <w:top w:val="none" w:sz="0" w:space="0" w:color="auto"/>
                                            <w:left w:val="none" w:sz="0" w:space="0" w:color="auto"/>
                                            <w:bottom w:val="none" w:sz="0" w:space="0" w:color="auto"/>
                                            <w:right w:val="none" w:sz="0" w:space="0" w:color="auto"/>
                                          </w:divBdr>
                                        </w:div>
                                      </w:divsChild>
                                    </w:div>
                                    <w:div w:id="2106994523">
                                      <w:marLeft w:val="0"/>
                                      <w:marRight w:val="0"/>
                                      <w:marTop w:val="0"/>
                                      <w:marBottom w:val="0"/>
                                      <w:divBdr>
                                        <w:top w:val="none" w:sz="0" w:space="0" w:color="auto"/>
                                        <w:left w:val="none" w:sz="0" w:space="0" w:color="auto"/>
                                        <w:bottom w:val="none" w:sz="0" w:space="0" w:color="auto"/>
                                        <w:right w:val="none" w:sz="0" w:space="0" w:color="auto"/>
                                      </w:divBdr>
                                      <w:divsChild>
                                        <w:div w:id="836307692">
                                          <w:marLeft w:val="0"/>
                                          <w:marRight w:val="0"/>
                                          <w:marTop w:val="0"/>
                                          <w:marBottom w:val="0"/>
                                          <w:divBdr>
                                            <w:top w:val="none" w:sz="0" w:space="0" w:color="auto"/>
                                            <w:left w:val="none" w:sz="0" w:space="0" w:color="auto"/>
                                            <w:bottom w:val="none" w:sz="0" w:space="0" w:color="auto"/>
                                            <w:right w:val="none" w:sz="0" w:space="0" w:color="auto"/>
                                          </w:divBdr>
                                        </w:div>
                                      </w:divsChild>
                                    </w:div>
                                    <w:div w:id="2110350363">
                                      <w:marLeft w:val="0"/>
                                      <w:marRight w:val="0"/>
                                      <w:marTop w:val="0"/>
                                      <w:marBottom w:val="0"/>
                                      <w:divBdr>
                                        <w:top w:val="none" w:sz="0" w:space="0" w:color="auto"/>
                                        <w:left w:val="none" w:sz="0" w:space="0" w:color="auto"/>
                                        <w:bottom w:val="none" w:sz="0" w:space="0" w:color="auto"/>
                                        <w:right w:val="none" w:sz="0" w:space="0" w:color="auto"/>
                                      </w:divBdr>
                                      <w:divsChild>
                                        <w:div w:id="1502500770">
                                          <w:marLeft w:val="0"/>
                                          <w:marRight w:val="0"/>
                                          <w:marTop w:val="0"/>
                                          <w:marBottom w:val="0"/>
                                          <w:divBdr>
                                            <w:top w:val="none" w:sz="0" w:space="0" w:color="auto"/>
                                            <w:left w:val="none" w:sz="0" w:space="0" w:color="auto"/>
                                            <w:bottom w:val="none" w:sz="0" w:space="0" w:color="auto"/>
                                            <w:right w:val="none" w:sz="0" w:space="0" w:color="auto"/>
                                          </w:divBdr>
                                        </w:div>
                                      </w:divsChild>
                                    </w:div>
                                    <w:div w:id="2118133390">
                                      <w:marLeft w:val="0"/>
                                      <w:marRight w:val="0"/>
                                      <w:marTop w:val="0"/>
                                      <w:marBottom w:val="0"/>
                                      <w:divBdr>
                                        <w:top w:val="none" w:sz="0" w:space="0" w:color="auto"/>
                                        <w:left w:val="none" w:sz="0" w:space="0" w:color="auto"/>
                                        <w:bottom w:val="none" w:sz="0" w:space="0" w:color="auto"/>
                                        <w:right w:val="none" w:sz="0" w:space="0" w:color="auto"/>
                                      </w:divBdr>
                                      <w:divsChild>
                                        <w:div w:id="626399514">
                                          <w:marLeft w:val="0"/>
                                          <w:marRight w:val="0"/>
                                          <w:marTop w:val="0"/>
                                          <w:marBottom w:val="0"/>
                                          <w:divBdr>
                                            <w:top w:val="none" w:sz="0" w:space="0" w:color="auto"/>
                                            <w:left w:val="none" w:sz="0" w:space="0" w:color="auto"/>
                                            <w:bottom w:val="none" w:sz="0" w:space="0" w:color="auto"/>
                                            <w:right w:val="none" w:sz="0" w:space="0" w:color="auto"/>
                                          </w:divBdr>
                                        </w:div>
                                      </w:divsChild>
                                    </w:div>
                                    <w:div w:id="2122188810">
                                      <w:marLeft w:val="0"/>
                                      <w:marRight w:val="0"/>
                                      <w:marTop w:val="0"/>
                                      <w:marBottom w:val="0"/>
                                      <w:divBdr>
                                        <w:top w:val="none" w:sz="0" w:space="0" w:color="auto"/>
                                        <w:left w:val="none" w:sz="0" w:space="0" w:color="auto"/>
                                        <w:bottom w:val="none" w:sz="0" w:space="0" w:color="auto"/>
                                        <w:right w:val="none" w:sz="0" w:space="0" w:color="auto"/>
                                      </w:divBdr>
                                      <w:divsChild>
                                        <w:div w:id="1552231997">
                                          <w:marLeft w:val="0"/>
                                          <w:marRight w:val="0"/>
                                          <w:marTop w:val="0"/>
                                          <w:marBottom w:val="0"/>
                                          <w:divBdr>
                                            <w:top w:val="none" w:sz="0" w:space="0" w:color="auto"/>
                                            <w:left w:val="none" w:sz="0" w:space="0" w:color="auto"/>
                                            <w:bottom w:val="none" w:sz="0" w:space="0" w:color="auto"/>
                                            <w:right w:val="none" w:sz="0" w:space="0" w:color="auto"/>
                                          </w:divBdr>
                                        </w:div>
                                      </w:divsChild>
                                    </w:div>
                                    <w:div w:id="2127850310">
                                      <w:marLeft w:val="0"/>
                                      <w:marRight w:val="0"/>
                                      <w:marTop w:val="0"/>
                                      <w:marBottom w:val="0"/>
                                      <w:divBdr>
                                        <w:top w:val="none" w:sz="0" w:space="0" w:color="auto"/>
                                        <w:left w:val="none" w:sz="0" w:space="0" w:color="auto"/>
                                        <w:bottom w:val="none" w:sz="0" w:space="0" w:color="auto"/>
                                        <w:right w:val="none" w:sz="0" w:space="0" w:color="auto"/>
                                      </w:divBdr>
                                      <w:divsChild>
                                        <w:div w:id="143563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8556884">
                          <w:marLeft w:val="0"/>
                          <w:marRight w:val="0"/>
                          <w:marTop w:val="0"/>
                          <w:marBottom w:val="0"/>
                          <w:divBdr>
                            <w:top w:val="none" w:sz="0" w:space="0" w:color="auto"/>
                            <w:left w:val="none" w:sz="0" w:space="0" w:color="auto"/>
                            <w:bottom w:val="none" w:sz="0" w:space="0" w:color="auto"/>
                            <w:right w:val="none" w:sz="0" w:space="0" w:color="auto"/>
                          </w:divBdr>
                          <w:divsChild>
                            <w:div w:id="858740118">
                              <w:marLeft w:val="0"/>
                              <w:marRight w:val="0"/>
                              <w:marTop w:val="0"/>
                              <w:marBottom w:val="0"/>
                              <w:divBdr>
                                <w:top w:val="none" w:sz="0" w:space="0" w:color="auto"/>
                                <w:left w:val="none" w:sz="0" w:space="0" w:color="auto"/>
                                <w:bottom w:val="none" w:sz="0" w:space="0" w:color="auto"/>
                                <w:right w:val="none" w:sz="0" w:space="0" w:color="auto"/>
                              </w:divBdr>
                              <w:divsChild>
                                <w:div w:id="1369649460">
                                  <w:marLeft w:val="0"/>
                                  <w:marRight w:val="0"/>
                                  <w:marTop w:val="0"/>
                                  <w:marBottom w:val="0"/>
                                  <w:divBdr>
                                    <w:top w:val="none" w:sz="0" w:space="0" w:color="auto"/>
                                    <w:left w:val="none" w:sz="0" w:space="0" w:color="auto"/>
                                    <w:bottom w:val="none" w:sz="0" w:space="0" w:color="auto"/>
                                    <w:right w:val="none" w:sz="0" w:space="0" w:color="auto"/>
                                  </w:divBdr>
                                  <w:divsChild>
                                    <w:div w:id="46688913">
                                      <w:marLeft w:val="0"/>
                                      <w:marRight w:val="0"/>
                                      <w:marTop w:val="0"/>
                                      <w:marBottom w:val="0"/>
                                      <w:divBdr>
                                        <w:top w:val="none" w:sz="0" w:space="0" w:color="auto"/>
                                        <w:left w:val="none" w:sz="0" w:space="0" w:color="auto"/>
                                        <w:bottom w:val="none" w:sz="0" w:space="0" w:color="auto"/>
                                        <w:right w:val="none" w:sz="0" w:space="0" w:color="auto"/>
                                      </w:divBdr>
                                    </w:div>
                                    <w:div w:id="58751796">
                                      <w:marLeft w:val="0"/>
                                      <w:marRight w:val="0"/>
                                      <w:marTop w:val="0"/>
                                      <w:marBottom w:val="0"/>
                                      <w:divBdr>
                                        <w:top w:val="none" w:sz="0" w:space="0" w:color="auto"/>
                                        <w:left w:val="none" w:sz="0" w:space="0" w:color="auto"/>
                                        <w:bottom w:val="none" w:sz="0" w:space="0" w:color="auto"/>
                                        <w:right w:val="none" w:sz="0" w:space="0" w:color="auto"/>
                                      </w:divBdr>
                                    </w:div>
                                    <w:div w:id="195503786">
                                      <w:marLeft w:val="0"/>
                                      <w:marRight w:val="0"/>
                                      <w:marTop w:val="0"/>
                                      <w:marBottom w:val="0"/>
                                      <w:divBdr>
                                        <w:top w:val="none" w:sz="0" w:space="0" w:color="auto"/>
                                        <w:left w:val="none" w:sz="0" w:space="0" w:color="auto"/>
                                        <w:bottom w:val="none" w:sz="0" w:space="0" w:color="auto"/>
                                        <w:right w:val="none" w:sz="0" w:space="0" w:color="auto"/>
                                      </w:divBdr>
                                    </w:div>
                                    <w:div w:id="314997369">
                                      <w:marLeft w:val="0"/>
                                      <w:marRight w:val="0"/>
                                      <w:marTop w:val="0"/>
                                      <w:marBottom w:val="0"/>
                                      <w:divBdr>
                                        <w:top w:val="none" w:sz="0" w:space="0" w:color="auto"/>
                                        <w:left w:val="none" w:sz="0" w:space="0" w:color="auto"/>
                                        <w:bottom w:val="none" w:sz="0" w:space="0" w:color="auto"/>
                                        <w:right w:val="none" w:sz="0" w:space="0" w:color="auto"/>
                                      </w:divBdr>
                                    </w:div>
                                    <w:div w:id="315885028">
                                      <w:marLeft w:val="0"/>
                                      <w:marRight w:val="0"/>
                                      <w:marTop w:val="0"/>
                                      <w:marBottom w:val="0"/>
                                      <w:divBdr>
                                        <w:top w:val="none" w:sz="0" w:space="0" w:color="auto"/>
                                        <w:left w:val="none" w:sz="0" w:space="0" w:color="auto"/>
                                        <w:bottom w:val="none" w:sz="0" w:space="0" w:color="auto"/>
                                        <w:right w:val="none" w:sz="0" w:space="0" w:color="auto"/>
                                      </w:divBdr>
                                    </w:div>
                                    <w:div w:id="412122846">
                                      <w:marLeft w:val="0"/>
                                      <w:marRight w:val="0"/>
                                      <w:marTop w:val="0"/>
                                      <w:marBottom w:val="0"/>
                                      <w:divBdr>
                                        <w:top w:val="none" w:sz="0" w:space="0" w:color="auto"/>
                                        <w:left w:val="none" w:sz="0" w:space="0" w:color="auto"/>
                                        <w:bottom w:val="none" w:sz="0" w:space="0" w:color="auto"/>
                                        <w:right w:val="none" w:sz="0" w:space="0" w:color="auto"/>
                                      </w:divBdr>
                                    </w:div>
                                    <w:div w:id="457769574">
                                      <w:marLeft w:val="0"/>
                                      <w:marRight w:val="0"/>
                                      <w:marTop w:val="0"/>
                                      <w:marBottom w:val="0"/>
                                      <w:divBdr>
                                        <w:top w:val="none" w:sz="0" w:space="0" w:color="auto"/>
                                        <w:left w:val="none" w:sz="0" w:space="0" w:color="auto"/>
                                        <w:bottom w:val="none" w:sz="0" w:space="0" w:color="auto"/>
                                        <w:right w:val="none" w:sz="0" w:space="0" w:color="auto"/>
                                      </w:divBdr>
                                    </w:div>
                                    <w:div w:id="467280321">
                                      <w:marLeft w:val="0"/>
                                      <w:marRight w:val="0"/>
                                      <w:marTop w:val="0"/>
                                      <w:marBottom w:val="0"/>
                                      <w:divBdr>
                                        <w:top w:val="none" w:sz="0" w:space="0" w:color="auto"/>
                                        <w:left w:val="none" w:sz="0" w:space="0" w:color="auto"/>
                                        <w:bottom w:val="none" w:sz="0" w:space="0" w:color="auto"/>
                                        <w:right w:val="none" w:sz="0" w:space="0" w:color="auto"/>
                                      </w:divBdr>
                                    </w:div>
                                    <w:div w:id="576868715">
                                      <w:marLeft w:val="0"/>
                                      <w:marRight w:val="0"/>
                                      <w:marTop w:val="0"/>
                                      <w:marBottom w:val="0"/>
                                      <w:divBdr>
                                        <w:top w:val="none" w:sz="0" w:space="0" w:color="auto"/>
                                        <w:left w:val="none" w:sz="0" w:space="0" w:color="auto"/>
                                        <w:bottom w:val="none" w:sz="0" w:space="0" w:color="auto"/>
                                        <w:right w:val="none" w:sz="0" w:space="0" w:color="auto"/>
                                      </w:divBdr>
                                    </w:div>
                                    <w:div w:id="620918522">
                                      <w:marLeft w:val="0"/>
                                      <w:marRight w:val="0"/>
                                      <w:marTop w:val="0"/>
                                      <w:marBottom w:val="0"/>
                                      <w:divBdr>
                                        <w:top w:val="none" w:sz="0" w:space="0" w:color="auto"/>
                                        <w:left w:val="none" w:sz="0" w:space="0" w:color="auto"/>
                                        <w:bottom w:val="none" w:sz="0" w:space="0" w:color="auto"/>
                                        <w:right w:val="none" w:sz="0" w:space="0" w:color="auto"/>
                                      </w:divBdr>
                                    </w:div>
                                    <w:div w:id="625040793">
                                      <w:marLeft w:val="0"/>
                                      <w:marRight w:val="0"/>
                                      <w:marTop w:val="0"/>
                                      <w:marBottom w:val="0"/>
                                      <w:divBdr>
                                        <w:top w:val="none" w:sz="0" w:space="0" w:color="auto"/>
                                        <w:left w:val="none" w:sz="0" w:space="0" w:color="auto"/>
                                        <w:bottom w:val="none" w:sz="0" w:space="0" w:color="auto"/>
                                        <w:right w:val="none" w:sz="0" w:space="0" w:color="auto"/>
                                      </w:divBdr>
                                    </w:div>
                                    <w:div w:id="651374456">
                                      <w:marLeft w:val="0"/>
                                      <w:marRight w:val="0"/>
                                      <w:marTop w:val="0"/>
                                      <w:marBottom w:val="0"/>
                                      <w:divBdr>
                                        <w:top w:val="none" w:sz="0" w:space="0" w:color="auto"/>
                                        <w:left w:val="none" w:sz="0" w:space="0" w:color="auto"/>
                                        <w:bottom w:val="none" w:sz="0" w:space="0" w:color="auto"/>
                                        <w:right w:val="none" w:sz="0" w:space="0" w:color="auto"/>
                                      </w:divBdr>
                                    </w:div>
                                    <w:div w:id="688915517">
                                      <w:marLeft w:val="0"/>
                                      <w:marRight w:val="0"/>
                                      <w:marTop w:val="0"/>
                                      <w:marBottom w:val="0"/>
                                      <w:divBdr>
                                        <w:top w:val="none" w:sz="0" w:space="0" w:color="auto"/>
                                        <w:left w:val="none" w:sz="0" w:space="0" w:color="auto"/>
                                        <w:bottom w:val="none" w:sz="0" w:space="0" w:color="auto"/>
                                        <w:right w:val="none" w:sz="0" w:space="0" w:color="auto"/>
                                      </w:divBdr>
                                    </w:div>
                                    <w:div w:id="744425099">
                                      <w:marLeft w:val="0"/>
                                      <w:marRight w:val="0"/>
                                      <w:marTop w:val="0"/>
                                      <w:marBottom w:val="0"/>
                                      <w:divBdr>
                                        <w:top w:val="none" w:sz="0" w:space="0" w:color="auto"/>
                                        <w:left w:val="none" w:sz="0" w:space="0" w:color="auto"/>
                                        <w:bottom w:val="none" w:sz="0" w:space="0" w:color="auto"/>
                                        <w:right w:val="none" w:sz="0" w:space="0" w:color="auto"/>
                                      </w:divBdr>
                                    </w:div>
                                    <w:div w:id="796263449">
                                      <w:marLeft w:val="0"/>
                                      <w:marRight w:val="0"/>
                                      <w:marTop w:val="0"/>
                                      <w:marBottom w:val="0"/>
                                      <w:divBdr>
                                        <w:top w:val="none" w:sz="0" w:space="0" w:color="auto"/>
                                        <w:left w:val="none" w:sz="0" w:space="0" w:color="auto"/>
                                        <w:bottom w:val="none" w:sz="0" w:space="0" w:color="auto"/>
                                        <w:right w:val="none" w:sz="0" w:space="0" w:color="auto"/>
                                      </w:divBdr>
                                    </w:div>
                                    <w:div w:id="819032009">
                                      <w:marLeft w:val="0"/>
                                      <w:marRight w:val="0"/>
                                      <w:marTop w:val="0"/>
                                      <w:marBottom w:val="0"/>
                                      <w:divBdr>
                                        <w:top w:val="none" w:sz="0" w:space="0" w:color="auto"/>
                                        <w:left w:val="none" w:sz="0" w:space="0" w:color="auto"/>
                                        <w:bottom w:val="none" w:sz="0" w:space="0" w:color="auto"/>
                                        <w:right w:val="none" w:sz="0" w:space="0" w:color="auto"/>
                                      </w:divBdr>
                                    </w:div>
                                    <w:div w:id="834877567">
                                      <w:marLeft w:val="0"/>
                                      <w:marRight w:val="0"/>
                                      <w:marTop w:val="0"/>
                                      <w:marBottom w:val="0"/>
                                      <w:divBdr>
                                        <w:top w:val="none" w:sz="0" w:space="0" w:color="auto"/>
                                        <w:left w:val="none" w:sz="0" w:space="0" w:color="auto"/>
                                        <w:bottom w:val="none" w:sz="0" w:space="0" w:color="auto"/>
                                        <w:right w:val="none" w:sz="0" w:space="0" w:color="auto"/>
                                      </w:divBdr>
                                    </w:div>
                                    <w:div w:id="860976112">
                                      <w:marLeft w:val="0"/>
                                      <w:marRight w:val="0"/>
                                      <w:marTop w:val="0"/>
                                      <w:marBottom w:val="0"/>
                                      <w:divBdr>
                                        <w:top w:val="none" w:sz="0" w:space="0" w:color="auto"/>
                                        <w:left w:val="none" w:sz="0" w:space="0" w:color="auto"/>
                                        <w:bottom w:val="none" w:sz="0" w:space="0" w:color="auto"/>
                                        <w:right w:val="none" w:sz="0" w:space="0" w:color="auto"/>
                                      </w:divBdr>
                                    </w:div>
                                    <w:div w:id="861671314">
                                      <w:marLeft w:val="0"/>
                                      <w:marRight w:val="0"/>
                                      <w:marTop w:val="0"/>
                                      <w:marBottom w:val="0"/>
                                      <w:divBdr>
                                        <w:top w:val="none" w:sz="0" w:space="0" w:color="auto"/>
                                        <w:left w:val="none" w:sz="0" w:space="0" w:color="auto"/>
                                        <w:bottom w:val="none" w:sz="0" w:space="0" w:color="auto"/>
                                        <w:right w:val="none" w:sz="0" w:space="0" w:color="auto"/>
                                      </w:divBdr>
                                    </w:div>
                                    <w:div w:id="879317923">
                                      <w:marLeft w:val="0"/>
                                      <w:marRight w:val="0"/>
                                      <w:marTop w:val="0"/>
                                      <w:marBottom w:val="0"/>
                                      <w:divBdr>
                                        <w:top w:val="none" w:sz="0" w:space="0" w:color="auto"/>
                                        <w:left w:val="none" w:sz="0" w:space="0" w:color="auto"/>
                                        <w:bottom w:val="none" w:sz="0" w:space="0" w:color="auto"/>
                                        <w:right w:val="none" w:sz="0" w:space="0" w:color="auto"/>
                                      </w:divBdr>
                                    </w:div>
                                    <w:div w:id="916940808">
                                      <w:marLeft w:val="0"/>
                                      <w:marRight w:val="0"/>
                                      <w:marTop w:val="0"/>
                                      <w:marBottom w:val="0"/>
                                      <w:divBdr>
                                        <w:top w:val="none" w:sz="0" w:space="0" w:color="auto"/>
                                        <w:left w:val="none" w:sz="0" w:space="0" w:color="auto"/>
                                        <w:bottom w:val="none" w:sz="0" w:space="0" w:color="auto"/>
                                        <w:right w:val="none" w:sz="0" w:space="0" w:color="auto"/>
                                      </w:divBdr>
                                    </w:div>
                                    <w:div w:id="945578062">
                                      <w:marLeft w:val="0"/>
                                      <w:marRight w:val="0"/>
                                      <w:marTop w:val="0"/>
                                      <w:marBottom w:val="0"/>
                                      <w:divBdr>
                                        <w:top w:val="none" w:sz="0" w:space="0" w:color="auto"/>
                                        <w:left w:val="none" w:sz="0" w:space="0" w:color="auto"/>
                                        <w:bottom w:val="none" w:sz="0" w:space="0" w:color="auto"/>
                                        <w:right w:val="none" w:sz="0" w:space="0" w:color="auto"/>
                                      </w:divBdr>
                                    </w:div>
                                    <w:div w:id="1225292643">
                                      <w:marLeft w:val="0"/>
                                      <w:marRight w:val="0"/>
                                      <w:marTop w:val="0"/>
                                      <w:marBottom w:val="0"/>
                                      <w:divBdr>
                                        <w:top w:val="none" w:sz="0" w:space="0" w:color="auto"/>
                                        <w:left w:val="none" w:sz="0" w:space="0" w:color="auto"/>
                                        <w:bottom w:val="none" w:sz="0" w:space="0" w:color="auto"/>
                                        <w:right w:val="none" w:sz="0" w:space="0" w:color="auto"/>
                                      </w:divBdr>
                                    </w:div>
                                    <w:div w:id="1363480338">
                                      <w:marLeft w:val="0"/>
                                      <w:marRight w:val="0"/>
                                      <w:marTop w:val="0"/>
                                      <w:marBottom w:val="0"/>
                                      <w:divBdr>
                                        <w:top w:val="none" w:sz="0" w:space="0" w:color="auto"/>
                                        <w:left w:val="none" w:sz="0" w:space="0" w:color="auto"/>
                                        <w:bottom w:val="none" w:sz="0" w:space="0" w:color="auto"/>
                                        <w:right w:val="none" w:sz="0" w:space="0" w:color="auto"/>
                                      </w:divBdr>
                                    </w:div>
                                    <w:div w:id="1420710635">
                                      <w:marLeft w:val="0"/>
                                      <w:marRight w:val="0"/>
                                      <w:marTop w:val="0"/>
                                      <w:marBottom w:val="0"/>
                                      <w:divBdr>
                                        <w:top w:val="none" w:sz="0" w:space="0" w:color="auto"/>
                                        <w:left w:val="none" w:sz="0" w:space="0" w:color="auto"/>
                                        <w:bottom w:val="none" w:sz="0" w:space="0" w:color="auto"/>
                                        <w:right w:val="none" w:sz="0" w:space="0" w:color="auto"/>
                                      </w:divBdr>
                                    </w:div>
                                    <w:div w:id="1496989932">
                                      <w:marLeft w:val="0"/>
                                      <w:marRight w:val="0"/>
                                      <w:marTop w:val="0"/>
                                      <w:marBottom w:val="0"/>
                                      <w:divBdr>
                                        <w:top w:val="none" w:sz="0" w:space="0" w:color="auto"/>
                                        <w:left w:val="none" w:sz="0" w:space="0" w:color="auto"/>
                                        <w:bottom w:val="none" w:sz="0" w:space="0" w:color="auto"/>
                                        <w:right w:val="none" w:sz="0" w:space="0" w:color="auto"/>
                                      </w:divBdr>
                                    </w:div>
                                    <w:div w:id="1575505499">
                                      <w:marLeft w:val="0"/>
                                      <w:marRight w:val="0"/>
                                      <w:marTop w:val="0"/>
                                      <w:marBottom w:val="0"/>
                                      <w:divBdr>
                                        <w:top w:val="none" w:sz="0" w:space="0" w:color="auto"/>
                                        <w:left w:val="none" w:sz="0" w:space="0" w:color="auto"/>
                                        <w:bottom w:val="none" w:sz="0" w:space="0" w:color="auto"/>
                                        <w:right w:val="none" w:sz="0" w:space="0" w:color="auto"/>
                                      </w:divBdr>
                                    </w:div>
                                    <w:div w:id="1693219022">
                                      <w:marLeft w:val="0"/>
                                      <w:marRight w:val="0"/>
                                      <w:marTop w:val="0"/>
                                      <w:marBottom w:val="0"/>
                                      <w:divBdr>
                                        <w:top w:val="none" w:sz="0" w:space="0" w:color="auto"/>
                                        <w:left w:val="none" w:sz="0" w:space="0" w:color="auto"/>
                                        <w:bottom w:val="none" w:sz="0" w:space="0" w:color="auto"/>
                                        <w:right w:val="none" w:sz="0" w:space="0" w:color="auto"/>
                                      </w:divBdr>
                                    </w:div>
                                    <w:div w:id="1782021878">
                                      <w:marLeft w:val="0"/>
                                      <w:marRight w:val="0"/>
                                      <w:marTop w:val="0"/>
                                      <w:marBottom w:val="0"/>
                                      <w:divBdr>
                                        <w:top w:val="none" w:sz="0" w:space="0" w:color="auto"/>
                                        <w:left w:val="none" w:sz="0" w:space="0" w:color="auto"/>
                                        <w:bottom w:val="none" w:sz="0" w:space="0" w:color="auto"/>
                                        <w:right w:val="none" w:sz="0" w:space="0" w:color="auto"/>
                                      </w:divBdr>
                                    </w:div>
                                    <w:div w:id="1830050363">
                                      <w:marLeft w:val="0"/>
                                      <w:marRight w:val="0"/>
                                      <w:marTop w:val="0"/>
                                      <w:marBottom w:val="0"/>
                                      <w:divBdr>
                                        <w:top w:val="none" w:sz="0" w:space="0" w:color="auto"/>
                                        <w:left w:val="none" w:sz="0" w:space="0" w:color="auto"/>
                                        <w:bottom w:val="none" w:sz="0" w:space="0" w:color="auto"/>
                                        <w:right w:val="none" w:sz="0" w:space="0" w:color="auto"/>
                                      </w:divBdr>
                                    </w:div>
                                    <w:div w:id="1859543226">
                                      <w:marLeft w:val="0"/>
                                      <w:marRight w:val="0"/>
                                      <w:marTop w:val="0"/>
                                      <w:marBottom w:val="0"/>
                                      <w:divBdr>
                                        <w:top w:val="none" w:sz="0" w:space="0" w:color="auto"/>
                                        <w:left w:val="none" w:sz="0" w:space="0" w:color="auto"/>
                                        <w:bottom w:val="none" w:sz="0" w:space="0" w:color="auto"/>
                                        <w:right w:val="none" w:sz="0" w:space="0" w:color="auto"/>
                                      </w:divBdr>
                                    </w:div>
                                    <w:div w:id="1912807304">
                                      <w:marLeft w:val="0"/>
                                      <w:marRight w:val="0"/>
                                      <w:marTop w:val="0"/>
                                      <w:marBottom w:val="0"/>
                                      <w:divBdr>
                                        <w:top w:val="none" w:sz="0" w:space="0" w:color="auto"/>
                                        <w:left w:val="none" w:sz="0" w:space="0" w:color="auto"/>
                                        <w:bottom w:val="none" w:sz="0" w:space="0" w:color="auto"/>
                                        <w:right w:val="none" w:sz="0" w:space="0" w:color="auto"/>
                                      </w:divBdr>
                                    </w:div>
                                    <w:div w:id="1967153878">
                                      <w:marLeft w:val="0"/>
                                      <w:marRight w:val="0"/>
                                      <w:marTop w:val="0"/>
                                      <w:marBottom w:val="0"/>
                                      <w:divBdr>
                                        <w:top w:val="none" w:sz="0" w:space="0" w:color="auto"/>
                                        <w:left w:val="none" w:sz="0" w:space="0" w:color="auto"/>
                                        <w:bottom w:val="none" w:sz="0" w:space="0" w:color="auto"/>
                                        <w:right w:val="none" w:sz="0" w:space="0" w:color="auto"/>
                                      </w:divBdr>
                                    </w:div>
                                    <w:div w:id="210117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509849">
                          <w:marLeft w:val="0"/>
                          <w:marRight w:val="0"/>
                          <w:marTop w:val="0"/>
                          <w:marBottom w:val="0"/>
                          <w:divBdr>
                            <w:top w:val="none" w:sz="0" w:space="0" w:color="auto"/>
                            <w:left w:val="none" w:sz="0" w:space="0" w:color="auto"/>
                            <w:bottom w:val="none" w:sz="0" w:space="0" w:color="auto"/>
                            <w:right w:val="none" w:sz="0" w:space="0" w:color="auto"/>
                          </w:divBdr>
                          <w:divsChild>
                            <w:div w:id="1028219921">
                              <w:marLeft w:val="0"/>
                              <w:marRight w:val="0"/>
                              <w:marTop w:val="0"/>
                              <w:marBottom w:val="0"/>
                              <w:divBdr>
                                <w:top w:val="none" w:sz="0" w:space="0" w:color="auto"/>
                                <w:left w:val="none" w:sz="0" w:space="0" w:color="auto"/>
                                <w:bottom w:val="none" w:sz="0" w:space="0" w:color="auto"/>
                                <w:right w:val="none" w:sz="0" w:space="0" w:color="auto"/>
                              </w:divBdr>
                              <w:divsChild>
                                <w:div w:id="1141341775">
                                  <w:marLeft w:val="0"/>
                                  <w:marRight w:val="0"/>
                                  <w:marTop w:val="0"/>
                                  <w:marBottom w:val="0"/>
                                  <w:divBdr>
                                    <w:top w:val="none" w:sz="0" w:space="0" w:color="auto"/>
                                    <w:left w:val="none" w:sz="0" w:space="0" w:color="auto"/>
                                    <w:bottom w:val="none" w:sz="0" w:space="0" w:color="auto"/>
                                    <w:right w:val="none" w:sz="0" w:space="0" w:color="auto"/>
                                  </w:divBdr>
                                  <w:divsChild>
                                    <w:div w:id="114641749">
                                      <w:marLeft w:val="0"/>
                                      <w:marRight w:val="0"/>
                                      <w:marTop w:val="0"/>
                                      <w:marBottom w:val="0"/>
                                      <w:divBdr>
                                        <w:top w:val="none" w:sz="0" w:space="0" w:color="auto"/>
                                        <w:left w:val="none" w:sz="0" w:space="0" w:color="auto"/>
                                        <w:bottom w:val="none" w:sz="0" w:space="0" w:color="auto"/>
                                        <w:right w:val="none" w:sz="0" w:space="0" w:color="auto"/>
                                      </w:divBdr>
                                    </w:div>
                                    <w:div w:id="120074143">
                                      <w:marLeft w:val="0"/>
                                      <w:marRight w:val="0"/>
                                      <w:marTop w:val="0"/>
                                      <w:marBottom w:val="0"/>
                                      <w:divBdr>
                                        <w:top w:val="none" w:sz="0" w:space="0" w:color="auto"/>
                                        <w:left w:val="none" w:sz="0" w:space="0" w:color="auto"/>
                                        <w:bottom w:val="none" w:sz="0" w:space="0" w:color="auto"/>
                                        <w:right w:val="none" w:sz="0" w:space="0" w:color="auto"/>
                                      </w:divBdr>
                                      <w:divsChild>
                                        <w:div w:id="178086859">
                                          <w:marLeft w:val="0"/>
                                          <w:marRight w:val="0"/>
                                          <w:marTop w:val="0"/>
                                          <w:marBottom w:val="0"/>
                                          <w:divBdr>
                                            <w:top w:val="none" w:sz="0" w:space="0" w:color="auto"/>
                                            <w:left w:val="none" w:sz="0" w:space="0" w:color="auto"/>
                                            <w:bottom w:val="none" w:sz="0" w:space="0" w:color="auto"/>
                                            <w:right w:val="none" w:sz="0" w:space="0" w:color="auto"/>
                                          </w:divBdr>
                                        </w:div>
                                        <w:div w:id="929699286">
                                          <w:marLeft w:val="0"/>
                                          <w:marRight w:val="0"/>
                                          <w:marTop w:val="0"/>
                                          <w:marBottom w:val="0"/>
                                          <w:divBdr>
                                            <w:top w:val="none" w:sz="0" w:space="0" w:color="auto"/>
                                            <w:left w:val="none" w:sz="0" w:space="0" w:color="auto"/>
                                            <w:bottom w:val="none" w:sz="0" w:space="0" w:color="auto"/>
                                            <w:right w:val="none" w:sz="0" w:space="0" w:color="auto"/>
                                          </w:divBdr>
                                        </w:div>
                                        <w:div w:id="1233348318">
                                          <w:marLeft w:val="0"/>
                                          <w:marRight w:val="0"/>
                                          <w:marTop w:val="0"/>
                                          <w:marBottom w:val="0"/>
                                          <w:divBdr>
                                            <w:top w:val="none" w:sz="0" w:space="0" w:color="auto"/>
                                            <w:left w:val="none" w:sz="0" w:space="0" w:color="auto"/>
                                            <w:bottom w:val="none" w:sz="0" w:space="0" w:color="auto"/>
                                            <w:right w:val="none" w:sz="0" w:space="0" w:color="auto"/>
                                          </w:divBdr>
                                        </w:div>
                                      </w:divsChild>
                                    </w:div>
                                    <w:div w:id="151600918">
                                      <w:marLeft w:val="0"/>
                                      <w:marRight w:val="0"/>
                                      <w:marTop w:val="0"/>
                                      <w:marBottom w:val="0"/>
                                      <w:divBdr>
                                        <w:top w:val="none" w:sz="0" w:space="0" w:color="auto"/>
                                        <w:left w:val="none" w:sz="0" w:space="0" w:color="auto"/>
                                        <w:bottom w:val="none" w:sz="0" w:space="0" w:color="auto"/>
                                        <w:right w:val="none" w:sz="0" w:space="0" w:color="auto"/>
                                      </w:divBdr>
                                      <w:divsChild>
                                        <w:div w:id="215045760">
                                          <w:marLeft w:val="0"/>
                                          <w:marRight w:val="0"/>
                                          <w:marTop w:val="0"/>
                                          <w:marBottom w:val="0"/>
                                          <w:divBdr>
                                            <w:top w:val="none" w:sz="0" w:space="0" w:color="auto"/>
                                            <w:left w:val="none" w:sz="0" w:space="0" w:color="auto"/>
                                            <w:bottom w:val="none" w:sz="0" w:space="0" w:color="auto"/>
                                            <w:right w:val="none" w:sz="0" w:space="0" w:color="auto"/>
                                          </w:divBdr>
                                        </w:div>
                                      </w:divsChild>
                                    </w:div>
                                    <w:div w:id="219441214">
                                      <w:marLeft w:val="0"/>
                                      <w:marRight w:val="0"/>
                                      <w:marTop w:val="0"/>
                                      <w:marBottom w:val="0"/>
                                      <w:divBdr>
                                        <w:top w:val="none" w:sz="0" w:space="0" w:color="auto"/>
                                        <w:left w:val="none" w:sz="0" w:space="0" w:color="auto"/>
                                        <w:bottom w:val="none" w:sz="0" w:space="0" w:color="auto"/>
                                        <w:right w:val="none" w:sz="0" w:space="0" w:color="auto"/>
                                      </w:divBdr>
                                    </w:div>
                                    <w:div w:id="295382000">
                                      <w:marLeft w:val="0"/>
                                      <w:marRight w:val="0"/>
                                      <w:marTop w:val="0"/>
                                      <w:marBottom w:val="0"/>
                                      <w:divBdr>
                                        <w:top w:val="none" w:sz="0" w:space="0" w:color="auto"/>
                                        <w:left w:val="none" w:sz="0" w:space="0" w:color="auto"/>
                                        <w:bottom w:val="none" w:sz="0" w:space="0" w:color="auto"/>
                                        <w:right w:val="none" w:sz="0" w:space="0" w:color="auto"/>
                                      </w:divBdr>
                                      <w:divsChild>
                                        <w:div w:id="541408783">
                                          <w:marLeft w:val="0"/>
                                          <w:marRight w:val="0"/>
                                          <w:marTop w:val="0"/>
                                          <w:marBottom w:val="0"/>
                                          <w:divBdr>
                                            <w:top w:val="none" w:sz="0" w:space="0" w:color="auto"/>
                                            <w:left w:val="none" w:sz="0" w:space="0" w:color="auto"/>
                                            <w:bottom w:val="none" w:sz="0" w:space="0" w:color="auto"/>
                                            <w:right w:val="none" w:sz="0" w:space="0" w:color="auto"/>
                                          </w:divBdr>
                                        </w:div>
                                        <w:div w:id="564990538">
                                          <w:marLeft w:val="0"/>
                                          <w:marRight w:val="0"/>
                                          <w:marTop w:val="0"/>
                                          <w:marBottom w:val="0"/>
                                          <w:divBdr>
                                            <w:top w:val="none" w:sz="0" w:space="0" w:color="auto"/>
                                            <w:left w:val="none" w:sz="0" w:space="0" w:color="auto"/>
                                            <w:bottom w:val="none" w:sz="0" w:space="0" w:color="auto"/>
                                            <w:right w:val="none" w:sz="0" w:space="0" w:color="auto"/>
                                          </w:divBdr>
                                        </w:div>
                                        <w:div w:id="1293444811">
                                          <w:marLeft w:val="0"/>
                                          <w:marRight w:val="0"/>
                                          <w:marTop w:val="0"/>
                                          <w:marBottom w:val="0"/>
                                          <w:divBdr>
                                            <w:top w:val="none" w:sz="0" w:space="0" w:color="auto"/>
                                            <w:left w:val="none" w:sz="0" w:space="0" w:color="auto"/>
                                            <w:bottom w:val="none" w:sz="0" w:space="0" w:color="auto"/>
                                            <w:right w:val="none" w:sz="0" w:space="0" w:color="auto"/>
                                          </w:divBdr>
                                        </w:div>
                                        <w:div w:id="1464346810">
                                          <w:marLeft w:val="0"/>
                                          <w:marRight w:val="0"/>
                                          <w:marTop w:val="0"/>
                                          <w:marBottom w:val="0"/>
                                          <w:divBdr>
                                            <w:top w:val="none" w:sz="0" w:space="0" w:color="auto"/>
                                            <w:left w:val="none" w:sz="0" w:space="0" w:color="auto"/>
                                            <w:bottom w:val="none" w:sz="0" w:space="0" w:color="auto"/>
                                            <w:right w:val="none" w:sz="0" w:space="0" w:color="auto"/>
                                          </w:divBdr>
                                        </w:div>
                                        <w:div w:id="1878541894">
                                          <w:marLeft w:val="0"/>
                                          <w:marRight w:val="0"/>
                                          <w:marTop w:val="0"/>
                                          <w:marBottom w:val="0"/>
                                          <w:divBdr>
                                            <w:top w:val="none" w:sz="0" w:space="0" w:color="auto"/>
                                            <w:left w:val="none" w:sz="0" w:space="0" w:color="auto"/>
                                            <w:bottom w:val="none" w:sz="0" w:space="0" w:color="auto"/>
                                            <w:right w:val="none" w:sz="0" w:space="0" w:color="auto"/>
                                          </w:divBdr>
                                        </w:div>
                                      </w:divsChild>
                                    </w:div>
                                    <w:div w:id="392656558">
                                      <w:marLeft w:val="0"/>
                                      <w:marRight w:val="0"/>
                                      <w:marTop w:val="0"/>
                                      <w:marBottom w:val="0"/>
                                      <w:divBdr>
                                        <w:top w:val="none" w:sz="0" w:space="0" w:color="auto"/>
                                        <w:left w:val="none" w:sz="0" w:space="0" w:color="auto"/>
                                        <w:bottom w:val="none" w:sz="0" w:space="0" w:color="auto"/>
                                        <w:right w:val="none" w:sz="0" w:space="0" w:color="auto"/>
                                      </w:divBdr>
                                      <w:divsChild>
                                        <w:div w:id="1877044312">
                                          <w:marLeft w:val="0"/>
                                          <w:marRight w:val="0"/>
                                          <w:marTop w:val="0"/>
                                          <w:marBottom w:val="0"/>
                                          <w:divBdr>
                                            <w:top w:val="none" w:sz="0" w:space="0" w:color="auto"/>
                                            <w:left w:val="none" w:sz="0" w:space="0" w:color="auto"/>
                                            <w:bottom w:val="none" w:sz="0" w:space="0" w:color="auto"/>
                                            <w:right w:val="none" w:sz="0" w:space="0" w:color="auto"/>
                                          </w:divBdr>
                                        </w:div>
                                      </w:divsChild>
                                    </w:div>
                                    <w:div w:id="529034916">
                                      <w:marLeft w:val="0"/>
                                      <w:marRight w:val="0"/>
                                      <w:marTop w:val="0"/>
                                      <w:marBottom w:val="0"/>
                                      <w:divBdr>
                                        <w:top w:val="none" w:sz="0" w:space="0" w:color="auto"/>
                                        <w:left w:val="none" w:sz="0" w:space="0" w:color="auto"/>
                                        <w:bottom w:val="none" w:sz="0" w:space="0" w:color="auto"/>
                                        <w:right w:val="none" w:sz="0" w:space="0" w:color="auto"/>
                                      </w:divBdr>
                                      <w:divsChild>
                                        <w:div w:id="195429437">
                                          <w:marLeft w:val="0"/>
                                          <w:marRight w:val="0"/>
                                          <w:marTop w:val="0"/>
                                          <w:marBottom w:val="0"/>
                                          <w:divBdr>
                                            <w:top w:val="none" w:sz="0" w:space="0" w:color="auto"/>
                                            <w:left w:val="none" w:sz="0" w:space="0" w:color="auto"/>
                                            <w:bottom w:val="none" w:sz="0" w:space="0" w:color="auto"/>
                                            <w:right w:val="none" w:sz="0" w:space="0" w:color="auto"/>
                                          </w:divBdr>
                                        </w:div>
                                      </w:divsChild>
                                    </w:div>
                                    <w:div w:id="535046425">
                                      <w:marLeft w:val="0"/>
                                      <w:marRight w:val="0"/>
                                      <w:marTop w:val="0"/>
                                      <w:marBottom w:val="0"/>
                                      <w:divBdr>
                                        <w:top w:val="none" w:sz="0" w:space="0" w:color="auto"/>
                                        <w:left w:val="none" w:sz="0" w:space="0" w:color="auto"/>
                                        <w:bottom w:val="none" w:sz="0" w:space="0" w:color="auto"/>
                                        <w:right w:val="none" w:sz="0" w:space="0" w:color="auto"/>
                                      </w:divBdr>
                                      <w:divsChild>
                                        <w:div w:id="608701365">
                                          <w:marLeft w:val="0"/>
                                          <w:marRight w:val="0"/>
                                          <w:marTop w:val="0"/>
                                          <w:marBottom w:val="0"/>
                                          <w:divBdr>
                                            <w:top w:val="none" w:sz="0" w:space="0" w:color="auto"/>
                                            <w:left w:val="none" w:sz="0" w:space="0" w:color="auto"/>
                                            <w:bottom w:val="none" w:sz="0" w:space="0" w:color="auto"/>
                                            <w:right w:val="none" w:sz="0" w:space="0" w:color="auto"/>
                                          </w:divBdr>
                                        </w:div>
                                      </w:divsChild>
                                    </w:div>
                                    <w:div w:id="673654950">
                                      <w:marLeft w:val="0"/>
                                      <w:marRight w:val="0"/>
                                      <w:marTop w:val="0"/>
                                      <w:marBottom w:val="0"/>
                                      <w:divBdr>
                                        <w:top w:val="none" w:sz="0" w:space="0" w:color="auto"/>
                                        <w:left w:val="none" w:sz="0" w:space="0" w:color="auto"/>
                                        <w:bottom w:val="none" w:sz="0" w:space="0" w:color="auto"/>
                                        <w:right w:val="none" w:sz="0" w:space="0" w:color="auto"/>
                                      </w:divBdr>
                                      <w:divsChild>
                                        <w:div w:id="729965940">
                                          <w:marLeft w:val="0"/>
                                          <w:marRight w:val="0"/>
                                          <w:marTop w:val="0"/>
                                          <w:marBottom w:val="0"/>
                                          <w:divBdr>
                                            <w:top w:val="none" w:sz="0" w:space="0" w:color="auto"/>
                                            <w:left w:val="none" w:sz="0" w:space="0" w:color="auto"/>
                                            <w:bottom w:val="none" w:sz="0" w:space="0" w:color="auto"/>
                                            <w:right w:val="none" w:sz="0" w:space="0" w:color="auto"/>
                                          </w:divBdr>
                                        </w:div>
                                      </w:divsChild>
                                    </w:div>
                                    <w:div w:id="867909452">
                                      <w:marLeft w:val="0"/>
                                      <w:marRight w:val="0"/>
                                      <w:marTop w:val="0"/>
                                      <w:marBottom w:val="0"/>
                                      <w:divBdr>
                                        <w:top w:val="none" w:sz="0" w:space="0" w:color="auto"/>
                                        <w:left w:val="none" w:sz="0" w:space="0" w:color="auto"/>
                                        <w:bottom w:val="none" w:sz="0" w:space="0" w:color="auto"/>
                                        <w:right w:val="none" w:sz="0" w:space="0" w:color="auto"/>
                                      </w:divBdr>
                                      <w:divsChild>
                                        <w:div w:id="225800255">
                                          <w:marLeft w:val="0"/>
                                          <w:marRight w:val="0"/>
                                          <w:marTop w:val="0"/>
                                          <w:marBottom w:val="0"/>
                                          <w:divBdr>
                                            <w:top w:val="none" w:sz="0" w:space="0" w:color="auto"/>
                                            <w:left w:val="none" w:sz="0" w:space="0" w:color="auto"/>
                                            <w:bottom w:val="none" w:sz="0" w:space="0" w:color="auto"/>
                                            <w:right w:val="none" w:sz="0" w:space="0" w:color="auto"/>
                                          </w:divBdr>
                                        </w:div>
                                        <w:div w:id="506478427">
                                          <w:marLeft w:val="0"/>
                                          <w:marRight w:val="0"/>
                                          <w:marTop w:val="0"/>
                                          <w:marBottom w:val="0"/>
                                          <w:divBdr>
                                            <w:top w:val="none" w:sz="0" w:space="0" w:color="auto"/>
                                            <w:left w:val="none" w:sz="0" w:space="0" w:color="auto"/>
                                            <w:bottom w:val="none" w:sz="0" w:space="0" w:color="auto"/>
                                            <w:right w:val="none" w:sz="0" w:space="0" w:color="auto"/>
                                          </w:divBdr>
                                        </w:div>
                                        <w:div w:id="779492142">
                                          <w:marLeft w:val="0"/>
                                          <w:marRight w:val="0"/>
                                          <w:marTop w:val="0"/>
                                          <w:marBottom w:val="0"/>
                                          <w:divBdr>
                                            <w:top w:val="none" w:sz="0" w:space="0" w:color="auto"/>
                                            <w:left w:val="none" w:sz="0" w:space="0" w:color="auto"/>
                                            <w:bottom w:val="none" w:sz="0" w:space="0" w:color="auto"/>
                                            <w:right w:val="none" w:sz="0" w:space="0" w:color="auto"/>
                                          </w:divBdr>
                                        </w:div>
                                        <w:div w:id="823929866">
                                          <w:marLeft w:val="0"/>
                                          <w:marRight w:val="0"/>
                                          <w:marTop w:val="0"/>
                                          <w:marBottom w:val="0"/>
                                          <w:divBdr>
                                            <w:top w:val="none" w:sz="0" w:space="0" w:color="auto"/>
                                            <w:left w:val="none" w:sz="0" w:space="0" w:color="auto"/>
                                            <w:bottom w:val="none" w:sz="0" w:space="0" w:color="auto"/>
                                            <w:right w:val="none" w:sz="0" w:space="0" w:color="auto"/>
                                          </w:divBdr>
                                        </w:div>
                                        <w:div w:id="901987315">
                                          <w:marLeft w:val="0"/>
                                          <w:marRight w:val="0"/>
                                          <w:marTop w:val="0"/>
                                          <w:marBottom w:val="0"/>
                                          <w:divBdr>
                                            <w:top w:val="none" w:sz="0" w:space="0" w:color="auto"/>
                                            <w:left w:val="none" w:sz="0" w:space="0" w:color="auto"/>
                                            <w:bottom w:val="none" w:sz="0" w:space="0" w:color="auto"/>
                                            <w:right w:val="none" w:sz="0" w:space="0" w:color="auto"/>
                                          </w:divBdr>
                                        </w:div>
                                        <w:div w:id="943071056">
                                          <w:marLeft w:val="0"/>
                                          <w:marRight w:val="0"/>
                                          <w:marTop w:val="0"/>
                                          <w:marBottom w:val="0"/>
                                          <w:divBdr>
                                            <w:top w:val="none" w:sz="0" w:space="0" w:color="auto"/>
                                            <w:left w:val="none" w:sz="0" w:space="0" w:color="auto"/>
                                            <w:bottom w:val="none" w:sz="0" w:space="0" w:color="auto"/>
                                            <w:right w:val="none" w:sz="0" w:space="0" w:color="auto"/>
                                          </w:divBdr>
                                        </w:div>
                                        <w:div w:id="1148397438">
                                          <w:marLeft w:val="0"/>
                                          <w:marRight w:val="0"/>
                                          <w:marTop w:val="0"/>
                                          <w:marBottom w:val="0"/>
                                          <w:divBdr>
                                            <w:top w:val="none" w:sz="0" w:space="0" w:color="auto"/>
                                            <w:left w:val="none" w:sz="0" w:space="0" w:color="auto"/>
                                            <w:bottom w:val="none" w:sz="0" w:space="0" w:color="auto"/>
                                            <w:right w:val="none" w:sz="0" w:space="0" w:color="auto"/>
                                          </w:divBdr>
                                        </w:div>
                                        <w:div w:id="1698192911">
                                          <w:marLeft w:val="0"/>
                                          <w:marRight w:val="0"/>
                                          <w:marTop w:val="0"/>
                                          <w:marBottom w:val="0"/>
                                          <w:divBdr>
                                            <w:top w:val="none" w:sz="0" w:space="0" w:color="auto"/>
                                            <w:left w:val="none" w:sz="0" w:space="0" w:color="auto"/>
                                            <w:bottom w:val="none" w:sz="0" w:space="0" w:color="auto"/>
                                            <w:right w:val="none" w:sz="0" w:space="0" w:color="auto"/>
                                          </w:divBdr>
                                        </w:div>
                                        <w:div w:id="2128966268">
                                          <w:marLeft w:val="0"/>
                                          <w:marRight w:val="0"/>
                                          <w:marTop w:val="0"/>
                                          <w:marBottom w:val="0"/>
                                          <w:divBdr>
                                            <w:top w:val="none" w:sz="0" w:space="0" w:color="auto"/>
                                            <w:left w:val="none" w:sz="0" w:space="0" w:color="auto"/>
                                            <w:bottom w:val="none" w:sz="0" w:space="0" w:color="auto"/>
                                            <w:right w:val="none" w:sz="0" w:space="0" w:color="auto"/>
                                          </w:divBdr>
                                        </w:div>
                                      </w:divsChild>
                                    </w:div>
                                    <w:div w:id="969357387">
                                      <w:marLeft w:val="0"/>
                                      <w:marRight w:val="0"/>
                                      <w:marTop w:val="0"/>
                                      <w:marBottom w:val="0"/>
                                      <w:divBdr>
                                        <w:top w:val="none" w:sz="0" w:space="0" w:color="auto"/>
                                        <w:left w:val="none" w:sz="0" w:space="0" w:color="auto"/>
                                        <w:bottom w:val="none" w:sz="0" w:space="0" w:color="auto"/>
                                        <w:right w:val="none" w:sz="0" w:space="0" w:color="auto"/>
                                      </w:divBdr>
                                      <w:divsChild>
                                        <w:div w:id="167063489">
                                          <w:marLeft w:val="0"/>
                                          <w:marRight w:val="0"/>
                                          <w:marTop w:val="0"/>
                                          <w:marBottom w:val="0"/>
                                          <w:divBdr>
                                            <w:top w:val="none" w:sz="0" w:space="0" w:color="auto"/>
                                            <w:left w:val="none" w:sz="0" w:space="0" w:color="auto"/>
                                            <w:bottom w:val="none" w:sz="0" w:space="0" w:color="auto"/>
                                            <w:right w:val="none" w:sz="0" w:space="0" w:color="auto"/>
                                          </w:divBdr>
                                        </w:div>
                                        <w:div w:id="363747735">
                                          <w:marLeft w:val="0"/>
                                          <w:marRight w:val="0"/>
                                          <w:marTop w:val="0"/>
                                          <w:marBottom w:val="0"/>
                                          <w:divBdr>
                                            <w:top w:val="none" w:sz="0" w:space="0" w:color="auto"/>
                                            <w:left w:val="none" w:sz="0" w:space="0" w:color="auto"/>
                                            <w:bottom w:val="none" w:sz="0" w:space="0" w:color="auto"/>
                                            <w:right w:val="none" w:sz="0" w:space="0" w:color="auto"/>
                                          </w:divBdr>
                                        </w:div>
                                        <w:div w:id="388959184">
                                          <w:marLeft w:val="0"/>
                                          <w:marRight w:val="0"/>
                                          <w:marTop w:val="0"/>
                                          <w:marBottom w:val="0"/>
                                          <w:divBdr>
                                            <w:top w:val="none" w:sz="0" w:space="0" w:color="auto"/>
                                            <w:left w:val="none" w:sz="0" w:space="0" w:color="auto"/>
                                            <w:bottom w:val="none" w:sz="0" w:space="0" w:color="auto"/>
                                            <w:right w:val="none" w:sz="0" w:space="0" w:color="auto"/>
                                          </w:divBdr>
                                        </w:div>
                                      </w:divsChild>
                                    </w:div>
                                    <w:div w:id="1409422135">
                                      <w:marLeft w:val="0"/>
                                      <w:marRight w:val="0"/>
                                      <w:marTop w:val="0"/>
                                      <w:marBottom w:val="0"/>
                                      <w:divBdr>
                                        <w:top w:val="none" w:sz="0" w:space="0" w:color="auto"/>
                                        <w:left w:val="none" w:sz="0" w:space="0" w:color="auto"/>
                                        <w:bottom w:val="none" w:sz="0" w:space="0" w:color="auto"/>
                                        <w:right w:val="none" w:sz="0" w:space="0" w:color="auto"/>
                                      </w:divBdr>
                                      <w:divsChild>
                                        <w:div w:id="765274269">
                                          <w:marLeft w:val="0"/>
                                          <w:marRight w:val="0"/>
                                          <w:marTop w:val="0"/>
                                          <w:marBottom w:val="0"/>
                                          <w:divBdr>
                                            <w:top w:val="none" w:sz="0" w:space="0" w:color="auto"/>
                                            <w:left w:val="none" w:sz="0" w:space="0" w:color="auto"/>
                                            <w:bottom w:val="none" w:sz="0" w:space="0" w:color="auto"/>
                                            <w:right w:val="none" w:sz="0" w:space="0" w:color="auto"/>
                                          </w:divBdr>
                                        </w:div>
                                        <w:div w:id="806168755">
                                          <w:marLeft w:val="0"/>
                                          <w:marRight w:val="0"/>
                                          <w:marTop w:val="0"/>
                                          <w:marBottom w:val="0"/>
                                          <w:divBdr>
                                            <w:top w:val="none" w:sz="0" w:space="0" w:color="auto"/>
                                            <w:left w:val="none" w:sz="0" w:space="0" w:color="auto"/>
                                            <w:bottom w:val="none" w:sz="0" w:space="0" w:color="auto"/>
                                            <w:right w:val="none" w:sz="0" w:space="0" w:color="auto"/>
                                          </w:divBdr>
                                        </w:div>
                                        <w:div w:id="859010125">
                                          <w:marLeft w:val="0"/>
                                          <w:marRight w:val="0"/>
                                          <w:marTop w:val="0"/>
                                          <w:marBottom w:val="0"/>
                                          <w:divBdr>
                                            <w:top w:val="none" w:sz="0" w:space="0" w:color="auto"/>
                                            <w:left w:val="none" w:sz="0" w:space="0" w:color="auto"/>
                                            <w:bottom w:val="none" w:sz="0" w:space="0" w:color="auto"/>
                                            <w:right w:val="none" w:sz="0" w:space="0" w:color="auto"/>
                                          </w:divBdr>
                                        </w:div>
                                        <w:div w:id="908803728">
                                          <w:marLeft w:val="0"/>
                                          <w:marRight w:val="0"/>
                                          <w:marTop w:val="0"/>
                                          <w:marBottom w:val="0"/>
                                          <w:divBdr>
                                            <w:top w:val="none" w:sz="0" w:space="0" w:color="auto"/>
                                            <w:left w:val="none" w:sz="0" w:space="0" w:color="auto"/>
                                            <w:bottom w:val="none" w:sz="0" w:space="0" w:color="auto"/>
                                            <w:right w:val="none" w:sz="0" w:space="0" w:color="auto"/>
                                          </w:divBdr>
                                        </w:div>
                                        <w:div w:id="1306734677">
                                          <w:marLeft w:val="0"/>
                                          <w:marRight w:val="0"/>
                                          <w:marTop w:val="0"/>
                                          <w:marBottom w:val="0"/>
                                          <w:divBdr>
                                            <w:top w:val="none" w:sz="0" w:space="0" w:color="auto"/>
                                            <w:left w:val="none" w:sz="0" w:space="0" w:color="auto"/>
                                            <w:bottom w:val="none" w:sz="0" w:space="0" w:color="auto"/>
                                            <w:right w:val="none" w:sz="0" w:space="0" w:color="auto"/>
                                          </w:divBdr>
                                        </w:div>
                                        <w:div w:id="1631865796">
                                          <w:marLeft w:val="0"/>
                                          <w:marRight w:val="0"/>
                                          <w:marTop w:val="0"/>
                                          <w:marBottom w:val="0"/>
                                          <w:divBdr>
                                            <w:top w:val="none" w:sz="0" w:space="0" w:color="auto"/>
                                            <w:left w:val="none" w:sz="0" w:space="0" w:color="auto"/>
                                            <w:bottom w:val="none" w:sz="0" w:space="0" w:color="auto"/>
                                            <w:right w:val="none" w:sz="0" w:space="0" w:color="auto"/>
                                          </w:divBdr>
                                        </w:div>
                                        <w:div w:id="1956330292">
                                          <w:marLeft w:val="0"/>
                                          <w:marRight w:val="0"/>
                                          <w:marTop w:val="0"/>
                                          <w:marBottom w:val="0"/>
                                          <w:divBdr>
                                            <w:top w:val="none" w:sz="0" w:space="0" w:color="auto"/>
                                            <w:left w:val="none" w:sz="0" w:space="0" w:color="auto"/>
                                            <w:bottom w:val="none" w:sz="0" w:space="0" w:color="auto"/>
                                            <w:right w:val="none" w:sz="0" w:space="0" w:color="auto"/>
                                          </w:divBdr>
                                        </w:div>
                                      </w:divsChild>
                                    </w:div>
                                    <w:div w:id="1463647271">
                                      <w:marLeft w:val="0"/>
                                      <w:marRight w:val="0"/>
                                      <w:marTop w:val="0"/>
                                      <w:marBottom w:val="0"/>
                                      <w:divBdr>
                                        <w:top w:val="none" w:sz="0" w:space="0" w:color="auto"/>
                                        <w:left w:val="none" w:sz="0" w:space="0" w:color="auto"/>
                                        <w:bottom w:val="none" w:sz="0" w:space="0" w:color="auto"/>
                                        <w:right w:val="none" w:sz="0" w:space="0" w:color="auto"/>
                                      </w:divBdr>
                                      <w:divsChild>
                                        <w:div w:id="298649559">
                                          <w:marLeft w:val="0"/>
                                          <w:marRight w:val="0"/>
                                          <w:marTop w:val="0"/>
                                          <w:marBottom w:val="0"/>
                                          <w:divBdr>
                                            <w:top w:val="none" w:sz="0" w:space="0" w:color="auto"/>
                                            <w:left w:val="none" w:sz="0" w:space="0" w:color="auto"/>
                                            <w:bottom w:val="none" w:sz="0" w:space="0" w:color="auto"/>
                                            <w:right w:val="none" w:sz="0" w:space="0" w:color="auto"/>
                                          </w:divBdr>
                                        </w:div>
                                        <w:div w:id="439178760">
                                          <w:marLeft w:val="0"/>
                                          <w:marRight w:val="0"/>
                                          <w:marTop w:val="0"/>
                                          <w:marBottom w:val="0"/>
                                          <w:divBdr>
                                            <w:top w:val="none" w:sz="0" w:space="0" w:color="auto"/>
                                            <w:left w:val="none" w:sz="0" w:space="0" w:color="auto"/>
                                            <w:bottom w:val="none" w:sz="0" w:space="0" w:color="auto"/>
                                            <w:right w:val="none" w:sz="0" w:space="0" w:color="auto"/>
                                          </w:divBdr>
                                        </w:div>
                                        <w:div w:id="659776069">
                                          <w:marLeft w:val="0"/>
                                          <w:marRight w:val="0"/>
                                          <w:marTop w:val="0"/>
                                          <w:marBottom w:val="0"/>
                                          <w:divBdr>
                                            <w:top w:val="none" w:sz="0" w:space="0" w:color="auto"/>
                                            <w:left w:val="none" w:sz="0" w:space="0" w:color="auto"/>
                                            <w:bottom w:val="none" w:sz="0" w:space="0" w:color="auto"/>
                                            <w:right w:val="none" w:sz="0" w:space="0" w:color="auto"/>
                                          </w:divBdr>
                                        </w:div>
                                      </w:divsChild>
                                    </w:div>
                                    <w:div w:id="1539506555">
                                      <w:marLeft w:val="0"/>
                                      <w:marRight w:val="0"/>
                                      <w:marTop w:val="0"/>
                                      <w:marBottom w:val="0"/>
                                      <w:divBdr>
                                        <w:top w:val="none" w:sz="0" w:space="0" w:color="auto"/>
                                        <w:left w:val="none" w:sz="0" w:space="0" w:color="auto"/>
                                        <w:bottom w:val="none" w:sz="0" w:space="0" w:color="auto"/>
                                        <w:right w:val="none" w:sz="0" w:space="0" w:color="auto"/>
                                      </w:divBdr>
                                      <w:divsChild>
                                        <w:div w:id="817764427">
                                          <w:marLeft w:val="0"/>
                                          <w:marRight w:val="0"/>
                                          <w:marTop w:val="0"/>
                                          <w:marBottom w:val="0"/>
                                          <w:divBdr>
                                            <w:top w:val="none" w:sz="0" w:space="0" w:color="auto"/>
                                            <w:left w:val="none" w:sz="0" w:space="0" w:color="auto"/>
                                            <w:bottom w:val="none" w:sz="0" w:space="0" w:color="auto"/>
                                            <w:right w:val="none" w:sz="0" w:space="0" w:color="auto"/>
                                          </w:divBdr>
                                        </w:div>
                                        <w:div w:id="1199009662">
                                          <w:marLeft w:val="0"/>
                                          <w:marRight w:val="0"/>
                                          <w:marTop w:val="0"/>
                                          <w:marBottom w:val="0"/>
                                          <w:divBdr>
                                            <w:top w:val="none" w:sz="0" w:space="0" w:color="auto"/>
                                            <w:left w:val="none" w:sz="0" w:space="0" w:color="auto"/>
                                            <w:bottom w:val="none" w:sz="0" w:space="0" w:color="auto"/>
                                            <w:right w:val="none" w:sz="0" w:space="0" w:color="auto"/>
                                          </w:divBdr>
                                        </w:div>
                                        <w:div w:id="1546867886">
                                          <w:marLeft w:val="0"/>
                                          <w:marRight w:val="0"/>
                                          <w:marTop w:val="0"/>
                                          <w:marBottom w:val="0"/>
                                          <w:divBdr>
                                            <w:top w:val="none" w:sz="0" w:space="0" w:color="auto"/>
                                            <w:left w:val="none" w:sz="0" w:space="0" w:color="auto"/>
                                            <w:bottom w:val="none" w:sz="0" w:space="0" w:color="auto"/>
                                            <w:right w:val="none" w:sz="0" w:space="0" w:color="auto"/>
                                          </w:divBdr>
                                        </w:div>
                                        <w:div w:id="1819610962">
                                          <w:marLeft w:val="0"/>
                                          <w:marRight w:val="0"/>
                                          <w:marTop w:val="0"/>
                                          <w:marBottom w:val="0"/>
                                          <w:divBdr>
                                            <w:top w:val="none" w:sz="0" w:space="0" w:color="auto"/>
                                            <w:left w:val="none" w:sz="0" w:space="0" w:color="auto"/>
                                            <w:bottom w:val="none" w:sz="0" w:space="0" w:color="auto"/>
                                            <w:right w:val="none" w:sz="0" w:space="0" w:color="auto"/>
                                          </w:divBdr>
                                        </w:div>
                                        <w:div w:id="1937446172">
                                          <w:marLeft w:val="0"/>
                                          <w:marRight w:val="0"/>
                                          <w:marTop w:val="0"/>
                                          <w:marBottom w:val="0"/>
                                          <w:divBdr>
                                            <w:top w:val="none" w:sz="0" w:space="0" w:color="auto"/>
                                            <w:left w:val="none" w:sz="0" w:space="0" w:color="auto"/>
                                            <w:bottom w:val="none" w:sz="0" w:space="0" w:color="auto"/>
                                            <w:right w:val="none" w:sz="0" w:space="0" w:color="auto"/>
                                          </w:divBdr>
                                        </w:div>
                                      </w:divsChild>
                                    </w:div>
                                    <w:div w:id="1603756611">
                                      <w:marLeft w:val="0"/>
                                      <w:marRight w:val="0"/>
                                      <w:marTop w:val="0"/>
                                      <w:marBottom w:val="0"/>
                                      <w:divBdr>
                                        <w:top w:val="none" w:sz="0" w:space="0" w:color="auto"/>
                                        <w:left w:val="none" w:sz="0" w:space="0" w:color="auto"/>
                                        <w:bottom w:val="none" w:sz="0" w:space="0" w:color="auto"/>
                                        <w:right w:val="none" w:sz="0" w:space="0" w:color="auto"/>
                                      </w:divBdr>
                                      <w:divsChild>
                                        <w:div w:id="1365979562">
                                          <w:marLeft w:val="0"/>
                                          <w:marRight w:val="0"/>
                                          <w:marTop w:val="0"/>
                                          <w:marBottom w:val="0"/>
                                          <w:divBdr>
                                            <w:top w:val="none" w:sz="0" w:space="0" w:color="auto"/>
                                            <w:left w:val="none" w:sz="0" w:space="0" w:color="auto"/>
                                            <w:bottom w:val="none" w:sz="0" w:space="0" w:color="auto"/>
                                            <w:right w:val="none" w:sz="0" w:space="0" w:color="auto"/>
                                          </w:divBdr>
                                        </w:div>
                                        <w:div w:id="1450004114">
                                          <w:marLeft w:val="0"/>
                                          <w:marRight w:val="0"/>
                                          <w:marTop w:val="0"/>
                                          <w:marBottom w:val="0"/>
                                          <w:divBdr>
                                            <w:top w:val="none" w:sz="0" w:space="0" w:color="auto"/>
                                            <w:left w:val="none" w:sz="0" w:space="0" w:color="auto"/>
                                            <w:bottom w:val="none" w:sz="0" w:space="0" w:color="auto"/>
                                            <w:right w:val="none" w:sz="0" w:space="0" w:color="auto"/>
                                          </w:divBdr>
                                        </w:div>
                                      </w:divsChild>
                                    </w:div>
                                    <w:div w:id="1674071640">
                                      <w:marLeft w:val="0"/>
                                      <w:marRight w:val="0"/>
                                      <w:marTop w:val="0"/>
                                      <w:marBottom w:val="0"/>
                                      <w:divBdr>
                                        <w:top w:val="none" w:sz="0" w:space="0" w:color="auto"/>
                                        <w:left w:val="none" w:sz="0" w:space="0" w:color="auto"/>
                                        <w:bottom w:val="none" w:sz="0" w:space="0" w:color="auto"/>
                                        <w:right w:val="none" w:sz="0" w:space="0" w:color="auto"/>
                                      </w:divBdr>
                                      <w:divsChild>
                                        <w:div w:id="1935168881">
                                          <w:marLeft w:val="0"/>
                                          <w:marRight w:val="0"/>
                                          <w:marTop w:val="0"/>
                                          <w:marBottom w:val="0"/>
                                          <w:divBdr>
                                            <w:top w:val="none" w:sz="0" w:space="0" w:color="auto"/>
                                            <w:left w:val="none" w:sz="0" w:space="0" w:color="auto"/>
                                            <w:bottom w:val="none" w:sz="0" w:space="0" w:color="auto"/>
                                            <w:right w:val="none" w:sz="0" w:space="0" w:color="auto"/>
                                          </w:divBdr>
                                        </w:div>
                                      </w:divsChild>
                                    </w:div>
                                    <w:div w:id="1703509621">
                                      <w:marLeft w:val="0"/>
                                      <w:marRight w:val="0"/>
                                      <w:marTop w:val="0"/>
                                      <w:marBottom w:val="0"/>
                                      <w:divBdr>
                                        <w:top w:val="none" w:sz="0" w:space="0" w:color="auto"/>
                                        <w:left w:val="none" w:sz="0" w:space="0" w:color="auto"/>
                                        <w:bottom w:val="none" w:sz="0" w:space="0" w:color="auto"/>
                                        <w:right w:val="none" w:sz="0" w:space="0" w:color="auto"/>
                                      </w:divBdr>
                                      <w:divsChild>
                                        <w:div w:id="463893338">
                                          <w:marLeft w:val="0"/>
                                          <w:marRight w:val="0"/>
                                          <w:marTop w:val="0"/>
                                          <w:marBottom w:val="0"/>
                                          <w:divBdr>
                                            <w:top w:val="none" w:sz="0" w:space="0" w:color="auto"/>
                                            <w:left w:val="none" w:sz="0" w:space="0" w:color="auto"/>
                                            <w:bottom w:val="none" w:sz="0" w:space="0" w:color="auto"/>
                                            <w:right w:val="none" w:sz="0" w:space="0" w:color="auto"/>
                                          </w:divBdr>
                                        </w:div>
                                      </w:divsChild>
                                    </w:div>
                                    <w:div w:id="1963728034">
                                      <w:marLeft w:val="0"/>
                                      <w:marRight w:val="0"/>
                                      <w:marTop w:val="0"/>
                                      <w:marBottom w:val="0"/>
                                      <w:divBdr>
                                        <w:top w:val="none" w:sz="0" w:space="0" w:color="auto"/>
                                        <w:left w:val="none" w:sz="0" w:space="0" w:color="auto"/>
                                        <w:bottom w:val="none" w:sz="0" w:space="0" w:color="auto"/>
                                        <w:right w:val="none" w:sz="0" w:space="0" w:color="auto"/>
                                      </w:divBdr>
                                      <w:divsChild>
                                        <w:div w:id="734397018">
                                          <w:marLeft w:val="0"/>
                                          <w:marRight w:val="0"/>
                                          <w:marTop w:val="0"/>
                                          <w:marBottom w:val="0"/>
                                          <w:divBdr>
                                            <w:top w:val="none" w:sz="0" w:space="0" w:color="auto"/>
                                            <w:left w:val="none" w:sz="0" w:space="0" w:color="auto"/>
                                            <w:bottom w:val="none" w:sz="0" w:space="0" w:color="auto"/>
                                            <w:right w:val="none" w:sz="0" w:space="0" w:color="auto"/>
                                          </w:divBdr>
                                        </w:div>
                                        <w:div w:id="1052118299">
                                          <w:marLeft w:val="0"/>
                                          <w:marRight w:val="0"/>
                                          <w:marTop w:val="0"/>
                                          <w:marBottom w:val="0"/>
                                          <w:divBdr>
                                            <w:top w:val="none" w:sz="0" w:space="0" w:color="auto"/>
                                            <w:left w:val="none" w:sz="0" w:space="0" w:color="auto"/>
                                            <w:bottom w:val="none" w:sz="0" w:space="0" w:color="auto"/>
                                            <w:right w:val="none" w:sz="0" w:space="0" w:color="auto"/>
                                          </w:divBdr>
                                        </w:div>
                                        <w:div w:id="1052190721">
                                          <w:marLeft w:val="0"/>
                                          <w:marRight w:val="0"/>
                                          <w:marTop w:val="0"/>
                                          <w:marBottom w:val="0"/>
                                          <w:divBdr>
                                            <w:top w:val="none" w:sz="0" w:space="0" w:color="auto"/>
                                            <w:left w:val="none" w:sz="0" w:space="0" w:color="auto"/>
                                            <w:bottom w:val="none" w:sz="0" w:space="0" w:color="auto"/>
                                            <w:right w:val="none" w:sz="0" w:space="0" w:color="auto"/>
                                          </w:divBdr>
                                        </w:div>
                                        <w:div w:id="1452625979">
                                          <w:marLeft w:val="0"/>
                                          <w:marRight w:val="0"/>
                                          <w:marTop w:val="0"/>
                                          <w:marBottom w:val="0"/>
                                          <w:divBdr>
                                            <w:top w:val="none" w:sz="0" w:space="0" w:color="auto"/>
                                            <w:left w:val="none" w:sz="0" w:space="0" w:color="auto"/>
                                            <w:bottom w:val="none" w:sz="0" w:space="0" w:color="auto"/>
                                            <w:right w:val="none" w:sz="0" w:space="0" w:color="auto"/>
                                          </w:divBdr>
                                        </w:div>
                                      </w:divsChild>
                                    </w:div>
                                    <w:div w:id="2062971235">
                                      <w:marLeft w:val="0"/>
                                      <w:marRight w:val="0"/>
                                      <w:marTop w:val="0"/>
                                      <w:marBottom w:val="0"/>
                                      <w:divBdr>
                                        <w:top w:val="none" w:sz="0" w:space="0" w:color="auto"/>
                                        <w:left w:val="none" w:sz="0" w:space="0" w:color="auto"/>
                                        <w:bottom w:val="none" w:sz="0" w:space="0" w:color="auto"/>
                                        <w:right w:val="none" w:sz="0" w:space="0" w:color="auto"/>
                                      </w:divBdr>
                                      <w:divsChild>
                                        <w:div w:id="112404923">
                                          <w:marLeft w:val="0"/>
                                          <w:marRight w:val="0"/>
                                          <w:marTop w:val="0"/>
                                          <w:marBottom w:val="0"/>
                                          <w:divBdr>
                                            <w:top w:val="none" w:sz="0" w:space="0" w:color="auto"/>
                                            <w:left w:val="none" w:sz="0" w:space="0" w:color="auto"/>
                                            <w:bottom w:val="none" w:sz="0" w:space="0" w:color="auto"/>
                                            <w:right w:val="none" w:sz="0" w:space="0" w:color="auto"/>
                                          </w:divBdr>
                                        </w:div>
                                        <w:div w:id="1636445183">
                                          <w:marLeft w:val="0"/>
                                          <w:marRight w:val="0"/>
                                          <w:marTop w:val="0"/>
                                          <w:marBottom w:val="0"/>
                                          <w:divBdr>
                                            <w:top w:val="none" w:sz="0" w:space="0" w:color="auto"/>
                                            <w:left w:val="none" w:sz="0" w:space="0" w:color="auto"/>
                                            <w:bottom w:val="none" w:sz="0" w:space="0" w:color="auto"/>
                                            <w:right w:val="none" w:sz="0" w:space="0" w:color="auto"/>
                                          </w:divBdr>
                                        </w:div>
                                        <w:div w:id="1915777274">
                                          <w:marLeft w:val="0"/>
                                          <w:marRight w:val="0"/>
                                          <w:marTop w:val="0"/>
                                          <w:marBottom w:val="0"/>
                                          <w:divBdr>
                                            <w:top w:val="none" w:sz="0" w:space="0" w:color="auto"/>
                                            <w:left w:val="none" w:sz="0" w:space="0" w:color="auto"/>
                                            <w:bottom w:val="none" w:sz="0" w:space="0" w:color="auto"/>
                                            <w:right w:val="none" w:sz="0" w:space="0" w:color="auto"/>
                                          </w:divBdr>
                                        </w:div>
                                      </w:divsChild>
                                    </w:div>
                                    <w:div w:id="2141921226">
                                      <w:marLeft w:val="0"/>
                                      <w:marRight w:val="0"/>
                                      <w:marTop w:val="0"/>
                                      <w:marBottom w:val="0"/>
                                      <w:divBdr>
                                        <w:top w:val="none" w:sz="0" w:space="0" w:color="auto"/>
                                        <w:left w:val="none" w:sz="0" w:space="0" w:color="auto"/>
                                        <w:bottom w:val="none" w:sz="0" w:space="0" w:color="auto"/>
                                        <w:right w:val="none" w:sz="0" w:space="0" w:color="auto"/>
                                      </w:divBdr>
                                      <w:divsChild>
                                        <w:div w:id="1005282026">
                                          <w:marLeft w:val="0"/>
                                          <w:marRight w:val="0"/>
                                          <w:marTop w:val="0"/>
                                          <w:marBottom w:val="0"/>
                                          <w:divBdr>
                                            <w:top w:val="none" w:sz="0" w:space="0" w:color="auto"/>
                                            <w:left w:val="none" w:sz="0" w:space="0" w:color="auto"/>
                                            <w:bottom w:val="none" w:sz="0" w:space="0" w:color="auto"/>
                                            <w:right w:val="none" w:sz="0" w:space="0" w:color="auto"/>
                                          </w:divBdr>
                                        </w:div>
                                        <w:div w:id="107894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7793599">
                          <w:marLeft w:val="0"/>
                          <w:marRight w:val="0"/>
                          <w:marTop w:val="0"/>
                          <w:marBottom w:val="0"/>
                          <w:divBdr>
                            <w:top w:val="none" w:sz="0" w:space="0" w:color="auto"/>
                            <w:left w:val="none" w:sz="0" w:space="0" w:color="auto"/>
                            <w:bottom w:val="none" w:sz="0" w:space="0" w:color="auto"/>
                            <w:right w:val="none" w:sz="0" w:space="0" w:color="auto"/>
                          </w:divBdr>
                          <w:divsChild>
                            <w:div w:id="1264260678">
                              <w:marLeft w:val="0"/>
                              <w:marRight w:val="0"/>
                              <w:marTop w:val="0"/>
                              <w:marBottom w:val="0"/>
                              <w:divBdr>
                                <w:top w:val="none" w:sz="0" w:space="0" w:color="auto"/>
                                <w:left w:val="none" w:sz="0" w:space="0" w:color="auto"/>
                                <w:bottom w:val="none" w:sz="0" w:space="0" w:color="auto"/>
                                <w:right w:val="none" w:sz="0" w:space="0" w:color="auto"/>
                              </w:divBdr>
                              <w:divsChild>
                                <w:div w:id="801771196">
                                  <w:marLeft w:val="0"/>
                                  <w:marRight w:val="0"/>
                                  <w:marTop w:val="0"/>
                                  <w:marBottom w:val="0"/>
                                  <w:divBdr>
                                    <w:top w:val="none" w:sz="0" w:space="0" w:color="auto"/>
                                    <w:left w:val="none" w:sz="0" w:space="0" w:color="auto"/>
                                    <w:bottom w:val="none" w:sz="0" w:space="0" w:color="auto"/>
                                    <w:right w:val="none" w:sz="0" w:space="0" w:color="auto"/>
                                  </w:divBdr>
                                  <w:divsChild>
                                    <w:div w:id="258759946">
                                      <w:marLeft w:val="0"/>
                                      <w:marRight w:val="0"/>
                                      <w:marTop w:val="0"/>
                                      <w:marBottom w:val="0"/>
                                      <w:divBdr>
                                        <w:top w:val="none" w:sz="0" w:space="0" w:color="auto"/>
                                        <w:left w:val="none" w:sz="0" w:space="0" w:color="auto"/>
                                        <w:bottom w:val="none" w:sz="0" w:space="0" w:color="auto"/>
                                        <w:right w:val="none" w:sz="0" w:space="0" w:color="auto"/>
                                      </w:divBdr>
                                      <w:divsChild>
                                        <w:div w:id="118494597">
                                          <w:marLeft w:val="0"/>
                                          <w:marRight w:val="0"/>
                                          <w:marTop w:val="0"/>
                                          <w:marBottom w:val="0"/>
                                          <w:divBdr>
                                            <w:top w:val="none" w:sz="0" w:space="0" w:color="auto"/>
                                            <w:left w:val="none" w:sz="0" w:space="0" w:color="auto"/>
                                            <w:bottom w:val="none" w:sz="0" w:space="0" w:color="auto"/>
                                            <w:right w:val="none" w:sz="0" w:space="0" w:color="auto"/>
                                          </w:divBdr>
                                        </w:div>
                                        <w:div w:id="454520871">
                                          <w:marLeft w:val="0"/>
                                          <w:marRight w:val="0"/>
                                          <w:marTop w:val="0"/>
                                          <w:marBottom w:val="0"/>
                                          <w:divBdr>
                                            <w:top w:val="none" w:sz="0" w:space="0" w:color="auto"/>
                                            <w:left w:val="none" w:sz="0" w:space="0" w:color="auto"/>
                                            <w:bottom w:val="none" w:sz="0" w:space="0" w:color="auto"/>
                                            <w:right w:val="none" w:sz="0" w:space="0" w:color="auto"/>
                                          </w:divBdr>
                                        </w:div>
                                        <w:div w:id="464665717">
                                          <w:marLeft w:val="0"/>
                                          <w:marRight w:val="0"/>
                                          <w:marTop w:val="0"/>
                                          <w:marBottom w:val="0"/>
                                          <w:divBdr>
                                            <w:top w:val="none" w:sz="0" w:space="0" w:color="auto"/>
                                            <w:left w:val="none" w:sz="0" w:space="0" w:color="auto"/>
                                            <w:bottom w:val="none" w:sz="0" w:space="0" w:color="auto"/>
                                            <w:right w:val="none" w:sz="0" w:space="0" w:color="auto"/>
                                          </w:divBdr>
                                        </w:div>
                                        <w:div w:id="607782115">
                                          <w:marLeft w:val="0"/>
                                          <w:marRight w:val="0"/>
                                          <w:marTop w:val="0"/>
                                          <w:marBottom w:val="0"/>
                                          <w:divBdr>
                                            <w:top w:val="none" w:sz="0" w:space="0" w:color="auto"/>
                                            <w:left w:val="none" w:sz="0" w:space="0" w:color="auto"/>
                                            <w:bottom w:val="none" w:sz="0" w:space="0" w:color="auto"/>
                                            <w:right w:val="none" w:sz="0" w:space="0" w:color="auto"/>
                                          </w:divBdr>
                                        </w:div>
                                        <w:div w:id="650140616">
                                          <w:marLeft w:val="0"/>
                                          <w:marRight w:val="0"/>
                                          <w:marTop w:val="0"/>
                                          <w:marBottom w:val="0"/>
                                          <w:divBdr>
                                            <w:top w:val="none" w:sz="0" w:space="0" w:color="auto"/>
                                            <w:left w:val="none" w:sz="0" w:space="0" w:color="auto"/>
                                            <w:bottom w:val="none" w:sz="0" w:space="0" w:color="auto"/>
                                            <w:right w:val="none" w:sz="0" w:space="0" w:color="auto"/>
                                          </w:divBdr>
                                        </w:div>
                                        <w:div w:id="1278635009">
                                          <w:marLeft w:val="0"/>
                                          <w:marRight w:val="0"/>
                                          <w:marTop w:val="0"/>
                                          <w:marBottom w:val="0"/>
                                          <w:divBdr>
                                            <w:top w:val="none" w:sz="0" w:space="0" w:color="auto"/>
                                            <w:left w:val="none" w:sz="0" w:space="0" w:color="auto"/>
                                            <w:bottom w:val="none" w:sz="0" w:space="0" w:color="auto"/>
                                            <w:right w:val="none" w:sz="0" w:space="0" w:color="auto"/>
                                          </w:divBdr>
                                        </w:div>
                                        <w:div w:id="1721397191">
                                          <w:marLeft w:val="0"/>
                                          <w:marRight w:val="0"/>
                                          <w:marTop w:val="0"/>
                                          <w:marBottom w:val="0"/>
                                          <w:divBdr>
                                            <w:top w:val="none" w:sz="0" w:space="0" w:color="auto"/>
                                            <w:left w:val="none" w:sz="0" w:space="0" w:color="auto"/>
                                            <w:bottom w:val="none" w:sz="0" w:space="0" w:color="auto"/>
                                            <w:right w:val="none" w:sz="0" w:space="0" w:color="auto"/>
                                          </w:divBdr>
                                        </w:div>
                                        <w:div w:id="2087795643">
                                          <w:marLeft w:val="0"/>
                                          <w:marRight w:val="0"/>
                                          <w:marTop w:val="0"/>
                                          <w:marBottom w:val="0"/>
                                          <w:divBdr>
                                            <w:top w:val="none" w:sz="0" w:space="0" w:color="auto"/>
                                            <w:left w:val="none" w:sz="0" w:space="0" w:color="auto"/>
                                            <w:bottom w:val="none" w:sz="0" w:space="0" w:color="auto"/>
                                            <w:right w:val="none" w:sz="0" w:space="0" w:color="auto"/>
                                          </w:divBdr>
                                        </w:div>
                                        <w:div w:id="2102603623">
                                          <w:marLeft w:val="0"/>
                                          <w:marRight w:val="0"/>
                                          <w:marTop w:val="0"/>
                                          <w:marBottom w:val="0"/>
                                          <w:divBdr>
                                            <w:top w:val="none" w:sz="0" w:space="0" w:color="auto"/>
                                            <w:left w:val="none" w:sz="0" w:space="0" w:color="auto"/>
                                            <w:bottom w:val="none" w:sz="0" w:space="0" w:color="auto"/>
                                            <w:right w:val="none" w:sz="0" w:space="0" w:color="auto"/>
                                          </w:divBdr>
                                        </w:div>
                                      </w:divsChild>
                                    </w:div>
                                    <w:div w:id="860507375">
                                      <w:marLeft w:val="0"/>
                                      <w:marRight w:val="0"/>
                                      <w:marTop w:val="0"/>
                                      <w:marBottom w:val="0"/>
                                      <w:divBdr>
                                        <w:top w:val="none" w:sz="0" w:space="0" w:color="auto"/>
                                        <w:left w:val="none" w:sz="0" w:space="0" w:color="auto"/>
                                        <w:bottom w:val="none" w:sz="0" w:space="0" w:color="auto"/>
                                        <w:right w:val="none" w:sz="0" w:space="0" w:color="auto"/>
                                      </w:divBdr>
                                      <w:divsChild>
                                        <w:div w:id="683671767">
                                          <w:marLeft w:val="0"/>
                                          <w:marRight w:val="0"/>
                                          <w:marTop w:val="0"/>
                                          <w:marBottom w:val="0"/>
                                          <w:divBdr>
                                            <w:top w:val="none" w:sz="0" w:space="0" w:color="auto"/>
                                            <w:left w:val="none" w:sz="0" w:space="0" w:color="auto"/>
                                            <w:bottom w:val="none" w:sz="0" w:space="0" w:color="auto"/>
                                            <w:right w:val="none" w:sz="0" w:space="0" w:color="auto"/>
                                          </w:divBdr>
                                        </w:div>
                                        <w:div w:id="1398474640">
                                          <w:marLeft w:val="0"/>
                                          <w:marRight w:val="0"/>
                                          <w:marTop w:val="0"/>
                                          <w:marBottom w:val="0"/>
                                          <w:divBdr>
                                            <w:top w:val="none" w:sz="0" w:space="0" w:color="auto"/>
                                            <w:left w:val="none" w:sz="0" w:space="0" w:color="auto"/>
                                            <w:bottom w:val="none" w:sz="0" w:space="0" w:color="auto"/>
                                            <w:right w:val="none" w:sz="0" w:space="0" w:color="auto"/>
                                          </w:divBdr>
                                        </w:div>
                                        <w:div w:id="1575773643">
                                          <w:marLeft w:val="0"/>
                                          <w:marRight w:val="0"/>
                                          <w:marTop w:val="0"/>
                                          <w:marBottom w:val="0"/>
                                          <w:divBdr>
                                            <w:top w:val="none" w:sz="0" w:space="0" w:color="auto"/>
                                            <w:left w:val="none" w:sz="0" w:space="0" w:color="auto"/>
                                            <w:bottom w:val="none" w:sz="0" w:space="0" w:color="auto"/>
                                            <w:right w:val="none" w:sz="0" w:space="0" w:color="auto"/>
                                          </w:divBdr>
                                        </w:div>
                                      </w:divsChild>
                                    </w:div>
                                    <w:div w:id="1055856413">
                                      <w:marLeft w:val="0"/>
                                      <w:marRight w:val="0"/>
                                      <w:marTop w:val="0"/>
                                      <w:marBottom w:val="0"/>
                                      <w:divBdr>
                                        <w:top w:val="none" w:sz="0" w:space="0" w:color="auto"/>
                                        <w:left w:val="none" w:sz="0" w:space="0" w:color="auto"/>
                                        <w:bottom w:val="none" w:sz="0" w:space="0" w:color="auto"/>
                                        <w:right w:val="none" w:sz="0" w:space="0" w:color="auto"/>
                                      </w:divBdr>
                                      <w:divsChild>
                                        <w:div w:id="1894847404">
                                          <w:marLeft w:val="0"/>
                                          <w:marRight w:val="0"/>
                                          <w:marTop w:val="0"/>
                                          <w:marBottom w:val="0"/>
                                          <w:divBdr>
                                            <w:top w:val="none" w:sz="0" w:space="0" w:color="auto"/>
                                            <w:left w:val="none" w:sz="0" w:space="0" w:color="auto"/>
                                            <w:bottom w:val="none" w:sz="0" w:space="0" w:color="auto"/>
                                            <w:right w:val="none" w:sz="0" w:space="0" w:color="auto"/>
                                          </w:divBdr>
                                        </w:div>
                                      </w:divsChild>
                                    </w:div>
                                    <w:div w:id="1160924115">
                                      <w:marLeft w:val="0"/>
                                      <w:marRight w:val="0"/>
                                      <w:marTop w:val="0"/>
                                      <w:marBottom w:val="0"/>
                                      <w:divBdr>
                                        <w:top w:val="none" w:sz="0" w:space="0" w:color="auto"/>
                                        <w:left w:val="none" w:sz="0" w:space="0" w:color="auto"/>
                                        <w:bottom w:val="none" w:sz="0" w:space="0" w:color="auto"/>
                                        <w:right w:val="none" w:sz="0" w:space="0" w:color="auto"/>
                                      </w:divBdr>
                                      <w:divsChild>
                                        <w:div w:id="1513186560">
                                          <w:marLeft w:val="0"/>
                                          <w:marRight w:val="0"/>
                                          <w:marTop w:val="0"/>
                                          <w:marBottom w:val="0"/>
                                          <w:divBdr>
                                            <w:top w:val="none" w:sz="0" w:space="0" w:color="auto"/>
                                            <w:left w:val="none" w:sz="0" w:space="0" w:color="auto"/>
                                            <w:bottom w:val="none" w:sz="0" w:space="0" w:color="auto"/>
                                            <w:right w:val="none" w:sz="0" w:space="0" w:color="auto"/>
                                          </w:divBdr>
                                        </w:div>
                                      </w:divsChild>
                                    </w:div>
                                    <w:div w:id="1195070426">
                                      <w:marLeft w:val="0"/>
                                      <w:marRight w:val="0"/>
                                      <w:marTop w:val="0"/>
                                      <w:marBottom w:val="0"/>
                                      <w:divBdr>
                                        <w:top w:val="none" w:sz="0" w:space="0" w:color="auto"/>
                                        <w:left w:val="none" w:sz="0" w:space="0" w:color="auto"/>
                                        <w:bottom w:val="none" w:sz="0" w:space="0" w:color="auto"/>
                                        <w:right w:val="none" w:sz="0" w:space="0" w:color="auto"/>
                                      </w:divBdr>
                                      <w:divsChild>
                                        <w:div w:id="454719365">
                                          <w:marLeft w:val="0"/>
                                          <w:marRight w:val="0"/>
                                          <w:marTop w:val="0"/>
                                          <w:marBottom w:val="0"/>
                                          <w:divBdr>
                                            <w:top w:val="none" w:sz="0" w:space="0" w:color="auto"/>
                                            <w:left w:val="none" w:sz="0" w:space="0" w:color="auto"/>
                                            <w:bottom w:val="none" w:sz="0" w:space="0" w:color="auto"/>
                                            <w:right w:val="none" w:sz="0" w:space="0" w:color="auto"/>
                                          </w:divBdr>
                                        </w:div>
                                        <w:div w:id="1276207926">
                                          <w:marLeft w:val="0"/>
                                          <w:marRight w:val="0"/>
                                          <w:marTop w:val="0"/>
                                          <w:marBottom w:val="0"/>
                                          <w:divBdr>
                                            <w:top w:val="none" w:sz="0" w:space="0" w:color="auto"/>
                                            <w:left w:val="none" w:sz="0" w:space="0" w:color="auto"/>
                                            <w:bottom w:val="none" w:sz="0" w:space="0" w:color="auto"/>
                                            <w:right w:val="none" w:sz="0" w:space="0" w:color="auto"/>
                                          </w:divBdr>
                                        </w:div>
                                        <w:div w:id="1382359544">
                                          <w:marLeft w:val="0"/>
                                          <w:marRight w:val="0"/>
                                          <w:marTop w:val="0"/>
                                          <w:marBottom w:val="0"/>
                                          <w:divBdr>
                                            <w:top w:val="none" w:sz="0" w:space="0" w:color="auto"/>
                                            <w:left w:val="none" w:sz="0" w:space="0" w:color="auto"/>
                                            <w:bottom w:val="none" w:sz="0" w:space="0" w:color="auto"/>
                                            <w:right w:val="none" w:sz="0" w:space="0" w:color="auto"/>
                                          </w:divBdr>
                                        </w:div>
                                        <w:div w:id="1758361432">
                                          <w:marLeft w:val="0"/>
                                          <w:marRight w:val="0"/>
                                          <w:marTop w:val="0"/>
                                          <w:marBottom w:val="0"/>
                                          <w:divBdr>
                                            <w:top w:val="none" w:sz="0" w:space="0" w:color="auto"/>
                                            <w:left w:val="none" w:sz="0" w:space="0" w:color="auto"/>
                                            <w:bottom w:val="none" w:sz="0" w:space="0" w:color="auto"/>
                                            <w:right w:val="none" w:sz="0" w:space="0" w:color="auto"/>
                                          </w:divBdr>
                                        </w:div>
                                        <w:div w:id="1951817677">
                                          <w:marLeft w:val="0"/>
                                          <w:marRight w:val="0"/>
                                          <w:marTop w:val="0"/>
                                          <w:marBottom w:val="0"/>
                                          <w:divBdr>
                                            <w:top w:val="none" w:sz="0" w:space="0" w:color="auto"/>
                                            <w:left w:val="none" w:sz="0" w:space="0" w:color="auto"/>
                                            <w:bottom w:val="none" w:sz="0" w:space="0" w:color="auto"/>
                                            <w:right w:val="none" w:sz="0" w:space="0" w:color="auto"/>
                                          </w:divBdr>
                                        </w:div>
                                        <w:div w:id="2102333941">
                                          <w:marLeft w:val="0"/>
                                          <w:marRight w:val="0"/>
                                          <w:marTop w:val="0"/>
                                          <w:marBottom w:val="0"/>
                                          <w:divBdr>
                                            <w:top w:val="none" w:sz="0" w:space="0" w:color="auto"/>
                                            <w:left w:val="none" w:sz="0" w:space="0" w:color="auto"/>
                                            <w:bottom w:val="none" w:sz="0" w:space="0" w:color="auto"/>
                                            <w:right w:val="none" w:sz="0" w:space="0" w:color="auto"/>
                                          </w:divBdr>
                                        </w:div>
                                      </w:divsChild>
                                    </w:div>
                                    <w:div w:id="1329359395">
                                      <w:marLeft w:val="0"/>
                                      <w:marRight w:val="0"/>
                                      <w:marTop w:val="0"/>
                                      <w:marBottom w:val="0"/>
                                      <w:divBdr>
                                        <w:top w:val="none" w:sz="0" w:space="0" w:color="auto"/>
                                        <w:left w:val="none" w:sz="0" w:space="0" w:color="auto"/>
                                        <w:bottom w:val="none" w:sz="0" w:space="0" w:color="auto"/>
                                        <w:right w:val="none" w:sz="0" w:space="0" w:color="auto"/>
                                      </w:divBdr>
                                      <w:divsChild>
                                        <w:div w:id="304701486">
                                          <w:marLeft w:val="0"/>
                                          <w:marRight w:val="0"/>
                                          <w:marTop w:val="0"/>
                                          <w:marBottom w:val="0"/>
                                          <w:divBdr>
                                            <w:top w:val="none" w:sz="0" w:space="0" w:color="auto"/>
                                            <w:left w:val="none" w:sz="0" w:space="0" w:color="auto"/>
                                            <w:bottom w:val="none" w:sz="0" w:space="0" w:color="auto"/>
                                            <w:right w:val="none" w:sz="0" w:space="0" w:color="auto"/>
                                          </w:divBdr>
                                        </w:div>
                                        <w:div w:id="610942437">
                                          <w:marLeft w:val="0"/>
                                          <w:marRight w:val="0"/>
                                          <w:marTop w:val="0"/>
                                          <w:marBottom w:val="0"/>
                                          <w:divBdr>
                                            <w:top w:val="none" w:sz="0" w:space="0" w:color="auto"/>
                                            <w:left w:val="none" w:sz="0" w:space="0" w:color="auto"/>
                                            <w:bottom w:val="none" w:sz="0" w:space="0" w:color="auto"/>
                                            <w:right w:val="none" w:sz="0" w:space="0" w:color="auto"/>
                                          </w:divBdr>
                                        </w:div>
                                        <w:div w:id="1878659255">
                                          <w:marLeft w:val="0"/>
                                          <w:marRight w:val="0"/>
                                          <w:marTop w:val="0"/>
                                          <w:marBottom w:val="0"/>
                                          <w:divBdr>
                                            <w:top w:val="none" w:sz="0" w:space="0" w:color="auto"/>
                                            <w:left w:val="none" w:sz="0" w:space="0" w:color="auto"/>
                                            <w:bottom w:val="none" w:sz="0" w:space="0" w:color="auto"/>
                                            <w:right w:val="none" w:sz="0" w:space="0" w:color="auto"/>
                                          </w:divBdr>
                                        </w:div>
                                      </w:divsChild>
                                    </w:div>
                                    <w:div w:id="1330214439">
                                      <w:marLeft w:val="0"/>
                                      <w:marRight w:val="0"/>
                                      <w:marTop w:val="0"/>
                                      <w:marBottom w:val="0"/>
                                      <w:divBdr>
                                        <w:top w:val="none" w:sz="0" w:space="0" w:color="auto"/>
                                        <w:left w:val="none" w:sz="0" w:space="0" w:color="auto"/>
                                        <w:bottom w:val="none" w:sz="0" w:space="0" w:color="auto"/>
                                        <w:right w:val="none" w:sz="0" w:space="0" w:color="auto"/>
                                      </w:divBdr>
                                      <w:divsChild>
                                        <w:div w:id="1115057889">
                                          <w:marLeft w:val="0"/>
                                          <w:marRight w:val="0"/>
                                          <w:marTop w:val="0"/>
                                          <w:marBottom w:val="0"/>
                                          <w:divBdr>
                                            <w:top w:val="none" w:sz="0" w:space="0" w:color="auto"/>
                                            <w:left w:val="none" w:sz="0" w:space="0" w:color="auto"/>
                                            <w:bottom w:val="none" w:sz="0" w:space="0" w:color="auto"/>
                                            <w:right w:val="none" w:sz="0" w:space="0" w:color="auto"/>
                                          </w:divBdr>
                                        </w:div>
                                      </w:divsChild>
                                    </w:div>
                                    <w:div w:id="1345863150">
                                      <w:marLeft w:val="0"/>
                                      <w:marRight w:val="0"/>
                                      <w:marTop w:val="0"/>
                                      <w:marBottom w:val="0"/>
                                      <w:divBdr>
                                        <w:top w:val="none" w:sz="0" w:space="0" w:color="auto"/>
                                        <w:left w:val="none" w:sz="0" w:space="0" w:color="auto"/>
                                        <w:bottom w:val="none" w:sz="0" w:space="0" w:color="auto"/>
                                        <w:right w:val="none" w:sz="0" w:space="0" w:color="auto"/>
                                      </w:divBdr>
                                      <w:divsChild>
                                        <w:div w:id="298003388">
                                          <w:marLeft w:val="0"/>
                                          <w:marRight w:val="0"/>
                                          <w:marTop w:val="0"/>
                                          <w:marBottom w:val="0"/>
                                          <w:divBdr>
                                            <w:top w:val="none" w:sz="0" w:space="0" w:color="auto"/>
                                            <w:left w:val="none" w:sz="0" w:space="0" w:color="auto"/>
                                            <w:bottom w:val="none" w:sz="0" w:space="0" w:color="auto"/>
                                            <w:right w:val="none" w:sz="0" w:space="0" w:color="auto"/>
                                          </w:divBdr>
                                        </w:div>
                                        <w:div w:id="1799757758">
                                          <w:marLeft w:val="0"/>
                                          <w:marRight w:val="0"/>
                                          <w:marTop w:val="0"/>
                                          <w:marBottom w:val="0"/>
                                          <w:divBdr>
                                            <w:top w:val="none" w:sz="0" w:space="0" w:color="auto"/>
                                            <w:left w:val="none" w:sz="0" w:space="0" w:color="auto"/>
                                            <w:bottom w:val="none" w:sz="0" w:space="0" w:color="auto"/>
                                            <w:right w:val="none" w:sz="0" w:space="0" w:color="auto"/>
                                          </w:divBdr>
                                        </w:div>
                                      </w:divsChild>
                                    </w:div>
                                    <w:div w:id="1391927651">
                                      <w:marLeft w:val="0"/>
                                      <w:marRight w:val="0"/>
                                      <w:marTop w:val="0"/>
                                      <w:marBottom w:val="0"/>
                                      <w:divBdr>
                                        <w:top w:val="none" w:sz="0" w:space="0" w:color="auto"/>
                                        <w:left w:val="none" w:sz="0" w:space="0" w:color="auto"/>
                                        <w:bottom w:val="none" w:sz="0" w:space="0" w:color="auto"/>
                                        <w:right w:val="none" w:sz="0" w:space="0" w:color="auto"/>
                                      </w:divBdr>
                                      <w:divsChild>
                                        <w:div w:id="102968312">
                                          <w:marLeft w:val="0"/>
                                          <w:marRight w:val="0"/>
                                          <w:marTop w:val="0"/>
                                          <w:marBottom w:val="0"/>
                                          <w:divBdr>
                                            <w:top w:val="none" w:sz="0" w:space="0" w:color="auto"/>
                                            <w:left w:val="none" w:sz="0" w:space="0" w:color="auto"/>
                                            <w:bottom w:val="none" w:sz="0" w:space="0" w:color="auto"/>
                                            <w:right w:val="none" w:sz="0" w:space="0" w:color="auto"/>
                                          </w:divBdr>
                                        </w:div>
                                        <w:div w:id="1190610314">
                                          <w:marLeft w:val="0"/>
                                          <w:marRight w:val="0"/>
                                          <w:marTop w:val="0"/>
                                          <w:marBottom w:val="0"/>
                                          <w:divBdr>
                                            <w:top w:val="none" w:sz="0" w:space="0" w:color="auto"/>
                                            <w:left w:val="none" w:sz="0" w:space="0" w:color="auto"/>
                                            <w:bottom w:val="none" w:sz="0" w:space="0" w:color="auto"/>
                                            <w:right w:val="none" w:sz="0" w:space="0" w:color="auto"/>
                                          </w:divBdr>
                                        </w:div>
                                        <w:div w:id="1196233558">
                                          <w:marLeft w:val="0"/>
                                          <w:marRight w:val="0"/>
                                          <w:marTop w:val="0"/>
                                          <w:marBottom w:val="0"/>
                                          <w:divBdr>
                                            <w:top w:val="none" w:sz="0" w:space="0" w:color="auto"/>
                                            <w:left w:val="none" w:sz="0" w:space="0" w:color="auto"/>
                                            <w:bottom w:val="none" w:sz="0" w:space="0" w:color="auto"/>
                                            <w:right w:val="none" w:sz="0" w:space="0" w:color="auto"/>
                                          </w:divBdr>
                                        </w:div>
                                        <w:div w:id="1723168695">
                                          <w:marLeft w:val="0"/>
                                          <w:marRight w:val="0"/>
                                          <w:marTop w:val="0"/>
                                          <w:marBottom w:val="0"/>
                                          <w:divBdr>
                                            <w:top w:val="none" w:sz="0" w:space="0" w:color="auto"/>
                                            <w:left w:val="none" w:sz="0" w:space="0" w:color="auto"/>
                                            <w:bottom w:val="none" w:sz="0" w:space="0" w:color="auto"/>
                                            <w:right w:val="none" w:sz="0" w:space="0" w:color="auto"/>
                                          </w:divBdr>
                                        </w:div>
                                      </w:divsChild>
                                    </w:div>
                                    <w:div w:id="1507019036">
                                      <w:marLeft w:val="0"/>
                                      <w:marRight w:val="0"/>
                                      <w:marTop w:val="0"/>
                                      <w:marBottom w:val="0"/>
                                      <w:divBdr>
                                        <w:top w:val="none" w:sz="0" w:space="0" w:color="auto"/>
                                        <w:left w:val="none" w:sz="0" w:space="0" w:color="auto"/>
                                        <w:bottom w:val="none" w:sz="0" w:space="0" w:color="auto"/>
                                        <w:right w:val="none" w:sz="0" w:space="0" w:color="auto"/>
                                      </w:divBdr>
                                      <w:divsChild>
                                        <w:div w:id="1286038070">
                                          <w:marLeft w:val="0"/>
                                          <w:marRight w:val="0"/>
                                          <w:marTop w:val="0"/>
                                          <w:marBottom w:val="0"/>
                                          <w:divBdr>
                                            <w:top w:val="none" w:sz="0" w:space="0" w:color="auto"/>
                                            <w:left w:val="none" w:sz="0" w:space="0" w:color="auto"/>
                                            <w:bottom w:val="none" w:sz="0" w:space="0" w:color="auto"/>
                                            <w:right w:val="none" w:sz="0" w:space="0" w:color="auto"/>
                                          </w:divBdr>
                                        </w:div>
                                      </w:divsChild>
                                    </w:div>
                                    <w:div w:id="1531720943">
                                      <w:marLeft w:val="0"/>
                                      <w:marRight w:val="0"/>
                                      <w:marTop w:val="0"/>
                                      <w:marBottom w:val="0"/>
                                      <w:divBdr>
                                        <w:top w:val="none" w:sz="0" w:space="0" w:color="auto"/>
                                        <w:left w:val="none" w:sz="0" w:space="0" w:color="auto"/>
                                        <w:bottom w:val="none" w:sz="0" w:space="0" w:color="auto"/>
                                        <w:right w:val="none" w:sz="0" w:space="0" w:color="auto"/>
                                      </w:divBdr>
                                      <w:divsChild>
                                        <w:div w:id="2031292746">
                                          <w:marLeft w:val="0"/>
                                          <w:marRight w:val="0"/>
                                          <w:marTop w:val="0"/>
                                          <w:marBottom w:val="0"/>
                                          <w:divBdr>
                                            <w:top w:val="none" w:sz="0" w:space="0" w:color="auto"/>
                                            <w:left w:val="none" w:sz="0" w:space="0" w:color="auto"/>
                                            <w:bottom w:val="none" w:sz="0" w:space="0" w:color="auto"/>
                                            <w:right w:val="none" w:sz="0" w:space="0" w:color="auto"/>
                                          </w:divBdr>
                                        </w:div>
                                      </w:divsChild>
                                    </w:div>
                                    <w:div w:id="1612206083">
                                      <w:marLeft w:val="0"/>
                                      <w:marRight w:val="0"/>
                                      <w:marTop w:val="0"/>
                                      <w:marBottom w:val="0"/>
                                      <w:divBdr>
                                        <w:top w:val="none" w:sz="0" w:space="0" w:color="auto"/>
                                        <w:left w:val="none" w:sz="0" w:space="0" w:color="auto"/>
                                        <w:bottom w:val="none" w:sz="0" w:space="0" w:color="auto"/>
                                        <w:right w:val="none" w:sz="0" w:space="0" w:color="auto"/>
                                      </w:divBdr>
                                    </w:div>
                                    <w:div w:id="1618752392">
                                      <w:marLeft w:val="0"/>
                                      <w:marRight w:val="0"/>
                                      <w:marTop w:val="0"/>
                                      <w:marBottom w:val="0"/>
                                      <w:divBdr>
                                        <w:top w:val="none" w:sz="0" w:space="0" w:color="auto"/>
                                        <w:left w:val="none" w:sz="0" w:space="0" w:color="auto"/>
                                        <w:bottom w:val="none" w:sz="0" w:space="0" w:color="auto"/>
                                        <w:right w:val="none" w:sz="0" w:space="0" w:color="auto"/>
                                      </w:divBdr>
                                      <w:divsChild>
                                        <w:div w:id="1541668886">
                                          <w:marLeft w:val="0"/>
                                          <w:marRight w:val="0"/>
                                          <w:marTop w:val="0"/>
                                          <w:marBottom w:val="0"/>
                                          <w:divBdr>
                                            <w:top w:val="none" w:sz="0" w:space="0" w:color="auto"/>
                                            <w:left w:val="none" w:sz="0" w:space="0" w:color="auto"/>
                                            <w:bottom w:val="none" w:sz="0" w:space="0" w:color="auto"/>
                                            <w:right w:val="none" w:sz="0" w:space="0" w:color="auto"/>
                                          </w:divBdr>
                                        </w:div>
                                        <w:div w:id="1657219878">
                                          <w:marLeft w:val="0"/>
                                          <w:marRight w:val="0"/>
                                          <w:marTop w:val="0"/>
                                          <w:marBottom w:val="0"/>
                                          <w:divBdr>
                                            <w:top w:val="none" w:sz="0" w:space="0" w:color="auto"/>
                                            <w:left w:val="none" w:sz="0" w:space="0" w:color="auto"/>
                                            <w:bottom w:val="none" w:sz="0" w:space="0" w:color="auto"/>
                                            <w:right w:val="none" w:sz="0" w:space="0" w:color="auto"/>
                                          </w:divBdr>
                                        </w:div>
                                        <w:div w:id="1818454783">
                                          <w:marLeft w:val="0"/>
                                          <w:marRight w:val="0"/>
                                          <w:marTop w:val="0"/>
                                          <w:marBottom w:val="0"/>
                                          <w:divBdr>
                                            <w:top w:val="none" w:sz="0" w:space="0" w:color="auto"/>
                                            <w:left w:val="none" w:sz="0" w:space="0" w:color="auto"/>
                                            <w:bottom w:val="none" w:sz="0" w:space="0" w:color="auto"/>
                                            <w:right w:val="none" w:sz="0" w:space="0" w:color="auto"/>
                                          </w:divBdr>
                                        </w:div>
                                      </w:divsChild>
                                    </w:div>
                                    <w:div w:id="1734161648">
                                      <w:marLeft w:val="0"/>
                                      <w:marRight w:val="0"/>
                                      <w:marTop w:val="0"/>
                                      <w:marBottom w:val="0"/>
                                      <w:divBdr>
                                        <w:top w:val="none" w:sz="0" w:space="0" w:color="auto"/>
                                        <w:left w:val="none" w:sz="0" w:space="0" w:color="auto"/>
                                        <w:bottom w:val="none" w:sz="0" w:space="0" w:color="auto"/>
                                        <w:right w:val="none" w:sz="0" w:space="0" w:color="auto"/>
                                      </w:divBdr>
                                      <w:divsChild>
                                        <w:div w:id="1177580715">
                                          <w:marLeft w:val="0"/>
                                          <w:marRight w:val="0"/>
                                          <w:marTop w:val="0"/>
                                          <w:marBottom w:val="0"/>
                                          <w:divBdr>
                                            <w:top w:val="none" w:sz="0" w:space="0" w:color="auto"/>
                                            <w:left w:val="none" w:sz="0" w:space="0" w:color="auto"/>
                                            <w:bottom w:val="none" w:sz="0" w:space="0" w:color="auto"/>
                                            <w:right w:val="none" w:sz="0" w:space="0" w:color="auto"/>
                                          </w:divBdr>
                                        </w:div>
                                      </w:divsChild>
                                    </w:div>
                                    <w:div w:id="1754889458">
                                      <w:marLeft w:val="0"/>
                                      <w:marRight w:val="0"/>
                                      <w:marTop w:val="0"/>
                                      <w:marBottom w:val="0"/>
                                      <w:divBdr>
                                        <w:top w:val="none" w:sz="0" w:space="0" w:color="auto"/>
                                        <w:left w:val="none" w:sz="0" w:space="0" w:color="auto"/>
                                        <w:bottom w:val="none" w:sz="0" w:space="0" w:color="auto"/>
                                        <w:right w:val="none" w:sz="0" w:space="0" w:color="auto"/>
                                      </w:divBdr>
                                      <w:divsChild>
                                        <w:div w:id="1351879733">
                                          <w:marLeft w:val="0"/>
                                          <w:marRight w:val="0"/>
                                          <w:marTop w:val="0"/>
                                          <w:marBottom w:val="0"/>
                                          <w:divBdr>
                                            <w:top w:val="none" w:sz="0" w:space="0" w:color="auto"/>
                                            <w:left w:val="none" w:sz="0" w:space="0" w:color="auto"/>
                                            <w:bottom w:val="none" w:sz="0" w:space="0" w:color="auto"/>
                                            <w:right w:val="none" w:sz="0" w:space="0" w:color="auto"/>
                                          </w:divBdr>
                                        </w:div>
                                        <w:div w:id="1705062385">
                                          <w:marLeft w:val="0"/>
                                          <w:marRight w:val="0"/>
                                          <w:marTop w:val="0"/>
                                          <w:marBottom w:val="0"/>
                                          <w:divBdr>
                                            <w:top w:val="none" w:sz="0" w:space="0" w:color="auto"/>
                                            <w:left w:val="none" w:sz="0" w:space="0" w:color="auto"/>
                                            <w:bottom w:val="none" w:sz="0" w:space="0" w:color="auto"/>
                                            <w:right w:val="none" w:sz="0" w:space="0" w:color="auto"/>
                                          </w:divBdr>
                                        </w:div>
                                      </w:divsChild>
                                    </w:div>
                                    <w:div w:id="1767384740">
                                      <w:marLeft w:val="0"/>
                                      <w:marRight w:val="0"/>
                                      <w:marTop w:val="0"/>
                                      <w:marBottom w:val="0"/>
                                      <w:divBdr>
                                        <w:top w:val="none" w:sz="0" w:space="0" w:color="auto"/>
                                        <w:left w:val="none" w:sz="0" w:space="0" w:color="auto"/>
                                        <w:bottom w:val="none" w:sz="0" w:space="0" w:color="auto"/>
                                        <w:right w:val="none" w:sz="0" w:space="0" w:color="auto"/>
                                      </w:divBdr>
                                      <w:divsChild>
                                        <w:div w:id="1621179322">
                                          <w:marLeft w:val="0"/>
                                          <w:marRight w:val="0"/>
                                          <w:marTop w:val="0"/>
                                          <w:marBottom w:val="0"/>
                                          <w:divBdr>
                                            <w:top w:val="none" w:sz="0" w:space="0" w:color="auto"/>
                                            <w:left w:val="none" w:sz="0" w:space="0" w:color="auto"/>
                                            <w:bottom w:val="none" w:sz="0" w:space="0" w:color="auto"/>
                                            <w:right w:val="none" w:sz="0" w:space="0" w:color="auto"/>
                                          </w:divBdr>
                                        </w:div>
                                      </w:divsChild>
                                    </w:div>
                                    <w:div w:id="1774784592">
                                      <w:marLeft w:val="0"/>
                                      <w:marRight w:val="0"/>
                                      <w:marTop w:val="0"/>
                                      <w:marBottom w:val="0"/>
                                      <w:divBdr>
                                        <w:top w:val="none" w:sz="0" w:space="0" w:color="auto"/>
                                        <w:left w:val="none" w:sz="0" w:space="0" w:color="auto"/>
                                        <w:bottom w:val="none" w:sz="0" w:space="0" w:color="auto"/>
                                        <w:right w:val="none" w:sz="0" w:space="0" w:color="auto"/>
                                      </w:divBdr>
                                      <w:divsChild>
                                        <w:div w:id="2144959423">
                                          <w:marLeft w:val="0"/>
                                          <w:marRight w:val="0"/>
                                          <w:marTop w:val="0"/>
                                          <w:marBottom w:val="0"/>
                                          <w:divBdr>
                                            <w:top w:val="none" w:sz="0" w:space="0" w:color="auto"/>
                                            <w:left w:val="none" w:sz="0" w:space="0" w:color="auto"/>
                                            <w:bottom w:val="none" w:sz="0" w:space="0" w:color="auto"/>
                                            <w:right w:val="none" w:sz="0" w:space="0" w:color="auto"/>
                                          </w:divBdr>
                                        </w:div>
                                      </w:divsChild>
                                    </w:div>
                                    <w:div w:id="1817065248">
                                      <w:marLeft w:val="0"/>
                                      <w:marRight w:val="0"/>
                                      <w:marTop w:val="0"/>
                                      <w:marBottom w:val="0"/>
                                      <w:divBdr>
                                        <w:top w:val="none" w:sz="0" w:space="0" w:color="auto"/>
                                        <w:left w:val="none" w:sz="0" w:space="0" w:color="auto"/>
                                        <w:bottom w:val="none" w:sz="0" w:space="0" w:color="auto"/>
                                        <w:right w:val="none" w:sz="0" w:space="0" w:color="auto"/>
                                      </w:divBdr>
                                      <w:divsChild>
                                        <w:div w:id="45422618">
                                          <w:marLeft w:val="0"/>
                                          <w:marRight w:val="0"/>
                                          <w:marTop w:val="0"/>
                                          <w:marBottom w:val="0"/>
                                          <w:divBdr>
                                            <w:top w:val="none" w:sz="0" w:space="0" w:color="auto"/>
                                            <w:left w:val="none" w:sz="0" w:space="0" w:color="auto"/>
                                            <w:bottom w:val="none" w:sz="0" w:space="0" w:color="auto"/>
                                            <w:right w:val="none" w:sz="0" w:space="0" w:color="auto"/>
                                          </w:divBdr>
                                        </w:div>
                                        <w:div w:id="736052525">
                                          <w:marLeft w:val="0"/>
                                          <w:marRight w:val="0"/>
                                          <w:marTop w:val="0"/>
                                          <w:marBottom w:val="0"/>
                                          <w:divBdr>
                                            <w:top w:val="none" w:sz="0" w:space="0" w:color="auto"/>
                                            <w:left w:val="none" w:sz="0" w:space="0" w:color="auto"/>
                                            <w:bottom w:val="none" w:sz="0" w:space="0" w:color="auto"/>
                                            <w:right w:val="none" w:sz="0" w:space="0" w:color="auto"/>
                                          </w:divBdr>
                                        </w:div>
                                        <w:div w:id="1042167255">
                                          <w:marLeft w:val="0"/>
                                          <w:marRight w:val="0"/>
                                          <w:marTop w:val="0"/>
                                          <w:marBottom w:val="0"/>
                                          <w:divBdr>
                                            <w:top w:val="none" w:sz="0" w:space="0" w:color="auto"/>
                                            <w:left w:val="none" w:sz="0" w:space="0" w:color="auto"/>
                                            <w:bottom w:val="none" w:sz="0" w:space="0" w:color="auto"/>
                                            <w:right w:val="none" w:sz="0" w:space="0" w:color="auto"/>
                                          </w:divBdr>
                                        </w:div>
                                        <w:div w:id="1623029493">
                                          <w:marLeft w:val="0"/>
                                          <w:marRight w:val="0"/>
                                          <w:marTop w:val="0"/>
                                          <w:marBottom w:val="0"/>
                                          <w:divBdr>
                                            <w:top w:val="none" w:sz="0" w:space="0" w:color="auto"/>
                                            <w:left w:val="none" w:sz="0" w:space="0" w:color="auto"/>
                                            <w:bottom w:val="none" w:sz="0" w:space="0" w:color="auto"/>
                                            <w:right w:val="none" w:sz="0" w:space="0" w:color="auto"/>
                                          </w:divBdr>
                                        </w:div>
                                      </w:divsChild>
                                    </w:div>
                                    <w:div w:id="1914969659">
                                      <w:marLeft w:val="0"/>
                                      <w:marRight w:val="0"/>
                                      <w:marTop w:val="0"/>
                                      <w:marBottom w:val="0"/>
                                      <w:divBdr>
                                        <w:top w:val="none" w:sz="0" w:space="0" w:color="auto"/>
                                        <w:left w:val="none" w:sz="0" w:space="0" w:color="auto"/>
                                        <w:bottom w:val="none" w:sz="0" w:space="0" w:color="auto"/>
                                        <w:right w:val="none" w:sz="0" w:space="0" w:color="auto"/>
                                      </w:divBdr>
                                    </w:div>
                                    <w:div w:id="2090074950">
                                      <w:marLeft w:val="0"/>
                                      <w:marRight w:val="0"/>
                                      <w:marTop w:val="0"/>
                                      <w:marBottom w:val="0"/>
                                      <w:divBdr>
                                        <w:top w:val="none" w:sz="0" w:space="0" w:color="auto"/>
                                        <w:left w:val="none" w:sz="0" w:space="0" w:color="auto"/>
                                        <w:bottom w:val="none" w:sz="0" w:space="0" w:color="auto"/>
                                        <w:right w:val="none" w:sz="0" w:space="0" w:color="auto"/>
                                      </w:divBdr>
                                      <w:divsChild>
                                        <w:div w:id="66732090">
                                          <w:marLeft w:val="0"/>
                                          <w:marRight w:val="0"/>
                                          <w:marTop w:val="0"/>
                                          <w:marBottom w:val="0"/>
                                          <w:divBdr>
                                            <w:top w:val="none" w:sz="0" w:space="0" w:color="auto"/>
                                            <w:left w:val="none" w:sz="0" w:space="0" w:color="auto"/>
                                            <w:bottom w:val="none" w:sz="0" w:space="0" w:color="auto"/>
                                            <w:right w:val="none" w:sz="0" w:space="0" w:color="auto"/>
                                          </w:divBdr>
                                        </w:div>
                                        <w:div w:id="1339847878">
                                          <w:marLeft w:val="0"/>
                                          <w:marRight w:val="0"/>
                                          <w:marTop w:val="0"/>
                                          <w:marBottom w:val="0"/>
                                          <w:divBdr>
                                            <w:top w:val="none" w:sz="0" w:space="0" w:color="auto"/>
                                            <w:left w:val="none" w:sz="0" w:space="0" w:color="auto"/>
                                            <w:bottom w:val="none" w:sz="0" w:space="0" w:color="auto"/>
                                            <w:right w:val="none" w:sz="0" w:space="0" w:color="auto"/>
                                          </w:divBdr>
                                        </w:div>
                                        <w:div w:id="1586376583">
                                          <w:marLeft w:val="0"/>
                                          <w:marRight w:val="0"/>
                                          <w:marTop w:val="0"/>
                                          <w:marBottom w:val="0"/>
                                          <w:divBdr>
                                            <w:top w:val="none" w:sz="0" w:space="0" w:color="auto"/>
                                            <w:left w:val="none" w:sz="0" w:space="0" w:color="auto"/>
                                            <w:bottom w:val="none" w:sz="0" w:space="0" w:color="auto"/>
                                            <w:right w:val="none" w:sz="0" w:space="0" w:color="auto"/>
                                          </w:divBdr>
                                        </w:div>
                                        <w:div w:id="1642687852">
                                          <w:marLeft w:val="0"/>
                                          <w:marRight w:val="0"/>
                                          <w:marTop w:val="0"/>
                                          <w:marBottom w:val="0"/>
                                          <w:divBdr>
                                            <w:top w:val="none" w:sz="0" w:space="0" w:color="auto"/>
                                            <w:left w:val="none" w:sz="0" w:space="0" w:color="auto"/>
                                            <w:bottom w:val="none" w:sz="0" w:space="0" w:color="auto"/>
                                            <w:right w:val="none" w:sz="0" w:space="0" w:color="auto"/>
                                          </w:divBdr>
                                        </w:div>
                                        <w:div w:id="1814447832">
                                          <w:marLeft w:val="0"/>
                                          <w:marRight w:val="0"/>
                                          <w:marTop w:val="0"/>
                                          <w:marBottom w:val="0"/>
                                          <w:divBdr>
                                            <w:top w:val="none" w:sz="0" w:space="0" w:color="auto"/>
                                            <w:left w:val="none" w:sz="0" w:space="0" w:color="auto"/>
                                            <w:bottom w:val="none" w:sz="0" w:space="0" w:color="auto"/>
                                            <w:right w:val="none" w:sz="0" w:space="0" w:color="auto"/>
                                          </w:divBdr>
                                        </w:div>
                                        <w:div w:id="1876457819">
                                          <w:marLeft w:val="0"/>
                                          <w:marRight w:val="0"/>
                                          <w:marTop w:val="0"/>
                                          <w:marBottom w:val="0"/>
                                          <w:divBdr>
                                            <w:top w:val="none" w:sz="0" w:space="0" w:color="auto"/>
                                            <w:left w:val="none" w:sz="0" w:space="0" w:color="auto"/>
                                            <w:bottom w:val="none" w:sz="0" w:space="0" w:color="auto"/>
                                            <w:right w:val="none" w:sz="0" w:space="0" w:color="auto"/>
                                          </w:divBdr>
                                        </w:div>
                                        <w:div w:id="1911889488">
                                          <w:marLeft w:val="0"/>
                                          <w:marRight w:val="0"/>
                                          <w:marTop w:val="0"/>
                                          <w:marBottom w:val="0"/>
                                          <w:divBdr>
                                            <w:top w:val="none" w:sz="0" w:space="0" w:color="auto"/>
                                            <w:left w:val="none" w:sz="0" w:space="0" w:color="auto"/>
                                            <w:bottom w:val="none" w:sz="0" w:space="0" w:color="auto"/>
                                            <w:right w:val="none" w:sz="0" w:space="0" w:color="auto"/>
                                          </w:divBdr>
                                        </w:div>
                                        <w:div w:id="195213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7897676">
                          <w:marLeft w:val="0"/>
                          <w:marRight w:val="0"/>
                          <w:marTop w:val="0"/>
                          <w:marBottom w:val="0"/>
                          <w:divBdr>
                            <w:top w:val="none" w:sz="0" w:space="0" w:color="auto"/>
                            <w:left w:val="none" w:sz="0" w:space="0" w:color="auto"/>
                            <w:bottom w:val="none" w:sz="0" w:space="0" w:color="auto"/>
                            <w:right w:val="none" w:sz="0" w:space="0" w:color="auto"/>
                          </w:divBdr>
                          <w:divsChild>
                            <w:div w:id="879131440">
                              <w:marLeft w:val="0"/>
                              <w:marRight w:val="0"/>
                              <w:marTop w:val="0"/>
                              <w:marBottom w:val="0"/>
                              <w:divBdr>
                                <w:top w:val="none" w:sz="0" w:space="0" w:color="auto"/>
                                <w:left w:val="none" w:sz="0" w:space="0" w:color="auto"/>
                                <w:bottom w:val="none" w:sz="0" w:space="0" w:color="auto"/>
                                <w:right w:val="none" w:sz="0" w:space="0" w:color="auto"/>
                              </w:divBdr>
                              <w:divsChild>
                                <w:div w:id="335033262">
                                  <w:marLeft w:val="0"/>
                                  <w:marRight w:val="0"/>
                                  <w:marTop w:val="0"/>
                                  <w:marBottom w:val="0"/>
                                  <w:divBdr>
                                    <w:top w:val="none" w:sz="0" w:space="0" w:color="auto"/>
                                    <w:left w:val="none" w:sz="0" w:space="0" w:color="auto"/>
                                    <w:bottom w:val="none" w:sz="0" w:space="0" w:color="auto"/>
                                    <w:right w:val="none" w:sz="0" w:space="0" w:color="auto"/>
                                  </w:divBdr>
                                  <w:divsChild>
                                    <w:div w:id="21638178">
                                      <w:marLeft w:val="0"/>
                                      <w:marRight w:val="0"/>
                                      <w:marTop w:val="0"/>
                                      <w:marBottom w:val="0"/>
                                      <w:divBdr>
                                        <w:top w:val="none" w:sz="0" w:space="0" w:color="auto"/>
                                        <w:left w:val="none" w:sz="0" w:space="0" w:color="auto"/>
                                        <w:bottom w:val="none" w:sz="0" w:space="0" w:color="auto"/>
                                        <w:right w:val="none" w:sz="0" w:space="0" w:color="auto"/>
                                      </w:divBdr>
                                      <w:divsChild>
                                        <w:div w:id="1425833489">
                                          <w:marLeft w:val="0"/>
                                          <w:marRight w:val="0"/>
                                          <w:marTop w:val="0"/>
                                          <w:marBottom w:val="0"/>
                                          <w:divBdr>
                                            <w:top w:val="none" w:sz="0" w:space="0" w:color="auto"/>
                                            <w:left w:val="none" w:sz="0" w:space="0" w:color="auto"/>
                                            <w:bottom w:val="none" w:sz="0" w:space="0" w:color="auto"/>
                                            <w:right w:val="none" w:sz="0" w:space="0" w:color="auto"/>
                                          </w:divBdr>
                                        </w:div>
                                      </w:divsChild>
                                    </w:div>
                                    <w:div w:id="86199114">
                                      <w:marLeft w:val="0"/>
                                      <w:marRight w:val="0"/>
                                      <w:marTop w:val="0"/>
                                      <w:marBottom w:val="0"/>
                                      <w:divBdr>
                                        <w:top w:val="none" w:sz="0" w:space="0" w:color="auto"/>
                                        <w:left w:val="none" w:sz="0" w:space="0" w:color="auto"/>
                                        <w:bottom w:val="none" w:sz="0" w:space="0" w:color="auto"/>
                                        <w:right w:val="none" w:sz="0" w:space="0" w:color="auto"/>
                                      </w:divBdr>
                                    </w:div>
                                    <w:div w:id="170413019">
                                      <w:marLeft w:val="0"/>
                                      <w:marRight w:val="0"/>
                                      <w:marTop w:val="0"/>
                                      <w:marBottom w:val="0"/>
                                      <w:divBdr>
                                        <w:top w:val="none" w:sz="0" w:space="0" w:color="auto"/>
                                        <w:left w:val="none" w:sz="0" w:space="0" w:color="auto"/>
                                        <w:bottom w:val="none" w:sz="0" w:space="0" w:color="auto"/>
                                        <w:right w:val="none" w:sz="0" w:space="0" w:color="auto"/>
                                      </w:divBdr>
                                    </w:div>
                                    <w:div w:id="216093238">
                                      <w:marLeft w:val="0"/>
                                      <w:marRight w:val="0"/>
                                      <w:marTop w:val="0"/>
                                      <w:marBottom w:val="0"/>
                                      <w:divBdr>
                                        <w:top w:val="none" w:sz="0" w:space="0" w:color="auto"/>
                                        <w:left w:val="none" w:sz="0" w:space="0" w:color="auto"/>
                                        <w:bottom w:val="none" w:sz="0" w:space="0" w:color="auto"/>
                                        <w:right w:val="none" w:sz="0" w:space="0" w:color="auto"/>
                                      </w:divBdr>
                                    </w:div>
                                    <w:div w:id="271982440">
                                      <w:marLeft w:val="0"/>
                                      <w:marRight w:val="0"/>
                                      <w:marTop w:val="0"/>
                                      <w:marBottom w:val="0"/>
                                      <w:divBdr>
                                        <w:top w:val="none" w:sz="0" w:space="0" w:color="auto"/>
                                        <w:left w:val="none" w:sz="0" w:space="0" w:color="auto"/>
                                        <w:bottom w:val="none" w:sz="0" w:space="0" w:color="auto"/>
                                        <w:right w:val="none" w:sz="0" w:space="0" w:color="auto"/>
                                      </w:divBdr>
                                      <w:divsChild>
                                        <w:div w:id="1932617605">
                                          <w:marLeft w:val="0"/>
                                          <w:marRight w:val="0"/>
                                          <w:marTop w:val="0"/>
                                          <w:marBottom w:val="0"/>
                                          <w:divBdr>
                                            <w:top w:val="none" w:sz="0" w:space="0" w:color="auto"/>
                                            <w:left w:val="none" w:sz="0" w:space="0" w:color="auto"/>
                                            <w:bottom w:val="none" w:sz="0" w:space="0" w:color="auto"/>
                                            <w:right w:val="none" w:sz="0" w:space="0" w:color="auto"/>
                                          </w:divBdr>
                                        </w:div>
                                      </w:divsChild>
                                    </w:div>
                                    <w:div w:id="272249419">
                                      <w:marLeft w:val="0"/>
                                      <w:marRight w:val="0"/>
                                      <w:marTop w:val="0"/>
                                      <w:marBottom w:val="0"/>
                                      <w:divBdr>
                                        <w:top w:val="none" w:sz="0" w:space="0" w:color="auto"/>
                                        <w:left w:val="none" w:sz="0" w:space="0" w:color="auto"/>
                                        <w:bottom w:val="none" w:sz="0" w:space="0" w:color="auto"/>
                                        <w:right w:val="none" w:sz="0" w:space="0" w:color="auto"/>
                                      </w:divBdr>
                                      <w:divsChild>
                                        <w:div w:id="1846284950">
                                          <w:marLeft w:val="0"/>
                                          <w:marRight w:val="0"/>
                                          <w:marTop w:val="0"/>
                                          <w:marBottom w:val="0"/>
                                          <w:divBdr>
                                            <w:top w:val="none" w:sz="0" w:space="0" w:color="auto"/>
                                            <w:left w:val="none" w:sz="0" w:space="0" w:color="auto"/>
                                            <w:bottom w:val="none" w:sz="0" w:space="0" w:color="auto"/>
                                            <w:right w:val="none" w:sz="0" w:space="0" w:color="auto"/>
                                          </w:divBdr>
                                        </w:div>
                                      </w:divsChild>
                                    </w:div>
                                    <w:div w:id="544804010">
                                      <w:marLeft w:val="0"/>
                                      <w:marRight w:val="0"/>
                                      <w:marTop w:val="0"/>
                                      <w:marBottom w:val="0"/>
                                      <w:divBdr>
                                        <w:top w:val="none" w:sz="0" w:space="0" w:color="auto"/>
                                        <w:left w:val="none" w:sz="0" w:space="0" w:color="auto"/>
                                        <w:bottom w:val="none" w:sz="0" w:space="0" w:color="auto"/>
                                        <w:right w:val="none" w:sz="0" w:space="0" w:color="auto"/>
                                      </w:divBdr>
                                    </w:div>
                                    <w:div w:id="548491637">
                                      <w:marLeft w:val="0"/>
                                      <w:marRight w:val="0"/>
                                      <w:marTop w:val="0"/>
                                      <w:marBottom w:val="0"/>
                                      <w:divBdr>
                                        <w:top w:val="none" w:sz="0" w:space="0" w:color="auto"/>
                                        <w:left w:val="none" w:sz="0" w:space="0" w:color="auto"/>
                                        <w:bottom w:val="none" w:sz="0" w:space="0" w:color="auto"/>
                                        <w:right w:val="none" w:sz="0" w:space="0" w:color="auto"/>
                                      </w:divBdr>
                                    </w:div>
                                    <w:div w:id="581451313">
                                      <w:marLeft w:val="0"/>
                                      <w:marRight w:val="0"/>
                                      <w:marTop w:val="0"/>
                                      <w:marBottom w:val="0"/>
                                      <w:divBdr>
                                        <w:top w:val="none" w:sz="0" w:space="0" w:color="auto"/>
                                        <w:left w:val="none" w:sz="0" w:space="0" w:color="auto"/>
                                        <w:bottom w:val="none" w:sz="0" w:space="0" w:color="auto"/>
                                        <w:right w:val="none" w:sz="0" w:space="0" w:color="auto"/>
                                      </w:divBdr>
                                    </w:div>
                                    <w:div w:id="599218572">
                                      <w:marLeft w:val="0"/>
                                      <w:marRight w:val="0"/>
                                      <w:marTop w:val="0"/>
                                      <w:marBottom w:val="0"/>
                                      <w:divBdr>
                                        <w:top w:val="none" w:sz="0" w:space="0" w:color="auto"/>
                                        <w:left w:val="none" w:sz="0" w:space="0" w:color="auto"/>
                                        <w:bottom w:val="none" w:sz="0" w:space="0" w:color="auto"/>
                                        <w:right w:val="none" w:sz="0" w:space="0" w:color="auto"/>
                                      </w:divBdr>
                                      <w:divsChild>
                                        <w:div w:id="594901812">
                                          <w:marLeft w:val="0"/>
                                          <w:marRight w:val="0"/>
                                          <w:marTop w:val="0"/>
                                          <w:marBottom w:val="0"/>
                                          <w:divBdr>
                                            <w:top w:val="none" w:sz="0" w:space="0" w:color="auto"/>
                                            <w:left w:val="none" w:sz="0" w:space="0" w:color="auto"/>
                                            <w:bottom w:val="none" w:sz="0" w:space="0" w:color="auto"/>
                                            <w:right w:val="none" w:sz="0" w:space="0" w:color="auto"/>
                                          </w:divBdr>
                                        </w:div>
                                      </w:divsChild>
                                    </w:div>
                                    <w:div w:id="606542210">
                                      <w:marLeft w:val="0"/>
                                      <w:marRight w:val="0"/>
                                      <w:marTop w:val="0"/>
                                      <w:marBottom w:val="0"/>
                                      <w:divBdr>
                                        <w:top w:val="none" w:sz="0" w:space="0" w:color="auto"/>
                                        <w:left w:val="none" w:sz="0" w:space="0" w:color="auto"/>
                                        <w:bottom w:val="none" w:sz="0" w:space="0" w:color="auto"/>
                                        <w:right w:val="none" w:sz="0" w:space="0" w:color="auto"/>
                                      </w:divBdr>
                                      <w:divsChild>
                                        <w:div w:id="1263610150">
                                          <w:marLeft w:val="0"/>
                                          <w:marRight w:val="0"/>
                                          <w:marTop w:val="0"/>
                                          <w:marBottom w:val="0"/>
                                          <w:divBdr>
                                            <w:top w:val="none" w:sz="0" w:space="0" w:color="auto"/>
                                            <w:left w:val="none" w:sz="0" w:space="0" w:color="auto"/>
                                            <w:bottom w:val="none" w:sz="0" w:space="0" w:color="auto"/>
                                            <w:right w:val="none" w:sz="0" w:space="0" w:color="auto"/>
                                          </w:divBdr>
                                        </w:div>
                                      </w:divsChild>
                                    </w:div>
                                    <w:div w:id="625550955">
                                      <w:marLeft w:val="0"/>
                                      <w:marRight w:val="0"/>
                                      <w:marTop w:val="0"/>
                                      <w:marBottom w:val="0"/>
                                      <w:divBdr>
                                        <w:top w:val="none" w:sz="0" w:space="0" w:color="auto"/>
                                        <w:left w:val="none" w:sz="0" w:space="0" w:color="auto"/>
                                        <w:bottom w:val="none" w:sz="0" w:space="0" w:color="auto"/>
                                        <w:right w:val="none" w:sz="0" w:space="0" w:color="auto"/>
                                      </w:divBdr>
                                    </w:div>
                                    <w:div w:id="625697426">
                                      <w:marLeft w:val="0"/>
                                      <w:marRight w:val="0"/>
                                      <w:marTop w:val="0"/>
                                      <w:marBottom w:val="0"/>
                                      <w:divBdr>
                                        <w:top w:val="none" w:sz="0" w:space="0" w:color="auto"/>
                                        <w:left w:val="none" w:sz="0" w:space="0" w:color="auto"/>
                                        <w:bottom w:val="none" w:sz="0" w:space="0" w:color="auto"/>
                                        <w:right w:val="none" w:sz="0" w:space="0" w:color="auto"/>
                                      </w:divBdr>
                                    </w:div>
                                    <w:div w:id="690034153">
                                      <w:marLeft w:val="0"/>
                                      <w:marRight w:val="0"/>
                                      <w:marTop w:val="0"/>
                                      <w:marBottom w:val="0"/>
                                      <w:divBdr>
                                        <w:top w:val="none" w:sz="0" w:space="0" w:color="auto"/>
                                        <w:left w:val="none" w:sz="0" w:space="0" w:color="auto"/>
                                        <w:bottom w:val="none" w:sz="0" w:space="0" w:color="auto"/>
                                        <w:right w:val="none" w:sz="0" w:space="0" w:color="auto"/>
                                      </w:divBdr>
                                      <w:divsChild>
                                        <w:div w:id="1245064947">
                                          <w:marLeft w:val="0"/>
                                          <w:marRight w:val="0"/>
                                          <w:marTop w:val="0"/>
                                          <w:marBottom w:val="0"/>
                                          <w:divBdr>
                                            <w:top w:val="none" w:sz="0" w:space="0" w:color="auto"/>
                                            <w:left w:val="none" w:sz="0" w:space="0" w:color="auto"/>
                                            <w:bottom w:val="none" w:sz="0" w:space="0" w:color="auto"/>
                                            <w:right w:val="none" w:sz="0" w:space="0" w:color="auto"/>
                                          </w:divBdr>
                                        </w:div>
                                      </w:divsChild>
                                    </w:div>
                                    <w:div w:id="698747415">
                                      <w:marLeft w:val="0"/>
                                      <w:marRight w:val="0"/>
                                      <w:marTop w:val="0"/>
                                      <w:marBottom w:val="0"/>
                                      <w:divBdr>
                                        <w:top w:val="none" w:sz="0" w:space="0" w:color="auto"/>
                                        <w:left w:val="none" w:sz="0" w:space="0" w:color="auto"/>
                                        <w:bottom w:val="none" w:sz="0" w:space="0" w:color="auto"/>
                                        <w:right w:val="none" w:sz="0" w:space="0" w:color="auto"/>
                                      </w:divBdr>
                                    </w:div>
                                    <w:div w:id="753160559">
                                      <w:marLeft w:val="0"/>
                                      <w:marRight w:val="0"/>
                                      <w:marTop w:val="0"/>
                                      <w:marBottom w:val="0"/>
                                      <w:divBdr>
                                        <w:top w:val="none" w:sz="0" w:space="0" w:color="auto"/>
                                        <w:left w:val="none" w:sz="0" w:space="0" w:color="auto"/>
                                        <w:bottom w:val="none" w:sz="0" w:space="0" w:color="auto"/>
                                        <w:right w:val="none" w:sz="0" w:space="0" w:color="auto"/>
                                      </w:divBdr>
                                    </w:div>
                                    <w:div w:id="820122275">
                                      <w:marLeft w:val="0"/>
                                      <w:marRight w:val="0"/>
                                      <w:marTop w:val="0"/>
                                      <w:marBottom w:val="0"/>
                                      <w:divBdr>
                                        <w:top w:val="none" w:sz="0" w:space="0" w:color="auto"/>
                                        <w:left w:val="none" w:sz="0" w:space="0" w:color="auto"/>
                                        <w:bottom w:val="none" w:sz="0" w:space="0" w:color="auto"/>
                                        <w:right w:val="none" w:sz="0" w:space="0" w:color="auto"/>
                                      </w:divBdr>
                                      <w:divsChild>
                                        <w:div w:id="562105236">
                                          <w:marLeft w:val="0"/>
                                          <w:marRight w:val="0"/>
                                          <w:marTop w:val="0"/>
                                          <w:marBottom w:val="0"/>
                                          <w:divBdr>
                                            <w:top w:val="none" w:sz="0" w:space="0" w:color="auto"/>
                                            <w:left w:val="none" w:sz="0" w:space="0" w:color="auto"/>
                                            <w:bottom w:val="none" w:sz="0" w:space="0" w:color="auto"/>
                                            <w:right w:val="none" w:sz="0" w:space="0" w:color="auto"/>
                                          </w:divBdr>
                                        </w:div>
                                      </w:divsChild>
                                    </w:div>
                                    <w:div w:id="827794867">
                                      <w:marLeft w:val="0"/>
                                      <w:marRight w:val="0"/>
                                      <w:marTop w:val="0"/>
                                      <w:marBottom w:val="0"/>
                                      <w:divBdr>
                                        <w:top w:val="none" w:sz="0" w:space="0" w:color="auto"/>
                                        <w:left w:val="none" w:sz="0" w:space="0" w:color="auto"/>
                                        <w:bottom w:val="none" w:sz="0" w:space="0" w:color="auto"/>
                                        <w:right w:val="none" w:sz="0" w:space="0" w:color="auto"/>
                                      </w:divBdr>
                                    </w:div>
                                    <w:div w:id="903639797">
                                      <w:marLeft w:val="0"/>
                                      <w:marRight w:val="0"/>
                                      <w:marTop w:val="0"/>
                                      <w:marBottom w:val="0"/>
                                      <w:divBdr>
                                        <w:top w:val="none" w:sz="0" w:space="0" w:color="auto"/>
                                        <w:left w:val="none" w:sz="0" w:space="0" w:color="auto"/>
                                        <w:bottom w:val="none" w:sz="0" w:space="0" w:color="auto"/>
                                        <w:right w:val="none" w:sz="0" w:space="0" w:color="auto"/>
                                      </w:divBdr>
                                    </w:div>
                                    <w:div w:id="954681384">
                                      <w:marLeft w:val="0"/>
                                      <w:marRight w:val="0"/>
                                      <w:marTop w:val="0"/>
                                      <w:marBottom w:val="0"/>
                                      <w:divBdr>
                                        <w:top w:val="none" w:sz="0" w:space="0" w:color="auto"/>
                                        <w:left w:val="none" w:sz="0" w:space="0" w:color="auto"/>
                                        <w:bottom w:val="none" w:sz="0" w:space="0" w:color="auto"/>
                                        <w:right w:val="none" w:sz="0" w:space="0" w:color="auto"/>
                                      </w:divBdr>
                                    </w:div>
                                    <w:div w:id="988482950">
                                      <w:marLeft w:val="0"/>
                                      <w:marRight w:val="0"/>
                                      <w:marTop w:val="0"/>
                                      <w:marBottom w:val="0"/>
                                      <w:divBdr>
                                        <w:top w:val="none" w:sz="0" w:space="0" w:color="auto"/>
                                        <w:left w:val="none" w:sz="0" w:space="0" w:color="auto"/>
                                        <w:bottom w:val="none" w:sz="0" w:space="0" w:color="auto"/>
                                        <w:right w:val="none" w:sz="0" w:space="0" w:color="auto"/>
                                      </w:divBdr>
                                      <w:divsChild>
                                        <w:div w:id="2072532699">
                                          <w:marLeft w:val="0"/>
                                          <w:marRight w:val="0"/>
                                          <w:marTop w:val="0"/>
                                          <w:marBottom w:val="0"/>
                                          <w:divBdr>
                                            <w:top w:val="none" w:sz="0" w:space="0" w:color="auto"/>
                                            <w:left w:val="none" w:sz="0" w:space="0" w:color="auto"/>
                                            <w:bottom w:val="none" w:sz="0" w:space="0" w:color="auto"/>
                                            <w:right w:val="none" w:sz="0" w:space="0" w:color="auto"/>
                                          </w:divBdr>
                                        </w:div>
                                      </w:divsChild>
                                    </w:div>
                                    <w:div w:id="1049378088">
                                      <w:marLeft w:val="0"/>
                                      <w:marRight w:val="0"/>
                                      <w:marTop w:val="0"/>
                                      <w:marBottom w:val="0"/>
                                      <w:divBdr>
                                        <w:top w:val="none" w:sz="0" w:space="0" w:color="auto"/>
                                        <w:left w:val="none" w:sz="0" w:space="0" w:color="auto"/>
                                        <w:bottom w:val="none" w:sz="0" w:space="0" w:color="auto"/>
                                        <w:right w:val="none" w:sz="0" w:space="0" w:color="auto"/>
                                      </w:divBdr>
                                    </w:div>
                                    <w:div w:id="1135368114">
                                      <w:marLeft w:val="0"/>
                                      <w:marRight w:val="0"/>
                                      <w:marTop w:val="0"/>
                                      <w:marBottom w:val="0"/>
                                      <w:divBdr>
                                        <w:top w:val="none" w:sz="0" w:space="0" w:color="auto"/>
                                        <w:left w:val="none" w:sz="0" w:space="0" w:color="auto"/>
                                        <w:bottom w:val="none" w:sz="0" w:space="0" w:color="auto"/>
                                        <w:right w:val="none" w:sz="0" w:space="0" w:color="auto"/>
                                      </w:divBdr>
                                      <w:divsChild>
                                        <w:div w:id="456801209">
                                          <w:marLeft w:val="0"/>
                                          <w:marRight w:val="0"/>
                                          <w:marTop w:val="0"/>
                                          <w:marBottom w:val="0"/>
                                          <w:divBdr>
                                            <w:top w:val="none" w:sz="0" w:space="0" w:color="auto"/>
                                            <w:left w:val="none" w:sz="0" w:space="0" w:color="auto"/>
                                            <w:bottom w:val="none" w:sz="0" w:space="0" w:color="auto"/>
                                            <w:right w:val="none" w:sz="0" w:space="0" w:color="auto"/>
                                          </w:divBdr>
                                        </w:div>
                                      </w:divsChild>
                                    </w:div>
                                    <w:div w:id="1139491263">
                                      <w:marLeft w:val="0"/>
                                      <w:marRight w:val="0"/>
                                      <w:marTop w:val="0"/>
                                      <w:marBottom w:val="0"/>
                                      <w:divBdr>
                                        <w:top w:val="none" w:sz="0" w:space="0" w:color="auto"/>
                                        <w:left w:val="none" w:sz="0" w:space="0" w:color="auto"/>
                                        <w:bottom w:val="none" w:sz="0" w:space="0" w:color="auto"/>
                                        <w:right w:val="none" w:sz="0" w:space="0" w:color="auto"/>
                                      </w:divBdr>
                                      <w:divsChild>
                                        <w:div w:id="853611646">
                                          <w:marLeft w:val="0"/>
                                          <w:marRight w:val="0"/>
                                          <w:marTop w:val="0"/>
                                          <w:marBottom w:val="0"/>
                                          <w:divBdr>
                                            <w:top w:val="none" w:sz="0" w:space="0" w:color="auto"/>
                                            <w:left w:val="none" w:sz="0" w:space="0" w:color="auto"/>
                                            <w:bottom w:val="none" w:sz="0" w:space="0" w:color="auto"/>
                                            <w:right w:val="none" w:sz="0" w:space="0" w:color="auto"/>
                                          </w:divBdr>
                                        </w:div>
                                      </w:divsChild>
                                    </w:div>
                                    <w:div w:id="1144195397">
                                      <w:marLeft w:val="0"/>
                                      <w:marRight w:val="0"/>
                                      <w:marTop w:val="0"/>
                                      <w:marBottom w:val="0"/>
                                      <w:divBdr>
                                        <w:top w:val="none" w:sz="0" w:space="0" w:color="auto"/>
                                        <w:left w:val="none" w:sz="0" w:space="0" w:color="auto"/>
                                        <w:bottom w:val="none" w:sz="0" w:space="0" w:color="auto"/>
                                        <w:right w:val="none" w:sz="0" w:space="0" w:color="auto"/>
                                      </w:divBdr>
                                      <w:divsChild>
                                        <w:div w:id="672488269">
                                          <w:marLeft w:val="0"/>
                                          <w:marRight w:val="0"/>
                                          <w:marTop w:val="0"/>
                                          <w:marBottom w:val="0"/>
                                          <w:divBdr>
                                            <w:top w:val="none" w:sz="0" w:space="0" w:color="auto"/>
                                            <w:left w:val="none" w:sz="0" w:space="0" w:color="auto"/>
                                            <w:bottom w:val="none" w:sz="0" w:space="0" w:color="auto"/>
                                            <w:right w:val="none" w:sz="0" w:space="0" w:color="auto"/>
                                          </w:divBdr>
                                        </w:div>
                                      </w:divsChild>
                                    </w:div>
                                    <w:div w:id="1163549703">
                                      <w:marLeft w:val="0"/>
                                      <w:marRight w:val="0"/>
                                      <w:marTop w:val="0"/>
                                      <w:marBottom w:val="0"/>
                                      <w:divBdr>
                                        <w:top w:val="none" w:sz="0" w:space="0" w:color="auto"/>
                                        <w:left w:val="none" w:sz="0" w:space="0" w:color="auto"/>
                                        <w:bottom w:val="none" w:sz="0" w:space="0" w:color="auto"/>
                                        <w:right w:val="none" w:sz="0" w:space="0" w:color="auto"/>
                                      </w:divBdr>
                                    </w:div>
                                    <w:div w:id="1247611390">
                                      <w:marLeft w:val="0"/>
                                      <w:marRight w:val="0"/>
                                      <w:marTop w:val="0"/>
                                      <w:marBottom w:val="0"/>
                                      <w:divBdr>
                                        <w:top w:val="none" w:sz="0" w:space="0" w:color="auto"/>
                                        <w:left w:val="none" w:sz="0" w:space="0" w:color="auto"/>
                                        <w:bottom w:val="none" w:sz="0" w:space="0" w:color="auto"/>
                                        <w:right w:val="none" w:sz="0" w:space="0" w:color="auto"/>
                                      </w:divBdr>
                                      <w:divsChild>
                                        <w:div w:id="1812818850">
                                          <w:marLeft w:val="0"/>
                                          <w:marRight w:val="0"/>
                                          <w:marTop w:val="0"/>
                                          <w:marBottom w:val="0"/>
                                          <w:divBdr>
                                            <w:top w:val="none" w:sz="0" w:space="0" w:color="auto"/>
                                            <w:left w:val="none" w:sz="0" w:space="0" w:color="auto"/>
                                            <w:bottom w:val="none" w:sz="0" w:space="0" w:color="auto"/>
                                            <w:right w:val="none" w:sz="0" w:space="0" w:color="auto"/>
                                          </w:divBdr>
                                        </w:div>
                                      </w:divsChild>
                                    </w:div>
                                    <w:div w:id="1352687524">
                                      <w:marLeft w:val="0"/>
                                      <w:marRight w:val="0"/>
                                      <w:marTop w:val="0"/>
                                      <w:marBottom w:val="0"/>
                                      <w:divBdr>
                                        <w:top w:val="none" w:sz="0" w:space="0" w:color="auto"/>
                                        <w:left w:val="none" w:sz="0" w:space="0" w:color="auto"/>
                                        <w:bottom w:val="none" w:sz="0" w:space="0" w:color="auto"/>
                                        <w:right w:val="none" w:sz="0" w:space="0" w:color="auto"/>
                                      </w:divBdr>
                                    </w:div>
                                    <w:div w:id="1356661048">
                                      <w:marLeft w:val="0"/>
                                      <w:marRight w:val="0"/>
                                      <w:marTop w:val="0"/>
                                      <w:marBottom w:val="0"/>
                                      <w:divBdr>
                                        <w:top w:val="none" w:sz="0" w:space="0" w:color="auto"/>
                                        <w:left w:val="none" w:sz="0" w:space="0" w:color="auto"/>
                                        <w:bottom w:val="none" w:sz="0" w:space="0" w:color="auto"/>
                                        <w:right w:val="none" w:sz="0" w:space="0" w:color="auto"/>
                                      </w:divBdr>
                                    </w:div>
                                    <w:div w:id="1368260637">
                                      <w:marLeft w:val="0"/>
                                      <w:marRight w:val="0"/>
                                      <w:marTop w:val="0"/>
                                      <w:marBottom w:val="0"/>
                                      <w:divBdr>
                                        <w:top w:val="none" w:sz="0" w:space="0" w:color="auto"/>
                                        <w:left w:val="none" w:sz="0" w:space="0" w:color="auto"/>
                                        <w:bottom w:val="none" w:sz="0" w:space="0" w:color="auto"/>
                                        <w:right w:val="none" w:sz="0" w:space="0" w:color="auto"/>
                                      </w:divBdr>
                                      <w:divsChild>
                                        <w:div w:id="1498763078">
                                          <w:marLeft w:val="0"/>
                                          <w:marRight w:val="0"/>
                                          <w:marTop w:val="0"/>
                                          <w:marBottom w:val="0"/>
                                          <w:divBdr>
                                            <w:top w:val="none" w:sz="0" w:space="0" w:color="auto"/>
                                            <w:left w:val="none" w:sz="0" w:space="0" w:color="auto"/>
                                            <w:bottom w:val="none" w:sz="0" w:space="0" w:color="auto"/>
                                            <w:right w:val="none" w:sz="0" w:space="0" w:color="auto"/>
                                          </w:divBdr>
                                        </w:div>
                                      </w:divsChild>
                                    </w:div>
                                    <w:div w:id="1569338269">
                                      <w:marLeft w:val="0"/>
                                      <w:marRight w:val="0"/>
                                      <w:marTop w:val="0"/>
                                      <w:marBottom w:val="0"/>
                                      <w:divBdr>
                                        <w:top w:val="none" w:sz="0" w:space="0" w:color="auto"/>
                                        <w:left w:val="none" w:sz="0" w:space="0" w:color="auto"/>
                                        <w:bottom w:val="none" w:sz="0" w:space="0" w:color="auto"/>
                                        <w:right w:val="none" w:sz="0" w:space="0" w:color="auto"/>
                                      </w:divBdr>
                                    </w:div>
                                    <w:div w:id="1654797224">
                                      <w:marLeft w:val="0"/>
                                      <w:marRight w:val="0"/>
                                      <w:marTop w:val="0"/>
                                      <w:marBottom w:val="0"/>
                                      <w:divBdr>
                                        <w:top w:val="none" w:sz="0" w:space="0" w:color="auto"/>
                                        <w:left w:val="none" w:sz="0" w:space="0" w:color="auto"/>
                                        <w:bottom w:val="none" w:sz="0" w:space="0" w:color="auto"/>
                                        <w:right w:val="none" w:sz="0" w:space="0" w:color="auto"/>
                                      </w:divBdr>
                                      <w:divsChild>
                                        <w:div w:id="34040628">
                                          <w:marLeft w:val="0"/>
                                          <w:marRight w:val="0"/>
                                          <w:marTop w:val="0"/>
                                          <w:marBottom w:val="0"/>
                                          <w:divBdr>
                                            <w:top w:val="none" w:sz="0" w:space="0" w:color="auto"/>
                                            <w:left w:val="none" w:sz="0" w:space="0" w:color="auto"/>
                                            <w:bottom w:val="none" w:sz="0" w:space="0" w:color="auto"/>
                                            <w:right w:val="none" w:sz="0" w:space="0" w:color="auto"/>
                                          </w:divBdr>
                                        </w:div>
                                      </w:divsChild>
                                    </w:div>
                                    <w:div w:id="1669013354">
                                      <w:marLeft w:val="0"/>
                                      <w:marRight w:val="0"/>
                                      <w:marTop w:val="0"/>
                                      <w:marBottom w:val="0"/>
                                      <w:divBdr>
                                        <w:top w:val="none" w:sz="0" w:space="0" w:color="auto"/>
                                        <w:left w:val="none" w:sz="0" w:space="0" w:color="auto"/>
                                        <w:bottom w:val="none" w:sz="0" w:space="0" w:color="auto"/>
                                        <w:right w:val="none" w:sz="0" w:space="0" w:color="auto"/>
                                      </w:divBdr>
                                    </w:div>
                                    <w:div w:id="1686009996">
                                      <w:marLeft w:val="0"/>
                                      <w:marRight w:val="0"/>
                                      <w:marTop w:val="0"/>
                                      <w:marBottom w:val="0"/>
                                      <w:divBdr>
                                        <w:top w:val="none" w:sz="0" w:space="0" w:color="auto"/>
                                        <w:left w:val="none" w:sz="0" w:space="0" w:color="auto"/>
                                        <w:bottom w:val="none" w:sz="0" w:space="0" w:color="auto"/>
                                        <w:right w:val="none" w:sz="0" w:space="0" w:color="auto"/>
                                      </w:divBdr>
                                      <w:divsChild>
                                        <w:div w:id="449205460">
                                          <w:marLeft w:val="0"/>
                                          <w:marRight w:val="0"/>
                                          <w:marTop w:val="0"/>
                                          <w:marBottom w:val="0"/>
                                          <w:divBdr>
                                            <w:top w:val="none" w:sz="0" w:space="0" w:color="auto"/>
                                            <w:left w:val="none" w:sz="0" w:space="0" w:color="auto"/>
                                            <w:bottom w:val="none" w:sz="0" w:space="0" w:color="auto"/>
                                            <w:right w:val="none" w:sz="0" w:space="0" w:color="auto"/>
                                          </w:divBdr>
                                        </w:div>
                                      </w:divsChild>
                                    </w:div>
                                    <w:div w:id="1724599057">
                                      <w:marLeft w:val="0"/>
                                      <w:marRight w:val="0"/>
                                      <w:marTop w:val="0"/>
                                      <w:marBottom w:val="0"/>
                                      <w:divBdr>
                                        <w:top w:val="none" w:sz="0" w:space="0" w:color="auto"/>
                                        <w:left w:val="none" w:sz="0" w:space="0" w:color="auto"/>
                                        <w:bottom w:val="none" w:sz="0" w:space="0" w:color="auto"/>
                                        <w:right w:val="none" w:sz="0" w:space="0" w:color="auto"/>
                                      </w:divBdr>
                                    </w:div>
                                    <w:div w:id="1790464796">
                                      <w:marLeft w:val="0"/>
                                      <w:marRight w:val="0"/>
                                      <w:marTop w:val="0"/>
                                      <w:marBottom w:val="0"/>
                                      <w:divBdr>
                                        <w:top w:val="none" w:sz="0" w:space="0" w:color="auto"/>
                                        <w:left w:val="none" w:sz="0" w:space="0" w:color="auto"/>
                                        <w:bottom w:val="none" w:sz="0" w:space="0" w:color="auto"/>
                                        <w:right w:val="none" w:sz="0" w:space="0" w:color="auto"/>
                                      </w:divBdr>
                                      <w:divsChild>
                                        <w:div w:id="140314093">
                                          <w:marLeft w:val="0"/>
                                          <w:marRight w:val="0"/>
                                          <w:marTop w:val="0"/>
                                          <w:marBottom w:val="0"/>
                                          <w:divBdr>
                                            <w:top w:val="none" w:sz="0" w:space="0" w:color="auto"/>
                                            <w:left w:val="none" w:sz="0" w:space="0" w:color="auto"/>
                                            <w:bottom w:val="none" w:sz="0" w:space="0" w:color="auto"/>
                                            <w:right w:val="none" w:sz="0" w:space="0" w:color="auto"/>
                                          </w:divBdr>
                                        </w:div>
                                      </w:divsChild>
                                    </w:div>
                                    <w:div w:id="1803881870">
                                      <w:marLeft w:val="0"/>
                                      <w:marRight w:val="0"/>
                                      <w:marTop w:val="0"/>
                                      <w:marBottom w:val="0"/>
                                      <w:divBdr>
                                        <w:top w:val="none" w:sz="0" w:space="0" w:color="auto"/>
                                        <w:left w:val="none" w:sz="0" w:space="0" w:color="auto"/>
                                        <w:bottom w:val="none" w:sz="0" w:space="0" w:color="auto"/>
                                        <w:right w:val="none" w:sz="0" w:space="0" w:color="auto"/>
                                      </w:divBdr>
                                    </w:div>
                                    <w:div w:id="1825731198">
                                      <w:marLeft w:val="0"/>
                                      <w:marRight w:val="0"/>
                                      <w:marTop w:val="0"/>
                                      <w:marBottom w:val="0"/>
                                      <w:divBdr>
                                        <w:top w:val="none" w:sz="0" w:space="0" w:color="auto"/>
                                        <w:left w:val="none" w:sz="0" w:space="0" w:color="auto"/>
                                        <w:bottom w:val="none" w:sz="0" w:space="0" w:color="auto"/>
                                        <w:right w:val="none" w:sz="0" w:space="0" w:color="auto"/>
                                      </w:divBdr>
                                      <w:divsChild>
                                        <w:div w:id="1895197279">
                                          <w:marLeft w:val="0"/>
                                          <w:marRight w:val="0"/>
                                          <w:marTop w:val="0"/>
                                          <w:marBottom w:val="0"/>
                                          <w:divBdr>
                                            <w:top w:val="none" w:sz="0" w:space="0" w:color="auto"/>
                                            <w:left w:val="none" w:sz="0" w:space="0" w:color="auto"/>
                                            <w:bottom w:val="none" w:sz="0" w:space="0" w:color="auto"/>
                                            <w:right w:val="none" w:sz="0" w:space="0" w:color="auto"/>
                                          </w:divBdr>
                                        </w:div>
                                      </w:divsChild>
                                    </w:div>
                                    <w:div w:id="1856579965">
                                      <w:marLeft w:val="0"/>
                                      <w:marRight w:val="0"/>
                                      <w:marTop w:val="0"/>
                                      <w:marBottom w:val="0"/>
                                      <w:divBdr>
                                        <w:top w:val="none" w:sz="0" w:space="0" w:color="auto"/>
                                        <w:left w:val="none" w:sz="0" w:space="0" w:color="auto"/>
                                        <w:bottom w:val="none" w:sz="0" w:space="0" w:color="auto"/>
                                        <w:right w:val="none" w:sz="0" w:space="0" w:color="auto"/>
                                      </w:divBdr>
                                      <w:divsChild>
                                        <w:div w:id="2086955048">
                                          <w:marLeft w:val="0"/>
                                          <w:marRight w:val="0"/>
                                          <w:marTop w:val="0"/>
                                          <w:marBottom w:val="0"/>
                                          <w:divBdr>
                                            <w:top w:val="none" w:sz="0" w:space="0" w:color="auto"/>
                                            <w:left w:val="none" w:sz="0" w:space="0" w:color="auto"/>
                                            <w:bottom w:val="none" w:sz="0" w:space="0" w:color="auto"/>
                                            <w:right w:val="none" w:sz="0" w:space="0" w:color="auto"/>
                                          </w:divBdr>
                                        </w:div>
                                      </w:divsChild>
                                    </w:div>
                                    <w:div w:id="1912498581">
                                      <w:marLeft w:val="0"/>
                                      <w:marRight w:val="0"/>
                                      <w:marTop w:val="0"/>
                                      <w:marBottom w:val="0"/>
                                      <w:divBdr>
                                        <w:top w:val="none" w:sz="0" w:space="0" w:color="auto"/>
                                        <w:left w:val="none" w:sz="0" w:space="0" w:color="auto"/>
                                        <w:bottom w:val="none" w:sz="0" w:space="0" w:color="auto"/>
                                        <w:right w:val="none" w:sz="0" w:space="0" w:color="auto"/>
                                      </w:divBdr>
                                    </w:div>
                                    <w:div w:id="1912739450">
                                      <w:marLeft w:val="0"/>
                                      <w:marRight w:val="0"/>
                                      <w:marTop w:val="0"/>
                                      <w:marBottom w:val="0"/>
                                      <w:divBdr>
                                        <w:top w:val="none" w:sz="0" w:space="0" w:color="auto"/>
                                        <w:left w:val="none" w:sz="0" w:space="0" w:color="auto"/>
                                        <w:bottom w:val="none" w:sz="0" w:space="0" w:color="auto"/>
                                        <w:right w:val="none" w:sz="0" w:space="0" w:color="auto"/>
                                      </w:divBdr>
                                    </w:div>
                                    <w:div w:id="1943564130">
                                      <w:marLeft w:val="0"/>
                                      <w:marRight w:val="0"/>
                                      <w:marTop w:val="0"/>
                                      <w:marBottom w:val="0"/>
                                      <w:divBdr>
                                        <w:top w:val="none" w:sz="0" w:space="0" w:color="auto"/>
                                        <w:left w:val="none" w:sz="0" w:space="0" w:color="auto"/>
                                        <w:bottom w:val="none" w:sz="0" w:space="0" w:color="auto"/>
                                        <w:right w:val="none" w:sz="0" w:space="0" w:color="auto"/>
                                      </w:divBdr>
                                      <w:divsChild>
                                        <w:div w:id="1623269391">
                                          <w:marLeft w:val="0"/>
                                          <w:marRight w:val="0"/>
                                          <w:marTop w:val="0"/>
                                          <w:marBottom w:val="0"/>
                                          <w:divBdr>
                                            <w:top w:val="none" w:sz="0" w:space="0" w:color="auto"/>
                                            <w:left w:val="none" w:sz="0" w:space="0" w:color="auto"/>
                                            <w:bottom w:val="none" w:sz="0" w:space="0" w:color="auto"/>
                                            <w:right w:val="none" w:sz="0" w:space="0" w:color="auto"/>
                                          </w:divBdr>
                                        </w:div>
                                      </w:divsChild>
                                    </w:div>
                                    <w:div w:id="2030176385">
                                      <w:marLeft w:val="0"/>
                                      <w:marRight w:val="0"/>
                                      <w:marTop w:val="0"/>
                                      <w:marBottom w:val="0"/>
                                      <w:divBdr>
                                        <w:top w:val="none" w:sz="0" w:space="0" w:color="auto"/>
                                        <w:left w:val="none" w:sz="0" w:space="0" w:color="auto"/>
                                        <w:bottom w:val="none" w:sz="0" w:space="0" w:color="auto"/>
                                        <w:right w:val="none" w:sz="0" w:space="0" w:color="auto"/>
                                      </w:divBdr>
                                    </w:div>
                                    <w:div w:id="209481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021381">
                          <w:marLeft w:val="0"/>
                          <w:marRight w:val="0"/>
                          <w:marTop w:val="0"/>
                          <w:marBottom w:val="0"/>
                          <w:divBdr>
                            <w:top w:val="none" w:sz="0" w:space="0" w:color="auto"/>
                            <w:left w:val="none" w:sz="0" w:space="0" w:color="auto"/>
                            <w:bottom w:val="none" w:sz="0" w:space="0" w:color="auto"/>
                            <w:right w:val="none" w:sz="0" w:space="0" w:color="auto"/>
                          </w:divBdr>
                          <w:divsChild>
                            <w:div w:id="1872917489">
                              <w:marLeft w:val="0"/>
                              <w:marRight w:val="0"/>
                              <w:marTop w:val="0"/>
                              <w:marBottom w:val="0"/>
                              <w:divBdr>
                                <w:top w:val="none" w:sz="0" w:space="0" w:color="auto"/>
                                <w:left w:val="none" w:sz="0" w:space="0" w:color="auto"/>
                                <w:bottom w:val="none" w:sz="0" w:space="0" w:color="auto"/>
                                <w:right w:val="none" w:sz="0" w:space="0" w:color="auto"/>
                              </w:divBdr>
                              <w:divsChild>
                                <w:div w:id="1179849358">
                                  <w:marLeft w:val="0"/>
                                  <w:marRight w:val="0"/>
                                  <w:marTop w:val="0"/>
                                  <w:marBottom w:val="0"/>
                                  <w:divBdr>
                                    <w:top w:val="none" w:sz="0" w:space="0" w:color="auto"/>
                                    <w:left w:val="none" w:sz="0" w:space="0" w:color="auto"/>
                                    <w:bottom w:val="none" w:sz="0" w:space="0" w:color="auto"/>
                                    <w:right w:val="none" w:sz="0" w:space="0" w:color="auto"/>
                                  </w:divBdr>
                                  <w:divsChild>
                                    <w:div w:id="66999181">
                                      <w:marLeft w:val="0"/>
                                      <w:marRight w:val="0"/>
                                      <w:marTop w:val="0"/>
                                      <w:marBottom w:val="0"/>
                                      <w:divBdr>
                                        <w:top w:val="none" w:sz="0" w:space="0" w:color="auto"/>
                                        <w:left w:val="none" w:sz="0" w:space="0" w:color="auto"/>
                                        <w:bottom w:val="none" w:sz="0" w:space="0" w:color="auto"/>
                                        <w:right w:val="none" w:sz="0" w:space="0" w:color="auto"/>
                                      </w:divBdr>
                                      <w:divsChild>
                                        <w:div w:id="999428913">
                                          <w:marLeft w:val="0"/>
                                          <w:marRight w:val="0"/>
                                          <w:marTop w:val="0"/>
                                          <w:marBottom w:val="0"/>
                                          <w:divBdr>
                                            <w:top w:val="none" w:sz="0" w:space="0" w:color="auto"/>
                                            <w:left w:val="none" w:sz="0" w:space="0" w:color="auto"/>
                                            <w:bottom w:val="none" w:sz="0" w:space="0" w:color="auto"/>
                                            <w:right w:val="none" w:sz="0" w:space="0" w:color="auto"/>
                                          </w:divBdr>
                                        </w:div>
                                        <w:div w:id="1488282024">
                                          <w:marLeft w:val="0"/>
                                          <w:marRight w:val="0"/>
                                          <w:marTop w:val="0"/>
                                          <w:marBottom w:val="0"/>
                                          <w:divBdr>
                                            <w:top w:val="none" w:sz="0" w:space="0" w:color="auto"/>
                                            <w:left w:val="none" w:sz="0" w:space="0" w:color="auto"/>
                                            <w:bottom w:val="none" w:sz="0" w:space="0" w:color="auto"/>
                                            <w:right w:val="none" w:sz="0" w:space="0" w:color="auto"/>
                                          </w:divBdr>
                                        </w:div>
                                      </w:divsChild>
                                    </w:div>
                                    <w:div w:id="110438243">
                                      <w:marLeft w:val="0"/>
                                      <w:marRight w:val="0"/>
                                      <w:marTop w:val="0"/>
                                      <w:marBottom w:val="0"/>
                                      <w:divBdr>
                                        <w:top w:val="none" w:sz="0" w:space="0" w:color="auto"/>
                                        <w:left w:val="none" w:sz="0" w:space="0" w:color="auto"/>
                                        <w:bottom w:val="none" w:sz="0" w:space="0" w:color="auto"/>
                                        <w:right w:val="none" w:sz="0" w:space="0" w:color="auto"/>
                                      </w:divBdr>
                                      <w:divsChild>
                                        <w:div w:id="2085835088">
                                          <w:marLeft w:val="0"/>
                                          <w:marRight w:val="0"/>
                                          <w:marTop w:val="0"/>
                                          <w:marBottom w:val="0"/>
                                          <w:divBdr>
                                            <w:top w:val="none" w:sz="0" w:space="0" w:color="auto"/>
                                            <w:left w:val="none" w:sz="0" w:space="0" w:color="auto"/>
                                            <w:bottom w:val="none" w:sz="0" w:space="0" w:color="auto"/>
                                            <w:right w:val="none" w:sz="0" w:space="0" w:color="auto"/>
                                          </w:divBdr>
                                        </w:div>
                                      </w:divsChild>
                                    </w:div>
                                    <w:div w:id="172187307">
                                      <w:marLeft w:val="0"/>
                                      <w:marRight w:val="0"/>
                                      <w:marTop w:val="0"/>
                                      <w:marBottom w:val="0"/>
                                      <w:divBdr>
                                        <w:top w:val="none" w:sz="0" w:space="0" w:color="auto"/>
                                        <w:left w:val="none" w:sz="0" w:space="0" w:color="auto"/>
                                        <w:bottom w:val="none" w:sz="0" w:space="0" w:color="auto"/>
                                        <w:right w:val="none" w:sz="0" w:space="0" w:color="auto"/>
                                      </w:divBdr>
                                      <w:divsChild>
                                        <w:div w:id="307782643">
                                          <w:marLeft w:val="0"/>
                                          <w:marRight w:val="0"/>
                                          <w:marTop w:val="0"/>
                                          <w:marBottom w:val="0"/>
                                          <w:divBdr>
                                            <w:top w:val="none" w:sz="0" w:space="0" w:color="auto"/>
                                            <w:left w:val="none" w:sz="0" w:space="0" w:color="auto"/>
                                            <w:bottom w:val="none" w:sz="0" w:space="0" w:color="auto"/>
                                            <w:right w:val="none" w:sz="0" w:space="0" w:color="auto"/>
                                          </w:divBdr>
                                        </w:div>
                                        <w:div w:id="637228305">
                                          <w:marLeft w:val="0"/>
                                          <w:marRight w:val="0"/>
                                          <w:marTop w:val="0"/>
                                          <w:marBottom w:val="0"/>
                                          <w:divBdr>
                                            <w:top w:val="none" w:sz="0" w:space="0" w:color="auto"/>
                                            <w:left w:val="none" w:sz="0" w:space="0" w:color="auto"/>
                                            <w:bottom w:val="none" w:sz="0" w:space="0" w:color="auto"/>
                                            <w:right w:val="none" w:sz="0" w:space="0" w:color="auto"/>
                                          </w:divBdr>
                                        </w:div>
                                      </w:divsChild>
                                    </w:div>
                                    <w:div w:id="179124297">
                                      <w:marLeft w:val="0"/>
                                      <w:marRight w:val="0"/>
                                      <w:marTop w:val="0"/>
                                      <w:marBottom w:val="0"/>
                                      <w:divBdr>
                                        <w:top w:val="none" w:sz="0" w:space="0" w:color="auto"/>
                                        <w:left w:val="none" w:sz="0" w:space="0" w:color="auto"/>
                                        <w:bottom w:val="none" w:sz="0" w:space="0" w:color="auto"/>
                                        <w:right w:val="none" w:sz="0" w:space="0" w:color="auto"/>
                                      </w:divBdr>
                                    </w:div>
                                    <w:div w:id="213782442">
                                      <w:marLeft w:val="0"/>
                                      <w:marRight w:val="0"/>
                                      <w:marTop w:val="0"/>
                                      <w:marBottom w:val="0"/>
                                      <w:divBdr>
                                        <w:top w:val="none" w:sz="0" w:space="0" w:color="auto"/>
                                        <w:left w:val="none" w:sz="0" w:space="0" w:color="auto"/>
                                        <w:bottom w:val="none" w:sz="0" w:space="0" w:color="auto"/>
                                        <w:right w:val="none" w:sz="0" w:space="0" w:color="auto"/>
                                      </w:divBdr>
                                      <w:divsChild>
                                        <w:div w:id="263727891">
                                          <w:marLeft w:val="0"/>
                                          <w:marRight w:val="0"/>
                                          <w:marTop w:val="0"/>
                                          <w:marBottom w:val="0"/>
                                          <w:divBdr>
                                            <w:top w:val="none" w:sz="0" w:space="0" w:color="auto"/>
                                            <w:left w:val="none" w:sz="0" w:space="0" w:color="auto"/>
                                            <w:bottom w:val="none" w:sz="0" w:space="0" w:color="auto"/>
                                            <w:right w:val="none" w:sz="0" w:space="0" w:color="auto"/>
                                          </w:divBdr>
                                        </w:div>
                                      </w:divsChild>
                                    </w:div>
                                    <w:div w:id="259067546">
                                      <w:marLeft w:val="0"/>
                                      <w:marRight w:val="0"/>
                                      <w:marTop w:val="0"/>
                                      <w:marBottom w:val="0"/>
                                      <w:divBdr>
                                        <w:top w:val="none" w:sz="0" w:space="0" w:color="auto"/>
                                        <w:left w:val="none" w:sz="0" w:space="0" w:color="auto"/>
                                        <w:bottom w:val="none" w:sz="0" w:space="0" w:color="auto"/>
                                        <w:right w:val="none" w:sz="0" w:space="0" w:color="auto"/>
                                      </w:divBdr>
                                      <w:divsChild>
                                        <w:div w:id="833453406">
                                          <w:marLeft w:val="0"/>
                                          <w:marRight w:val="0"/>
                                          <w:marTop w:val="0"/>
                                          <w:marBottom w:val="0"/>
                                          <w:divBdr>
                                            <w:top w:val="none" w:sz="0" w:space="0" w:color="auto"/>
                                            <w:left w:val="none" w:sz="0" w:space="0" w:color="auto"/>
                                            <w:bottom w:val="none" w:sz="0" w:space="0" w:color="auto"/>
                                            <w:right w:val="none" w:sz="0" w:space="0" w:color="auto"/>
                                          </w:divBdr>
                                        </w:div>
                                        <w:div w:id="956831652">
                                          <w:marLeft w:val="0"/>
                                          <w:marRight w:val="0"/>
                                          <w:marTop w:val="0"/>
                                          <w:marBottom w:val="0"/>
                                          <w:divBdr>
                                            <w:top w:val="none" w:sz="0" w:space="0" w:color="auto"/>
                                            <w:left w:val="none" w:sz="0" w:space="0" w:color="auto"/>
                                            <w:bottom w:val="none" w:sz="0" w:space="0" w:color="auto"/>
                                            <w:right w:val="none" w:sz="0" w:space="0" w:color="auto"/>
                                          </w:divBdr>
                                        </w:div>
                                        <w:div w:id="1466653680">
                                          <w:marLeft w:val="0"/>
                                          <w:marRight w:val="0"/>
                                          <w:marTop w:val="0"/>
                                          <w:marBottom w:val="0"/>
                                          <w:divBdr>
                                            <w:top w:val="none" w:sz="0" w:space="0" w:color="auto"/>
                                            <w:left w:val="none" w:sz="0" w:space="0" w:color="auto"/>
                                            <w:bottom w:val="none" w:sz="0" w:space="0" w:color="auto"/>
                                            <w:right w:val="none" w:sz="0" w:space="0" w:color="auto"/>
                                          </w:divBdr>
                                        </w:div>
                                      </w:divsChild>
                                    </w:div>
                                    <w:div w:id="261883584">
                                      <w:marLeft w:val="0"/>
                                      <w:marRight w:val="0"/>
                                      <w:marTop w:val="0"/>
                                      <w:marBottom w:val="0"/>
                                      <w:divBdr>
                                        <w:top w:val="none" w:sz="0" w:space="0" w:color="auto"/>
                                        <w:left w:val="none" w:sz="0" w:space="0" w:color="auto"/>
                                        <w:bottom w:val="none" w:sz="0" w:space="0" w:color="auto"/>
                                        <w:right w:val="none" w:sz="0" w:space="0" w:color="auto"/>
                                      </w:divBdr>
                                      <w:divsChild>
                                        <w:div w:id="1913545245">
                                          <w:marLeft w:val="0"/>
                                          <w:marRight w:val="0"/>
                                          <w:marTop w:val="0"/>
                                          <w:marBottom w:val="0"/>
                                          <w:divBdr>
                                            <w:top w:val="none" w:sz="0" w:space="0" w:color="auto"/>
                                            <w:left w:val="none" w:sz="0" w:space="0" w:color="auto"/>
                                            <w:bottom w:val="none" w:sz="0" w:space="0" w:color="auto"/>
                                            <w:right w:val="none" w:sz="0" w:space="0" w:color="auto"/>
                                          </w:divBdr>
                                        </w:div>
                                      </w:divsChild>
                                    </w:div>
                                    <w:div w:id="359552885">
                                      <w:marLeft w:val="0"/>
                                      <w:marRight w:val="0"/>
                                      <w:marTop w:val="0"/>
                                      <w:marBottom w:val="0"/>
                                      <w:divBdr>
                                        <w:top w:val="none" w:sz="0" w:space="0" w:color="auto"/>
                                        <w:left w:val="none" w:sz="0" w:space="0" w:color="auto"/>
                                        <w:bottom w:val="none" w:sz="0" w:space="0" w:color="auto"/>
                                        <w:right w:val="none" w:sz="0" w:space="0" w:color="auto"/>
                                      </w:divBdr>
                                      <w:divsChild>
                                        <w:div w:id="2052266270">
                                          <w:marLeft w:val="0"/>
                                          <w:marRight w:val="0"/>
                                          <w:marTop w:val="0"/>
                                          <w:marBottom w:val="0"/>
                                          <w:divBdr>
                                            <w:top w:val="none" w:sz="0" w:space="0" w:color="auto"/>
                                            <w:left w:val="none" w:sz="0" w:space="0" w:color="auto"/>
                                            <w:bottom w:val="none" w:sz="0" w:space="0" w:color="auto"/>
                                            <w:right w:val="none" w:sz="0" w:space="0" w:color="auto"/>
                                          </w:divBdr>
                                        </w:div>
                                      </w:divsChild>
                                    </w:div>
                                    <w:div w:id="508719607">
                                      <w:marLeft w:val="0"/>
                                      <w:marRight w:val="0"/>
                                      <w:marTop w:val="0"/>
                                      <w:marBottom w:val="0"/>
                                      <w:divBdr>
                                        <w:top w:val="none" w:sz="0" w:space="0" w:color="auto"/>
                                        <w:left w:val="none" w:sz="0" w:space="0" w:color="auto"/>
                                        <w:bottom w:val="none" w:sz="0" w:space="0" w:color="auto"/>
                                        <w:right w:val="none" w:sz="0" w:space="0" w:color="auto"/>
                                      </w:divBdr>
                                      <w:divsChild>
                                        <w:div w:id="85155728">
                                          <w:marLeft w:val="0"/>
                                          <w:marRight w:val="0"/>
                                          <w:marTop w:val="0"/>
                                          <w:marBottom w:val="0"/>
                                          <w:divBdr>
                                            <w:top w:val="none" w:sz="0" w:space="0" w:color="auto"/>
                                            <w:left w:val="none" w:sz="0" w:space="0" w:color="auto"/>
                                            <w:bottom w:val="none" w:sz="0" w:space="0" w:color="auto"/>
                                            <w:right w:val="none" w:sz="0" w:space="0" w:color="auto"/>
                                          </w:divBdr>
                                        </w:div>
                                        <w:div w:id="401485741">
                                          <w:marLeft w:val="0"/>
                                          <w:marRight w:val="0"/>
                                          <w:marTop w:val="0"/>
                                          <w:marBottom w:val="0"/>
                                          <w:divBdr>
                                            <w:top w:val="none" w:sz="0" w:space="0" w:color="auto"/>
                                            <w:left w:val="none" w:sz="0" w:space="0" w:color="auto"/>
                                            <w:bottom w:val="none" w:sz="0" w:space="0" w:color="auto"/>
                                            <w:right w:val="none" w:sz="0" w:space="0" w:color="auto"/>
                                          </w:divBdr>
                                        </w:div>
                                        <w:div w:id="545261727">
                                          <w:marLeft w:val="0"/>
                                          <w:marRight w:val="0"/>
                                          <w:marTop w:val="0"/>
                                          <w:marBottom w:val="0"/>
                                          <w:divBdr>
                                            <w:top w:val="none" w:sz="0" w:space="0" w:color="auto"/>
                                            <w:left w:val="none" w:sz="0" w:space="0" w:color="auto"/>
                                            <w:bottom w:val="none" w:sz="0" w:space="0" w:color="auto"/>
                                            <w:right w:val="none" w:sz="0" w:space="0" w:color="auto"/>
                                          </w:divBdr>
                                        </w:div>
                                        <w:div w:id="741218126">
                                          <w:marLeft w:val="0"/>
                                          <w:marRight w:val="0"/>
                                          <w:marTop w:val="0"/>
                                          <w:marBottom w:val="0"/>
                                          <w:divBdr>
                                            <w:top w:val="none" w:sz="0" w:space="0" w:color="auto"/>
                                            <w:left w:val="none" w:sz="0" w:space="0" w:color="auto"/>
                                            <w:bottom w:val="none" w:sz="0" w:space="0" w:color="auto"/>
                                            <w:right w:val="none" w:sz="0" w:space="0" w:color="auto"/>
                                          </w:divBdr>
                                        </w:div>
                                        <w:div w:id="919371736">
                                          <w:marLeft w:val="0"/>
                                          <w:marRight w:val="0"/>
                                          <w:marTop w:val="0"/>
                                          <w:marBottom w:val="0"/>
                                          <w:divBdr>
                                            <w:top w:val="none" w:sz="0" w:space="0" w:color="auto"/>
                                            <w:left w:val="none" w:sz="0" w:space="0" w:color="auto"/>
                                            <w:bottom w:val="none" w:sz="0" w:space="0" w:color="auto"/>
                                            <w:right w:val="none" w:sz="0" w:space="0" w:color="auto"/>
                                          </w:divBdr>
                                        </w:div>
                                        <w:div w:id="970209045">
                                          <w:marLeft w:val="0"/>
                                          <w:marRight w:val="0"/>
                                          <w:marTop w:val="0"/>
                                          <w:marBottom w:val="0"/>
                                          <w:divBdr>
                                            <w:top w:val="none" w:sz="0" w:space="0" w:color="auto"/>
                                            <w:left w:val="none" w:sz="0" w:space="0" w:color="auto"/>
                                            <w:bottom w:val="none" w:sz="0" w:space="0" w:color="auto"/>
                                            <w:right w:val="none" w:sz="0" w:space="0" w:color="auto"/>
                                          </w:divBdr>
                                        </w:div>
                                        <w:div w:id="1087111615">
                                          <w:marLeft w:val="0"/>
                                          <w:marRight w:val="0"/>
                                          <w:marTop w:val="0"/>
                                          <w:marBottom w:val="0"/>
                                          <w:divBdr>
                                            <w:top w:val="none" w:sz="0" w:space="0" w:color="auto"/>
                                            <w:left w:val="none" w:sz="0" w:space="0" w:color="auto"/>
                                            <w:bottom w:val="none" w:sz="0" w:space="0" w:color="auto"/>
                                            <w:right w:val="none" w:sz="0" w:space="0" w:color="auto"/>
                                          </w:divBdr>
                                        </w:div>
                                        <w:div w:id="1627927487">
                                          <w:marLeft w:val="0"/>
                                          <w:marRight w:val="0"/>
                                          <w:marTop w:val="0"/>
                                          <w:marBottom w:val="0"/>
                                          <w:divBdr>
                                            <w:top w:val="none" w:sz="0" w:space="0" w:color="auto"/>
                                            <w:left w:val="none" w:sz="0" w:space="0" w:color="auto"/>
                                            <w:bottom w:val="none" w:sz="0" w:space="0" w:color="auto"/>
                                            <w:right w:val="none" w:sz="0" w:space="0" w:color="auto"/>
                                          </w:divBdr>
                                        </w:div>
                                        <w:div w:id="1972242305">
                                          <w:marLeft w:val="0"/>
                                          <w:marRight w:val="0"/>
                                          <w:marTop w:val="0"/>
                                          <w:marBottom w:val="0"/>
                                          <w:divBdr>
                                            <w:top w:val="none" w:sz="0" w:space="0" w:color="auto"/>
                                            <w:left w:val="none" w:sz="0" w:space="0" w:color="auto"/>
                                            <w:bottom w:val="none" w:sz="0" w:space="0" w:color="auto"/>
                                            <w:right w:val="none" w:sz="0" w:space="0" w:color="auto"/>
                                          </w:divBdr>
                                        </w:div>
                                      </w:divsChild>
                                    </w:div>
                                    <w:div w:id="609895481">
                                      <w:marLeft w:val="0"/>
                                      <w:marRight w:val="0"/>
                                      <w:marTop w:val="0"/>
                                      <w:marBottom w:val="0"/>
                                      <w:divBdr>
                                        <w:top w:val="none" w:sz="0" w:space="0" w:color="auto"/>
                                        <w:left w:val="none" w:sz="0" w:space="0" w:color="auto"/>
                                        <w:bottom w:val="none" w:sz="0" w:space="0" w:color="auto"/>
                                        <w:right w:val="none" w:sz="0" w:space="0" w:color="auto"/>
                                      </w:divBdr>
                                      <w:divsChild>
                                        <w:div w:id="187376848">
                                          <w:marLeft w:val="0"/>
                                          <w:marRight w:val="0"/>
                                          <w:marTop w:val="0"/>
                                          <w:marBottom w:val="0"/>
                                          <w:divBdr>
                                            <w:top w:val="none" w:sz="0" w:space="0" w:color="auto"/>
                                            <w:left w:val="none" w:sz="0" w:space="0" w:color="auto"/>
                                            <w:bottom w:val="none" w:sz="0" w:space="0" w:color="auto"/>
                                            <w:right w:val="none" w:sz="0" w:space="0" w:color="auto"/>
                                          </w:divBdr>
                                        </w:div>
                                        <w:div w:id="522015453">
                                          <w:marLeft w:val="0"/>
                                          <w:marRight w:val="0"/>
                                          <w:marTop w:val="0"/>
                                          <w:marBottom w:val="0"/>
                                          <w:divBdr>
                                            <w:top w:val="none" w:sz="0" w:space="0" w:color="auto"/>
                                            <w:left w:val="none" w:sz="0" w:space="0" w:color="auto"/>
                                            <w:bottom w:val="none" w:sz="0" w:space="0" w:color="auto"/>
                                            <w:right w:val="none" w:sz="0" w:space="0" w:color="auto"/>
                                          </w:divBdr>
                                        </w:div>
                                        <w:div w:id="1287853348">
                                          <w:marLeft w:val="0"/>
                                          <w:marRight w:val="0"/>
                                          <w:marTop w:val="0"/>
                                          <w:marBottom w:val="0"/>
                                          <w:divBdr>
                                            <w:top w:val="none" w:sz="0" w:space="0" w:color="auto"/>
                                            <w:left w:val="none" w:sz="0" w:space="0" w:color="auto"/>
                                            <w:bottom w:val="none" w:sz="0" w:space="0" w:color="auto"/>
                                            <w:right w:val="none" w:sz="0" w:space="0" w:color="auto"/>
                                          </w:divBdr>
                                        </w:div>
                                        <w:div w:id="1296719947">
                                          <w:marLeft w:val="0"/>
                                          <w:marRight w:val="0"/>
                                          <w:marTop w:val="0"/>
                                          <w:marBottom w:val="0"/>
                                          <w:divBdr>
                                            <w:top w:val="none" w:sz="0" w:space="0" w:color="auto"/>
                                            <w:left w:val="none" w:sz="0" w:space="0" w:color="auto"/>
                                            <w:bottom w:val="none" w:sz="0" w:space="0" w:color="auto"/>
                                            <w:right w:val="none" w:sz="0" w:space="0" w:color="auto"/>
                                          </w:divBdr>
                                        </w:div>
                                        <w:div w:id="1408840897">
                                          <w:marLeft w:val="0"/>
                                          <w:marRight w:val="0"/>
                                          <w:marTop w:val="0"/>
                                          <w:marBottom w:val="0"/>
                                          <w:divBdr>
                                            <w:top w:val="none" w:sz="0" w:space="0" w:color="auto"/>
                                            <w:left w:val="none" w:sz="0" w:space="0" w:color="auto"/>
                                            <w:bottom w:val="none" w:sz="0" w:space="0" w:color="auto"/>
                                            <w:right w:val="none" w:sz="0" w:space="0" w:color="auto"/>
                                          </w:divBdr>
                                        </w:div>
                                        <w:div w:id="1430852056">
                                          <w:marLeft w:val="0"/>
                                          <w:marRight w:val="0"/>
                                          <w:marTop w:val="0"/>
                                          <w:marBottom w:val="0"/>
                                          <w:divBdr>
                                            <w:top w:val="none" w:sz="0" w:space="0" w:color="auto"/>
                                            <w:left w:val="none" w:sz="0" w:space="0" w:color="auto"/>
                                            <w:bottom w:val="none" w:sz="0" w:space="0" w:color="auto"/>
                                            <w:right w:val="none" w:sz="0" w:space="0" w:color="auto"/>
                                          </w:divBdr>
                                        </w:div>
                                        <w:div w:id="1676609972">
                                          <w:marLeft w:val="0"/>
                                          <w:marRight w:val="0"/>
                                          <w:marTop w:val="0"/>
                                          <w:marBottom w:val="0"/>
                                          <w:divBdr>
                                            <w:top w:val="none" w:sz="0" w:space="0" w:color="auto"/>
                                            <w:left w:val="none" w:sz="0" w:space="0" w:color="auto"/>
                                            <w:bottom w:val="none" w:sz="0" w:space="0" w:color="auto"/>
                                            <w:right w:val="none" w:sz="0" w:space="0" w:color="auto"/>
                                          </w:divBdr>
                                        </w:div>
                                      </w:divsChild>
                                    </w:div>
                                    <w:div w:id="827208199">
                                      <w:marLeft w:val="0"/>
                                      <w:marRight w:val="0"/>
                                      <w:marTop w:val="0"/>
                                      <w:marBottom w:val="0"/>
                                      <w:divBdr>
                                        <w:top w:val="none" w:sz="0" w:space="0" w:color="auto"/>
                                        <w:left w:val="none" w:sz="0" w:space="0" w:color="auto"/>
                                        <w:bottom w:val="none" w:sz="0" w:space="0" w:color="auto"/>
                                        <w:right w:val="none" w:sz="0" w:space="0" w:color="auto"/>
                                      </w:divBdr>
                                      <w:divsChild>
                                        <w:div w:id="778764673">
                                          <w:marLeft w:val="0"/>
                                          <w:marRight w:val="0"/>
                                          <w:marTop w:val="0"/>
                                          <w:marBottom w:val="0"/>
                                          <w:divBdr>
                                            <w:top w:val="none" w:sz="0" w:space="0" w:color="auto"/>
                                            <w:left w:val="none" w:sz="0" w:space="0" w:color="auto"/>
                                            <w:bottom w:val="none" w:sz="0" w:space="0" w:color="auto"/>
                                            <w:right w:val="none" w:sz="0" w:space="0" w:color="auto"/>
                                          </w:divBdr>
                                        </w:div>
                                        <w:div w:id="1159081942">
                                          <w:marLeft w:val="0"/>
                                          <w:marRight w:val="0"/>
                                          <w:marTop w:val="0"/>
                                          <w:marBottom w:val="0"/>
                                          <w:divBdr>
                                            <w:top w:val="none" w:sz="0" w:space="0" w:color="auto"/>
                                            <w:left w:val="none" w:sz="0" w:space="0" w:color="auto"/>
                                            <w:bottom w:val="none" w:sz="0" w:space="0" w:color="auto"/>
                                            <w:right w:val="none" w:sz="0" w:space="0" w:color="auto"/>
                                          </w:divBdr>
                                        </w:div>
                                        <w:div w:id="1368018784">
                                          <w:marLeft w:val="0"/>
                                          <w:marRight w:val="0"/>
                                          <w:marTop w:val="0"/>
                                          <w:marBottom w:val="0"/>
                                          <w:divBdr>
                                            <w:top w:val="none" w:sz="0" w:space="0" w:color="auto"/>
                                            <w:left w:val="none" w:sz="0" w:space="0" w:color="auto"/>
                                            <w:bottom w:val="none" w:sz="0" w:space="0" w:color="auto"/>
                                            <w:right w:val="none" w:sz="0" w:space="0" w:color="auto"/>
                                          </w:divBdr>
                                        </w:div>
                                      </w:divsChild>
                                    </w:div>
                                    <w:div w:id="827787201">
                                      <w:marLeft w:val="0"/>
                                      <w:marRight w:val="0"/>
                                      <w:marTop w:val="0"/>
                                      <w:marBottom w:val="0"/>
                                      <w:divBdr>
                                        <w:top w:val="none" w:sz="0" w:space="0" w:color="auto"/>
                                        <w:left w:val="none" w:sz="0" w:space="0" w:color="auto"/>
                                        <w:bottom w:val="none" w:sz="0" w:space="0" w:color="auto"/>
                                        <w:right w:val="none" w:sz="0" w:space="0" w:color="auto"/>
                                      </w:divBdr>
                                      <w:divsChild>
                                        <w:div w:id="216746604">
                                          <w:marLeft w:val="0"/>
                                          <w:marRight w:val="0"/>
                                          <w:marTop w:val="0"/>
                                          <w:marBottom w:val="0"/>
                                          <w:divBdr>
                                            <w:top w:val="none" w:sz="0" w:space="0" w:color="auto"/>
                                            <w:left w:val="none" w:sz="0" w:space="0" w:color="auto"/>
                                            <w:bottom w:val="none" w:sz="0" w:space="0" w:color="auto"/>
                                            <w:right w:val="none" w:sz="0" w:space="0" w:color="auto"/>
                                          </w:divBdr>
                                        </w:div>
                                      </w:divsChild>
                                    </w:div>
                                    <w:div w:id="1080443786">
                                      <w:marLeft w:val="0"/>
                                      <w:marRight w:val="0"/>
                                      <w:marTop w:val="0"/>
                                      <w:marBottom w:val="0"/>
                                      <w:divBdr>
                                        <w:top w:val="none" w:sz="0" w:space="0" w:color="auto"/>
                                        <w:left w:val="none" w:sz="0" w:space="0" w:color="auto"/>
                                        <w:bottom w:val="none" w:sz="0" w:space="0" w:color="auto"/>
                                        <w:right w:val="none" w:sz="0" w:space="0" w:color="auto"/>
                                      </w:divBdr>
                                      <w:divsChild>
                                        <w:div w:id="1852333508">
                                          <w:marLeft w:val="0"/>
                                          <w:marRight w:val="0"/>
                                          <w:marTop w:val="0"/>
                                          <w:marBottom w:val="0"/>
                                          <w:divBdr>
                                            <w:top w:val="none" w:sz="0" w:space="0" w:color="auto"/>
                                            <w:left w:val="none" w:sz="0" w:space="0" w:color="auto"/>
                                            <w:bottom w:val="none" w:sz="0" w:space="0" w:color="auto"/>
                                            <w:right w:val="none" w:sz="0" w:space="0" w:color="auto"/>
                                          </w:divBdr>
                                        </w:div>
                                      </w:divsChild>
                                    </w:div>
                                    <w:div w:id="1302150265">
                                      <w:marLeft w:val="0"/>
                                      <w:marRight w:val="0"/>
                                      <w:marTop w:val="0"/>
                                      <w:marBottom w:val="0"/>
                                      <w:divBdr>
                                        <w:top w:val="none" w:sz="0" w:space="0" w:color="auto"/>
                                        <w:left w:val="none" w:sz="0" w:space="0" w:color="auto"/>
                                        <w:bottom w:val="none" w:sz="0" w:space="0" w:color="auto"/>
                                        <w:right w:val="none" w:sz="0" w:space="0" w:color="auto"/>
                                      </w:divBdr>
                                      <w:divsChild>
                                        <w:div w:id="575558173">
                                          <w:marLeft w:val="0"/>
                                          <w:marRight w:val="0"/>
                                          <w:marTop w:val="0"/>
                                          <w:marBottom w:val="0"/>
                                          <w:divBdr>
                                            <w:top w:val="none" w:sz="0" w:space="0" w:color="auto"/>
                                            <w:left w:val="none" w:sz="0" w:space="0" w:color="auto"/>
                                            <w:bottom w:val="none" w:sz="0" w:space="0" w:color="auto"/>
                                            <w:right w:val="none" w:sz="0" w:space="0" w:color="auto"/>
                                          </w:divBdr>
                                        </w:div>
                                        <w:div w:id="1451975451">
                                          <w:marLeft w:val="0"/>
                                          <w:marRight w:val="0"/>
                                          <w:marTop w:val="0"/>
                                          <w:marBottom w:val="0"/>
                                          <w:divBdr>
                                            <w:top w:val="none" w:sz="0" w:space="0" w:color="auto"/>
                                            <w:left w:val="none" w:sz="0" w:space="0" w:color="auto"/>
                                            <w:bottom w:val="none" w:sz="0" w:space="0" w:color="auto"/>
                                            <w:right w:val="none" w:sz="0" w:space="0" w:color="auto"/>
                                          </w:divBdr>
                                        </w:div>
                                      </w:divsChild>
                                    </w:div>
                                    <w:div w:id="1410347609">
                                      <w:marLeft w:val="0"/>
                                      <w:marRight w:val="0"/>
                                      <w:marTop w:val="0"/>
                                      <w:marBottom w:val="0"/>
                                      <w:divBdr>
                                        <w:top w:val="none" w:sz="0" w:space="0" w:color="auto"/>
                                        <w:left w:val="none" w:sz="0" w:space="0" w:color="auto"/>
                                        <w:bottom w:val="none" w:sz="0" w:space="0" w:color="auto"/>
                                        <w:right w:val="none" w:sz="0" w:space="0" w:color="auto"/>
                                      </w:divBdr>
                                      <w:divsChild>
                                        <w:div w:id="235090106">
                                          <w:marLeft w:val="0"/>
                                          <w:marRight w:val="0"/>
                                          <w:marTop w:val="0"/>
                                          <w:marBottom w:val="0"/>
                                          <w:divBdr>
                                            <w:top w:val="none" w:sz="0" w:space="0" w:color="auto"/>
                                            <w:left w:val="none" w:sz="0" w:space="0" w:color="auto"/>
                                            <w:bottom w:val="none" w:sz="0" w:space="0" w:color="auto"/>
                                            <w:right w:val="none" w:sz="0" w:space="0" w:color="auto"/>
                                          </w:divBdr>
                                        </w:div>
                                        <w:div w:id="1595015675">
                                          <w:marLeft w:val="0"/>
                                          <w:marRight w:val="0"/>
                                          <w:marTop w:val="0"/>
                                          <w:marBottom w:val="0"/>
                                          <w:divBdr>
                                            <w:top w:val="none" w:sz="0" w:space="0" w:color="auto"/>
                                            <w:left w:val="none" w:sz="0" w:space="0" w:color="auto"/>
                                            <w:bottom w:val="none" w:sz="0" w:space="0" w:color="auto"/>
                                            <w:right w:val="none" w:sz="0" w:space="0" w:color="auto"/>
                                          </w:divBdr>
                                        </w:div>
                                      </w:divsChild>
                                    </w:div>
                                    <w:div w:id="1420373915">
                                      <w:marLeft w:val="0"/>
                                      <w:marRight w:val="0"/>
                                      <w:marTop w:val="0"/>
                                      <w:marBottom w:val="0"/>
                                      <w:divBdr>
                                        <w:top w:val="none" w:sz="0" w:space="0" w:color="auto"/>
                                        <w:left w:val="none" w:sz="0" w:space="0" w:color="auto"/>
                                        <w:bottom w:val="none" w:sz="0" w:space="0" w:color="auto"/>
                                        <w:right w:val="none" w:sz="0" w:space="0" w:color="auto"/>
                                      </w:divBdr>
                                      <w:divsChild>
                                        <w:div w:id="702752670">
                                          <w:marLeft w:val="0"/>
                                          <w:marRight w:val="0"/>
                                          <w:marTop w:val="0"/>
                                          <w:marBottom w:val="0"/>
                                          <w:divBdr>
                                            <w:top w:val="none" w:sz="0" w:space="0" w:color="auto"/>
                                            <w:left w:val="none" w:sz="0" w:space="0" w:color="auto"/>
                                            <w:bottom w:val="none" w:sz="0" w:space="0" w:color="auto"/>
                                            <w:right w:val="none" w:sz="0" w:space="0" w:color="auto"/>
                                          </w:divBdr>
                                        </w:div>
                                        <w:div w:id="858853142">
                                          <w:marLeft w:val="0"/>
                                          <w:marRight w:val="0"/>
                                          <w:marTop w:val="0"/>
                                          <w:marBottom w:val="0"/>
                                          <w:divBdr>
                                            <w:top w:val="none" w:sz="0" w:space="0" w:color="auto"/>
                                            <w:left w:val="none" w:sz="0" w:space="0" w:color="auto"/>
                                            <w:bottom w:val="none" w:sz="0" w:space="0" w:color="auto"/>
                                            <w:right w:val="none" w:sz="0" w:space="0" w:color="auto"/>
                                          </w:divBdr>
                                        </w:div>
                                        <w:div w:id="1507741776">
                                          <w:marLeft w:val="0"/>
                                          <w:marRight w:val="0"/>
                                          <w:marTop w:val="0"/>
                                          <w:marBottom w:val="0"/>
                                          <w:divBdr>
                                            <w:top w:val="none" w:sz="0" w:space="0" w:color="auto"/>
                                            <w:left w:val="none" w:sz="0" w:space="0" w:color="auto"/>
                                            <w:bottom w:val="none" w:sz="0" w:space="0" w:color="auto"/>
                                            <w:right w:val="none" w:sz="0" w:space="0" w:color="auto"/>
                                          </w:divBdr>
                                        </w:div>
                                      </w:divsChild>
                                    </w:div>
                                    <w:div w:id="1456873133">
                                      <w:marLeft w:val="0"/>
                                      <w:marRight w:val="0"/>
                                      <w:marTop w:val="0"/>
                                      <w:marBottom w:val="0"/>
                                      <w:divBdr>
                                        <w:top w:val="none" w:sz="0" w:space="0" w:color="auto"/>
                                        <w:left w:val="none" w:sz="0" w:space="0" w:color="auto"/>
                                        <w:bottom w:val="none" w:sz="0" w:space="0" w:color="auto"/>
                                        <w:right w:val="none" w:sz="0" w:space="0" w:color="auto"/>
                                      </w:divBdr>
                                      <w:divsChild>
                                        <w:div w:id="489252730">
                                          <w:marLeft w:val="0"/>
                                          <w:marRight w:val="0"/>
                                          <w:marTop w:val="0"/>
                                          <w:marBottom w:val="0"/>
                                          <w:divBdr>
                                            <w:top w:val="none" w:sz="0" w:space="0" w:color="auto"/>
                                            <w:left w:val="none" w:sz="0" w:space="0" w:color="auto"/>
                                            <w:bottom w:val="none" w:sz="0" w:space="0" w:color="auto"/>
                                            <w:right w:val="none" w:sz="0" w:space="0" w:color="auto"/>
                                          </w:divBdr>
                                        </w:div>
                                        <w:div w:id="783965428">
                                          <w:marLeft w:val="0"/>
                                          <w:marRight w:val="0"/>
                                          <w:marTop w:val="0"/>
                                          <w:marBottom w:val="0"/>
                                          <w:divBdr>
                                            <w:top w:val="none" w:sz="0" w:space="0" w:color="auto"/>
                                            <w:left w:val="none" w:sz="0" w:space="0" w:color="auto"/>
                                            <w:bottom w:val="none" w:sz="0" w:space="0" w:color="auto"/>
                                            <w:right w:val="none" w:sz="0" w:space="0" w:color="auto"/>
                                          </w:divBdr>
                                        </w:div>
                                      </w:divsChild>
                                    </w:div>
                                    <w:div w:id="1476335026">
                                      <w:marLeft w:val="0"/>
                                      <w:marRight w:val="0"/>
                                      <w:marTop w:val="0"/>
                                      <w:marBottom w:val="0"/>
                                      <w:divBdr>
                                        <w:top w:val="none" w:sz="0" w:space="0" w:color="auto"/>
                                        <w:left w:val="none" w:sz="0" w:space="0" w:color="auto"/>
                                        <w:bottom w:val="none" w:sz="0" w:space="0" w:color="auto"/>
                                        <w:right w:val="none" w:sz="0" w:space="0" w:color="auto"/>
                                      </w:divBdr>
                                      <w:divsChild>
                                        <w:div w:id="265815693">
                                          <w:marLeft w:val="0"/>
                                          <w:marRight w:val="0"/>
                                          <w:marTop w:val="0"/>
                                          <w:marBottom w:val="0"/>
                                          <w:divBdr>
                                            <w:top w:val="none" w:sz="0" w:space="0" w:color="auto"/>
                                            <w:left w:val="none" w:sz="0" w:space="0" w:color="auto"/>
                                            <w:bottom w:val="none" w:sz="0" w:space="0" w:color="auto"/>
                                            <w:right w:val="none" w:sz="0" w:space="0" w:color="auto"/>
                                          </w:divBdr>
                                        </w:div>
                                        <w:div w:id="1305544443">
                                          <w:marLeft w:val="0"/>
                                          <w:marRight w:val="0"/>
                                          <w:marTop w:val="0"/>
                                          <w:marBottom w:val="0"/>
                                          <w:divBdr>
                                            <w:top w:val="none" w:sz="0" w:space="0" w:color="auto"/>
                                            <w:left w:val="none" w:sz="0" w:space="0" w:color="auto"/>
                                            <w:bottom w:val="none" w:sz="0" w:space="0" w:color="auto"/>
                                            <w:right w:val="none" w:sz="0" w:space="0" w:color="auto"/>
                                          </w:divBdr>
                                        </w:div>
                                        <w:div w:id="1954248318">
                                          <w:marLeft w:val="0"/>
                                          <w:marRight w:val="0"/>
                                          <w:marTop w:val="0"/>
                                          <w:marBottom w:val="0"/>
                                          <w:divBdr>
                                            <w:top w:val="none" w:sz="0" w:space="0" w:color="auto"/>
                                            <w:left w:val="none" w:sz="0" w:space="0" w:color="auto"/>
                                            <w:bottom w:val="none" w:sz="0" w:space="0" w:color="auto"/>
                                            <w:right w:val="none" w:sz="0" w:space="0" w:color="auto"/>
                                          </w:divBdr>
                                        </w:div>
                                        <w:div w:id="2110811881">
                                          <w:marLeft w:val="0"/>
                                          <w:marRight w:val="0"/>
                                          <w:marTop w:val="0"/>
                                          <w:marBottom w:val="0"/>
                                          <w:divBdr>
                                            <w:top w:val="none" w:sz="0" w:space="0" w:color="auto"/>
                                            <w:left w:val="none" w:sz="0" w:space="0" w:color="auto"/>
                                            <w:bottom w:val="none" w:sz="0" w:space="0" w:color="auto"/>
                                            <w:right w:val="none" w:sz="0" w:space="0" w:color="auto"/>
                                          </w:divBdr>
                                        </w:div>
                                      </w:divsChild>
                                    </w:div>
                                    <w:div w:id="1742603820">
                                      <w:marLeft w:val="0"/>
                                      <w:marRight w:val="0"/>
                                      <w:marTop w:val="0"/>
                                      <w:marBottom w:val="0"/>
                                      <w:divBdr>
                                        <w:top w:val="none" w:sz="0" w:space="0" w:color="auto"/>
                                        <w:left w:val="none" w:sz="0" w:space="0" w:color="auto"/>
                                        <w:bottom w:val="none" w:sz="0" w:space="0" w:color="auto"/>
                                        <w:right w:val="none" w:sz="0" w:space="0" w:color="auto"/>
                                      </w:divBdr>
                                      <w:divsChild>
                                        <w:div w:id="336153490">
                                          <w:marLeft w:val="0"/>
                                          <w:marRight w:val="0"/>
                                          <w:marTop w:val="0"/>
                                          <w:marBottom w:val="0"/>
                                          <w:divBdr>
                                            <w:top w:val="none" w:sz="0" w:space="0" w:color="auto"/>
                                            <w:left w:val="none" w:sz="0" w:space="0" w:color="auto"/>
                                            <w:bottom w:val="none" w:sz="0" w:space="0" w:color="auto"/>
                                            <w:right w:val="none" w:sz="0" w:space="0" w:color="auto"/>
                                          </w:divBdr>
                                        </w:div>
                                        <w:div w:id="1106970864">
                                          <w:marLeft w:val="0"/>
                                          <w:marRight w:val="0"/>
                                          <w:marTop w:val="0"/>
                                          <w:marBottom w:val="0"/>
                                          <w:divBdr>
                                            <w:top w:val="none" w:sz="0" w:space="0" w:color="auto"/>
                                            <w:left w:val="none" w:sz="0" w:space="0" w:color="auto"/>
                                            <w:bottom w:val="none" w:sz="0" w:space="0" w:color="auto"/>
                                            <w:right w:val="none" w:sz="0" w:space="0" w:color="auto"/>
                                          </w:divBdr>
                                        </w:div>
                                        <w:div w:id="1153451220">
                                          <w:marLeft w:val="0"/>
                                          <w:marRight w:val="0"/>
                                          <w:marTop w:val="0"/>
                                          <w:marBottom w:val="0"/>
                                          <w:divBdr>
                                            <w:top w:val="none" w:sz="0" w:space="0" w:color="auto"/>
                                            <w:left w:val="none" w:sz="0" w:space="0" w:color="auto"/>
                                            <w:bottom w:val="none" w:sz="0" w:space="0" w:color="auto"/>
                                            <w:right w:val="none" w:sz="0" w:space="0" w:color="auto"/>
                                          </w:divBdr>
                                        </w:div>
                                        <w:div w:id="1223058578">
                                          <w:marLeft w:val="0"/>
                                          <w:marRight w:val="0"/>
                                          <w:marTop w:val="0"/>
                                          <w:marBottom w:val="0"/>
                                          <w:divBdr>
                                            <w:top w:val="none" w:sz="0" w:space="0" w:color="auto"/>
                                            <w:left w:val="none" w:sz="0" w:space="0" w:color="auto"/>
                                            <w:bottom w:val="none" w:sz="0" w:space="0" w:color="auto"/>
                                            <w:right w:val="none" w:sz="0" w:space="0" w:color="auto"/>
                                          </w:divBdr>
                                        </w:div>
                                        <w:div w:id="1301229076">
                                          <w:marLeft w:val="0"/>
                                          <w:marRight w:val="0"/>
                                          <w:marTop w:val="0"/>
                                          <w:marBottom w:val="0"/>
                                          <w:divBdr>
                                            <w:top w:val="none" w:sz="0" w:space="0" w:color="auto"/>
                                            <w:left w:val="none" w:sz="0" w:space="0" w:color="auto"/>
                                            <w:bottom w:val="none" w:sz="0" w:space="0" w:color="auto"/>
                                            <w:right w:val="none" w:sz="0" w:space="0" w:color="auto"/>
                                          </w:divBdr>
                                        </w:div>
                                        <w:div w:id="2054578705">
                                          <w:marLeft w:val="0"/>
                                          <w:marRight w:val="0"/>
                                          <w:marTop w:val="0"/>
                                          <w:marBottom w:val="0"/>
                                          <w:divBdr>
                                            <w:top w:val="none" w:sz="0" w:space="0" w:color="auto"/>
                                            <w:left w:val="none" w:sz="0" w:space="0" w:color="auto"/>
                                            <w:bottom w:val="none" w:sz="0" w:space="0" w:color="auto"/>
                                            <w:right w:val="none" w:sz="0" w:space="0" w:color="auto"/>
                                          </w:divBdr>
                                        </w:div>
                                      </w:divsChild>
                                    </w:div>
                                    <w:div w:id="178149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974305">
                          <w:marLeft w:val="0"/>
                          <w:marRight w:val="0"/>
                          <w:marTop w:val="0"/>
                          <w:marBottom w:val="0"/>
                          <w:divBdr>
                            <w:top w:val="none" w:sz="0" w:space="0" w:color="auto"/>
                            <w:left w:val="none" w:sz="0" w:space="0" w:color="auto"/>
                            <w:bottom w:val="none" w:sz="0" w:space="0" w:color="auto"/>
                            <w:right w:val="none" w:sz="0" w:space="0" w:color="auto"/>
                          </w:divBdr>
                          <w:divsChild>
                            <w:div w:id="2029600946">
                              <w:marLeft w:val="0"/>
                              <w:marRight w:val="0"/>
                              <w:marTop w:val="0"/>
                              <w:marBottom w:val="0"/>
                              <w:divBdr>
                                <w:top w:val="none" w:sz="0" w:space="0" w:color="auto"/>
                                <w:left w:val="none" w:sz="0" w:space="0" w:color="auto"/>
                                <w:bottom w:val="none" w:sz="0" w:space="0" w:color="auto"/>
                                <w:right w:val="none" w:sz="0" w:space="0" w:color="auto"/>
                              </w:divBdr>
                              <w:divsChild>
                                <w:div w:id="2060130242">
                                  <w:marLeft w:val="0"/>
                                  <w:marRight w:val="0"/>
                                  <w:marTop w:val="0"/>
                                  <w:marBottom w:val="0"/>
                                  <w:divBdr>
                                    <w:top w:val="none" w:sz="0" w:space="0" w:color="auto"/>
                                    <w:left w:val="none" w:sz="0" w:space="0" w:color="auto"/>
                                    <w:bottom w:val="none" w:sz="0" w:space="0" w:color="auto"/>
                                    <w:right w:val="none" w:sz="0" w:space="0" w:color="auto"/>
                                  </w:divBdr>
                                  <w:divsChild>
                                    <w:div w:id="55858027">
                                      <w:marLeft w:val="0"/>
                                      <w:marRight w:val="0"/>
                                      <w:marTop w:val="0"/>
                                      <w:marBottom w:val="0"/>
                                      <w:divBdr>
                                        <w:top w:val="none" w:sz="0" w:space="0" w:color="auto"/>
                                        <w:left w:val="none" w:sz="0" w:space="0" w:color="auto"/>
                                        <w:bottom w:val="none" w:sz="0" w:space="0" w:color="auto"/>
                                        <w:right w:val="none" w:sz="0" w:space="0" w:color="auto"/>
                                      </w:divBdr>
                                    </w:div>
                                    <w:div w:id="55863138">
                                      <w:marLeft w:val="0"/>
                                      <w:marRight w:val="0"/>
                                      <w:marTop w:val="0"/>
                                      <w:marBottom w:val="0"/>
                                      <w:divBdr>
                                        <w:top w:val="none" w:sz="0" w:space="0" w:color="auto"/>
                                        <w:left w:val="none" w:sz="0" w:space="0" w:color="auto"/>
                                        <w:bottom w:val="none" w:sz="0" w:space="0" w:color="auto"/>
                                        <w:right w:val="none" w:sz="0" w:space="0" w:color="auto"/>
                                      </w:divBdr>
                                      <w:divsChild>
                                        <w:div w:id="674645817">
                                          <w:marLeft w:val="0"/>
                                          <w:marRight w:val="0"/>
                                          <w:marTop w:val="0"/>
                                          <w:marBottom w:val="0"/>
                                          <w:divBdr>
                                            <w:top w:val="none" w:sz="0" w:space="0" w:color="auto"/>
                                            <w:left w:val="none" w:sz="0" w:space="0" w:color="auto"/>
                                            <w:bottom w:val="none" w:sz="0" w:space="0" w:color="auto"/>
                                            <w:right w:val="none" w:sz="0" w:space="0" w:color="auto"/>
                                          </w:divBdr>
                                        </w:div>
                                      </w:divsChild>
                                    </w:div>
                                    <w:div w:id="106125905">
                                      <w:marLeft w:val="0"/>
                                      <w:marRight w:val="0"/>
                                      <w:marTop w:val="0"/>
                                      <w:marBottom w:val="0"/>
                                      <w:divBdr>
                                        <w:top w:val="none" w:sz="0" w:space="0" w:color="auto"/>
                                        <w:left w:val="none" w:sz="0" w:space="0" w:color="auto"/>
                                        <w:bottom w:val="none" w:sz="0" w:space="0" w:color="auto"/>
                                        <w:right w:val="none" w:sz="0" w:space="0" w:color="auto"/>
                                      </w:divBdr>
                                      <w:divsChild>
                                        <w:div w:id="2026125299">
                                          <w:marLeft w:val="0"/>
                                          <w:marRight w:val="0"/>
                                          <w:marTop w:val="0"/>
                                          <w:marBottom w:val="0"/>
                                          <w:divBdr>
                                            <w:top w:val="none" w:sz="0" w:space="0" w:color="auto"/>
                                            <w:left w:val="none" w:sz="0" w:space="0" w:color="auto"/>
                                            <w:bottom w:val="none" w:sz="0" w:space="0" w:color="auto"/>
                                            <w:right w:val="none" w:sz="0" w:space="0" w:color="auto"/>
                                          </w:divBdr>
                                        </w:div>
                                      </w:divsChild>
                                    </w:div>
                                    <w:div w:id="160434532">
                                      <w:marLeft w:val="0"/>
                                      <w:marRight w:val="0"/>
                                      <w:marTop w:val="0"/>
                                      <w:marBottom w:val="0"/>
                                      <w:divBdr>
                                        <w:top w:val="none" w:sz="0" w:space="0" w:color="auto"/>
                                        <w:left w:val="none" w:sz="0" w:space="0" w:color="auto"/>
                                        <w:bottom w:val="none" w:sz="0" w:space="0" w:color="auto"/>
                                        <w:right w:val="none" w:sz="0" w:space="0" w:color="auto"/>
                                      </w:divBdr>
                                      <w:divsChild>
                                        <w:div w:id="982007686">
                                          <w:marLeft w:val="0"/>
                                          <w:marRight w:val="0"/>
                                          <w:marTop w:val="0"/>
                                          <w:marBottom w:val="0"/>
                                          <w:divBdr>
                                            <w:top w:val="none" w:sz="0" w:space="0" w:color="auto"/>
                                            <w:left w:val="none" w:sz="0" w:space="0" w:color="auto"/>
                                            <w:bottom w:val="none" w:sz="0" w:space="0" w:color="auto"/>
                                            <w:right w:val="none" w:sz="0" w:space="0" w:color="auto"/>
                                          </w:divBdr>
                                        </w:div>
                                      </w:divsChild>
                                    </w:div>
                                    <w:div w:id="203099412">
                                      <w:marLeft w:val="0"/>
                                      <w:marRight w:val="0"/>
                                      <w:marTop w:val="0"/>
                                      <w:marBottom w:val="0"/>
                                      <w:divBdr>
                                        <w:top w:val="none" w:sz="0" w:space="0" w:color="auto"/>
                                        <w:left w:val="none" w:sz="0" w:space="0" w:color="auto"/>
                                        <w:bottom w:val="none" w:sz="0" w:space="0" w:color="auto"/>
                                        <w:right w:val="none" w:sz="0" w:space="0" w:color="auto"/>
                                      </w:divBdr>
                                      <w:divsChild>
                                        <w:div w:id="1568615794">
                                          <w:marLeft w:val="0"/>
                                          <w:marRight w:val="0"/>
                                          <w:marTop w:val="0"/>
                                          <w:marBottom w:val="0"/>
                                          <w:divBdr>
                                            <w:top w:val="none" w:sz="0" w:space="0" w:color="auto"/>
                                            <w:left w:val="none" w:sz="0" w:space="0" w:color="auto"/>
                                            <w:bottom w:val="none" w:sz="0" w:space="0" w:color="auto"/>
                                            <w:right w:val="none" w:sz="0" w:space="0" w:color="auto"/>
                                          </w:divBdr>
                                        </w:div>
                                      </w:divsChild>
                                    </w:div>
                                    <w:div w:id="258606043">
                                      <w:marLeft w:val="0"/>
                                      <w:marRight w:val="0"/>
                                      <w:marTop w:val="0"/>
                                      <w:marBottom w:val="0"/>
                                      <w:divBdr>
                                        <w:top w:val="none" w:sz="0" w:space="0" w:color="auto"/>
                                        <w:left w:val="none" w:sz="0" w:space="0" w:color="auto"/>
                                        <w:bottom w:val="none" w:sz="0" w:space="0" w:color="auto"/>
                                        <w:right w:val="none" w:sz="0" w:space="0" w:color="auto"/>
                                      </w:divBdr>
                                      <w:divsChild>
                                        <w:div w:id="805779921">
                                          <w:marLeft w:val="0"/>
                                          <w:marRight w:val="0"/>
                                          <w:marTop w:val="0"/>
                                          <w:marBottom w:val="0"/>
                                          <w:divBdr>
                                            <w:top w:val="none" w:sz="0" w:space="0" w:color="auto"/>
                                            <w:left w:val="none" w:sz="0" w:space="0" w:color="auto"/>
                                            <w:bottom w:val="none" w:sz="0" w:space="0" w:color="auto"/>
                                            <w:right w:val="none" w:sz="0" w:space="0" w:color="auto"/>
                                          </w:divBdr>
                                        </w:div>
                                      </w:divsChild>
                                    </w:div>
                                    <w:div w:id="335809720">
                                      <w:marLeft w:val="0"/>
                                      <w:marRight w:val="0"/>
                                      <w:marTop w:val="0"/>
                                      <w:marBottom w:val="0"/>
                                      <w:divBdr>
                                        <w:top w:val="none" w:sz="0" w:space="0" w:color="auto"/>
                                        <w:left w:val="none" w:sz="0" w:space="0" w:color="auto"/>
                                        <w:bottom w:val="none" w:sz="0" w:space="0" w:color="auto"/>
                                        <w:right w:val="none" w:sz="0" w:space="0" w:color="auto"/>
                                      </w:divBdr>
                                      <w:divsChild>
                                        <w:div w:id="1813980657">
                                          <w:marLeft w:val="0"/>
                                          <w:marRight w:val="0"/>
                                          <w:marTop w:val="0"/>
                                          <w:marBottom w:val="0"/>
                                          <w:divBdr>
                                            <w:top w:val="none" w:sz="0" w:space="0" w:color="auto"/>
                                            <w:left w:val="none" w:sz="0" w:space="0" w:color="auto"/>
                                            <w:bottom w:val="none" w:sz="0" w:space="0" w:color="auto"/>
                                            <w:right w:val="none" w:sz="0" w:space="0" w:color="auto"/>
                                          </w:divBdr>
                                        </w:div>
                                      </w:divsChild>
                                    </w:div>
                                    <w:div w:id="346251902">
                                      <w:marLeft w:val="0"/>
                                      <w:marRight w:val="0"/>
                                      <w:marTop w:val="0"/>
                                      <w:marBottom w:val="0"/>
                                      <w:divBdr>
                                        <w:top w:val="none" w:sz="0" w:space="0" w:color="auto"/>
                                        <w:left w:val="none" w:sz="0" w:space="0" w:color="auto"/>
                                        <w:bottom w:val="none" w:sz="0" w:space="0" w:color="auto"/>
                                        <w:right w:val="none" w:sz="0" w:space="0" w:color="auto"/>
                                      </w:divBdr>
                                      <w:divsChild>
                                        <w:div w:id="1878197449">
                                          <w:marLeft w:val="0"/>
                                          <w:marRight w:val="0"/>
                                          <w:marTop w:val="0"/>
                                          <w:marBottom w:val="0"/>
                                          <w:divBdr>
                                            <w:top w:val="none" w:sz="0" w:space="0" w:color="auto"/>
                                            <w:left w:val="none" w:sz="0" w:space="0" w:color="auto"/>
                                            <w:bottom w:val="none" w:sz="0" w:space="0" w:color="auto"/>
                                            <w:right w:val="none" w:sz="0" w:space="0" w:color="auto"/>
                                          </w:divBdr>
                                        </w:div>
                                      </w:divsChild>
                                    </w:div>
                                    <w:div w:id="404188054">
                                      <w:marLeft w:val="0"/>
                                      <w:marRight w:val="0"/>
                                      <w:marTop w:val="0"/>
                                      <w:marBottom w:val="0"/>
                                      <w:divBdr>
                                        <w:top w:val="none" w:sz="0" w:space="0" w:color="auto"/>
                                        <w:left w:val="none" w:sz="0" w:space="0" w:color="auto"/>
                                        <w:bottom w:val="none" w:sz="0" w:space="0" w:color="auto"/>
                                        <w:right w:val="none" w:sz="0" w:space="0" w:color="auto"/>
                                      </w:divBdr>
                                      <w:divsChild>
                                        <w:div w:id="317730616">
                                          <w:marLeft w:val="0"/>
                                          <w:marRight w:val="0"/>
                                          <w:marTop w:val="0"/>
                                          <w:marBottom w:val="0"/>
                                          <w:divBdr>
                                            <w:top w:val="none" w:sz="0" w:space="0" w:color="auto"/>
                                            <w:left w:val="none" w:sz="0" w:space="0" w:color="auto"/>
                                            <w:bottom w:val="none" w:sz="0" w:space="0" w:color="auto"/>
                                            <w:right w:val="none" w:sz="0" w:space="0" w:color="auto"/>
                                          </w:divBdr>
                                        </w:div>
                                      </w:divsChild>
                                    </w:div>
                                    <w:div w:id="406341204">
                                      <w:marLeft w:val="0"/>
                                      <w:marRight w:val="0"/>
                                      <w:marTop w:val="0"/>
                                      <w:marBottom w:val="0"/>
                                      <w:divBdr>
                                        <w:top w:val="none" w:sz="0" w:space="0" w:color="auto"/>
                                        <w:left w:val="none" w:sz="0" w:space="0" w:color="auto"/>
                                        <w:bottom w:val="none" w:sz="0" w:space="0" w:color="auto"/>
                                        <w:right w:val="none" w:sz="0" w:space="0" w:color="auto"/>
                                      </w:divBdr>
                                      <w:divsChild>
                                        <w:div w:id="1262029875">
                                          <w:marLeft w:val="0"/>
                                          <w:marRight w:val="0"/>
                                          <w:marTop w:val="0"/>
                                          <w:marBottom w:val="0"/>
                                          <w:divBdr>
                                            <w:top w:val="none" w:sz="0" w:space="0" w:color="auto"/>
                                            <w:left w:val="none" w:sz="0" w:space="0" w:color="auto"/>
                                            <w:bottom w:val="none" w:sz="0" w:space="0" w:color="auto"/>
                                            <w:right w:val="none" w:sz="0" w:space="0" w:color="auto"/>
                                          </w:divBdr>
                                        </w:div>
                                      </w:divsChild>
                                    </w:div>
                                    <w:div w:id="445077979">
                                      <w:marLeft w:val="0"/>
                                      <w:marRight w:val="0"/>
                                      <w:marTop w:val="0"/>
                                      <w:marBottom w:val="0"/>
                                      <w:divBdr>
                                        <w:top w:val="none" w:sz="0" w:space="0" w:color="auto"/>
                                        <w:left w:val="none" w:sz="0" w:space="0" w:color="auto"/>
                                        <w:bottom w:val="none" w:sz="0" w:space="0" w:color="auto"/>
                                        <w:right w:val="none" w:sz="0" w:space="0" w:color="auto"/>
                                      </w:divBdr>
                                    </w:div>
                                    <w:div w:id="495533380">
                                      <w:marLeft w:val="0"/>
                                      <w:marRight w:val="0"/>
                                      <w:marTop w:val="0"/>
                                      <w:marBottom w:val="0"/>
                                      <w:divBdr>
                                        <w:top w:val="none" w:sz="0" w:space="0" w:color="auto"/>
                                        <w:left w:val="none" w:sz="0" w:space="0" w:color="auto"/>
                                        <w:bottom w:val="none" w:sz="0" w:space="0" w:color="auto"/>
                                        <w:right w:val="none" w:sz="0" w:space="0" w:color="auto"/>
                                      </w:divBdr>
                                      <w:divsChild>
                                        <w:div w:id="2012757998">
                                          <w:marLeft w:val="0"/>
                                          <w:marRight w:val="0"/>
                                          <w:marTop w:val="0"/>
                                          <w:marBottom w:val="0"/>
                                          <w:divBdr>
                                            <w:top w:val="none" w:sz="0" w:space="0" w:color="auto"/>
                                            <w:left w:val="none" w:sz="0" w:space="0" w:color="auto"/>
                                            <w:bottom w:val="none" w:sz="0" w:space="0" w:color="auto"/>
                                            <w:right w:val="none" w:sz="0" w:space="0" w:color="auto"/>
                                          </w:divBdr>
                                        </w:div>
                                      </w:divsChild>
                                    </w:div>
                                    <w:div w:id="566649799">
                                      <w:marLeft w:val="0"/>
                                      <w:marRight w:val="0"/>
                                      <w:marTop w:val="0"/>
                                      <w:marBottom w:val="0"/>
                                      <w:divBdr>
                                        <w:top w:val="none" w:sz="0" w:space="0" w:color="auto"/>
                                        <w:left w:val="none" w:sz="0" w:space="0" w:color="auto"/>
                                        <w:bottom w:val="none" w:sz="0" w:space="0" w:color="auto"/>
                                        <w:right w:val="none" w:sz="0" w:space="0" w:color="auto"/>
                                      </w:divBdr>
                                    </w:div>
                                    <w:div w:id="706760013">
                                      <w:marLeft w:val="0"/>
                                      <w:marRight w:val="0"/>
                                      <w:marTop w:val="0"/>
                                      <w:marBottom w:val="0"/>
                                      <w:divBdr>
                                        <w:top w:val="none" w:sz="0" w:space="0" w:color="auto"/>
                                        <w:left w:val="none" w:sz="0" w:space="0" w:color="auto"/>
                                        <w:bottom w:val="none" w:sz="0" w:space="0" w:color="auto"/>
                                        <w:right w:val="none" w:sz="0" w:space="0" w:color="auto"/>
                                      </w:divBdr>
                                    </w:div>
                                    <w:div w:id="755595096">
                                      <w:marLeft w:val="0"/>
                                      <w:marRight w:val="0"/>
                                      <w:marTop w:val="0"/>
                                      <w:marBottom w:val="0"/>
                                      <w:divBdr>
                                        <w:top w:val="none" w:sz="0" w:space="0" w:color="auto"/>
                                        <w:left w:val="none" w:sz="0" w:space="0" w:color="auto"/>
                                        <w:bottom w:val="none" w:sz="0" w:space="0" w:color="auto"/>
                                        <w:right w:val="none" w:sz="0" w:space="0" w:color="auto"/>
                                      </w:divBdr>
                                      <w:divsChild>
                                        <w:div w:id="184441193">
                                          <w:marLeft w:val="0"/>
                                          <w:marRight w:val="0"/>
                                          <w:marTop w:val="0"/>
                                          <w:marBottom w:val="0"/>
                                          <w:divBdr>
                                            <w:top w:val="none" w:sz="0" w:space="0" w:color="auto"/>
                                            <w:left w:val="none" w:sz="0" w:space="0" w:color="auto"/>
                                            <w:bottom w:val="none" w:sz="0" w:space="0" w:color="auto"/>
                                            <w:right w:val="none" w:sz="0" w:space="0" w:color="auto"/>
                                          </w:divBdr>
                                        </w:div>
                                      </w:divsChild>
                                    </w:div>
                                    <w:div w:id="810369140">
                                      <w:marLeft w:val="0"/>
                                      <w:marRight w:val="0"/>
                                      <w:marTop w:val="0"/>
                                      <w:marBottom w:val="0"/>
                                      <w:divBdr>
                                        <w:top w:val="none" w:sz="0" w:space="0" w:color="auto"/>
                                        <w:left w:val="none" w:sz="0" w:space="0" w:color="auto"/>
                                        <w:bottom w:val="none" w:sz="0" w:space="0" w:color="auto"/>
                                        <w:right w:val="none" w:sz="0" w:space="0" w:color="auto"/>
                                      </w:divBdr>
                                    </w:div>
                                    <w:div w:id="818964889">
                                      <w:marLeft w:val="0"/>
                                      <w:marRight w:val="0"/>
                                      <w:marTop w:val="0"/>
                                      <w:marBottom w:val="0"/>
                                      <w:divBdr>
                                        <w:top w:val="none" w:sz="0" w:space="0" w:color="auto"/>
                                        <w:left w:val="none" w:sz="0" w:space="0" w:color="auto"/>
                                        <w:bottom w:val="none" w:sz="0" w:space="0" w:color="auto"/>
                                        <w:right w:val="none" w:sz="0" w:space="0" w:color="auto"/>
                                      </w:divBdr>
                                    </w:div>
                                    <w:div w:id="841891288">
                                      <w:marLeft w:val="0"/>
                                      <w:marRight w:val="0"/>
                                      <w:marTop w:val="0"/>
                                      <w:marBottom w:val="0"/>
                                      <w:divBdr>
                                        <w:top w:val="none" w:sz="0" w:space="0" w:color="auto"/>
                                        <w:left w:val="none" w:sz="0" w:space="0" w:color="auto"/>
                                        <w:bottom w:val="none" w:sz="0" w:space="0" w:color="auto"/>
                                        <w:right w:val="none" w:sz="0" w:space="0" w:color="auto"/>
                                      </w:divBdr>
                                      <w:divsChild>
                                        <w:div w:id="2078898546">
                                          <w:marLeft w:val="0"/>
                                          <w:marRight w:val="0"/>
                                          <w:marTop w:val="0"/>
                                          <w:marBottom w:val="0"/>
                                          <w:divBdr>
                                            <w:top w:val="none" w:sz="0" w:space="0" w:color="auto"/>
                                            <w:left w:val="none" w:sz="0" w:space="0" w:color="auto"/>
                                            <w:bottom w:val="none" w:sz="0" w:space="0" w:color="auto"/>
                                            <w:right w:val="none" w:sz="0" w:space="0" w:color="auto"/>
                                          </w:divBdr>
                                        </w:div>
                                      </w:divsChild>
                                    </w:div>
                                    <w:div w:id="870612208">
                                      <w:marLeft w:val="0"/>
                                      <w:marRight w:val="0"/>
                                      <w:marTop w:val="0"/>
                                      <w:marBottom w:val="0"/>
                                      <w:divBdr>
                                        <w:top w:val="none" w:sz="0" w:space="0" w:color="auto"/>
                                        <w:left w:val="none" w:sz="0" w:space="0" w:color="auto"/>
                                        <w:bottom w:val="none" w:sz="0" w:space="0" w:color="auto"/>
                                        <w:right w:val="none" w:sz="0" w:space="0" w:color="auto"/>
                                      </w:divBdr>
                                      <w:divsChild>
                                        <w:div w:id="870844818">
                                          <w:marLeft w:val="0"/>
                                          <w:marRight w:val="0"/>
                                          <w:marTop w:val="0"/>
                                          <w:marBottom w:val="0"/>
                                          <w:divBdr>
                                            <w:top w:val="none" w:sz="0" w:space="0" w:color="auto"/>
                                            <w:left w:val="none" w:sz="0" w:space="0" w:color="auto"/>
                                            <w:bottom w:val="none" w:sz="0" w:space="0" w:color="auto"/>
                                            <w:right w:val="none" w:sz="0" w:space="0" w:color="auto"/>
                                          </w:divBdr>
                                        </w:div>
                                      </w:divsChild>
                                    </w:div>
                                    <w:div w:id="879899600">
                                      <w:marLeft w:val="0"/>
                                      <w:marRight w:val="0"/>
                                      <w:marTop w:val="0"/>
                                      <w:marBottom w:val="0"/>
                                      <w:divBdr>
                                        <w:top w:val="none" w:sz="0" w:space="0" w:color="auto"/>
                                        <w:left w:val="none" w:sz="0" w:space="0" w:color="auto"/>
                                        <w:bottom w:val="none" w:sz="0" w:space="0" w:color="auto"/>
                                        <w:right w:val="none" w:sz="0" w:space="0" w:color="auto"/>
                                      </w:divBdr>
                                      <w:divsChild>
                                        <w:div w:id="1505782563">
                                          <w:marLeft w:val="0"/>
                                          <w:marRight w:val="0"/>
                                          <w:marTop w:val="0"/>
                                          <w:marBottom w:val="0"/>
                                          <w:divBdr>
                                            <w:top w:val="none" w:sz="0" w:space="0" w:color="auto"/>
                                            <w:left w:val="none" w:sz="0" w:space="0" w:color="auto"/>
                                            <w:bottom w:val="none" w:sz="0" w:space="0" w:color="auto"/>
                                            <w:right w:val="none" w:sz="0" w:space="0" w:color="auto"/>
                                          </w:divBdr>
                                        </w:div>
                                      </w:divsChild>
                                    </w:div>
                                    <w:div w:id="897058849">
                                      <w:marLeft w:val="0"/>
                                      <w:marRight w:val="0"/>
                                      <w:marTop w:val="0"/>
                                      <w:marBottom w:val="0"/>
                                      <w:divBdr>
                                        <w:top w:val="none" w:sz="0" w:space="0" w:color="auto"/>
                                        <w:left w:val="none" w:sz="0" w:space="0" w:color="auto"/>
                                        <w:bottom w:val="none" w:sz="0" w:space="0" w:color="auto"/>
                                        <w:right w:val="none" w:sz="0" w:space="0" w:color="auto"/>
                                      </w:divBdr>
                                      <w:divsChild>
                                        <w:div w:id="1669483610">
                                          <w:marLeft w:val="0"/>
                                          <w:marRight w:val="0"/>
                                          <w:marTop w:val="0"/>
                                          <w:marBottom w:val="0"/>
                                          <w:divBdr>
                                            <w:top w:val="none" w:sz="0" w:space="0" w:color="auto"/>
                                            <w:left w:val="none" w:sz="0" w:space="0" w:color="auto"/>
                                            <w:bottom w:val="none" w:sz="0" w:space="0" w:color="auto"/>
                                            <w:right w:val="none" w:sz="0" w:space="0" w:color="auto"/>
                                          </w:divBdr>
                                        </w:div>
                                      </w:divsChild>
                                    </w:div>
                                    <w:div w:id="902910473">
                                      <w:marLeft w:val="0"/>
                                      <w:marRight w:val="0"/>
                                      <w:marTop w:val="0"/>
                                      <w:marBottom w:val="0"/>
                                      <w:divBdr>
                                        <w:top w:val="none" w:sz="0" w:space="0" w:color="auto"/>
                                        <w:left w:val="none" w:sz="0" w:space="0" w:color="auto"/>
                                        <w:bottom w:val="none" w:sz="0" w:space="0" w:color="auto"/>
                                        <w:right w:val="none" w:sz="0" w:space="0" w:color="auto"/>
                                      </w:divBdr>
                                      <w:divsChild>
                                        <w:div w:id="1063604544">
                                          <w:marLeft w:val="0"/>
                                          <w:marRight w:val="0"/>
                                          <w:marTop w:val="0"/>
                                          <w:marBottom w:val="0"/>
                                          <w:divBdr>
                                            <w:top w:val="none" w:sz="0" w:space="0" w:color="auto"/>
                                            <w:left w:val="none" w:sz="0" w:space="0" w:color="auto"/>
                                            <w:bottom w:val="none" w:sz="0" w:space="0" w:color="auto"/>
                                            <w:right w:val="none" w:sz="0" w:space="0" w:color="auto"/>
                                          </w:divBdr>
                                        </w:div>
                                      </w:divsChild>
                                    </w:div>
                                    <w:div w:id="918559088">
                                      <w:marLeft w:val="0"/>
                                      <w:marRight w:val="0"/>
                                      <w:marTop w:val="0"/>
                                      <w:marBottom w:val="0"/>
                                      <w:divBdr>
                                        <w:top w:val="none" w:sz="0" w:space="0" w:color="auto"/>
                                        <w:left w:val="none" w:sz="0" w:space="0" w:color="auto"/>
                                        <w:bottom w:val="none" w:sz="0" w:space="0" w:color="auto"/>
                                        <w:right w:val="none" w:sz="0" w:space="0" w:color="auto"/>
                                      </w:divBdr>
                                    </w:div>
                                    <w:div w:id="998578076">
                                      <w:marLeft w:val="0"/>
                                      <w:marRight w:val="0"/>
                                      <w:marTop w:val="0"/>
                                      <w:marBottom w:val="0"/>
                                      <w:divBdr>
                                        <w:top w:val="none" w:sz="0" w:space="0" w:color="auto"/>
                                        <w:left w:val="none" w:sz="0" w:space="0" w:color="auto"/>
                                        <w:bottom w:val="none" w:sz="0" w:space="0" w:color="auto"/>
                                        <w:right w:val="none" w:sz="0" w:space="0" w:color="auto"/>
                                      </w:divBdr>
                                    </w:div>
                                    <w:div w:id="1023096654">
                                      <w:marLeft w:val="0"/>
                                      <w:marRight w:val="0"/>
                                      <w:marTop w:val="0"/>
                                      <w:marBottom w:val="0"/>
                                      <w:divBdr>
                                        <w:top w:val="none" w:sz="0" w:space="0" w:color="auto"/>
                                        <w:left w:val="none" w:sz="0" w:space="0" w:color="auto"/>
                                        <w:bottom w:val="none" w:sz="0" w:space="0" w:color="auto"/>
                                        <w:right w:val="none" w:sz="0" w:space="0" w:color="auto"/>
                                      </w:divBdr>
                                      <w:divsChild>
                                        <w:div w:id="363865519">
                                          <w:marLeft w:val="0"/>
                                          <w:marRight w:val="0"/>
                                          <w:marTop w:val="0"/>
                                          <w:marBottom w:val="0"/>
                                          <w:divBdr>
                                            <w:top w:val="none" w:sz="0" w:space="0" w:color="auto"/>
                                            <w:left w:val="none" w:sz="0" w:space="0" w:color="auto"/>
                                            <w:bottom w:val="none" w:sz="0" w:space="0" w:color="auto"/>
                                            <w:right w:val="none" w:sz="0" w:space="0" w:color="auto"/>
                                          </w:divBdr>
                                        </w:div>
                                      </w:divsChild>
                                    </w:div>
                                    <w:div w:id="1052385131">
                                      <w:marLeft w:val="0"/>
                                      <w:marRight w:val="0"/>
                                      <w:marTop w:val="0"/>
                                      <w:marBottom w:val="0"/>
                                      <w:divBdr>
                                        <w:top w:val="none" w:sz="0" w:space="0" w:color="auto"/>
                                        <w:left w:val="none" w:sz="0" w:space="0" w:color="auto"/>
                                        <w:bottom w:val="none" w:sz="0" w:space="0" w:color="auto"/>
                                        <w:right w:val="none" w:sz="0" w:space="0" w:color="auto"/>
                                      </w:divBdr>
                                    </w:div>
                                    <w:div w:id="1081365471">
                                      <w:marLeft w:val="0"/>
                                      <w:marRight w:val="0"/>
                                      <w:marTop w:val="0"/>
                                      <w:marBottom w:val="0"/>
                                      <w:divBdr>
                                        <w:top w:val="none" w:sz="0" w:space="0" w:color="auto"/>
                                        <w:left w:val="none" w:sz="0" w:space="0" w:color="auto"/>
                                        <w:bottom w:val="none" w:sz="0" w:space="0" w:color="auto"/>
                                        <w:right w:val="none" w:sz="0" w:space="0" w:color="auto"/>
                                      </w:divBdr>
                                      <w:divsChild>
                                        <w:div w:id="2028747471">
                                          <w:marLeft w:val="0"/>
                                          <w:marRight w:val="0"/>
                                          <w:marTop w:val="0"/>
                                          <w:marBottom w:val="0"/>
                                          <w:divBdr>
                                            <w:top w:val="none" w:sz="0" w:space="0" w:color="auto"/>
                                            <w:left w:val="none" w:sz="0" w:space="0" w:color="auto"/>
                                            <w:bottom w:val="none" w:sz="0" w:space="0" w:color="auto"/>
                                            <w:right w:val="none" w:sz="0" w:space="0" w:color="auto"/>
                                          </w:divBdr>
                                        </w:div>
                                      </w:divsChild>
                                    </w:div>
                                    <w:div w:id="1114637364">
                                      <w:marLeft w:val="0"/>
                                      <w:marRight w:val="0"/>
                                      <w:marTop w:val="0"/>
                                      <w:marBottom w:val="0"/>
                                      <w:divBdr>
                                        <w:top w:val="none" w:sz="0" w:space="0" w:color="auto"/>
                                        <w:left w:val="none" w:sz="0" w:space="0" w:color="auto"/>
                                        <w:bottom w:val="none" w:sz="0" w:space="0" w:color="auto"/>
                                        <w:right w:val="none" w:sz="0" w:space="0" w:color="auto"/>
                                      </w:divBdr>
                                    </w:div>
                                    <w:div w:id="1223558951">
                                      <w:marLeft w:val="0"/>
                                      <w:marRight w:val="0"/>
                                      <w:marTop w:val="0"/>
                                      <w:marBottom w:val="0"/>
                                      <w:divBdr>
                                        <w:top w:val="none" w:sz="0" w:space="0" w:color="auto"/>
                                        <w:left w:val="none" w:sz="0" w:space="0" w:color="auto"/>
                                        <w:bottom w:val="none" w:sz="0" w:space="0" w:color="auto"/>
                                        <w:right w:val="none" w:sz="0" w:space="0" w:color="auto"/>
                                      </w:divBdr>
                                      <w:divsChild>
                                        <w:div w:id="426926225">
                                          <w:marLeft w:val="0"/>
                                          <w:marRight w:val="0"/>
                                          <w:marTop w:val="0"/>
                                          <w:marBottom w:val="0"/>
                                          <w:divBdr>
                                            <w:top w:val="none" w:sz="0" w:space="0" w:color="auto"/>
                                            <w:left w:val="none" w:sz="0" w:space="0" w:color="auto"/>
                                            <w:bottom w:val="none" w:sz="0" w:space="0" w:color="auto"/>
                                            <w:right w:val="none" w:sz="0" w:space="0" w:color="auto"/>
                                          </w:divBdr>
                                        </w:div>
                                      </w:divsChild>
                                    </w:div>
                                    <w:div w:id="1232622460">
                                      <w:marLeft w:val="0"/>
                                      <w:marRight w:val="0"/>
                                      <w:marTop w:val="0"/>
                                      <w:marBottom w:val="0"/>
                                      <w:divBdr>
                                        <w:top w:val="none" w:sz="0" w:space="0" w:color="auto"/>
                                        <w:left w:val="none" w:sz="0" w:space="0" w:color="auto"/>
                                        <w:bottom w:val="none" w:sz="0" w:space="0" w:color="auto"/>
                                        <w:right w:val="none" w:sz="0" w:space="0" w:color="auto"/>
                                      </w:divBdr>
                                      <w:divsChild>
                                        <w:div w:id="1774091078">
                                          <w:marLeft w:val="0"/>
                                          <w:marRight w:val="0"/>
                                          <w:marTop w:val="0"/>
                                          <w:marBottom w:val="0"/>
                                          <w:divBdr>
                                            <w:top w:val="none" w:sz="0" w:space="0" w:color="auto"/>
                                            <w:left w:val="none" w:sz="0" w:space="0" w:color="auto"/>
                                            <w:bottom w:val="none" w:sz="0" w:space="0" w:color="auto"/>
                                            <w:right w:val="none" w:sz="0" w:space="0" w:color="auto"/>
                                          </w:divBdr>
                                        </w:div>
                                      </w:divsChild>
                                    </w:div>
                                    <w:div w:id="1299187760">
                                      <w:marLeft w:val="0"/>
                                      <w:marRight w:val="0"/>
                                      <w:marTop w:val="0"/>
                                      <w:marBottom w:val="0"/>
                                      <w:divBdr>
                                        <w:top w:val="none" w:sz="0" w:space="0" w:color="auto"/>
                                        <w:left w:val="none" w:sz="0" w:space="0" w:color="auto"/>
                                        <w:bottom w:val="none" w:sz="0" w:space="0" w:color="auto"/>
                                        <w:right w:val="none" w:sz="0" w:space="0" w:color="auto"/>
                                      </w:divBdr>
                                      <w:divsChild>
                                        <w:div w:id="1520464579">
                                          <w:marLeft w:val="0"/>
                                          <w:marRight w:val="0"/>
                                          <w:marTop w:val="0"/>
                                          <w:marBottom w:val="0"/>
                                          <w:divBdr>
                                            <w:top w:val="none" w:sz="0" w:space="0" w:color="auto"/>
                                            <w:left w:val="none" w:sz="0" w:space="0" w:color="auto"/>
                                            <w:bottom w:val="none" w:sz="0" w:space="0" w:color="auto"/>
                                            <w:right w:val="none" w:sz="0" w:space="0" w:color="auto"/>
                                          </w:divBdr>
                                        </w:div>
                                      </w:divsChild>
                                    </w:div>
                                    <w:div w:id="1312756869">
                                      <w:marLeft w:val="0"/>
                                      <w:marRight w:val="0"/>
                                      <w:marTop w:val="0"/>
                                      <w:marBottom w:val="0"/>
                                      <w:divBdr>
                                        <w:top w:val="none" w:sz="0" w:space="0" w:color="auto"/>
                                        <w:left w:val="none" w:sz="0" w:space="0" w:color="auto"/>
                                        <w:bottom w:val="none" w:sz="0" w:space="0" w:color="auto"/>
                                        <w:right w:val="none" w:sz="0" w:space="0" w:color="auto"/>
                                      </w:divBdr>
                                    </w:div>
                                    <w:div w:id="1316179624">
                                      <w:marLeft w:val="0"/>
                                      <w:marRight w:val="0"/>
                                      <w:marTop w:val="0"/>
                                      <w:marBottom w:val="0"/>
                                      <w:divBdr>
                                        <w:top w:val="none" w:sz="0" w:space="0" w:color="auto"/>
                                        <w:left w:val="none" w:sz="0" w:space="0" w:color="auto"/>
                                        <w:bottom w:val="none" w:sz="0" w:space="0" w:color="auto"/>
                                        <w:right w:val="none" w:sz="0" w:space="0" w:color="auto"/>
                                      </w:divBdr>
                                      <w:divsChild>
                                        <w:div w:id="640160271">
                                          <w:marLeft w:val="0"/>
                                          <w:marRight w:val="0"/>
                                          <w:marTop w:val="0"/>
                                          <w:marBottom w:val="0"/>
                                          <w:divBdr>
                                            <w:top w:val="none" w:sz="0" w:space="0" w:color="auto"/>
                                            <w:left w:val="none" w:sz="0" w:space="0" w:color="auto"/>
                                            <w:bottom w:val="none" w:sz="0" w:space="0" w:color="auto"/>
                                            <w:right w:val="none" w:sz="0" w:space="0" w:color="auto"/>
                                          </w:divBdr>
                                        </w:div>
                                      </w:divsChild>
                                    </w:div>
                                    <w:div w:id="1319311625">
                                      <w:marLeft w:val="0"/>
                                      <w:marRight w:val="0"/>
                                      <w:marTop w:val="0"/>
                                      <w:marBottom w:val="0"/>
                                      <w:divBdr>
                                        <w:top w:val="none" w:sz="0" w:space="0" w:color="auto"/>
                                        <w:left w:val="none" w:sz="0" w:space="0" w:color="auto"/>
                                        <w:bottom w:val="none" w:sz="0" w:space="0" w:color="auto"/>
                                        <w:right w:val="none" w:sz="0" w:space="0" w:color="auto"/>
                                      </w:divBdr>
                                    </w:div>
                                    <w:div w:id="1338119278">
                                      <w:marLeft w:val="0"/>
                                      <w:marRight w:val="0"/>
                                      <w:marTop w:val="0"/>
                                      <w:marBottom w:val="0"/>
                                      <w:divBdr>
                                        <w:top w:val="none" w:sz="0" w:space="0" w:color="auto"/>
                                        <w:left w:val="none" w:sz="0" w:space="0" w:color="auto"/>
                                        <w:bottom w:val="none" w:sz="0" w:space="0" w:color="auto"/>
                                        <w:right w:val="none" w:sz="0" w:space="0" w:color="auto"/>
                                      </w:divBdr>
                                      <w:divsChild>
                                        <w:div w:id="1496216566">
                                          <w:marLeft w:val="0"/>
                                          <w:marRight w:val="0"/>
                                          <w:marTop w:val="0"/>
                                          <w:marBottom w:val="0"/>
                                          <w:divBdr>
                                            <w:top w:val="none" w:sz="0" w:space="0" w:color="auto"/>
                                            <w:left w:val="none" w:sz="0" w:space="0" w:color="auto"/>
                                            <w:bottom w:val="none" w:sz="0" w:space="0" w:color="auto"/>
                                            <w:right w:val="none" w:sz="0" w:space="0" w:color="auto"/>
                                          </w:divBdr>
                                        </w:div>
                                      </w:divsChild>
                                    </w:div>
                                    <w:div w:id="1408459991">
                                      <w:marLeft w:val="0"/>
                                      <w:marRight w:val="0"/>
                                      <w:marTop w:val="0"/>
                                      <w:marBottom w:val="0"/>
                                      <w:divBdr>
                                        <w:top w:val="none" w:sz="0" w:space="0" w:color="auto"/>
                                        <w:left w:val="none" w:sz="0" w:space="0" w:color="auto"/>
                                        <w:bottom w:val="none" w:sz="0" w:space="0" w:color="auto"/>
                                        <w:right w:val="none" w:sz="0" w:space="0" w:color="auto"/>
                                      </w:divBdr>
                                    </w:div>
                                    <w:div w:id="1449011079">
                                      <w:marLeft w:val="0"/>
                                      <w:marRight w:val="0"/>
                                      <w:marTop w:val="0"/>
                                      <w:marBottom w:val="0"/>
                                      <w:divBdr>
                                        <w:top w:val="none" w:sz="0" w:space="0" w:color="auto"/>
                                        <w:left w:val="none" w:sz="0" w:space="0" w:color="auto"/>
                                        <w:bottom w:val="none" w:sz="0" w:space="0" w:color="auto"/>
                                        <w:right w:val="none" w:sz="0" w:space="0" w:color="auto"/>
                                      </w:divBdr>
                                      <w:divsChild>
                                        <w:div w:id="84767711">
                                          <w:marLeft w:val="0"/>
                                          <w:marRight w:val="0"/>
                                          <w:marTop w:val="0"/>
                                          <w:marBottom w:val="0"/>
                                          <w:divBdr>
                                            <w:top w:val="none" w:sz="0" w:space="0" w:color="auto"/>
                                            <w:left w:val="none" w:sz="0" w:space="0" w:color="auto"/>
                                            <w:bottom w:val="none" w:sz="0" w:space="0" w:color="auto"/>
                                            <w:right w:val="none" w:sz="0" w:space="0" w:color="auto"/>
                                          </w:divBdr>
                                        </w:div>
                                      </w:divsChild>
                                    </w:div>
                                    <w:div w:id="1450314961">
                                      <w:marLeft w:val="0"/>
                                      <w:marRight w:val="0"/>
                                      <w:marTop w:val="0"/>
                                      <w:marBottom w:val="0"/>
                                      <w:divBdr>
                                        <w:top w:val="none" w:sz="0" w:space="0" w:color="auto"/>
                                        <w:left w:val="none" w:sz="0" w:space="0" w:color="auto"/>
                                        <w:bottom w:val="none" w:sz="0" w:space="0" w:color="auto"/>
                                        <w:right w:val="none" w:sz="0" w:space="0" w:color="auto"/>
                                      </w:divBdr>
                                      <w:divsChild>
                                        <w:div w:id="1466508803">
                                          <w:marLeft w:val="0"/>
                                          <w:marRight w:val="0"/>
                                          <w:marTop w:val="0"/>
                                          <w:marBottom w:val="0"/>
                                          <w:divBdr>
                                            <w:top w:val="none" w:sz="0" w:space="0" w:color="auto"/>
                                            <w:left w:val="none" w:sz="0" w:space="0" w:color="auto"/>
                                            <w:bottom w:val="none" w:sz="0" w:space="0" w:color="auto"/>
                                            <w:right w:val="none" w:sz="0" w:space="0" w:color="auto"/>
                                          </w:divBdr>
                                        </w:div>
                                      </w:divsChild>
                                    </w:div>
                                    <w:div w:id="1459108603">
                                      <w:marLeft w:val="0"/>
                                      <w:marRight w:val="0"/>
                                      <w:marTop w:val="0"/>
                                      <w:marBottom w:val="0"/>
                                      <w:divBdr>
                                        <w:top w:val="none" w:sz="0" w:space="0" w:color="auto"/>
                                        <w:left w:val="none" w:sz="0" w:space="0" w:color="auto"/>
                                        <w:bottom w:val="none" w:sz="0" w:space="0" w:color="auto"/>
                                        <w:right w:val="none" w:sz="0" w:space="0" w:color="auto"/>
                                      </w:divBdr>
                                      <w:divsChild>
                                        <w:div w:id="13070409">
                                          <w:marLeft w:val="0"/>
                                          <w:marRight w:val="0"/>
                                          <w:marTop w:val="0"/>
                                          <w:marBottom w:val="0"/>
                                          <w:divBdr>
                                            <w:top w:val="none" w:sz="0" w:space="0" w:color="auto"/>
                                            <w:left w:val="none" w:sz="0" w:space="0" w:color="auto"/>
                                            <w:bottom w:val="none" w:sz="0" w:space="0" w:color="auto"/>
                                            <w:right w:val="none" w:sz="0" w:space="0" w:color="auto"/>
                                          </w:divBdr>
                                        </w:div>
                                      </w:divsChild>
                                    </w:div>
                                    <w:div w:id="1519126694">
                                      <w:marLeft w:val="0"/>
                                      <w:marRight w:val="0"/>
                                      <w:marTop w:val="0"/>
                                      <w:marBottom w:val="0"/>
                                      <w:divBdr>
                                        <w:top w:val="none" w:sz="0" w:space="0" w:color="auto"/>
                                        <w:left w:val="none" w:sz="0" w:space="0" w:color="auto"/>
                                        <w:bottom w:val="none" w:sz="0" w:space="0" w:color="auto"/>
                                        <w:right w:val="none" w:sz="0" w:space="0" w:color="auto"/>
                                      </w:divBdr>
                                      <w:divsChild>
                                        <w:div w:id="1121918323">
                                          <w:marLeft w:val="0"/>
                                          <w:marRight w:val="0"/>
                                          <w:marTop w:val="0"/>
                                          <w:marBottom w:val="0"/>
                                          <w:divBdr>
                                            <w:top w:val="none" w:sz="0" w:space="0" w:color="auto"/>
                                            <w:left w:val="none" w:sz="0" w:space="0" w:color="auto"/>
                                            <w:bottom w:val="none" w:sz="0" w:space="0" w:color="auto"/>
                                            <w:right w:val="none" w:sz="0" w:space="0" w:color="auto"/>
                                          </w:divBdr>
                                        </w:div>
                                      </w:divsChild>
                                    </w:div>
                                    <w:div w:id="1531407614">
                                      <w:marLeft w:val="0"/>
                                      <w:marRight w:val="0"/>
                                      <w:marTop w:val="0"/>
                                      <w:marBottom w:val="0"/>
                                      <w:divBdr>
                                        <w:top w:val="none" w:sz="0" w:space="0" w:color="auto"/>
                                        <w:left w:val="none" w:sz="0" w:space="0" w:color="auto"/>
                                        <w:bottom w:val="none" w:sz="0" w:space="0" w:color="auto"/>
                                        <w:right w:val="none" w:sz="0" w:space="0" w:color="auto"/>
                                      </w:divBdr>
                                    </w:div>
                                    <w:div w:id="1538618435">
                                      <w:marLeft w:val="0"/>
                                      <w:marRight w:val="0"/>
                                      <w:marTop w:val="0"/>
                                      <w:marBottom w:val="0"/>
                                      <w:divBdr>
                                        <w:top w:val="none" w:sz="0" w:space="0" w:color="auto"/>
                                        <w:left w:val="none" w:sz="0" w:space="0" w:color="auto"/>
                                        <w:bottom w:val="none" w:sz="0" w:space="0" w:color="auto"/>
                                        <w:right w:val="none" w:sz="0" w:space="0" w:color="auto"/>
                                      </w:divBdr>
                                    </w:div>
                                    <w:div w:id="1545092995">
                                      <w:marLeft w:val="0"/>
                                      <w:marRight w:val="0"/>
                                      <w:marTop w:val="0"/>
                                      <w:marBottom w:val="0"/>
                                      <w:divBdr>
                                        <w:top w:val="none" w:sz="0" w:space="0" w:color="auto"/>
                                        <w:left w:val="none" w:sz="0" w:space="0" w:color="auto"/>
                                        <w:bottom w:val="none" w:sz="0" w:space="0" w:color="auto"/>
                                        <w:right w:val="none" w:sz="0" w:space="0" w:color="auto"/>
                                      </w:divBdr>
                                    </w:div>
                                    <w:div w:id="1546674926">
                                      <w:marLeft w:val="0"/>
                                      <w:marRight w:val="0"/>
                                      <w:marTop w:val="0"/>
                                      <w:marBottom w:val="0"/>
                                      <w:divBdr>
                                        <w:top w:val="none" w:sz="0" w:space="0" w:color="auto"/>
                                        <w:left w:val="none" w:sz="0" w:space="0" w:color="auto"/>
                                        <w:bottom w:val="none" w:sz="0" w:space="0" w:color="auto"/>
                                        <w:right w:val="none" w:sz="0" w:space="0" w:color="auto"/>
                                      </w:divBdr>
                                    </w:div>
                                    <w:div w:id="1611159918">
                                      <w:marLeft w:val="0"/>
                                      <w:marRight w:val="0"/>
                                      <w:marTop w:val="0"/>
                                      <w:marBottom w:val="0"/>
                                      <w:divBdr>
                                        <w:top w:val="none" w:sz="0" w:space="0" w:color="auto"/>
                                        <w:left w:val="none" w:sz="0" w:space="0" w:color="auto"/>
                                        <w:bottom w:val="none" w:sz="0" w:space="0" w:color="auto"/>
                                        <w:right w:val="none" w:sz="0" w:space="0" w:color="auto"/>
                                      </w:divBdr>
                                      <w:divsChild>
                                        <w:div w:id="1519465545">
                                          <w:marLeft w:val="0"/>
                                          <w:marRight w:val="0"/>
                                          <w:marTop w:val="0"/>
                                          <w:marBottom w:val="0"/>
                                          <w:divBdr>
                                            <w:top w:val="none" w:sz="0" w:space="0" w:color="auto"/>
                                            <w:left w:val="none" w:sz="0" w:space="0" w:color="auto"/>
                                            <w:bottom w:val="none" w:sz="0" w:space="0" w:color="auto"/>
                                            <w:right w:val="none" w:sz="0" w:space="0" w:color="auto"/>
                                          </w:divBdr>
                                        </w:div>
                                      </w:divsChild>
                                    </w:div>
                                    <w:div w:id="1665546720">
                                      <w:marLeft w:val="0"/>
                                      <w:marRight w:val="0"/>
                                      <w:marTop w:val="0"/>
                                      <w:marBottom w:val="0"/>
                                      <w:divBdr>
                                        <w:top w:val="none" w:sz="0" w:space="0" w:color="auto"/>
                                        <w:left w:val="none" w:sz="0" w:space="0" w:color="auto"/>
                                        <w:bottom w:val="none" w:sz="0" w:space="0" w:color="auto"/>
                                        <w:right w:val="none" w:sz="0" w:space="0" w:color="auto"/>
                                      </w:divBdr>
                                    </w:div>
                                    <w:div w:id="1690915274">
                                      <w:marLeft w:val="0"/>
                                      <w:marRight w:val="0"/>
                                      <w:marTop w:val="0"/>
                                      <w:marBottom w:val="0"/>
                                      <w:divBdr>
                                        <w:top w:val="none" w:sz="0" w:space="0" w:color="auto"/>
                                        <w:left w:val="none" w:sz="0" w:space="0" w:color="auto"/>
                                        <w:bottom w:val="none" w:sz="0" w:space="0" w:color="auto"/>
                                        <w:right w:val="none" w:sz="0" w:space="0" w:color="auto"/>
                                      </w:divBdr>
                                    </w:div>
                                    <w:div w:id="1788888651">
                                      <w:marLeft w:val="0"/>
                                      <w:marRight w:val="0"/>
                                      <w:marTop w:val="0"/>
                                      <w:marBottom w:val="0"/>
                                      <w:divBdr>
                                        <w:top w:val="none" w:sz="0" w:space="0" w:color="auto"/>
                                        <w:left w:val="none" w:sz="0" w:space="0" w:color="auto"/>
                                        <w:bottom w:val="none" w:sz="0" w:space="0" w:color="auto"/>
                                        <w:right w:val="none" w:sz="0" w:space="0" w:color="auto"/>
                                      </w:divBdr>
                                    </w:div>
                                    <w:div w:id="1864902511">
                                      <w:marLeft w:val="0"/>
                                      <w:marRight w:val="0"/>
                                      <w:marTop w:val="0"/>
                                      <w:marBottom w:val="0"/>
                                      <w:divBdr>
                                        <w:top w:val="none" w:sz="0" w:space="0" w:color="auto"/>
                                        <w:left w:val="none" w:sz="0" w:space="0" w:color="auto"/>
                                        <w:bottom w:val="none" w:sz="0" w:space="0" w:color="auto"/>
                                        <w:right w:val="none" w:sz="0" w:space="0" w:color="auto"/>
                                      </w:divBdr>
                                      <w:divsChild>
                                        <w:div w:id="106243634">
                                          <w:marLeft w:val="0"/>
                                          <w:marRight w:val="0"/>
                                          <w:marTop w:val="0"/>
                                          <w:marBottom w:val="0"/>
                                          <w:divBdr>
                                            <w:top w:val="none" w:sz="0" w:space="0" w:color="auto"/>
                                            <w:left w:val="none" w:sz="0" w:space="0" w:color="auto"/>
                                            <w:bottom w:val="none" w:sz="0" w:space="0" w:color="auto"/>
                                            <w:right w:val="none" w:sz="0" w:space="0" w:color="auto"/>
                                          </w:divBdr>
                                        </w:div>
                                      </w:divsChild>
                                    </w:div>
                                    <w:div w:id="1882940529">
                                      <w:marLeft w:val="0"/>
                                      <w:marRight w:val="0"/>
                                      <w:marTop w:val="0"/>
                                      <w:marBottom w:val="0"/>
                                      <w:divBdr>
                                        <w:top w:val="none" w:sz="0" w:space="0" w:color="auto"/>
                                        <w:left w:val="none" w:sz="0" w:space="0" w:color="auto"/>
                                        <w:bottom w:val="none" w:sz="0" w:space="0" w:color="auto"/>
                                        <w:right w:val="none" w:sz="0" w:space="0" w:color="auto"/>
                                      </w:divBdr>
                                    </w:div>
                                    <w:div w:id="1979727843">
                                      <w:marLeft w:val="0"/>
                                      <w:marRight w:val="0"/>
                                      <w:marTop w:val="0"/>
                                      <w:marBottom w:val="0"/>
                                      <w:divBdr>
                                        <w:top w:val="none" w:sz="0" w:space="0" w:color="auto"/>
                                        <w:left w:val="none" w:sz="0" w:space="0" w:color="auto"/>
                                        <w:bottom w:val="none" w:sz="0" w:space="0" w:color="auto"/>
                                        <w:right w:val="none" w:sz="0" w:space="0" w:color="auto"/>
                                      </w:divBdr>
                                      <w:divsChild>
                                        <w:div w:id="479350559">
                                          <w:marLeft w:val="0"/>
                                          <w:marRight w:val="0"/>
                                          <w:marTop w:val="0"/>
                                          <w:marBottom w:val="0"/>
                                          <w:divBdr>
                                            <w:top w:val="none" w:sz="0" w:space="0" w:color="auto"/>
                                            <w:left w:val="none" w:sz="0" w:space="0" w:color="auto"/>
                                            <w:bottom w:val="none" w:sz="0" w:space="0" w:color="auto"/>
                                            <w:right w:val="none" w:sz="0" w:space="0" w:color="auto"/>
                                          </w:divBdr>
                                        </w:div>
                                      </w:divsChild>
                                    </w:div>
                                    <w:div w:id="2020229531">
                                      <w:marLeft w:val="0"/>
                                      <w:marRight w:val="0"/>
                                      <w:marTop w:val="0"/>
                                      <w:marBottom w:val="0"/>
                                      <w:divBdr>
                                        <w:top w:val="none" w:sz="0" w:space="0" w:color="auto"/>
                                        <w:left w:val="none" w:sz="0" w:space="0" w:color="auto"/>
                                        <w:bottom w:val="none" w:sz="0" w:space="0" w:color="auto"/>
                                        <w:right w:val="none" w:sz="0" w:space="0" w:color="auto"/>
                                      </w:divBdr>
                                      <w:divsChild>
                                        <w:div w:id="2128307033">
                                          <w:marLeft w:val="0"/>
                                          <w:marRight w:val="0"/>
                                          <w:marTop w:val="0"/>
                                          <w:marBottom w:val="0"/>
                                          <w:divBdr>
                                            <w:top w:val="none" w:sz="0" w:space="0" w:color="auto"/>
                                            <w:left w:val="none" w:sz="0" w:space="0" w:color="auto"/>
                                            <w:bottom w:val="none" w:sz="0" w:space="0" w:color="auto"/>
                                            <w:right w:val="none" w:sz="0" w:space="0" w:color="auto"/>
                                          </w:divBdr>
                                        </w:div>
                                      </w:divsChild>
                                    </w:div>
                                    <w:div w:id="213818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088047">
      <w:bodyDiv w:val="1"/>
      <w:marLeft w:val="0"/>
      <w:marRight w:val="0"/>
      <w:marTop w:val="0"/>
      <w:marBottom w:val="0"/>
      <w:divBdr>
        <w:top w:val="none" w:sz="0" w:space="0" w:color="auto"/>
        <w:left w:val="none" w:sz="0" w:space="0" w:color="auto"/>
        <w:bottom w:val="none" w:sz="0" w:space="0" w:color="auto"/>
        <w:right w:val="none" w:sz="0" w:space="0" w:color="auto"/>
      </w:divBdr>
    </w:div>
    <w:div w:id="157111613">
      <w:bodyDiv w:val="1"/>
      <w:marLeft w:val="0"/>
      <w:marRight w:val="0"/>
      <w:marTop w:val="0"/>
      <w:marBottom w:val="0"/>
      <w:divBdr>
        <w:top w:val="none" w:sz="0" w:space="0" w:color="auto"/>
        <w:left w:val="none" w:sz="0" w:space="0" w:color="auto"/>
        <w:bottom w:val="none" w:sz="0" w:space="0" w:color="auto"/>
        <w:right w:val="none" w:sz="0" w:space="0" w:color="auto"/>
      </w:divBdr>
    </w:div>
    <w:div w:id="174464293">
      <w:bodyDiv w:val="1"/>
      <w:marLeft w:val="0"/>
      <w:marRight w:val="0"/>
      <w:marTop w:val="0"/>
      <w:marBottom w:val="0"/>
      <w:divBdr>
        <w:top w:val="none" w:sz="0" w:space="0" w:color="auto"/>
        <w:left w:val="none" w:sz="0" w:space="0" w:color="auto"/>
        <w:bottom w:val="none" w:sz="0" w:space="0" w:color="auto"/>
        <w:right w:val="none" w:sz="0" w:space="0" w:color="auto"/>
      </w:divBdr>
    </w:div>
    <w:div w:id="177082524">
      <w:bodyDiv w:val="1"/>
      <w:marLeft w:val="0"/>
      <w:marRight w:val="0"/>
      <w:marTop w:val="0"/>
      <w:marBottom w:val="0"/>
      <w:divBdr>
        <w:top w:val="none" w:sz="0" w:space="0" w:color="auto"/>
        <w:left w:val="none" w:sz="0" w:space="0" w:color="auto"/>
        <w:bottom w:val="none" w:sz="0" w:space="0" w:color="auto"/>
        <w:right w:val="none" w:sz="0" w:space="0" w:color="auto"/>
      </w:divBdr>
    </w:div>
    <w:div w:id="203950871">
      <w:bodyDiv w:val="1"/>
      <w:marLeft w:val="0"/>
      <w:marRight w:val="0"/>
      <w:marTop w:val="0"/>
      <w:marBottom w:val="0"/>
      <w:divBdr>
        <w:top w:val="none" w:sz="0" w:space="0" w:color="auto"/>
        <w:left w:val="none" w:sz="0" w:space="0" w:color="auto"/>
        <w:bottom w:val="none" w:sz="0" w:space="0" w:color="auto"/>
        <w:right w:val="none" w:sz="0" w:space="0" w:color="auto"/>
      </w:divBdr>
    </w:div>
    <w:div w:id="205799888">
      <w:bodyDiv w:val="1"/>
      <w:marLeft w:val="0"/>
      <w:marRight w:val="0"/>
      <w:marTop w:val="0"/>
      <w:marBottom w:val="0"/>
      <w:divBdr>
        <w:top w:val="none" w:sz="0" w:space="0" w:color="auto"/>
        <w:left w:val="none" w:sz="0" w:space="0" w:color="auto"/>
        <w:bottom w:val="none" w:sz="0" w:space="0" w:color="auto"/>
        <w:right w:val="none" w:sz="0" w:space="0" w:color="auto"/>
      </w:divBdr>
    </w:div>
    <w:div w:id="206063083">
      <w:bodyDiv w:val="1"/>
      <w:marLeft w:val="0"/>
      <w:marRight w:val="0"/>
      <w:marTop w:val="0"/>
      <w:marBottom w:val="0"/>
      <w:divBdr>
        <w:top w:val="none" w:sz="0" w:space="0" w:color="auto"/>
        <w:left w:val="none" w:sz="0" w:space="0" w:color="auto"/>
        <w:bottom w:val="none" w:sz="0" w:space="0" w:color="auto"/>
        <w:right w:val="none" w:sz="0" w:space="0" w:color="auto"/>
      </w:divBdr>
    </w:div>
    <w:div w:id="213464458">
      <w:bodyDiv w:val="1"/>
      <w:marLeft w:val="0"/>
      <w:marRight w:val="0"/>
      <w:marTop w:val="0"/>
      <w:marBottom w:val="0"/>
      <w:divBdr>
        <w:top w:val="none" w:sz="0" w:space="0" w:color="auto"/>
        <w:left w:val="none" w:sz="0" w:space="0" w:color="auto"/>
        <w:bottom w:val="none" w:sz="0" w:space="0" w:color="auto"/>
        <w:right w:val="none" w:sz="0" w:space="0" w:color="auto"/>
      </w:divBdr>
    </w:div>
    <w:div w:id="224026320">
      <w:bodyDiv w:val="1"/>
      <w:marLeft w:val="0"/>
      <w:marRight w:val="0"/>
      <w:marTop w:val="0"/>
      <w:marBottom w:val="0"/>
      <w:divBdr>
        <w:top w:val="none" w:sz="0" w:space="0" w:color="auto"/>
        <w:left w:val="none" w:sz="0" w:space="0" w:color="auto"/>
        <w:bottom w:val="none" w:sz="0" w:space="0" w:color="auto"/>
        <w:right w:val="none" w:sz="0" w:space="0" w:color="auto"/>
      </w:divBdr>
    </w:div>
    <w:div w:id="226691693">
      <w:bodyDiv w:val="1"/>
      <w:marLeft w:val="0"/>
      <w:marRight w:val="0"/>
      <w:marTop w:val="0"/>
      <w:marBottom w:val="0"/>
      <w:divBdr>
        <w:top w:val="none" w:sz="0" w:space="0" w:color="auto"/>
        <w:left w:val="none" w:sz="0" w:space="0" w:color="auto"/>
        <w:bottom w:val="none" w:sz="0" w:space="0" w:color="auto"/>
        <w:right w:val="none" w:sz="0" w:space="0" w:color="auto"/>
      </w:divBdr>
    </w:div>
    <w:div w:id="228466465">
      <w:bodyDiv w:val="1"/>
      <w:marLeft w:val="0"/>
      <w:marRight w:val="0"/>
      <w:marTop w:val="0"/>
      <w:marBottom w:val="0"/>
      <w:divBdr>
        <w:top w:val="none" w:sz="0" w:space="0" w:color="auto"/>
        <w:left w:val="none" w:sz="0" w:space="0" w:color="auto"/>
        <w:bottom w:val="none" w:sz="0" w:space="0" w:color="auto"/>
        <w:right w:val="none" w:sz="0" w:space="0" w:color="auto"/>
      </w:divBdr>
    </w:div>
    <w:div w:id="233050990">
      <w:bodyDiv w:val="1"/>
      <w:marLeft w:val="0"/>
      <w:marRight w:val="0"/>
      <w:marTop w:val="0"/>
      <w:marBottom w:val="0"/>
      <w:divBdr>
        <w:top w:val="none" w:sz="0" w:space="0" w:color="auto"/>
        <w:left w:val="none" w:sz="0" w:space="0" w:color="auto"/>
        <w:bottom w:val="none" w:sz="0" w:space="0" w:color="auto"/>
        <w:right w:val="none" w:sz="0" w:space="0" w:color="auto"/>
      </w:divBdr>
    </w:div>
    <w:div w:id="240138128">
      <w:bodyDiv w:val="1"/>
      <w:marLeft w:val="0"/>
      <w:marRight w:val="0"/>
      <w:marTop w:val="0"/>
      <w:marBottom w:val="0"/>
      <w:divBdr>
        <w:top w:val="none" w:sz="0" w:space="0" w:color="auto"/>
        <w:left w:val="none" w:sz="0" w:space="0" w:color="auto"/>
        <w:bottom w:val="none" w:sz="0" w:space="0" w:color="auto"/>
        <w:right w:val="none" w:sz="0" w:space="0" w:color="auto"/>
      </w:divBdr>
      <w:divsChild>
        <w:div w:id="24067350">
          <w:marLeft w:val="0"/>
          <w:marRight w:val="0"/>
          <w:marTop w:val="0"/>
          <w:marBottom w:val="0"/>
          <w:divBdr>
            <w:top w:val="none" w:sz="0" w:space="0" w:color="auto"/>
            <w:left w:val="none" w:sz="0" w:space="0" w:color="auto"/>
            <w:bottom w:val="none" w:sz="0" w:space="0" w:color="auto"/>
            <w:right w:val="none" w:sz="0" w:space="0" w:color="auto"/>
          </w:divBdr>
          <w:divsChild>
            <w:div w:id="361059377">
              <w:marLeft w:val="0"/>
              <w:marRight w:val="0"/>
              <w:marTop w:val="300"/>
              <w:marBottom w:val="0"/>
              <w:divBdr>
                <w:top w:val="single" w:sz="6" w:space="0" w:color="DDDDDD"/>
                <w:left w:val="single" w:sz="6" w:space="0" w:color="DDDDDD"/>
                <w:bottom w:val="single" w:sz="6" w:space="0" w:color="DDDDDD"/>
                <w:right w:val="single" w:sz="6" w:space="0" w:color="DDDDDD"/>
              </w:divBdr>
              <w:divsChild>
                <w:div w:id="1609659474">
                  <w:marLeft w:val="0"/>
                  <w:marRight w:val="0"/>
                  <w:marTop w:val="0"/>
                  <w:marBottom w:val="0"/>
                  <w:divBdr>
                    <w:top w:val="none" w:sz="0" w:space="0" w:color="auto"/>
                    <w:left w:val="none" w:sz="0" w:space="0" w:color="auto"/>
                    <w:bottom w:val="none" w:sz="0" w:space="0" w:color="auto"/>
                    <w:right w:val="none" w:sz="0" w:space="0" w:color="auto"/>
                  </w:divBdr>
                  <w:divsChild>
                    <w:div w:id="929393937">
                      <w:marLeft w:val="0"/>
                      <w:marRight w:val="0"/>
                      <w:marTop w:val="0"/>
                      <w:marBottom w:val="0"/>
                      <w:divBdr>
                        <w:top w:val="none" w:sz="0" w:space="0" w:color="auto"/>
                        <w:left w:val="none" w:sz="0" w:space="0" w:color="auto"/>
                        <w:bottom w:val="none" w:sz="0" w:space="0" w:color="auto"/>
                        <w:right w:val="none" w:sz="0" w:space="0" w:color="auto"/>
                      </w:divBdr>
                      <w:divsChild>
                        <w:div w:id="1187672233">
                          <w:marLeft w:val="0"/>
                          <w:marRight w:val="0"/>
                          <w:marTop w:val="0"/>
                          <w:marBottom w:val="0"/>
                          <w:divBdr>
                            <w:top w:val="none" w:sz="0" w:space="0" w:color="auto"/>
                            <w:left w:val="none" w:sz="0" w:space="0" w:color="auto"/>
                            <w:bottom w:val="none" w:sz="0" w:space="0" w:color="auto"/>
                            <w:right w:val="none" w:sz="0" w:space="0" w:color="auto"/>
                          </w:divBdr>
                          <w:divsChild>
                            <w:div w:id="512229775">
                              <w:marLeft w:val="0"/>
                              <w:marRight w:val="0"/>
                              <w:marTop w:val="0"/>
                              <w:marBottom w:val="0"/>
                              <w:divBdr>
                                <w:top w:val="none" w:sz="0" w:space="0" w:color="auto"/>
                                <w:left w:val="none" w:sz="0" w:space="0" w:color="auto"/>
                                <w:bottom w:val="none" w:sz="0" w:space="0" w:color="auto"/>
                                <w:right w:val="none" w:sz="0" w:space="0" w:color="auto"/>
                              </w:divBdr>
                              <w:divsChild>
                                <w:div w:id="524710747">
                                  <w:marLeft w:val="0"/>
                                  <w:marRight w:val="0"/>
                                  <w:marTop w:val="0"/>
                                  <w:marBottom w:val="0"/>
                                  <w:divBdr>
                                    <w:top w:val="none" w:sz="0" w:space="0" w:color="auto"/>
                                    <w:left w:val="none" w:sz="0" w:space="0" w:color="auto"/>
                                    <w:bottom w:val="none" w:sz="0" w:space="0" w:color="auto"/>
                                    <w:right w:val="none" w:sz="0" w:space="0" w:color="auto"/>
                                  </w:divBdr>
                                  <w:divsChild>
                                    <w:div w:id="65736513">
                                      <w:marLeft w:val="0"/>
                                      <w:marRight w:val="0"/>
                                      <w:marTop w:val="0"/>
                                      <w:marBottom w:val="0"/>
                                      <w:divBdr>
                                        <w:top w:val="none" w:sz="0" w:space="0" w:color="auto"/>
                                        <w:left w:val="none" w:sz="0" w:space="0" w:color="auto"/>
                                        <w:bottom w:val="none" w:sz="0" w:space="0" w:color="auto"/>
                                        <w:right w:val="none" w:sz="0" w:space="0" w:color="auto"/>
                                      </w:divBdr>
                                      <w:divsChild>
                                        <w:div w:id="1008605186">
                                          <w:marLeft w:val="0"/>
                                          <w:marRight w:val="0"/>
                                          <w:marTop w:val="0"/>
                                          <w:marBottom w:val="0"/>
                                          <w:divBdr>
                                            <w:top w:val="none" w:sz="0" w:space="0" w:color="auto"/>
                                            <w:left w:val="none" w:sz="0" w:space="0" w:color="auto"/>
                                            <w:bottom w:val="none" w:sz="0" w:space="0" w:color="auto"/>
                                            <w:right w:val="none" w:sz="0" w:space="0" w:color="auto"/>
                                          </w:divBdr>
                                        </w:div>
                                      </w:divsChild>
                                    </w:div>
                                    <w:div w:id="120223461">
                                      <w:marLeft w:val="0"/>
                                      <w:marRight w:val="0"/>
                                      <w:marTop w:val="0"/>
                                      <w:marBottom w:val="0"/>
                                      <w:divBdr>
                                        <w:top w:val="none" w:sz="0" w:space="0" w:color="auto"/>
                                        <w:left w:val="none" w:sz="0" w:space="0" w:color="auto"/>
                                        <w:bottom w:val="none" w:sz="0" w:space="0" w:color="auto"/>
                                        <w:right w:val="none" w:sz="0" w:space="0" w:color="auto"/>
                                      </w:divBdr>
                                      <w:divsChild>
                                        <w:div w:id="879316634">
                                          <w:marLeft w:val="0"/>
                                          <w:marRight w:val="0"/>
                                          <w:marTop w:val="0"/>
                                          <w:marBottom w:val="0"/>
                                          <w:divBdr>
                                            <w:top w:val="none" w:sz="0" w:space="0" w:color="auto"/>
                                            <w:left w:val="none" w:sz="0" w:space="0" w:color="auto"/>
                                            <w:bottom w:val="none" w:sz="0" w:space="0" w:color="auto"/>
                                            <w:right w:val="none" w:sz="0" w:space="0" w:color="auto"/>
                                          </w:divBdr>
                                        </w:div>
                                      </w:divsChild>
                                    </w:div>
                                    <w:div w:id="184290747">
                                      <w:marLeft w:val="0"/>
                                      <w:marRight w:val="0"/>
                                      <w:marTop w:val="0"/>
                                      <w:marBottom w:val="0"/>
                                      <w:divBdr>
                                        <w:top w:val="none" w:sz="0" w:space="0" w:color="auto"/>
                                        <w:left w:val="none" w:sz="0" w:space="0" w:color="auto"/>
                                        <w:bottom w:val="none" w:sz="0" w:space="0" w:color="auto"/>
                                        <w:right w:val="none" w:sz="0" w:space="0" w:color="auto"/>
                                      </w:divBdr>
                                    </w:div>
                                    <w:div w:id="200019526">
                                      <w:marLeft w:val="0"/>
                                      <w:marRight w:val="0"/>
                                      <w:marTop w:val="0"/>
                                      <w:marBottom w:val="0"/>
                                      <w:divBdr>
                                        <w:top w:val="none" w:sz="0" w:space="0" w:color="auto"/>
                                        <w:left w:val="none" w:sz="0" w:space="0" w:color="auto"/>
                                        <w:bottom w:val="none" w:sz="0" w:space="0" w:color="auto"/>
                                        <w:right w:val="none" w:sz="0" w:space="0" w:color="auto"/>
                                      </w:divBdr>
                                      <w:divsChild>
                                        <w:div w:id="882986243">
                                          <w:marLeft w:val="0"/>
                                          <w:marRight w:val="0"/>
                                          <w:marTop w:val="0"/>
                                          <w:marBottom w:val="0"/>
                                          <w:divBdr>
                                            <w:top w:val="none" w:sz="0" w:space="0" w:color="auto"/>
                                            <w:left w:val="none" w:sz="0" w:space="0" w:color="auto"/>
                                            <w:bottom w:val="none" w:sz="0" w:space="0" w:color="auto"/>
                                            <w:right w:val="none" w:sz="0" w:space="0" w:color="auto"/>
                                          </w:divBdr>
                                        </w:div>
                                      </w:divsChild>
                                    </w:div>
                                    <w:div w:id="503669040">
                                      <w:marLeft w:val="0"/>
                                      <w:marRight w:val="0"/>
                                      <w:marTop w:val="0"/>
                                      <w:marBottom w:val="0"/>
                                      <w:divBdr>
                                        <w:top w:val="none" w:sz="0" w:space="0" w:color="auto"/>
                                        <w:left w:val="none" w:sz="0" w:space="0" w:color="auto"/>
                                        <w:bottom w:val="none" w:sz="0" w:space="0" w:color="auto"/>
                                        <w:right w:val="none" w:sz="0" w:space="0" w:color="auto"/>
                                      </w:divBdr>
                                    </w:div>
                                    <w:div w:id="635336058">
                                      <w:marLeft w:val="0"/>
                                      <w:marRight w:val="0"/>
                                      <w:marTop w:val="0"/>
                                      <w:marBottom w:val="0"/>
                                      <w:divBdr>
                                        <w:top w:val="none" w:sz="0" w:space="0" w:color="auto"/>
                                        <w:left w:val="none" w:sz="0" w:space="0" w:color="auto"/>
                                        <w:bottom w:val="none" w:sz="0" w:space="0" w:color="auto"/>
                                        <w:right w:val="none" w:sz="0" w:space="0" w:color="auto"/>
                                      </w:divBdr>
                                    </w:div>
                                    <w:div w:id="794983541">
                                      <w:marLeft w:val="0"/>
                                      <w:marRight w:val="0"/>
                                      <w:marTop w:val="0"/>
                                      <w:marBottom w:val="0"/>
                                      <w:divBdr>
                                        <w:top w:val="none" w:sz="0" w:space="0" w:color="auto"/>
                                        <w:left w:val="none" w:sz="0" w:space="0" w:color="auto"/>
                                        <w:bottom w:val="none" w:sz="0" w:space="0" w:color="auto"/>
                                        <w:right w:val="none" w:sz="0" w:space="0" w:color="auto"/>
                                      </w:divBdr>
                                      <w:divsChild>
                                        <w:div w:id="1323697040">
                                          <w:marLeft w:val="0"/>
                                          <w:marRight w:val="0"/>
                                          <w:marTop w:val="0"/>
                                          <w:marBottom w:val="0"/>
                                          <w:divBdr>
                                            <w:top w:val="none" w:sz="0" w:space="0" w:color="auto"/>
                                            <w:left w:val="none" w:sz="0" w:space="0" w:color="auto"/>
                                            <w:bottom w:val="none" w:sz="0" w:space="0" w:color="auto"/>
                                            <w:right w:val="none" w:sz="0" w:space="0" w:color="auto"/>
                                          </w:divBdr>
                                        </w:div>
                                      </w:divsChild>
                                    </w:div>
                                    <w:div w:id="809785998">
                                      <w:marLeft w:val="0"/>
                                      <w:marRight w:val="0"/>
                                      <w:marTop w:val="0"/>
                                      <w:marBottom w:val="0"/>
                                      <w:divBdr>
                                        <w:top w:val="none" w:sz="0" w:space="0" w:color="auto"/>
                                        <w:left w:val="none" w:sz="0" w:space="0" w:color="auto"/>
                                        <w:bottom w:val="none" w:sz="0" w:space="0" w:color="auto"/>
                                        <w:right w:val="none" w:sz="0" w:space="0" w:color="auto"/>
                                      </w:divBdr>
                                    </w:div>
                                    <w:div w:id="1046832575">
                                      <w:marLeft w:val="0"/>
                                      <w:marRight w:val="0"/>
                                      <w:marTop w:val="0"/>
                                      <w:marBottom w:val="0"/>
                                      <w:divBdr>
                                        <w:top w:val="none" w:sz="0" w:space="0" w:color="auto"/>
                                        <w:left w:val="none" w:sz="0" w:space="0" w:color="auto"/>
                                        <w:bottom w:val="none" w:sz="0" w:space="0" w:color="auto"/>
                                        <w:right w:val="none" w:sz="0" w:space="0" w:color="auto"/>
                                      </w:divBdr>
                                    </w:div>
                                    <w:div w:id="1341082304">
                                      <w:marLeft w:val="0"/>
                                      <w:marRight w:val="0"/>
                                      <w:marTop w:val="0"/>
                                      <w:marBottom w:val="0"/>
                                      <w:divBdr>
                                        <w:top w:val="none" w:sz="0" w:space="0" w:color="auto"/>
                                        <w:left w:val="none" w:sz="0" w:space="0" w:color="auto"/>
                                        <w:bottom w:val="none" w:sz="0" w:space="0" w:color="auto"/>
                                        <w:right w:val="none" w:sz="0" w:space="0" w:color="auto"/>
                                      </w:divBdr>
                                    </w:div>
                                    <w:div w:id="1393961175">
                                      <w:marLeft w:val="0"/>
                                      <w:marRight w:val="0"/>
                                      <w:marTop w:val="0"/>
                                      <w:marBottom w:val="0"/>
                                      <w:divBdr>
                                        <w:top w:val="none" w:sz="0" w:space="0" w:color="auto"/>
                                        <w:left w:val="none" w:sz="0" w:space="0" w:color="auto"/>
                                        <w:bottom w:val="none" w:sz="0" w:space="0" w:color="auto"/>
                                        <w:right w:val="none" w:sz="0" w:space="0" w:color="auto"/>
                                      </w:divBdr>
                                      <w:divsChild>
                                        <w:div w:id="1051073200">
                                          <w:marLeft w:val="0"/>
                                          <w:marRight w:val="0"/>
                                          <w:marTop w:val="0"/>
                                          <w:marBottom w:val="0"/>
                                          <w:divBdr>
                                            <w:top w:val="none" w:sz="0" w:space="0" w:color="auto"/>
                                            <w:left w:val="none" w:sz="0" w:space="0" w:color="auto"/>
                                            <w:bottom w:val="none" w:sz="0" w:space="0" w:color="auto"/>
                                            <w:right w:val="none" w:sz="0" w:space="0" w:color="auto"/>
                                          </w:divBdr>
                                        </w:div>
                                      </w:divsChild>
                                    </w:div>
                                    <w:div w:id="1428649609">
                                      <w:marLeft w:val="0"/>
                                      <w:marRight w:val="0"/>
                                      <w:marTop w:val="0"/>
                                      <w:marBottom w:val="0"/>
                                      <w:divBdr>
                                        <w:top w:val="none" w:sz="0" w:space="0" w:color="auto"/>
                                        <w:left w:val="none" w:sz="0" w:space="0" w:color="auto"/>
                                        <w:bottom w:val="none" w:sz="0" w:space="0" w:color="auto"/>
                                        <w:right w:val="none" w:sz="0" w:space="0" w:color="auto"/>
                                      </w:divBdr>
                                      <w:divsChild>
                                        <w:div w:id="1598320476">
                                          <w:marLeft w:val="0"/>
                                          <w:marRight w:val="0"/>
                                          <w:marTop w:val="0"/>
                                          <w:marBottom w:val="0"/>
                                          <w:divBdr>
                                            <w:top w:val="none" w:sz="0" w:space="0" w:color="auto"/>
                                            <w:left w:val="none" w:sz="0" w:space="0" w:color="auto"/>
                                            <w:bottom w:val="none" w:sz="0" w:space="0" w:color="auto"/>
                                            <w:right w:val="none" w:sz="0" w:space="0" w:color="auto"/>
                                          </w:divBdr>
                                        </w:div>
                                      </w:divsChild>
                                    </w:div>
                                    <w:div w:id="1496258383">
                                      <w:marLeft w:val="0"/>
                                      <w:marRight w:val="0"/>
                                      <w:marTop w:val="0"/>
                                      <w:marBottom w:val="0"/>
                                      <w:divBdr>
                                        <w:top w:val="none" w:sz="0" w:space="0" w:color="auto"/>
                                        <w:left w:val="none" w:sz="0" w:space="0" w:color="auto"/>
                                        <w:bottom w:val="none" w:sz="0" w:space="0" w:color="auto"/>
                                        <w:right w:val="none" w:sz="0" w:space="0" w:color="auto"/>
                                      </w:divBdr>
                                      <w:divsChild>
                                        <w:div w:id="1623146606">
                                          <w:marLeft w:val="0"/>
                                          <w:marRight w:val="0"/>
                                          <w:marTop w:val="0"/>
                                          <w:marBottom w:val="0"/>
                                          <w:divBdr>
                                            <w:top w:val="none" w:sz="0" w:space="0" w:color="auto"/>
                                            <w:left w:val="none" w:sz="0" w:space="0" w:color="auto"/>
                                            <w:bottom w:val="none" w:sz="0" w:space="0" w:color="auto"/>
                                            <w:right w:val="none" w:sz="0" w:space="0" w:color="auto"/>
                                          </w:divBdr>
                                        </w:div>
                                      </w:divsChild>
                                    </w:div>
                                    <w:div w:id="1639071531">
                                      <w:marLeft w:val="0"/>
                                      <w:marRight w:val="0"/>
                                      <w:marTop w:val="0"/>
                                      <w:marBottom w:val="0"/>
                                      <w:divBdr>
                                        <w:top w:val="none" w:sz="0" w:space="0" w:color="auto"/>
                                        <w:left w:val="none" w:sz="0" w:space="0" w:color="auto"/>
                                        <w:bottom w:val="none" w:sz="0" w:space="0" w:color="auto"/>
                                        <w:right w:val="none" w:sz="0" w:space="0" w:color="auto"/>
                                      </w:divBdr>
                                      <w:divsChild>
                                        <w:div w:id="1203203212">
                                          <w:marLeft w:val="0"/>
                                          <w:marRight w:val="0"/>
                                          <w:marTop w:val="0"/>
                                          <w:marBottom w:val="0"/>
                                          <w:divBdr>
                                            <w:top w:val="none" w:sz="0" w:space="0" w:color="auto"/>
                                            <w:left w:val="none" w:sz="0" w:space="0" w:color="auto"/>
                                            <w:bottom w:val="none" w:sz="0" w:space="0" w:color="auto"/>
                                            <w:right w:val="none" w:sz="0" w:space="0" w:color="auto"/>
                                          </w:divBdr>
                                        </w:div>
                                      </w:divsChild>
                                    </w:div>
                                    <w:div w:id="1713995473">
                                      <w:marLeft w:val="0"/>
                                      <w:marRight w:val="0"/>
                                      <w:marTop w:val="0"/>
                                      <w:marBottom w:val="0"/>
                                      <w:divBdr>
                                        <w:top w:val="none" w:sz="0" w:space="0" w:color="auto"/>
                                        <w:left w:val="none" w:sz="0" w:space="0" w:color="auto"/>
                                        <w:bottom w:val="none" w:sz="0" w:space="0" w:color="auto"/>
                                        <w:right w:val="none" w:sz="0" w:space="0" w:color="auto"/>
                                      </w:divBdr>
                                      <w:divsChild>
                                        <w:div w:id="849180446">
                                          <w:marLeft w:val="0"/>
                                          <w:marRight w:val="0"/>
                                          <w:marTop w:val="0"/>
                                          <w:marBottom w:val="0"/>
                                          <w:divBdr>
                                            <w:top w:val="none" w:sz="0" w:space="0" w:color="auto"/>
                                            <w:left w:val="none" w:sz="0" w:space="0" w:color="auto"/>
                                            <w:bottom w:val="none" w:sz="0" w:space="0" w:color="auto"/>
                                            <w:right w:val="none" w:sz="0" w:space="0" w:color="auto"/>
                                          </w:divBdr>
                                        </w:div>
                                      </w:divsChild>
                                    </w:div>
                                    <w:div w:id="1941526512">
                                      <w:marLeft w:val="0"/>
                                      <w:marRight w:val="0"/>
                                      <w:marTop w:val="0"/>
                                      <w:marBottom w:val="0"/>
                                      <w:divBdr>
                                        <w:top w:val="none" w:sz="0" w:space="0" w:color="auto"/>
                                        <w:left w:val="none" w:sz="0" w:space="0" w:color="auto"/>
                                        <w:bottom w:val="none" w:sz="0" w:space="0" w:color="auto"/>
                                        <w:right w:val="none" w:sz="0" w:space="0" w:color="auto"/>
                                      </w:divBdr>
                                    </w:div>
                                    <w:div w:id="1948585287">
                                      <w:marLeft w:val="0"/>
                                      <w:marRight w:val="0"/>
                                      <w:marTop w:val="0"/>
                                      <w:marBottom w:val="0"/>
                                      <w:divBdr>
                                        <w:top w:val="none" w:sz="0" w:space="0" w:color="auto"/>
                                        <w:left w:val="none" w:sz="0" w:space="0" w:color="auto"/>
                                        <w:bottom w:val="none" w:sz="0" w:space="0" w:color="auto"/>
                                        <w:right w:val="none" w:sz="0" w:space="0" w:color="auto"/>
                                      </w:divBdr>
                                    </w:div>
                                    <w:div w:id="1948585692">
                                      <w:marLeft w:val="0"/>
                                      <w:marRight w:val="0"/>
                                      <w:marTop w:val="0"/>
                                      <w:marBottom w:val="0"/>
                                      <w:divBdr>
                                        <w:top w:val="none" w:sz="0" w:space="0" w:color="auto"/>
                                        <w:left w:val="none" w:sz="0" w:space="0" w:color="auto"/>
                                        <w:bottom w:val="none" w:sz="0" w:space="0" w:color="auto"/>
                                        <w:right w:val="none" w:sz="0" w:space="0" w:color="auto"/>
                                      </w:divBdr>
                                    </w:div>
                                    <w:div w:id="2065062386">
                                      <w:marLeft w:val="0"/>
                                      <w:marRight w:val="0"/>
                                      <w:marTop w:val="0"/>
                                      <w:marBottom w:val="0"/>
                                      <w:divBdr>
                                        <w:top w:val="none" w:sz="0" w:space="0" w:color="auto"/>
                                        <w:left w:val="none" w:sz="0" w:space="0" w:color="auto"/>
                                        <w:bottom w:val="none" w:sz="0" w:space="0" w:color="auto"/>
                                        <w:right w:val="none" w:sz="0" w:space="0" w:color="auto"/>
                                      </w:divBdr>
                                      <w:divsChild>
                                        <w:div w:id="66614080">
                                          <w:marLeft w:val="0"/>
                                          <w:marRight w:val="0"/>
                                          <w:marTop w:val="0"/>
                                          <w:marBottom w:val="0"/>
                                          <w:divBdr>
                                            <w:top w:val="none" w:sz="0" w:space="0" w:color="auto"/>
                                            <w:left w:val="none" w:sz="0" w:space="0" w:color="auto"/>
                                            <w:bottom w:val="none" w:sz="0" w:space="0" w:color="auto"/>
                                            <w:right w:val="none" w:sz="0" w:space="0" w:color="auto"/>
                                          </w:divBdr>
                                        </w:div>
                                      </w:divsChild>
                                    </w:div>
                                    <w:div w:id="2104763948">
                                      <w:marLeft w:val="0"/>
                                      <w:marRight w:val="0"/>
                                      <w:marTop w:val="0"/>
                                      <w:marBottom w:val="0"/>
                                      <w:divBdr>
                                        <w:top w:val="none" w:sz="0" w:space="0" w:color="auto"/>
                                        <w:left w:val="none" w:sz="0" w:space="0" w:color="auto"/>
                                        <w:bottom w:val="none" w:sz="0" w:space="0" w:color="auto"/>
                                        <w:right w:val="none" w:sz="0" w:space="0" w:color="auto"/>
                                      </w:divBdr>
                                    </w:div>
                                    <w:div w:id="211092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9994253">
      <w:bodyDiv w:val="1"/>
      <w:marLeft w:val="0"/>
      <w:marRight w:val="0"/>
      <w:marTop w:val="0"/>
      <w:marBottom w:val="0"/>
      <w:divBdr>
        <w:top w:val="none" w:sz="0" w:space="0" w:color="auto"/>
        <w:left w:val="none" w:sz="0" w:space="0" w:color="auto"/>
        <w:bottom w:val="none" w:sz="0" w:space="0" w:color="auto"/>
        <w:right w:val="none" w:sz="0" w:space="0" w:color="auto"/>
      </w:divBdr>
      <w:divsChild>
        <w:div w:id="1664357818">
          <w:marLeft w:val="0"/>
          <w:marRight w:val="0"/>
          <w:marTop w:val="0"/>
          <w:marBottom w:val="0"/>
          <w:divBdr>
            <w:top w:val="none" w:sz="0" w:space="0" w:color="auto"/>
            <w:left w:val="none" w:sz="0" w:space="0" w:color="auto"/>
            <w:bottom w:val="none" w:sz="0" w:space="0" w:color="auto"/>
            <w:right w:val="none" w:sz="0" w:space="0" w:color="auto"/>
          </w:divBdr>
          <w:divsChild>
            <w:div w:id="781536854">
              <w:marLeft w:val="0"/>
              <w:marRight w:val="0"/>
              <w:marTop w:val="300"/>
              <w:marBottom w:val="0"/>
              <w:divBdr>
                <w:top w:val="single" w:sz="6" w:space="0" w:color="DDDDDD"/>
                <w:left w:val="single" w:sz="6" w:space="0" w:color="DDDDDD"/>
                <w:bottom w:val="single" w:sz="6" w:space="0" w:color="DDDDDD"/>
                <w:right w:val="single" w:sz="6" w:space="0" w:color="DDDDDD"/>
              </w:divBdr>
              <w:divsChild>
                <w:div w:id="169687502">
                  <w:marLeft w:val="0"/>
                  <w:marRight w:val="0"/>
                  <w:marTop w:val="0"/>
                  <w:marBottom w:val="0"/>
                  <w:divBdr>
                    <w:top w:val="none" w:sz="0" w:space="0" w:color="auto"/>
                    <w:left w:val="none" w:sz="0" w:space="0" w:color="auto"/>
                    <w:bottom w:val="none" w:sz="0" w:space="0" w:color="auto"/>
                    <w:right w:val="none" w:sz="0" w:space="0" w:color="auto"/>
                  </w:divBdr>
                  <w:divsChild>
                    <w:div w:id="1201672774">
                      <w:marLeft w:val="0"/>
                      <w:marRight w:val="0"/>
                      <w:marTop w:val="0"/>
                      <w:marBottom w:val="0"/>
                      <w:divBdr>
                        <w:top w:val="none" w:sz="0" w:space="0" w:color="auto"/>
                        <w:left w:val="none" w:sz="0" w:space="0" w:color="auto"/>
                        <w:bottom w:val="none" w:sz="0" w:space="0" w:color="auto"/>
                        <w:right w:val="none" w:sz="0" w:space="0" w:color="auto"/>
                      </w:divBdr>
                      <w:divsChild>
                        <w:div w:id="1923025966">
                          <w:marLeft w:val="0"/>
                          <w:marRight w:val="0"/>
                          <w:marTop w:val="0"/>
                          <w:marBottom w:val="0"/>
                          <w:divBdr>
                            <w:top w:val="none" w:sz="0" w:space="0" w:color="auto"/>
                            <w:left w:val="none" w:sz="0" w:space="0" w:color="auto"/>
                            <w:bottom w:val="none" w:sz="0" w:space="0" w:color="auto"/>
                            <w:right w:val="none" w:sz="0" w:space="0" w:color="auto"/>
                          </w:divBdr>
                          <w:divsChild>
                            <w:div w:id="1366953444">
                              <w:marLeft w:val="0"/>
                              <w:marRight w:val="0"/>
                              <w:marTop w:val="0"/>
                              <w:marBottom w:val="0"/>
                              <w:divBdr>
                                <w:top w:val="none" w:sz="0" w:space="0" w:color="auto"/>
                                <w:left w:val="none" w:sz="0" w:space="0" w:color="auto"/>
                                <w:bottom w:val="none" w:sz="0" w:space="0" w:color="auto"/>
                                <w:right w:val="none" w:sz="0" w:space="0" w:color="auto"/>
                              </w:divBdr>
                              <w:divsChild>
                                <w:div w:id="918296850">
                                  <w:marLeft w:val="0"/>
                                  <w:marRight w:val="0"/>
                                  <w:marTop w:val="0"/>
                                  <w:marBottom w:val="0"/>
                                  <w:divBdr>
                                    <w:top w:val="none" w:sz="0" w:space="0" w:color="auto"/>
                                    <w:left w:val="none" w:sz="0" w:space="0" w:color="auto"/>
                                    <w:bottom w:val="none" w:sz="0" w:space="0" w:color="auto"/>
                                    <w:right w:val="none" w:sz="0" w:space="0" w:color="auto"/>
                                  </w:divBdr>
                                  <w:divsChild>
                                    <w:div w:id="32966159">
                                      <w:marLeft w:val="0"/>
                                      <w:marRight w:val="0"/>
                                      <w:marTop w:val="0"/>
                                      <w:marBottom w:val="0"/>
                                      <w:divBdr>
                                        <w:top w:val="none" w:sz="0" w:space="0" w:color="auto"/>
                                        <w:left w:val="none" w:sz="0" w:space="0" w:color="auto"/>
                                        <w:bottom w:val="none" w:sz="0" w:space="0" w:color="auto"/>
                                        <w:right w:val="none" w:sz="0" w:space="0" w:color="auto"/>
                                      </w:divBdr>
                                    </w:div>
                                    <w:div w:id="79102207">
                                      <w:marLeft w:val="0"/>
                                      <w:marRight w:val="0"/>
                                      <w:marTop w:val="0"/>
                                      <w:marBottom w:val="0"/>
                                      <w:divBdr>
                                        <w:top w:val="none" w:sz="0" w:space="0" w:color="auto"/>
                                        <w:left w:val="none" w:sz="0" w:space="0" w:color="auto"/>
                                        <w:bottom w:val="none" w:sz="0" w:space="0" w:color="auto"/>
                                        <w:right w:val="none" w:sz="0" w:space="0" w:color="auto"/>
                                      </w:divBdr>
                                    </w:div>
                                    <w:div w:id="117647768">
                                      <w:marLeft w:val="0"/>
                                      <w:marRight w:val="0"/>
                                      <w:marTop w:val="0"/>
                                      <w:marBottom w:val="0"/>
                                      <w:divBdr>
                                        <w:top w:val="none" w:sz="0" w:space="0" w:color="auto"/>
                                        <w:left w:val="none" w:sz="0" w:space="0" w:color="auto"/>
                                        <w:bottom w:val="none" w:sz="0" w:space="0" w:color="auto"/>
                                        <w:right w:val="none" w:sz="0" w:space="0" w:color="auto"/>
                                      </w:divBdr>
                                      <w:divsChild>
                                        <w:div w:id="147211959">
                                          <w:marLeft w:val="0"/>
                                          <w:marRight w:val="0"/>
                                          <w:marTop w:val="0"/>
                                          <w:marBottom w:val="0"/>
                                          <w:divBdr>
                                            <w:top w:val="none" w:sz="0" w:space="0" w:color="auto"/>
                                            <w:left w:val="none" w:sz="0" w:space="0" w:color="auto"/>
                                            <w:bottom w:val="none" w:sz="0" w:space="0" w:color="auto"/>
                                            <w:right w:val="none" w:sz="0" w:space="0" w:color="auto"/>
                                          </w:divBdr>
                                        </w:div>
                                      </w:divsChild>
                                    </w:div>
                                    <w:div w:id="275254815">
                                      <w:marLeft w:val="0"/>
                                      <w:marRight w:val="0"/>
                                      <w:marTop w:val="0"/>
                                      <w:marBottom w:val="0"/>
                                      <w:divBdr>
                                        <w:top w:val="none" w:sz="0" w:space="0" w:color="auto"/>
                                        <w:left w:val="none" w:sz="0" w:space="0" w:color="auto"/>
                                        <w:bottom w:val="none" w:sz="0" w:space="0" w:color="auto"/>
                                        <w:right w:val="none" w:sz="0" w:space="0" w:color="auto"/>
                                      </w:divBdr>
                                      <w:divsChild>
                                        <w:div w:id="619260711">
                                          <w:marLeft w:val="0"/>
                                          <w:marRight w:val="0"/>
                                          <w:marTop w:val="0"/>
                                          <w:marBottom w:val="0"/>
                                          <w:divBdr>
                                            <w:top w:val="none" w:sz="0" w:space="0" w:color="auto"/>
                                            <w:left w:val="none" w:sz="0" w:space="0" w:color="auto"/>
                                            <w:bottom w:val="none" w:sz="0" w:space="0" w:color="auto"/>
                                            <w:right w:val="none" w:sz="0" w:space="0" w:color="auto"/>
                                          </w:divBdr>
                                        </w:div>
                                      </w:divsChild>
                                    </w:div>
                                    <w:div w:id="341277707">
                                      <w:marLeft w:val="0"/>
                                      <w:marRight w:val="0"/>
                                      <w:marTop w:val="0"/>
                                      <w:marBottom w:val="0"/>
                                      <w:divBdr>
                                        <w:top w:val="none" w:sz="0" w:space="0" w:color="auto"/>
                                        <w:left w:val="none" w:sz="0" w:space="0" w:color="auto"/>
                                        <w:bottom w:val="none" w:sz="0" w:space="0" w:color="auto"/>
                                        <w:right w:val="none" w:sz="0" w:space="0" w:color="auto"/>
                                      </w:divBdr>
                                      <w:divsChild>
                                        <w:div w:id="1279022940">
                                          <w:marLeft w:val="0"/>
                                          <w:marRight w:val="0"/>
                                          <w:marTop w:val="0"/>
                                          <w:marBottom w:val="0"/>
                                          <w:divBdr>
                                            <w:top w:val="none" w:sz="0" w:space="0" w:color="auto"/>
                                            <w:left w:val="none" w:sz="0" w:space="0" w:color="auto"/>
                                            <w:bottom w:val="none" w:sz="0" w:space="0" w:color="auto"/>
                                            <w:right w:val="none" w:sz="0" w:space="0" w:color="auto"/>
                                          </w:divBdr>
                                        </w:div>
                                      </w:divsChild>
                                    </w:div>
                                    <w:div w:id="348796427">
                                      <w:marLeft w:val="0"/>
                                      <w:marRight w:val="0"/>
                                      <w:marTop w:val="0"/>
                                      <w:marBottom w:val="0"/>
                                      <w:divBdr>
                                        <w:top w:val="none" w:sz="0" w:space="0" w:color="auto"/>
                                        <w:left w:val="none" w:sz="0" w:space="0" w:color="auto"/>
                                        <w:bottom w:val="none" w:sz="0" w:space="0" w:color="auto"/>
                                        <w:right w:val="none" w:sz="0" w:space="0" w:color="auto"/>
                                      </w:divBdr>
                                    </w:div>
                                    <w:div w:id="358438583">
                                      <w:marLeft w:val="0"/>
                                      <w:marRight w:val="0"/>
                                      <w:marTop w:val="0"/>
                                      <w:marBottom w:val="0"/>
                                      <w:divBdr>
                                        <w:top w:val="none" w:sz="0" w:space="0" w:color="auto"/>
                                        <w:left w:val="none" w:sz="0" w:space="0" w:color="auto"/>
                                        <w:bottom w:val="none" w:sz="0" w:space="0" w:color="auto"/>
                                        <w:right w:val="none" w:sz="0" w:space="0" w:color="auto"/>
                                      </w:divBdr>
                                    </w:div>
                                    <w:div w:id="545681240">
                                      <w:marLeft w:val="0"/>
                                      <w:marRight w:val="0"/>
                                      <w:marTop w:val="0"/>
                                      <w:marBottom w:val="0"/>
                                      <w:divBdr>
                                        <w:top w:val="none" w:sz="0" w:space="0" w:color="auto"/>
                                        <w:left w:val="none" w:sz="0" w:space="0" w:color="auto"/>
                                        <w:bottom w:val="none" w:sz="0" w:space="0" w:color="auto"/>
                                        <w:right w:val="none" w:sz="0" w:space="0" w:color="auto"/>
                                      </w:divBdr>
                                      <w:divsChild>
                                        <w:div w:id="1356077419">
                                          <w:marLeft w:val="0"/>
                                          <w:marRight w:val="0"/>
                                          <w:marTop w:val="0"/>
                                          <w:marBottom w:val="0"/>
                                          <w:divBdr>
                                            <w:top w:val="none" w:sz="0" w:space="0" w:color="auto"/>
                                            <w:left w:val="none" w:sz="0" w:space="0" w:color="auto"/>
                                            <w:bottom w:val="none" w:sz="0" w:space="0" w:color="auto"/>
                                            <w:right w:val="none" w:sz="0" w:space="0" w:color="auto"/>
                                          </w:divBdr>
                                        </w:div>
                                      </w:divsChild>
                                    </w:div>
                                    <w:div w:id="745423910">
                                      <w:marLeft w:val="0"/>
                                      <w:marRight w:val="0"/>
                                      <w:marTop w:val="0"/>
                                      <w:marBottom w:val="0"/>
                                      <w:divBdr>
                                        <w:top w:val="none" w:sz="0" w:space="0" w:color="auto"/>
                                        <w:left w:val="none" w:sz="0" w:space="0" w:color="auto"/>
                                        <w:bottom w:val="none" w:sz="0" w:space="0" w:color="auto"/>
                                        <w:right w:val="none" w:sz="0" w:space="0" w:color="auto"/>
                                      </w:divBdr>
                                      <w:divsChild>
                                        <w:div w:id="583299341">
                                          <w:marLeft w:val="0"/>
                                          <w:marRight w:val="0"/>
                                          <w:marTop w:val="0"/>
                                          <w:marBottom w:val="0"/>
                                          <w:divBdr>
                                            <w:top w:val="none" w:sz="0" w:space="0" w:color="auto"/>
                                            <w:left w:val="none" w:sz="0" w:space="0" w:color="auto"/>
                                            <w:bottom w:val="none" w:sz="0" w:space="0" w:color="auto"/>
                                            <w:right w:val="none" w:sz="0" w:space="0" w:color="auto"/>
                                          </w:divBdr>
                                        </w:div>
                                      </w:divsChild>
                                    </w:div>
                                    <w:div w:id="963928775">
                                      <w:marLeft w:val="0"/>
                                      <w:marRight w:val="0"/>
                                      <w:marTop w:val="0"/>
                                      <w:marBottom w:val="0"/>
                                      <w:divBdr>
                                        <w:top w:val="none" w:sz="0" w:space="0" w:color="auto"/>
                                        <w:left w:val="none" w:sz="0" w:space="0" w:color="auto"/>
                                        <w:bottom w:val="none" w:sz="0" w:space="0" w:color="auto"/>
                                        <w:right w:val="none" w:sz="0" w:space="0" w:color="auto"/>
                                      </w:divBdr>
                                    </w:div>
                                    <w:div w:id="1081410558">
                                      <w:marLeft w:val="0"/>
                                      <w:marRight w:val="0"/>
                                      <w:marTop w:val="0"/>
                                      <w:marBottom w:val="0"/>
                                      <w:divBdr>
                                        <w:top w:val="none" w:sz="0" w:space="0" w:color="auto"/>
                                        <w:left w:val="none" w:sz="0" w:space="0" w:color="auto"/>
                                        <w:bottom w:val="none" w:sz="0" w:space="0" w:color="auto"/>
                                        <w:right w:val="none" w:sz="0" w:space="0" w:color="auto"/>
                                      </w:divBdr>
                                    </w:div>
                                    <w:div w:id="1096291132">
                                      <w:marLeft w:val="0"/>
                                      <w:marRight w:val="0"/>
                                      <w:marTop w:val="0"/>
                                      <w:marBottom w:val="0"/>
                                      <w:divBdr>
                                        <w:top w:val="none" w:sz="0" w:space="0" w:color="auto"/>
                                        <w:left w:val="none" w:sz="0" w:space="0" w:color="auto"/>
                                        <w:bottom w:val="none" w:sz="0" w:space="0" w:color="auto"/>
                                        <w:right w:val="none" w:sz="0" w:space="0" w:color="auto"/>
                                      </w:divBdr>
                                    </w:div>
                                    <w:div w:id="1203712275">
                                      <w:marLeft w:val="0"/>
                                      <w:marRight w:val="0"/>
                                      <w:marTop w:val="0"/>
                                      <w:marBottom w:val="0"/>
                                      <w:divBdr>
                                        <w:top w:val="none" w:sz="0" w:space="0" w:color="auto"/>
                                        <w:left w:val="none" w:sz="0" w:space="0" w:color="auto"/>
                                        <w:bottom w:val="none" w:sz="0" w:space="0" w:color="auto"/>
                                        <w:right w:val="none" w:sz="0" w:space="0" w:color="auto"/>
                                      </w:divBdr>
                                    </w:div>
                                    <w:div w:id="1444030783">
                                      <w:marLeft w:val="0"/>
                                      <w:marRight w:val="0"/>
                                      <w:marTop w:val="0"/>
                                      <w:marBottom w:val="0"/>
                                      <w:divBdr>
                                        <w:top w:val="none" w:sz="0" w:space="0" w:color="auto"/>
                                        <w:left w:val="none" w:sz="0" w:space="0" w:color="auto"/>
                                        <w:bottom w:val="none" w:sz="0" w:space="0" w:color="auto"/>
                                        <w:right w:val="none" w:sz="0" w:space="0" w:color="auto"/>
                                      </w:divBdr>
                                      <w:divsChild>
                                        <w:div w:id="1060397982">
                                          <w:marLeft w:val="0"/>
                                          <w:marRight w:val="0"/>
                                          <w:marTop w:val="0"/>
                                          <w:marBottom w:val="0"/>
                                          <w:divBdr>
                                            <w:top w:val="none" w:sz="0" w:space="0" w:color="auto"/>
                                            <w:left w:val="none" w:sz="0" w:space="0" w:color="auto"/>
                                            <w:bottom w:val="none" w:sz="0" w:space="0" w:color="auto"/>
                                            <w:right w:val="none" w:sz="0" w:space="0" w:color="auto"/>
                                          </w:divBdr>
                                        </w:div>
                                      </w:divsChild>
                                    </w:div>
                                    <w:div w:id="1518734295">
                                      <w:marLeft w:val="0"/>
                                      <w:marRight w:val="0"/>
                                      <w:marTop w:val="0"/>
                                      <w:marBottom w:val="0"/>
                                      <w:divBdr>
                                        <w:top w:val="none" w:sz="0" w:space="0" w:color="auto"/>
                                        <w:left w:val="none" w:sz="0" w:space="0" w:color="auto"/>
                                        <w:bottom w:val="none" w:sz="0" w:space="0" w:color="auto"/>
                                        <w:right w:val="none" w:sz="0" w:space="0" w:color="auto"/>
                                      </w:divBdr>
                                      <w:divsChild>
                                        <w:div w:id="886144365">
                                          <w:marLeft w:val="0"/>
                                          <w:marRight w:val="0"/>
                                          <w:marTop w:val="0"/>
                                          <w:marBottom w:val="0"/>
                                          <w:divBdr>
                                            <w:top w:val="none" w:sz="0" w:space="0" w:color="auto"/>
                                            <w:left w:val="none" w:sz="0" w:space="0" w:color="auto"/>
                                            <w:bottom w:val="none" w:sz="0" w:space="0" w:color="auto"/>
                                            <w:right w:val="none" w:sz="0" w:space="0" w:color="auto"/>
                                          </w:divBdr>
                                        </w:div>
                                      </w:divsChild>
                                    </w:div>
                                    <w:div w:id="1542018602">
                                      <w:marLeft w:val="0"/>
                                      <w:marRight w:val="0"/>
                                      <w:marTop w:val="0"/>
                                      <w:marBottom w:val="0"/>
                                      <w:divBdr>
                                        <w:top w:val="none" w:sz="0" w:space="0" w:color="auto"/>
                                        <w:left w:val="none" w:sz="0" w:space="0" w:color="auto"/>
                                        <w:bottom w:val="none" w:sz="0" w:space="0" w:color="auto"/>
                                        <w:right w:val="none" w:sz="0" w:space="0" w:color="auto"/>
                                      </w:divBdr>
                                      <w:divsChild>
                                        <w:div w:id="427891556">
                                          <w:marLeft w:val="0"/>
                                          <w:marRight w:val="0"/>
                                          <w:marTop w:val="0"/>
                                          <w:marBottom w:val="0"/>
                                          <w:divBdr>
                                            <w:top w:val="none" w:sz="0" w:space="0" w:color="auto"/>
                                            <w:left w:val="none" w:sz="0" w:space="0" w:color="auto"/>
                                            <w:bottom w:val="none" w:sz="0" w:space="0" w:color="auto"/>
                                            <w:right w:val="none" w:sz="0" w:space="0" w:color="auto"/>
                                          </w:divBdr>
                                        </w:div>
                                      </w:divsChild>
                                    </w:div>
                                    <w:div w:id="1729300674">
                                      <w:marLeft w:val="0"/>
                                      <w:marRight w:val="0"/>
                                      <w:marTop w:val="0"/>
                                      <w:marBottom w:val="0"/>
                                      <w:divBdr>
                                        <w:top w:val="none" w:sz="0" w:space="0" w:color="auto"/>
                                        <w:left w:val="none" w:sz="0" w:space="0" w:color="auto"/>
                                        <w:bottom w:val="none" w:sz="0" w:space="0" w:color="auto"/>
                                        <w:right w:val="none" w:sz="0" w:space="0" w:color="auto"/>
                                      </w:divBdr>
                                    </w:div>
                                    <w:div w:id="1894852011">
                                      <w:marLeft w:val="0"/>
                                      <w:marRight w:val="0"/>
                                      <w:marTop w:val="0"/>
                                      <w:marBottom w:val="0"/>
                                      <w:divBdr>
                                        <w:top w:val="none" w:sz="0" w:space="0" w:color="auto"/>
                                        <w:left w:val="none" w:sz="0" w:space="0" w:color="auto"/>
                                        <w:bottom w:val="none" w:sz="0" w:space="0" w:color="auto"/>
                                        <w:right w:val="none" w:sz="0" w:space="0" w:color="auto"/>
                                      </w:divBdr>
                                      <w:divsChild>
                                        <w:div w:id="1678996841">
                                          <w:marLeft w:val="0"/>
                                          <w:marRight w:val="0"/>
                                          <w:marTop w:val="0"/>
                                          <w:marBottom w:val="0"/>
                                          <w:divBdr>
                                            <w:top w:val="none" w:sz="0" w:space="0" w:color="auto"/>
                                            <w:left w:val="none" w:sz="0" w:space="0" w:color="auto"/>
                                            <w:bottom w:val="none" w:sz="0" w:space="0" w:color="auto"/>
                                            <w:right w:val="none" w:sz="0" w:space="0" w:color="auto"/>
                                          </w:divBdr>
                                        </w:div>
                                      </w:divsChild>
                                    </w:div>
                                    <w:div w:id="1922596367">
                                      <w:marLeft w:val="0"/>
                                      <w:marRight w:val="0"/>
                                      <w:marTop w:val="0"/>
                                      <w:marBottom w:val="0"/>
                                      <w:divBdr>
                                        <w:top w:val="none" w:sz="0" w:space="0" w:color="auto"/>
                                        <w:left w:val="none" w:sz="0" w:space="0" w:color="auto"/>
                                        <w:bottom w:val="none" w:sz="0" w:space="0" w:color="auto"/>
                                        <w:right w:val="none" w:sz="0" w:space="0" w:color="auto"/>
                                      </w:divBdr>
                                      <w:divsChild>
                                        <w:div w:id="821509564">
                                          <w:marLeft w:val="0"/>
                                          <w:marRight w:val="0"/>
                                          <w:marTop w:val="0"/>
                                          <w:marBottom w:val="0"/>
                                          <w:divBdr>
                                            <w:top w:val="none" w:sz="0" w:space="0" w:color="auto"/>
                                            <w:left w:val="none" w:sz="0" w:space="0" w:color="auto"/>
                                            <w:bottom w:val="none" w:sz="0" w:space="0" w:color="auto"/>
                                            <w:right w:val="none" w:sz="0" w:space="0" w:color="auto"/>
                                          </w:divBdr>
                                        </w:div>
                                      </w:divsChild>
                                    </w:div>
                                    <w:div w:id="2028015635">
                                      <w:marLeft w:val="0"/>
                                      <w:marRight w:val="0"/>
                                      <w:marTop w:val="0"/>
                                      <w:marBottom w:val="0"/>
                                      <w:divBdr>
                                        <w:top w:val="none" w:sz="0" w:space="0" w:color="auto"/>
                                        <w:left w:val="none" w:sz="0" w:space="0" w:color="auto"/>
                                        <w:bottom w:val="none" w:sz="0" w:space="0" w:color="auto"/>
                                        <w:right w:val="none" w:sz="0" w:space="0" w:color="auto"/>
                                      </w:divBdr>
                                    </w:div>
                                    <w:div w:id="202840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5819279">
      <w:bodyDiv w:val="1"/>
      <w:marLeft w:val="0"/>
      <w:marRight w:val="0"/>
      <w:marTop w:val="0"/>
      <w:marBottom w:val="0"/>
      <w:divBdr>
        <w:top w:val="none" w:sz="0" w:space="0" w:color="auto"/>
        <w:left w:val="none" w:sz="0" w:space="0" w:color="auto"/>
        <w:bottom w:val="none" w:sz="0" w:space="0" w:color="auto"/>
        <w:right w:val="none" w:sz="0" w:space="0" w:color="auto"/>
      </w:divBdr>
    </w:div>
    <w:div w:id="310863571">
      <w:bodyDiv w:val="1"/>
      <w:marLeft w:val="0"/>
      <w:marRight w:val="0"/>
      <w:marTop w:val="0"/>
      <w:marBottom w:val="0"/>
      <w:divBdr>
        <w:top w:val="none" w:sz="0" w:space="0" w:color="auto"/>
        <w:left w:val="none" w:sz="0" w:space="0" w:color="auto"/>
        <w:bottom w:val="none" w:sz="0" w:space="0" w:color="auto"/>
        <w:right w:val="none" w:sz="0" w:space="0" w:color="auto"/>
      </w:divBdr>
    </w:div>
    <w:div w:id="329678821">
      <w:bodyDiv w:val="1"/>
      <w:marLeft w:val="0"/>
      <w:marRight w:val="0"/>
      <w:marTop w:val="0"/>
      <w:marBottom w:val="0"/>
      <w:divBdr>
        <w:top w:val="none" w:sz="0" w:space="0" w:color="auto"/>
        <w:left w:val="none" w:sz="0" w:space="0" w:color="auto"/>
        <w:bottom w:val="none" w:sz="0" w:space="0" w:color="auto"/>
        <w:right w:val="none" w:sz="0" w:space="0" w:color="auto"/>
      </w:divBdr>
    </w:div>
    <w:div w:id="333382984">
      <w:bodyDiv w:val="1"/>
      <w:marLeft w:val="0"/>
      <w:marRight w:val="0"/>
      <w:marTop w:val="0"/>
      <w:marBottom w:val="0"/>
      <w:divBdr>
        <w:top w:val="none" w:sz="0" w:space="0" w:color="auto"/>
        <w:left w:val="none" w:sz="0" w:space="0" w:color="auto"/>
        <w:bottom w:val="none" w:sz="0" w:space="0" w:color="auto"/>
        <w:right w:val="none" w:sz="0" w:space="0" w:color="auto"/>
      </w:divBdr>
    </w:div>
    <w:div w:id="353116190">
      <w:bodyDiv w:val="1"/>
      <w:marLeft w:val="0"/>
      <w:marRight w:val="0"/>
      <w:marTop w:val="0"/>
      <w:marBottom w:val="0"/>
      <w:divBdr>
        <w:top w:val="none" w:sz="0" w:space="0" w:color="auto"/>
        <w:left w:val="none" w:sz="0" w:space="0" w:color="auto"/>
        <w:bottom w:val="none" w:sz="0" w:space="0" w:color="auto"/>
        <w:right w:val="none" w:sz="0" w:space="0" w:color="auto"/>
      </w:divBdr>
    </w:div>
    <w:div w:id="364789493">
      <w:bodyDiv w:val="1"/>
      <w:marLeft w:val="0"/>
      <w:marRight w:val="0"/>
      <w:marTop w:val="0"/>
      <w:marBottom w:val="0"/>
      <w:divBdr>
        <w:top w:val="none" w:sz="0" w:space="0" w:color="auto"/>
        <w:left w:val="none" w:sz="0" w:space="0" w:color="auto"/>
        <w:bottom w:val="none" w:sz="0" w:space="0" w:color="auto"/>
        <w:right w:val="none" w:sz="0" w:space="0" w:color="auto"/>
      </w:divBdr>
      <w:divsChild>
        <w:div w:id="1483236953">
          <w:marLeft w:val="0"/>
          <w:marRight w:val="0"/>
          <w:marTop w:val="0"/>
          <w:marBottom w:val="0"/>
          <w:divBdr>
            <w:top w:val="none" w:sz="0" w:space="0" w:color="auto"/>
            <w:left w:val="none" w:sz="0" w:space="0" w:color="auto"/>
            <w:bottom w:val="none" w:sz="0" w:space="0" w:color="auto"/>
            <w:right w:val="none" w:sz="0" w:space="0" w:color="auto"/>
          </w:divBdr>
          <w:divsChild>
            <w:div w:id="324554783">
              <w:marLeft w:val="0"/>
              <w:marRight w:val="0"/>
              <w:marTop w:val="300"/>
              <w:marBottom w:val="0"/>
              <w:divBdr>
                <w:top w:val="single" w:sz="6" w:space="0" w:color="DDDDDD"/>
                <w:left w:val="single" w:sz="6" w:space="0" w:color="DDDDDD"/>
                <w:bottom w:val="single" w:sz="6" w:space="0" w:color="DDDDDD"/>
                <w:right w:val="single" w:sz="6" w:space="0" w:color="DDDDDD"/>
              </w:divBdr>
              <w:divsChild>
                <w:div w:id="602540026">
                  <w:marLeft w:val="0"/>
                  <w:marRight w:val="0"/>
                  <w:marTop w:val="0"/>
                  <w:marBottom w:val="0"/>
                  <w:divBdr>
                    <w:top w:val="none" w:sz="0" w:space="0" w:color="auto"/>
                    <w:left w:val="none" w:sz="0" w:space="0" w:color="auto"/>
                    <w:bottom w:val="none" w:sz="0" w:space="0" w:color="auto"/>
                    <w:right w:val="none" w:sz="0" w:space="0" w:color="auto"/>
                  </w:divBdr>
                  <w:divsChild>
                    <w:div w:id="139662138">
                      <w:marLeft w:val="0"/>
                      <w:marRight w:val="0"/>
                      <w:marTop w:val="0"/>
                      <w:marBottom w:val="0"/>
                      <w:divBdr>
                        <w:top w:val="none" w:sz="0" w:space="0" w:color="auto"/>
                        <w:left w:val="none" w:sz="0" w:space="0" w:color="auto"/>
                        <w:bottom w:val="none" w:sz="0" w:space="0" w:color="auto"/>
                        <w:right w:val="none" w:sz="0" w:space="0" w:color="auto"/>
                      </w:divBdr>
                      <w:divsChild>
                        <w:div w:id="1166286960">
                          <w:marLeft w:val="0"/>
                          <w:marRight w:val="0"/>
                          <w:marTop w:val="0"/>
                          <w:marBottom w:val="0"/>
                          <w:divBdr>
                            <w:top w:val="none" w:sz="0" w:space="0" w:color="auto"/>
                            <w:left w:val="none" w:sz="0" w:space="0" w:color="auto"/>
                            <w:bottom w:val="none" w:sz="0" w:space="0" w:color="auto"/>
                            <w:right w:val="none" w:sz="0" w:space="0" w:color="auto"/>
                          </w:divBdr>
                          <w:divsChild>
                            <w:div w:id="1995521934">
                              <w:marLeft w:val="0"/>
                              <w:marRight w:val="0"/>
                              <w:marTop w:val="0"/>
                              <w:marBottom w:val="0"/>
                              <w:divBdr>
                                <w:top w:val="none" w:sz="0" w:space="0" w:color="auto"/>
                                <w:left w:val="none" w:sz="0" w:space="0" w:color="auto"/>
                                <w:bottom w:val="none" w:sz="0" w:space="0" w:color="auto"/>
                                <w:right w:val="none" w:sz="0" w:space="0" w:color="auto"/>
                              </w:divBdr>
                              <w:divsChild>
                                <w:div w:id="868837757">
                                  <w:marLeft w:val="0"/>
                                  <w:marRight w:val="0"/>
                                  <w:marTop w:val="0"/>
                                  <w:marBottom w:val="0"/>
                                  <w:divBdr>
                                    <w:top w:val="none" w:sz="0" w:space="0" w:color="auto"/>
                                    <w:left w:val="none" w:sz="0" w:space="0" w:color="auto"/>
                                    <w:bottom w:val="none" w:sz="0" w:space="0" w:color="auto"/>
                                    <w:right w:val="none" w:sz="0" w:space="0" w:color="auto"/>
                                  </w:divBdr>
                                  <w:divsChild>
                                    <w:div w:id="50348544">
                                      <w:marLeft w:val="0"/>
                                      <w:marRight w:val="0"/>
                                      <w:marTop w:val="0"/>
                                      <w:marBottom w:val="0"/>
                                      <w:divBdr>
                                        <w:top w:val="none" w:sz="0" w:space="0" w:color="auto"/>
                                        <w:left w:val="none" w:sz="0" w:space="0" w:color="auto"/>
                                        <w:bottom w:val="none" w:sz="0" w:space="0" w:color="auto"/>
                                        <w:right w:val="none" w:sz="0" w:space="0" w:color="auto"/>
                                      </w:divBdr>
                                    </w:div>
                                    <w:div w:id="260266239">
                                      <w:marLeft w:val="0"/>
                                      <w:marRight w:val="0"/>
                                      <w:marTop w:val="0"/>
                                      <w:marBottom w:val="0"/>
                                      <w:divBdr>
                                        <w:top w:val="none" w:sz="0" w:space="0" w:color="auto"/>
                                        <w:left w:val="none" w:sz="0" w:space="0" w:color="auto"/>
                                        <w:bottom w:val="none" w:sz="0" w:space="0" w:color="auto"/>
                                        <w:right w:val="none" w:sz="0" w:space="0" w:color="auto"/>
                                      </w:divBdr>
                                    </w:div>
                                    <w:div w:id="336463924">
                                      <w:marLeft w:val="0"/>
                                      <w:marRight w:val="0"/>
                                      <w:marTop w:val="0"/>
                                      <w:marBottom w:val="0"/>
                                      <w:divBdr>
                                        <w:top w:val="none" w:sz="0" w:space="0" w:color="auto"/>
                                        <w:left w:val="none" w:sz="0" w:space="0" w:color="auto"/>
                                        <w:bottom w:val="none" w:sz="0" w:space="0" w:color="auto"/>
                                        <w:right w:val="none" w:sz="0" w:space="0" w:color="auto"/>
                                      </w:divBdr>
                                    </w:div>
                                    <w:div w:id="518278116">
                                      <w:marLeft w:val="0"/>
                                      <w:marRight w:val="0"/>
                                      <w:marTop w:val="0"/>
                                      <w:marBottom w:val="0"/>
                                      <w:divBdr>
                                        <w:top w:val="none" w:sz="0" w:space="0" w:color="auto"/>
                                        <w:left w:val="none" w:sz="0" w:space="0" w:color="auto"/>
                                        <w:bottom w:val="none" w:sz="0" w:space="0" w:color="auto"/>
                                        <w:right w:val="none" w:sz="0" w:space="0" w:color="auto"/>
                                      </w:divBdr>
                                    </w:div>
                                    <w:div w:id="799540325">
                                      <w:marLeft w:val="0"/>
                                      <w:marRight w:val="0"/>
                                      <w:marTop w:val="0"/>
                                      <w:marBottom w:val="0"/>
                                      <w:divBdr>
                                        <w:top w:val="none" w:sz="0" w:space="0" w:color="auto"/>
                                        <w:left w:val="none" w:sz="0" w:space="0" w:color="auto"/>
                                        <w:bottom w:val="none" w:sz="0" w:space="0" w:color="auto"/>
                                        <w:right w:val="none" w:sz="0" w:space="0" w:color="auto"/>
                                      </w:divBdr>
                                    </w:div>
                                    <w:div w:id="867260381">
                                      <w:marLeft w:val="0"/>
                                      <w:marRight w:val="0"/>
                                      <w:marTop w:val="0"/>
                                      <w:marBottom w:val="0"/>
                                      <w:divBdr>
                                        <w:top w:val="none" w:sz="0" w:space="0" w:color="auto"/>
                                        <w:left w:val="none" w:sz="0" w:space="0" w:color="auto"/>
                                        <w:bottom w:val="none" w:sz="0" w:space="0" w:color="auto"/>
                                        <w:right w:val="none" w:sz="0" w:space="0" w:color="auto"/>
                                      </w:divBdr>
                                    </w:div>
                                    <w:div w:id="960501745">
                                      <w:marLeft w:val="0"/>
                                      <w:marRight w:val="0"/>
                                      <w:marTop w:val="0"/>
                                      <w:marBottom w:val="0"/>
                                      <w:divBdr>
                                        <w:top w:val="none" w:sz="0" w:space="0" w:color="auto"/>
                                        <w:left w:val="none" w:sz="0" w:space="0" w:color="auto"/>
                                        <w:bottom w:val="none" w:sz="0" w:space="0" w:color="auto"/>
                                        <w:right w:val="none" w:sz="0" w:space="0" w:color="auto"/>
                                      </w:divBdr>
                                    </w:div>
                                    <w:div w:id="1044403405">
                                      <w:marLeft w:val="0"/>
                                      <w:marRight w:val="0"/>
                                      <w:marTop w:val="0"/>
                                      <w:marBottom w:val="0"/>
                                      <w:divBdr>
                                        <w:top w:val="none" w:sz="0" w:space="0" w:color="auto"/>
                                        <w:left w:val="none" w:sz="0" w:space="0" w:color="auto"/>
                                        <w:bottom w:val="none" w:sz="0" w:space="0" w:color="auto"/>
                                        <w:right w:val="none" w:sz="0" w:space="0" w:color="auto"/>
                                      </w:divBdr>
                                    </w:div>
                                    <w:div w:id="1052925764">
                                      <w:marLeft w:val="0"/>
                                      <w:marRight w:val="0"/>
                                      <w:marTop w:val="0"/>
                                      <w:marBottom w:val="0"/>
                                      <w:divBdr>
                                        <w:top w:val="none" w:sz="0" w:space="0" w:color="auto"/>
                                        <w:left w:val="none" w:sz="0" w:space="0" w:color="auto"/>
                                        <w:bottom w:val="none" w:sz="0" w:space="0" w:color="auto"/>
                                        <w:right w:val="none" w:sz="0" w:space="0" w:color="auto"/>
                                      </w:divBdr>
                                    </w:div>
                                    <w:div w:id="1136222737">
                                      <w:marLeft w:val="0"/>
                                      <w:marRight w:val="0"/>
                                      <w:marTop w:val="0"/>
                                      <w:marBottom w:val="0"/>
                                      <w:divBdr>
                                        <w:top w:val="none" w:sz="0" w:space="0" w:color="auto"/>
                                        <w:left w:val="none" w:sz="0" w:space="0" w:color="auto"/>
                                        <w:bottom w:val="none" w:sz="0" w:space="0" w:color="auto"/>
                                        <w:right w:val="none" w:sz="0" w:space="0" w:color="auto"/>
                                      </w:divBdr>
                                    </w:div>
                                    <w:div w:id="1186595728">
                                      <w:marLeft w:val="0"/>
                                      <w:marRight w:val="0"/>
                                      <w:marTop w:val="0"/>
                                      <w:marBottom w:val="0"/>
                                      <w:divBdr>
                                        <w:top w:val="none" w:sz="0" w:space="0" w:color="auto"/>
                                        <w:left w:val="none" w:sz="0" w:space="0" w:color="auto"/>
                                        <w:bottom w:val="none" w:sz="0" w:space="0" w:color="auto"/>
                                        <w:right w:val="none" w:sz="0" w:space="0" w:color="auto"/>
                                      </w:divBdr>
                                    </w:div>
                                    <w:div w:id="1198930523">
                                      <w:marLeft w:val="0"/>
                                      <w:marRight w:val="0"/>
                                      <w:marTop w:val="0"/>
                                      <w:marBottom w:val="0"/>
                                      <w:divBdr>
                                        <w:top w:val="none" w:sz="0" w:space="0" w:color="auto"/>
                                        <w:left w:val="none" w:sz="0" w:space="0" w:color="auto"/>
                                        <w:bottom w:val="none" w:sz="0" w:space="0" w:color="auto"/>
                                        <w:right w:val="none" w:sz="0" w:space="0" w:color="auto"/>
                                      </w:divBdr>
                                    </w:div>
                                    <w:div w:id="1205482770">
                                      <w:marLeft w:val="0"/>
                                      <w:marRight w:val="0"/>
                                      <w:marTop w:val="0"/>
                                      <w:marBottom w:val="0"/>
                                      <w:divBdr>
                                        <w:top w:val="none" w:sz="0" w:space="0" w:color="auto"/>
                                        <w:left w:val="none" w:sz="0" w:space="0" w:color="auto"/>
                                        <w:bottom w:val="none" w:sz="0" w:space="0" w:color="auto"/>
                                        <w:right w:val="none" w:sz="0" w:space="0" w:color="auto"/>
                                      </w:divBdr>
                                      <w:divsChild>
                                        <w:div w:id="555049920">
                                          <w:marLeft w:val="0"/>
                                          <w:marRight w:val="0"/>
                                          <w:marTop w:val="0"/>
                                          <w:marBottom w:val="0"/>
                                          <w:divBdr>
                                            <w:top w:val="none" w:sz="0" w:space="0" w:color="auto"/>
                                            <w:left w:val="none" w:sz="0" w:space="0" w:color="auto"/>
                                            <w:bottom w:val="none" w:sz="0" w:space="0" w:color="auto"/>
                                            <w:right w:val="none" w:sz="0" w:space="0" w:color="auto"/>
                                          </w:divBdr>
                                        </w:div>
                                        <w:div w:id="998264281">
                                          <w:marLeft w:val="0"/>
                                          <w:marRight w:val="0"/>
                                          <w:marTop w:val="0"/>
                                          <w:marBottom w:val="0"/>
                                          <w:divBdr>
                                            <w:top w:val="none" w:sz="0" w:space="0" w:color="auto"/>
                                            <w:left w:val="none" w:sz="0" w:space="0" w:color="auto"/>
                                            <w:bottom w:val="none" w:sz="0" w:space="0" w:color="auto"/>
                                            <w:right w:val="none" w:sz="0" w:space="0" w:color="auto"/>
                                          </w:divBdr>
                                        </w:div>
                                        <w:div w:id="1496073830">
                                          <w:marLeft w:val="0"/>
                                          <w:marRight w:val="0"/>
                                          <w:marTop w:val="0"/>
                                          <w:marBottom w:val="0"/>
                                          <w:divBdr>
                                            <w:top w:val="none" w:sz="0" w:space="0" w:color="auto"/>
                                            <w:left w:val="none" w:sz="0" w:space="0" w:color="auto"/>
                                            <w:bottom w:val="none" w:sz="0" w:space="0" w:color="auto"/>
                                            <w:right w:val="none" w:sz="0" w:space="0" w:color="auto"/>
                                          </w:divBdr>
                                        </w:div>
                                      </w:divsChild>
                                    </w:div>
                                    <w:div w:id="1415513607">
                                      <w:marLeft w:val="0"/>
                                      <w:marRight w:val="0"/>
                                      <w:marTop w:val="0"/>
                                      <w:marBottom w:val="0"/>
                                      <w:divBdr>
                                        <w:top w:val="none" w:sz="0" w:space="0" w:color="auto"/>
                                        <w:left w:val="none" w:sz="0" w:space="0" w:color="auto"/>
                                        <w:bottom w:val="none" w:sz="0" w:space="0" w:color="auto"/>
                                        <w:right w:val="none" w:sz="0" w:space="0" w:color="auto"/>
                                      </w:divBdr>
                                    </w:div>
                                    <w:div w:id="1473906471">
                                      <w:marLeft w:val="0"/>
                                      <w:marRight w:val="0"/>
                                      <w:marTop w:val="0"/>
                                      <w:marBottom w:val="0"/>
                                      <w:divBdr>
                                        <w:top w:val="none" w:sz="0" w:space="0" w:color="auto"/>
                                        <w:left w:val="none" w:sz="0" w:space="0" w:color="auto"/>
                                        <w:bottom w:val="none" w:sz="0" w:space="0" w:color="auto"/>
                                        <w:right w:val="none" w:sz="0" w:space="0" w:color="auto"/>
                                      </w:divBdr>
                                    </w:div>
                                    <w:div w:id="1474328882">
                                      <w:marLeft w:val="0"/>
                                      <w:marRight w:val="0"/>
                                      <w:marTop w:val="0"/>
                                      <w:marBottom w:val="0"/>
                                      <w:divBdr>
                                        <w:top w:val="none" w:sz="0" w:space="0" w:color="auto"/>
                                        <w:left w:val="none" w:sz="0" w:space="0" w:color="auto"/>
                                        <w:bottom w:val="none" w:sz="0" w:space="0" w:color="auto"/>
                                        <w:right w:val="none" w:sz="0" w:space="0" w:color="auto"/>
                                      </w:divBdr>
                                    </w:div>
                                    <w:div w:id="1573462330">
                                      <w:marLeft w:val="0"/>
                                      <w:marRight w:val="0"/>
                                      <w:marTop w:val="0"/>
                                      <w:marBottom w:val="0"/>
                                      <w:divBdr>
                                        <w:top w:val="none" w:sz="0" w:space="0" w:color="auto"/>
                                        <w:left w:val="none" w:sz="0" w:space="0" w:color="auto"/>
                                        <w:bottom w:val="none" w:sz="0" w:space="0" w:color="auto"/>
                                        <w:right w:val="none" w:sz="0" w:space="0" w:color="auto"/>
                                      </w:divBdr>
                                    </w:div>
                                    <w:div w:id="1712029171">
                                      <w:marLeft w:val="0"/>
                                      <w:marRight w:val="0"/>
                                      <w:marTop w:val="0"/>
                                      <w:marBottom w:val="0"/>
                                      <w:divBdr>
                                        <w:top w:val="none" w:sz="0" w:space="0" w:color="auto"/>
                                        <w:left w:val="none" w:sz="0" w:space="0" w:color="auto"/>
                                        <w:bottom w:val="none" w:sz="0" w:space="0" w:color="auto"/>
                                        <w:right w:val="none" w:sz="0" w:space="0" w:color="auto"/>
                                      </w:divBdr>
                                    </w:div>
                                    <w:div w:id="1744570430">
                                      <w:marLeft w:val="0"/>
                                      <w:marRight w:val="0"/>
                                      <w:marTop w:val="0"/>
                                      <w:marBottom w:val="0"/>
                                      <w:divBdr>
                                        <w:top w:val="none" w:sz="0" w:space="0" w:color="auto"/>
                                        <w:left w:val="none" w:sz="0" w:space="0" w:color="auto"/>
                                        <w:bottom w:val="none" w:sz="0" w:space="0" w:color="auto"/>
                                        <w:right w:val="none" w:sz="0" w:space="0" w:color="auto"/>
                                      </w:divBdr>
                                    </w:div>
                                    <w:div w:id="1844389759">
                                      <w:marLeft w:val="0"/>
                                      <w:marRight w:val="0"/>
                                      <w:marTop w:val="0"/>
                                      <w:marBottom w:val="0"/>
                                      <w:divBdr>
                                        <w:top w:val="none" w:sz="0" w:space="0" w:color="auto"/>
                                        <w:left w:val="none" w:sz="0" w:space="0" w:color="auto"/>
                                        <w:bottom w:val="none" w:sz="0" w:space="0" w:color="auto"/>
                                        <w:right w:val="none" w:sz="0" w:space="0" w:color="auto"/>
                                      </w:divBdr>
                                    </w:div>
                                    <w:div w:id="1923484107">
                                      <w:marLeft w:val="0"/>
                                      <w:marRight w:val="0"/>
                                      <w:marTop w:val="0"/>
                                      <w:marBottom w:val="0"/>
                                      <w:divBdr>
                                        <w:top w:val="none" w:sz="0" w:space="0" w:color="auto"/>
                                        <w:left w:val="none" w:sz="0" w:space="0" w:color="auto"/>
                                        <w:bottom w:val="none" w:sz="0" w:space="0" w:color="auto"/>
                                        <w:right w:val="none" w:sz="0" w:space="0" w:color="auto"/>
                                      </w:divBdr>
                                    </w:div>
                                    <w:div w:id="1997756401">
                                      <w:marLeft w:val="0"/>
                                      <w:marRight w:val="0"/>
                                      <w:marTop w:val="0"/>
                                      <w:marBottom w:val="0"/>
                                      <w:divBdr>
                                        <w:top w:val="none" w:sz="0" w:space="0" w:color="auto"/>
                                        <w:left w:val="none" w:sz="0" w:space="0" w:color="auto"/>
                                        <w:bottom w:val="none" w:sz="0" w:space="0" w:color="auto"/>
                                        <w:right w:val="none" w:sz="0" w:space="0" w:color="auto"/>
                                      </w:divBdr>
                                    </w:div>
                                    <w:div w:id="2143500340">
                                      <w:marLeft w:val="0"/>
                                      <w:marRight w:val="0"/>
                                      <w:marTop w:val="0"/>
                                      <w:marBottom w:val="0"/>
                                      <w:divBdr>
                                        <w:top w:val="none" w:sz="0" w:space="0" w:color="auto"/>
                                        <w:left w:val="none" w:sz="0" w:space="0" w:color="auto"/>
                                        <w:bottom w:val="none" w:sz="0" w:space="0" w:color="auto"/>
                                        <w:right w:val="none" w:sz="0" w:space="0" w:color="auto"/>
                                      </w:divBdr>
                                      <w:divsChild>
                                        <w:div w:id="39847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8992240">
      <w:bodyDiv w:val="1"/>
      <w:marLeft w:val="0"/>
      <w:marRight w:val="0"/>
      <w:marTop w:val="0"/>
      <w:marBottom w:val="0"/>
      <w:divBdr>
        <w:top w:val="none" w:sz="0" w:space="0" w:color="auto"/>
        <w:left w:val="none" w:sz="0" w:space="0" w:color="auto"/>
        <w:bottom w:val="none" w:sz="0" w:space="0" w:color="auto"/>
        <w:right w:val="none" w:sz="0" w:space="0" w:color="auto"/>
      </w:divBdr>
    </w:div>
    <w:div w:id="371156618">
      <w:bodyDiv w:val="1"/>
      <w:marLeft w:val="0"/>
      <w:marRight w:val="0"/>
      <w:marTop w:val="0"/>
      <w:marBottom w:val="0"/>
      <w:divBdr>
        <w:top w:val="none" w:sz="0" w:space="0" w:color="auto"/>
        <w:left w:val="none" w:sz="0" w:space="0" w:color="auto"/>
        <w:bottom w:val="none" w:sz="0" w:space="0" w:color="auto"/>
        <w:right w:val="none" w:sz="0" w:space="0" w:color="auto"/>
      </w:divBdr>
    </w:div>
    <w:div w:id="385221425">
      <w:bodyDiv w:val="1"/>
      <w:marLeft w:val="0"/>
      <w:marRight w:val="0"/>
      <w:marTop w:val="0"/>
      <w:marBottom w:val="0"/>
      <w:divBdr>
        <w:top w:val="none" w:sz="0" w:space="0" w:color="auto"/>
        <w:left w:val="none" w:sz="0" w:space="0" w:color="auto"/>
        <w:bottom w:val="none" w:sz="0" w:space="0" w:color="auto"/>
        <w:right w:val="none" w:sz="0" w:space="0" w:color="auto"/>
      </w:divBdr>
    </w:div>
    <w:div w:id="396981535">
      <w:bodyDiv w:val="1"/>
      <w:marLeft w:val="0"/>
      <w:marRight w:val="0"/>
      <w:marTop w:val="0"/>
      <w:marBottom w:val="0"/>
      <w:divBdr>
        <w:top w:val="none" w:sz="0" w:space="0" w:color="auto"/>
        <w:left w:val="none" w:sz="0" w:space="0" w:color="auto"/>
        <w:bottom w:val="none" w:sz="0" w:space="0" w:color="auto"/>
        <w:right w:val="none" w:sz="0" w:space="0" w:color="auto"/>
      </w:divBdr>
      <w:divsChild>
        <w:div w:id="58090860">
          <w:marLeft w:val="0"/>
          <w:marRight w:val="0"/>
          <w:marTop w:val="0"/>
          <w:marBottom w:val="0"/>
          <w:divBdr>
            <w:top w:val="none" w:sz="0" w:space="0" w:color="auto"/>
            <w:left w:val="none" w:sz="0" w:space="0" w:color="auto"/>
            <w:bottom w:val="none" w:sz="0" w:space="0" w:color="auto"/>
            <w:right w:val="none" w:sz="0" w:space="0" w:color="auto"/>
          </w:divBdr>
          <w:divsChild>
            <w:div w:id="41103887">
              <w:marLeft w:val="0"/>
              <w:marRight w:val="0"/>
              <w:marTop w:val="0"/>
              <w:marBottom w:val="0"/>
              <w:divBdr>
                <w:top w:val="none" w:sz="0" w:space="0" w:color="auto"/>
                <w:left w:val="none" w:sz="0" w:space="0" w:color="auto"/>
                <w:bottom w:val="none" w:sz="0" w:space="0" w:color="auto"/>
                <w:right w:val="none" w:sz="0" w:space="0" w:color="auto"/>
              </w:divBdr>
              <w:divsChild>
                <w:div w:id="107941799">
                  <w:marLeft w:val="0"/>
                  <w:marRight w:val="0"/>
                  <w:marTop w:val="0"/>
                  <w:marBottom w:val="0"/>
                  <w:divBdr>
                    <w:top w:val="none" w:sz="0" w:space="0" w:color="auto"/>
                    <w:left w:val="none" w:sz="0" w:space="0" w:color="auto"/>
                    <w:bottom w:val="none" w:sz="0" w:space="0" w:color="auto"/>
                    <w:right w:val="none" w:sz="0" w:space="0" w:color="auto"/>
                  </w:divBdr>
                  <w:divsChild>
                    <w:div w:id="633409504">
                      <w:marLeft w:val="0"/>
                      <w:marRight w:val="0"/>
                      <w:marTop w:val="0"/>
                      <w:marBottom w:val="0"/>
                      <w:divBdr>
                        <w:top w:val="none" w:sz="0" w:space="0" w:color="auto"/>
                        <w:left w:val="none" w:sz="0" w:space="0" w:color="auto"/>
                        <w:bottom w:val="none" w:sz="0" w:space="0" w:color="auto"/>
                        <w:right w:val="none" w:sz="0" w:space="0" w:color="auto"/>
                      </w:divBdr>
                      <w:divsChild>
                        <w:div w:id="533689807">
                          <w:marLeft w:val="0"/>
                          <w:marRight w:val="0"/>
                          <w:marTop w:val="0"/>
                          <w:marBottom w:val="0"/>
                          <w:divBdr>
                            <w:top w:val="none" w:sz="0" w:space="0" w:color="auto"/>
                            <w:left w:val="none" w:sz="0" w:space="0" w:color="auto"/>
                            <w:bottom w:val="none" w:sz="0" w:space="0" w:color="auto"/>
                            <w:right w:val="none" w:sz="0" w:space="0" w:color="auto"/>
                          </w:divBdr>
                          <w:divsChild>
                            <w:div w:id="37748820">
                              <w:marLeft w:val="-225"/>
                              <w:marRight w:val="-225"/>
                              <w:marTop w:val="0"/>
                              <w:marBottom w:val="0"/>
                              <w:divBdr>
                                <w:top w:val="none" w:sz="0" w:space="0" w:color="auto"/>
                                <w:left w:val="none" w:sz="0" w:space="0" w:color="auto"/>
                                <w:bottom w:val="none" w:sz="0" w:space="0" w:color="auto"/>
                                <w:right w:val="none" w:sz="0" w:space="0" w:color="auto"/>
                              </w:divBdr>
                              <w:divsChild>
                                <w:div w:id="704599329">
                                  <w:marLeft w:val="0"/>
                                  <w:marRight w:val="0"/>
                                  <w:marTop w:val="0"/>
                                  <w:marBottom w:val="0"/>
                                  <w:divBdr>
                                    <w:top w:val="none" w:sz="0" w:space="0" w:color="auto"/>
                                    <w:left w:val="none" w:sz="0" w:space="0" w:color="auto"/>
                                    <w:bottom w:val="none" w:sz="0" w:space="0" w:color="auto"/>
                                    <w:right w:val="none" w:sz="0" w:space="0" w:color="auto"/>
                                  </w:divBdr>
                                </w:div>
                              </w:divsChild>
                            </w:div>
                            <w:div w:id="1071850710">
                              <w:marLeft w:val="-225"/>
                              <w:marRight w:val="-225"/>
                              <w:marTop w:val="0"/>
                              <w:marBottom w:val="0"/>
                              <w:divBdr>
                                <w:top w:val="none" w:sz="0" w:space="0" w:color="auto"/>
                                <w:left w:val="none" w:sz="0" w:space="0" w:color="auto"/>
                                <w:bottom w:val="none" w:sz="0" w:space="0" w:color="auto"/>
                                <w:right w:val="none" w:sz="0" w:space="0" w:color="auto"/>
                              </w:divBdr>
                              <w:divsChild>
                                <w:div w:id="822088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8432502">
      <w:bodyDiv w:val="1"/>
      <w:marLeft w:val="0"/>
      <w:marRight w:val="0"/>
      <w:marTop w:val="0"/>
      <w:marBottom w:val="0"/>
      <w:divBdr>
        <w:top w:val="none" w:sz="0" w:space="0" w:color="auto"/>
        <w:left w:val="none" w:sz="0" w:space="0" w:color="auto"/>
        <w:bottom w:val="none" w:sz="0" w:space="0" w:color="auto"/>
        <w:right w:val="none" w:sz="0" w:space="0" w:color="auto"/>
      </w:divBdr>
    </w:div>
    <w:div w:id="415826471">
      <w:bodyDiv w:val="1"/>
      <w:marLeft w:val="0"/>
      <w:marRight w:val="0"/>
      <w:marTop w:val="0"/>
      <w:marBottom w:val="0"/>
      <w:divBdr>
        <w:top w:val="none" w:sz="0" w:space="0" w:color="auto"/>
        <w:left w:val="none" w:sz="0" w:space="0" w:color="auto"/>
        <w:bottom w:val="none" w:sz="0" w:space="0" w:color="auto"/>
        <w:right w:val="none" w:sz="0" w:space="0" w:color="auto"/>
      </w:divBdr>
    </w:div>
    <w:div w:id="424692912">
      <w:bodyDiv w:val="1"/>
      <w:marLeft w:val="0"/>
      <w:marRight w:val="0"/>
      <w:marTop w:val="0"/>
      <w:marBottom w:val="0"/>
      <w:divBdr>
        <w:top w:val="none" w:sz="0" w:space="0" w:color="auto"/>
        <w:left w:val="none" w:sz="0" w:space="0" w:color="auto"/>
        <w:bottom w:val="none" w:sz="0" w:space="0" w:color="auto"/>
        <w:right w:val="none" w:sz="0" w:space="0" w:color="auto"/>
      </w:divBdr>
    </w:div>
    <w:div w:id="437524982">
      <w:bodyDiv w:val="1"/>
      <w:marLeft w:val="0"/>
      <w:marRight w:val="0"/>
      <w:marTop w:val="0"/>
      <w:marBottom w:val="0"/>
      <w:divBdr>
        <w:top w:val="none" w:sz="0" w:space="0" w:color="auto"/>
        <w:left w:val="none" w:sz="0" w:space="0" w:color="auto"/>
        <w:bottom w:val="none" w:sz="0" w:space="0" w:color="auto"/>
        <w:right w:val="none" w:sz="0" w:space="0" w:color="auto"/>
      </w:divBdr>
    </w:div>
    <w:div w:id="438766916">
      <w:bodyDiv w:val="1"/>
      <w:marLeft w:val="0"/>
      <w:marRight w:val="0"/>
      <w:marTop w:val="0"/>
      <w:marBottom w:val="0"/>
      <w:divBdr>
        <w:top w:val="none" w:sz="0" w:space="0" w:color="auto"/>
        <w:left w:val="none" w:sz="0" w:space="0" w:color="auto"/>
        <w:bottom w:val="none" w:sz="0" w:space="0" w:color="auto"/>
        <w:right w:val="none" w:sz="0" w:space="0" w:color="auto"/>
      </w:divBdr>
    </w:div>
    <w:div w:id="440610318">
      <w:bodyDiv w:val="1"/>
      <w:marLeft w:val="0"/>
      <w:marRight w:val="0"/>
      <w:marTop w:val="0"/>
      <w:marBottom w:val="0"/>
      <w:divBdr>
        <w:top w:val="none" w:sz="0" w:space="0" w:color="auto"/>
        <w:left w:val="none" w:sz="0" w:space="0" w:color="auto"/>
        <w:bottom w:val="none" w:sz="0" w:space="0" w:color="auto"/>
        <w:right w:val="none" w:sz="0" w:space="0" w:color="auto"/>
      </w:divBdr>
    </w:div>
    <w:div w:id="446853652">
      <w:bodyDiv w:val="1"/>
      <w:marLeft w:val="0"/>
      <w:marRight w:val="0"/>
      <w:marTop w:val="0"/>
      <w:marBottom w:val="0"/>
      <w:divBdr>
        <w:top w:val="none" w:sz="0" w:space="0" w:color="auto"/>
        <w:left w:val="none" w:sz="0" w:space="0" w:color="auto"/>
        <w:bottom w:val="none" w:sz="0" w:space="0" w:color="auto"/>
        <w:right w:val="none" w:sz="0" w:space="0" w:color="auto"/>
      </w:divBdr>
    </w:div>
    <w:div w:id="447283342">
      <w:bodyDiv w:val="1"/>
      <w:marLeft w:val="0"/>
      <w:marRight w:val="0"/>
      <w:marTop w:val="0"/>
      <w:marBottom w:val="0"/>
      <w:divBdr>
        <w:top w:val="none" w:sz="0" w:space="0" w:color="auto"/>
        <w:left w:val="none" w:sz="0" w:space="0" w:color="auto"/>
        <w:bottom w:val="none" w:sz="0" w:space="0" w:color="auto"/>
        <w:right w:val="none" w:sz="0" w:space="0" w:color="auto"/>
      </w:divBdr>
    </w:div>
    <w:div w:id="468935248">
      <w:bodyDiv w:val="1"/>
      <w:marLeft w:val="0"/>
      <w:marRight w:val="0"/>
      <w:marTop w:val="0"/>
      <w:marBottom w:val="0"/>
      <w:divBdr>
        <w:top w:val="none" w:sz="0" w:space="0" w:color="auto"/>
        <w:left w:val="none" w:sz="0" w:space="0" w:color="auto"/>
        <w:bottom w:val="none" w:sz="0" w:space="0" w:color="auto"/>
        <w:right w:val="none" w:sz="0" w:space="0" w:color="auto"/>
      </w:divBdr>
    </w:div>
    <w:div w:id="471754795">
      <w:bodyDiv w:val="1"/>
      <w:marLeft w:val="0"/>
      <w:marRight w:val="0"/>
      <w:marTop w:val="0"/>
      <w:marBottom w:val="0"/>
      <w:divBdr>
        <w:top w:val="none" w:sz="0" w:space="0" w:color="auto"/>
        <w:left w:val="none" w:sz="0" w:space="0" w:color="auto"/>
        <w:bottom w:val="none" w:sz="0" w:space="0" w:color="auto"/>
        <w:right w:val="none" w:sz="0" w:space="0" w:color="auto"/>
      </w:divBdr>
    </w:div>
    <w:div w:id="514266094">
      <w:bodyDiv w:val="1"/>
      <w:marLeft w:val="0"/>
      <w:marRight w:val="0"/>
      <w:marTop w:val="0"/>
      <w:marBottom w:val="0"/>
      <w:divBdr>
        <w:top w:val="none" w:sz="0" w:space="0" w:color="auto"/>
        <w:left w:val="none" w:sz="0" w:space="0" w:color="auto"/>
        <w:bottom w:val="none" w:sz="0" w:space="0" w:color="auto"/>
        <w:right w:val="none" w:sz="0" w:space="0" w:color="auto"/>
      </w:divBdr>
    </w:div>
    <w:div w:id="517815720">
      <w:bodyDiv w:val="1"/>
      <w:marLeft w:val="0"/>
      <w:marRight w:val="0"/>
      <w:marTop w:val="0"/>
      <w:marBottom w:val="0"/>
      <w:divBdr>
        <w:top w:val="none" w:sz="0" w:space="0" w:color="auto"/>
        <w:left w:val="none" w:sz="0" w:space="0" w:color="auto"/>
        <w:bottom w:val="none" w:sz="0" w:space="0" w:color="auto"/>
        <w:right w:val="none" w:sz="0" w:space="0" w:color="auto"/>
      </w:divBdr>
    </w:div>
    <w:div w:id="522090327">
      <w:bodyDiv w:val="1"/>
      <w:marLeft w:val="0"/>
      <w:marRight w:val="0"/>
      <w:marTop w:val="0"/>
      <w:marBottom w:val="0"/>
      <w:divBdr>
        <w:top w:val="none" w:sz="0" w:space="0" w:color="auto"/>
        <w:left w:val="none" w:sz="0" w:space="0" w:color="auto"/>
        <w:bottom w:val="none" w:sz="0" w:space="0" w:color="auto"/>
        <w:right w:val="none" w:sz="0" w:space="0" w:color="auto"/>
      </w:divBdr>
    </w:div>
    <w:div w:id="541601622">
      <w:bodyDiv w:val="1"/>
      <w:marLeft w:val="0"/>
      <w:marRight w:val="0"/>
      <w:marTop w:val="0"/>
      <w:marBottom w:val="0"/>
      <w:divBdr>
        <w:top w:val="none" w:sz="0" w:space="0" w:color="auto"/>
        <w:left w:val="none" w:sz="0" w:space="0" w:color="auto"/>
        <w:bottom w:val="none" w:sz="0" w:space="0" w:color="auto"/>
        <w:right w:val="none" w:sz="0" w:space="0" w:color="auto"/>
      </w:divBdr>
    </w:div>
    <w:div w:id="544634846">
      <w:bodyDiv w:val="1"/>
      <w:marLeft w:val="0"/>
      <w:marRight w:val="0"/>
      <w:marTop w:val="0"/>
      <w:marBottom w:val="0"/>
      <w:divBdr>
        <w:top w:val="none" w:sz="0" w:space="0" w:color="auto"/>
        <w:left w:val="none" w:sz="0" w:space="0" w:color="auto"/>
        <w:bottom w:val="none" w:sz="0" w:space="0" w:color="auto"/>
        <w:right w:val="none" w:sz="0" w:space="0" w:color="auto"/>
      </w:divBdr>
    </w:div>
    <w:div w:id="571279635">
      <w:bodyDiv w:val="1"/>
      <w:marLeft w:val="0"/>
      <w:marRight w:val="0"/>
      <w:marTop w:val="0"/>
      <w:marBottom w:val="0"/>
      <w:divBdr>
        <w:top w:val="none" w:sz="0" w:space="0" w:color="auto"/>
        <w:left w:val="none" w:sz="0" w:space="0" w:color="auto"/>
        <w:bottom w:val="none" w:sz="0" w:space="0" w:color="auto"/>
        <w:right w:val="none" w:sz="0" w:space="0" w:color="auto"/>
      </w:divBdr>
    </w:div>
    <w:div w:id="602228520">
      <w:bodyDiv w:val="1"/>
      <w:marLeft w:val="0"/>
      <w:marRight w:val="0"/>
      <w:marTop w:val="0"/>
      <w:marBottom w:val="0"/>
      <w:divBdr>
        <w:top w:val="none" w:sz="0" w:space="0" w:color="auto"/>
        <w:left w:val="none" w:sz="0" w:space="0" w:color="auto"/>
        <w:bottom w:val="none" w:sz="0" w:space="0" w:color="auto"/>
        <w:right w:val="none" w:sz="0" w:space="0" w:color="auto"/>
      </w:divBdr>
    </w:div>
    <w:div w:id="616520418">
      <w:bodyDiv w:val="1"/>
      <w:marLeft w:val="0"/>
      <w:marRight w:val="0"/>
      <w:marTop w:val="0"/>
      <w:marBottom w:val="0"/>
      <w:divBdr>
        <w:top w:val="none" w:sz="0" w:space="0" w:color="auto"/>
        <w:left w:val="none" w:sz="0" w:space="0" w:color="auto"/>
        <w:bottom w:val="none" w:sz="0" w:space="0" w:color="auto"/>
        <w:right w:val="none" w:sz="0" w:space="0" w:color="auto"/>
      </w:divBdr>
    </w:div>
    <w:div w:id="623541660">
      <w:bodyDiv w:val="1"/>
      <w:marLeft w:val="0"/>
      <w:marRight w:val="0"/>
      <w:marTop w:val="0"/>
      <w:marBottom w:val="0"/>
      <w:divBdr>
        <w:top w:val="none" w:sz="0" w:space="0" w:color="auto"/>
        <w:left w:val="none" w:sz="0" w:space="0" w:color="auto"/>
        <w:bottom w:val="none" w:sz="0" w:space="0" w:color="auto"/>
        <w:right w:val="none" w:sz="0" w:space="0" w:color="auto"/>
      </w:divBdr>
    </w:div>
    <w:div w:id="663895529">
      <w:bodyDiv w:val="1"/>
      <w:marLeft w:val="0"/>
      <w:marRight w:val="0"/>
      <w:marTop w:val="0"/>
      <w:marBottom w:val="0"/>
      <w:divBdr>
        <w:top w:val="none" w:sz="0" w:space="0" w:color="auto"/>
        <w:left w:val="none" w:sz="0" w:space="0" w:color="auto"/>
        <w:bottom w:val="none" w:sz="0" w:space="0" w:color="auto"/>
        <w:right w:val="none" w:sz="0" w:space="0" w:color="auto"/>
      </w:divBdr>
    </w:div>
    <w:div w:id="672300520">
      <w:bodyDiv w:val="1"/>
      <w:marLeft w:val="0"/>
      <w:marRight w:val="0"/>
      <w:marTop w:val="0"/>
      <w:marBottom w:val="0"/>
      <w:divBdr>
        <w:top w:val="none" w:sz="0" w:space="0" w:color="auto"/>
        <w:left w:val="none" w:sz="0" w:space="0" w:color="auto"/>
        <w:bottom w:val="none" w:sz="0" w:space="0" w:color="auto"/>
        <w:right w:val="none" w:sz="0" w:space="0" w:color="auto"/>
      </w:divBdr>
    </w:div>
    <w:div w:id="675184594">
      <w:bodyDiv w:val="1"/>
      <w:marLeft w:val="0"/>
      <w:marRight w:val="0"/>
      <w:marTop w:val="0"/>
      <w:marBottom w:val="0"/>
      <w:divBdr>
        <w:top w:val="none" w:sz="0" w:space="0" w:color="auto"/>
        <w:left w:val="none" w:sz="0" w:space="0" w:color="auto"/>
        <w:bottom w:val="none" w:sz="0" w:space="0" w:color="auto"/>
        <w:right w:val="none" w:sz="0" w:space="0" w:color="auto"/>
      </w:divBdr>
    </w:div>
    <w:div w:id="693767729">
      <w:bodyDiv w:val="1"/>
      <w:marLeft w:val="0"/>
      <w:marRight w:val="0"/>
      <w:marTop w:val="0"/>
      <w:marBottom w:val="0"/>
      <w:divBdr>
        <w:top w:val="none" w:sz="0" w:space="0" w:color="auto"/>
        <w:left w:val="none" w:sz="0" w:space="0" w:color="auto"/>
        <w:bottom w:val="none" w:sz="0" w:space="0" w:color="auto"/>
        <w:right w:val="none" w:sz="0" w:space="0" w:color="auto"/>
      </w:divBdr>
    </w:div>
    <w:div w:id="703406260">
      <w:bodyDiv w:val="1"/>
      <w:marLeft w:val="0"/>
      <w:marRight w:val="0"/>
      <w:marTop w:val="0"/>
      <w:marBottom w:val="0"/>
      <w:divBdr>
        <w:top w:val="none" w:sz="0" w:space="0" w:color="auto"/>
        <w:left w:val="none" w:sz="0" w:space="0" w:color="auto"/>
        <w:bottom w:val="none" w:sz="0" w:space="0" w:color="auto"/>
        <w:right w:val="none" w:sz="0" w:space="0" w:color="auto"/>
      </w:divBdr>
    </w:div>
    <w:div w:id="717241544">
      <w:bodyDiv w:val="1"/>
      <w:marLeft w:val="0"/>
      <w:marRight w:val="0"/>
      <w:marTop w:val="0"/>
      <w:marBottom w:val="0"/>
      <w:divBdr>
        <w:top w:val="none" w:sz="0" w:space="0" w:color="auto"/>
        <w:left w:val="none" w:sz="0" w:space="0" w:color="auto"/>
        <w:bottom w:val="none" w:sz="0" w:space="0" w:color="auto"/>
        <w:right w:val="none" w:sz="0" w:space="0" w:color="auto"/>
      </w:divBdr>
    </w:div>
    <w:div w:id="734856361">
      <w:bodyDiv w:val="1"/>
      <w:marLeft w:val="0"/>
      <w:marRight w:val="0"/>
      <w:marTop w:val="0"/>
      <w:marBottom w:val="0"/>
      <w:divBdr>
        <w:top w:val="none" w:sz="0" w:space="0" w:color="auto"/>
        <w:left w:val="none" w:sz="0" w:space="0" w:color="auto"/>
        <w:bottom w:val="none" w:sz="0" w:space="0" w:color="auto"/>
        <w:right w:val="none" w:sz="0" w:space="0" w:color="auto"/>
      </w:divBdr>
    </w:div>
    <w:div w:id="803280310">
      <w:bodyDiv w:val="1"/>
      <w:marLeft w:val="0"/>
      <w:marRight w:val="0"/>
      <w:marTop w:val="0"/>
      <w:marBottom w:val="0"/>
      <w:divBdr>
        <w:top w:val="none" w:sz="0" w:space="0" w:color="auto"/>
        <w:left w:val="none" w:sz="0" w:space="0" w:color="auto"/>
        <w:bottom w:val="none" w:sz="0" w:space="0" w:color="auto"/>
        <w:right w:val="none" w:sz="0" w:space="0" w:color="auto"/>
      </w:divBdr>
    </w:div>
    <w:div w:id="805048450">
      <w:bodyDiv w:val="1"/>
      <w:marLeft w:val="0"/>
      <w:marRight w:val="0"/>
      <w:marTop w:val="0"/>
      <w:marBottom w:val="0"/>
      <w:divBdr>
        <w:top w:val="none" w:sz="0" w:space="0" w:color="auto"/>
        <w:left w:val="none" w:sz="0" w:space="0" w:color="auto"/>
        <w:bottom w:val="none" w:sz="0" w:space="0" w:color="auto"/>
        <w:right w:val="none" w:sz="0" w:space="0" w:color="auto"/>
      </w:divBdr>
    </w:div>
    <w:div w:id="820000978">
      <w:bodyDiv w:val="1"/>
      <w:marLeft w:val="0"/>
      <w:marRight w:val="0"/>
      <w:marTop w:val="0"/>
      <w:marBottom w:val="0"/>
      <w:divBdr>
        <w:top w:val="none" w:sz="0" w:space="0" w:color="auto"/>
        <w:left w:val="none" w:sz="0" w:space="0" w:color="auto"/>
        <w:bottom w:val="none" w:sz="0" w:space="0" w:color="auto"/>
        <w:right w:val="none" w:sz="0" w:space="0" w:color="auto"/>
      </w:divBdr>
    </w:div>
    <w:div w:id="884171625">
      <w:bodyDiv w:val="1"/>
      <w:marLeft w:val="0"/>
      <w:marRight w:val="0"/>
      <w:marTop w:val="0"/>
      <w:marBottom w:val="0"/>
      <w:divBdr>
        <w:top w:val="none" w:sz="0" w:space="0" w:color="auto"/>
        <w:left w:val="none" w:sz="0" w:space="0" w:color="auto"/>
        <w:bottom w:val="none" w:sz="0" w:space="0" w:color="auto"/>
        <w:right w:val="none" w:sz="0" w:space="0" w:color="auto"/>
      </w:divBdr>
    </w:div>
    <w:div w:id="889922371">
      <w:bodyDiv w:val="1"/>
      <w:marLeft w:val="0"/>
      <w:marRight w:val="0"/>
      <w:marTop w:val="0"/>
      <w:marBottom w:val="0"/>
      <w:divBdr>
        <w:top w:val="none" w:sz="0" w:space="0" w:color="auto"/>
        <w:left w:val="none" w:sz="0" w:space="0" w:color="auto"/>
        <w:bottom w:val="none" w:sz="0" w:space="0" w:color="auto"/>
        <w:right w:val="none" w:sz="0" w:space="0" w:color="auto"/>
      </w:divBdr>
    </w:div>
    <w:div w:id="890073210">
      <w:bodyDiv w:val="1"/>
      <w:marLeft w:val="0"/>
      <w:marRight w:val="0"/>
      <w:marTop w:val="0"/>
      <w:marBottom w:val="0"/>
      <w:divBdr>
        <w:top w:val="none" w:sz="0" w:space="0" w:color="auto"/>
        <w:left w:val="none" w:sz="0" w:space="0" w:color="auto"/>
        <w:bottom w:val="none" w:sz="0" w:space="0" w:color="auto"/>
        <w:right w:val="none" w:sz="0" w:space="0" w:color="auto"/>
      </w:divBdr>
    </w:div>
    <w:div w:id="906260662">
      <w:bodyDiv w:val="1"/>
      <w:marLeft w:val="0"/>
      <w:marRight w:val="0"/>
      <w:marTop w:val="0"/>
      <w:marBottom w:val="0"/>
      <w:divBdr>
        <w:top w:val="none" w:sz="0" w:space="0" w:color="auto"/>
        <w:left w:val="none" w:sz="0" w:space="0" w:color="auto"/>
        <w:bottom w:val="none" w:sz="0" w:space="0" w:color="auto"/>
        <w:right w:val="none" w:sz="0" w:space="0" w:color="auto"/>
      </w:divBdr>
    </w:div>
    <w:div w:id="912665235">
      <w:bodyDiv w:val="1"/>
      <w:marLeft w:val="0"/>
      <w:marRight w:val="0"/>
      <w:marTop w:val="0"/>
      <w:marBottom w:val="0"/>
      <w:divBdr>
        <w:top w:val="none" w:sz="0" w:space="0" w:color="auto"/>
        <w:left w:val="none" w:sz="0" w:space="0" w:color="auto"/>
        <w:bottom w:val="none" w:sz="0" w:space="0" w:color="auto"/>
        <w:right w:val="none" w:sz="0" w:space="0" w:color="auto"/>
      </w:divBdr>
    </w:div>
    <w:div w:id="925842953">
      <w:bodyDiv w:val="1"/>
      <w:marLeft w:val="0"/>
      <w:marRight w:val="0"/>
      <w:marTop w:val="0"/>
      <w:marBottom w:val="0"/>
      <w:divBdr>
        <w:top w:val="none" w:sz="0" w:space="0" w:color="auto"/>
        <w:left w:val="none" w:sz="0" w:space="0" w:color="auto"/>
        <w:bottom w:val="none" w:sz="0" w:space="0" w:color="auto"/>
        <w:right w:val="none" w:sz="0" w:space="0" w:color="auto"/>
      </w:divBdr>
    </w:div>
    <w:div w:id="946277291">
      <w:bodyDiv w:val="1"/>
      <w:marLeft w:val="0"/>
      <w:marRight w:val="0"/>
      <w:marTop w:val="0"/>
      <w:marBottom w:val="0"/>
      <w:divBdr>
        <w:top w:val="none" w:sz="0" w:space="0" w:color="auto"/>
        <w:left w:val="none" w:sz="0" w:space="0" w:color="auto"/>
        <w:bottom w:val="none" w:sz="0" w:space="0" w:color="auto"/>
        <w:right w:val="none" w:sz="0" w:space="0" w:color="auto"/>
      </w:divBdr>
    </w:div>
    <w:div w:id="988754656">
      <w:bodyDiv w:val="1"/>
      <w:marLeft w:val="0"/>
      <w:marRight w:val="0"/>
      <w:marTop w:val="0"/>
      <w:marBottom w:val="0"/>
      <w:divBdr>
        <w:top w:val="none" w:sz="0" w:space="0" w:color="auto"/>
        <w:left w:val="none" w:sz="0" w:space="0" w:color="auto"/>
        <w:bottom w:val="none" w:sz="0" w:space="0" w:color="auto"/>
        <w:right w:val="none" w:sz="0" w:space="0" w:color="auto"/>
      </w:divBdr>
    </w:div>
    <w:div w:id="993951522">
      <w:bodyDiv w:val="1"/>
      <w:marLeft w:val="0"/>
      <w:marRight w:val="0"/>
      <w:marTop w:val="0"/>
      <w:marBottom w:val="0"/>
      <w:divBdr>
        <w:top w:val="none" w:sz="0" w:space="0" w:color="auto"/>
        <w:left w:val="none" w:sz="0" w:space="0" w:color="auto"/>
        <w:bottom w:val="none" w:sz="0" w:space="0" w:color="auto"/>
        <w:right w:val="none" w:sz="0" w:space="0" w:color="auto"/>
      </w:divBdr>
    </w:div>
    <w:div w:id="1005280919">
      <w:bodyDiv w:val="1"/>
      <w:marLeft w:val="0"/>
      <w:marRight w:val="0"/>
      <w:marTop w:val="0"/>
      <w:marBottom w:val="0"/>
      <w:divBdr>
        <w:top w:val="none" w:sz="0" w:space="0" w:color="auto"/>
        <w:left w:val="none" w:sz="0" w:space="0" w:color="auto"/>
        <w:bottom w:val="none" w:sz="0" w:space="0" w:color="auto"/>
        <w:right w:val="none" w:sz="0" w:space="0" w:color="auto"/>
      </w:divBdr>
    </w:div>
    <w:div w:id="1005405269">
      <w:bodyDiv w:val="1"/>
      <w:marLeft w:val="0"/>
      <w:marRight w:val="0"/>
      <w:marTop w:val="0"/>
      <w:marBottom w:val="0"/>
      <w:divBdr>
        <w:top w:val="none" w:sz="0" w:space="0" w:color="auto"/>
        <w:left w:val="none" w:sz="0" w:space="0" w:color="auto"/>
        <w:bottom w:val="none" w:sz="0" w:space="0" w:color="auto"/>
        <w:right w:val="none" w:sz="0" w:space="0" w:color="auto"/>
      </w:divBdr>
      <w:divsChild>
        <w:div w:id="58097561">
          <w:marLeft w:val="0"/>
          <w:marRight w:val="0"/>
          <w:marTop w:val="0"/>
          <w:marBottom w:val="0"/>
          <w:divBdr>
            <w:top w:val="none" w:sz="0" w:space="0" w:color="auto"/>
            <w:left w:val="none" w:sz="0" w:space="0" w:color="auto"/>
            <w:bottom w:val="none" w:sz="0" w:space="0" w:color="auto"/>
            <w:right w:val="none" w:sz="0" w:space="0" w:color="auto"/>
          </w:divBdr>
          <w:divsChild>
            <w:div w:id="1283417699">
              <w:marLeft w:val="0"/>
              <w:marRight w:val="0"/>
              <w:marTop w:val="0"/>
              <w:marBottom w:val="0"/>
              <w:divBdr>
                <w:top w:val="none" w:sz="0" w:space="0" w:color="auto"/>
                <w:left w:val="none" w:sz="0" w:space="0" w:color="auto"/>
                <w:bottom w:val="none" w:sz="0" w:space="0" w:color="auto"/>
                <w:right w:val="none" w:sz="0" w:space="0" w:color="auto"/>
              </w:divBdr>
              <w:divsChild>
                <w:div w:id="1527214807">
                  <w:marLeft w:val="0"/>
                  <w:marRight w:val="0"/>
                  <w:marTop w:val="0"/>
                  <w:marBottom w:val="0"/>
                  <w:divBdr>
                    <w:top w:val="none" w:sz="0" w:space="0" w:color="auto"/>
                    <w:left w:val="none" w:sz="0" w:space="0" w:color="auto"/>
                    <w:bottom w:val="none" w:sz="0" w:space="0" w:color="auto"/>
                    <w:right w:val="none" w:sz="0" w:space="0" w:color="auto"/>
                  </w:divBdr>
                  <w:divsChild>
                    <w:div w:id="1860389886">
                      <w:marLeft w:val="-225"/>
                      <w:marRight w:val="-225"/>
                      <w:marTop w:val="0"/>
                      <w:marBottom w:val="0"/>
                      <w:divBdr>
                        <w:top w:val="none" w:sz="0" w:space="0" w:color="auto"/>
                        <w:left w:val="none" w:sz="0" w:space="0" w:color="auto"/>
                        <w:bottom w:val="none" w:sz="0" w:space="0" w:color="auto"/>
                        <w:right w:val="none" w:sz="0" w:space="0" w:color="auto"/>
                      </w:divBdr>
                      <w:divsChild>
                        <w:div w:id="1089696475">
                          <w:marLeft w:val="0"/>
                          <w:marRight w:val="0"/>
                          <w:marTop w:val="0"/>
                          <w:marBottom w:val="0"/>
                          <w:divBdr>
                            <w:top w:val="none" w:sz="0" w:space="0" w:color="auto"/>
                            <w:left w:val="none" w:sz="0" w:space="0" w:color="auto"/>
                            <w:bottom w:val="none" w:sz="0" w:space="0" w:color="auto"/>
                            <w:right w:val="none" w:sz="0" w:space="0" w:color="auto"/>
                          </w:divBdr>
                          <w:divsChild>
                            <w:div w:id="791483208">
                              <w:marLeft w:val="0"/>
                              <w:marRight w:val="0"/>
                              <w:marTop w:val="0"/>
                              <w:marBottom w:val="0"/>
                              <w:divBdr>
                                <w:top w:val="none" w:sz="0" w:space="0" w:color="auto"/>
                                <w:left w:val="none" w:sz="0" w:space="0" w:color="auto"/>
                                <w:bottom w:val="none" w:sz="0" w:space="0" w:color="auto"/>
                                <w:right w:val="none" w:sz="0" w:space="0" w:color="auto"/>
                              </w:divBdr>
                              <w:divsChild>
                                <w:div w:id="33838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18194281">
      <w:bodyDiv w:val="1"/>
      <w:marLeft w:val="0"/>
      <w:marRight w:val="0"/>
      <w:marTop w:val="0"/>
      <w:marBottom w:val="0"/>
      <w:divBdr>
        <w:top w:val="none" w:sz="0" w:space="0" w:color="auto"/>
        <w:left w:val="none" w:sz="0" w:space="0" w:color="auto"/>
        <w:bottom w:val="none" w:sz="0" w:space="0" w:color="auto"/>
        <w:right w:val="none" w:sz="0" w:space="0" w:color="auto"/>
      </w:divBdr>
    </w:div>
    <w:div w:id="1023747329">
      <w:bodyDiv w:val="1"/>
      <w:marLeft w:val="0"/>
      <w:marRight w:val="0"/>
      <w:marTop w:val="0"/>
      <w:marBottom w:val="0"/>
      <w:divBdr>
        <w:top w:val="none" w:sz="0" w:space="0" w:color="auto"/>
        <w:left w:val="none" w:sz="0" w:space="0" w:color="auto"/>
        <w:bottom w:val="none" w:sz="0" w:space="0" w:color="auto"/>
        <w:right w:val="none" w:sz="0" w:space="0" w:color="auto"/>
      </w:divBdr>
    </w:div>
    <w:div w:id="1025716087">
      <w:bodyDiv w:val="1"/>
      <w:marLeft w:val="0"/>
      <w:marRight w:val="0"/>
      <w:marTop w:val="0"/>
      <w:marBottom w:val="0"/>
      <w:divBdr>
        <w:top w:val="none" w:sz="0" w:space="0" w:color="auto"/>
        <w:left w:val="none" w:sz="0" w:space="0" w:color="auto"/>
        <w:bottom w:val="none" w:sz="0" w:space="0" w:color="auto"/>
        <w:right w:val="none" w:sz="0" w:space="0" w:color="auto"/>
      </w:divBdr>
    </w:div>
    <w:div w:id="1029374317">
      <w:bodyDiv w:val="1"/>
      <w:marLeft w:val="0"/>
      <w:marRight w:val="0"/>
      <w:marTop w:val="0"/>
      <w:marBottom w:val="0"/>
      <w:divBdr>
        <w:top w:val="none" w:sz="0" w:space="0" w:color="auto"/>
        <w:left w:val="none" w:sz="0" w:space="0" w:color="auto"/>
        <w:bottom w:val="none" w:sz="0" w:space="0" w:color="auto"/>
        <w:right w:val="none" w:sz="0" w:space="0" w:color="auto"/>
      </w:divBdr>
    </w:div>
    <w:div w:id="1042824425">
      <w:bodyDiv w:val="1"/>
      <w:marLeft w:val="0"/>
      <w:marRight w:val="0"/>
      <w:marTop w:val="0"/>
      <w:marBottom w:val="0"/>
      <w:divBdr>
        <w:top w:val="none" w:sz="0" w:space="0" w:color="auto"/>
        <w:left w:val="none" w:sz="0" w:space="0" w:color="auto"/>
        <w:bottom w:val="none" w:sz="0" w:space="0" w:color="auto"/>
        <w:right w:val="none" w:sz="0" w:space="0" w:color="auto"/>
      </w:divBdr>
    </w:div>
    <w:div w:id="1043560617">
      <w:bodyDiv w:val="1"/>
      <w:marLeft w:val="0"/>
      <w:marRight w:val="0"/>
      <w:marTop w:val="0"/>
      <w:marBottom w:val="0"/>
      <w:divBdr>
        <w:top w:val="none" w:sz="0" w:space="0" w:color="auto"/>
        <w:left w:val="none" w:sz="0" w:space="0" w:color="auto"/>
        <w:bottom w:val="none" w:sz="0" w:space="0" w:color="auto"/>
        <w:right w:val="none" w:sz="0" w:space="0" w:color="auto"/>
      </w:divBdr>
    </w:div>
    <w:div w:id="1050421070">
      <w:bodyDiv w:val="1"/>
      <w:marLeft w:val="0"/>
      <w:marRight w:val="0"/>
      <w:marTop w:val="0"/>
      <w:marBottom w:val="0"/>
      <w:divBdr>
        <w:top w:val="none" w:sz="0" w:space="0" w:color="auto"/>
        <w:left w:val="none" w:sz="0" w:space="0" w:color="auto"/>
        <w:bottom w:val="none" w:sz="0" w:space="0" w:color="auto"/>
        <w:right w:val="none" w:sz="0" w:space="0" w:color="auto"/>
      </w:divBdr>
    </w:div>
    <w:div w:id="1050836913">
      <w:bodyDiv w:val="1"/>
      <w:marLeft w:val="0"/>
      <w:marRight w:val="0"/>
      <w:marTop w:val="0"/>
      <w:marBottom w:val="0"/>
      <w:divBdr>
        <w:top w:val="none" w:sz="0" w:space="0" w:color="auto"/>
        <w:left w:val="none" w:sz="0" w:space="0" w:color="auto"/>
        <w:bottom w:val="none" w:sz="0" w:space="0" w:color="auto"/>
        <w:right w:val="none" w:sz="0" w:space="0" w:color="auto"/>
      </w:divBdr>
    </w:div>
    <w:div w:id="1068110950">
      <w:bodyDiv w:val="1"/>
      <w:marLeft w:val="0"/>
      <w:marRight w:val="0"/>
      <w:marTop w:val="0"/>
      <w:marBottom w:val="0"/>
      <w:divBdr>
        <w:top w:val="none" w:sz="0" w:space="0" w:color="auto"/>
        <w:left w:val="none" w:sz="0" w:space="0" w:color="auto"/>
        <w:bottom w:val="none" w:sz="0" w:space="0" w:color="auto"/>
        <w:right w:val="none" w:sz="0" w:space="0" w:color="auto"/>
      </w:divBdr>
      <w:divsChild>
        <w:div w:id="1730377358">
          <w:marLeft w:val="0"/>
          <w:marRight w:val="0"/>
          <w:marTop w:val="0"/>
          <w:marBottom w:val="0"/>
          <w:divBdr>
            <w:top w:val="none" w:sz="0" w:space="0" w:color="auto"/>
            <w:left w:val="none" w:sz="0" w:space="0" w:color="auto"/>
            <w:bottom w:val="none" w:sz="0" w:space="0" w:color="auto"/>
            <w:right w:val="none" w:sz="0" w:space="0" w:color="auto"/>
          </w:divBdr>
          <w:divsChild>
            <w:div w:id="698697879">
              <w:marLeft w:val="0"/>
              <w:marRight w:val="0"/>
              <w:marTop w:val="0"/>
              <w:marBottom w:val="0"/>
              <w:divBdr>
                <w:top w:val="none" w:sz="0" w:space="0" w:color="auto"/>
                <w:left w:val="none" w:sz="0" w:space="0" w:color="auto"/>
                <w:bottom w:val="none" w:sz="0" w:space="0" w:color="auto"/>
                <w:right w:val="none" w:sz="0" w:space="0" w:color="auto"/>
              </w:divBdr>
              <w:divsChild>
                <w:div w:id="747190230">
                  <w:marLeft w:val="0"/>
                  <w:marRight w:val="0"/>
                  <w:marTop w:val="0"/>
                  <w:marBottom w:val="0"/>
                  <w:divBdr>
                    <w:top w:val="none" w:sz="0" w:space="0" w:color="auto"/>
                    <w:left w:val="none" w:sz="0" w:space="0" w:color="auto"/>
                    <w:bottom w:val="none" w:sz="0" w:space="0" w:color="auto"/>
                    <w:right w:val="none" w:sz="0" w:space="0" w:color="auto"/>
                  </w:divBdr>
                  <w:divsChild>
                    <w:div w:id="1837571208">
                      <w:marLeft w:val="0"/>
                      <w:marRight w:val="0"/>
                      <w:marTop w:val="0"/>
                      <w:marBottom w:val="0"/>
                      <w:divBdr>
                        <w:top w:val="none" w:sz="0" w:space="0" w:color="auto"/>
                        <w:left w:val="none" w:sz="0" w:space="0" w:color="auto"/>
                        <w:bottom w:val="none" w:sz="0" w:space="0" w:color="auto"/>
                        <w:right w:val="none" w:sz="0" w:space="0" w:color="auto"/>
                      </w:divBdr>
                      <w:divsChild>
                        <w:div w:id="1590196452">
                          <w:marLeft w:val="0"/>
                          <w:marRight w:val="0"/>
                          <w:marTop w:val="0"/>
                          <w:marBottom w:val="0"/>
                          <w:divBdr>
                            <w:top w:val="none" w:sz="0" w:space="0" w:color="auto"/>
                            <w:left w:val="none" w:sz="0" w:space="0" w:color="auto"/>
                            <w:bottom w:val="none" w:sz="0" w:space="0" w:color="auto"/>
                            <w:right w:val="none" w:sz="0" w:space="0" w:color="auto"/>
                          </w:divBdr>
                          <w:divsChild>
                            <w:div w:id="385304220">
                              <w:marLeft w:val="0"/>
                              <w:marRight w:val="0"/>
                              <w:marTop w:val="0"/>
                              <w:marBottom w:val="0"/>
                              <w:divBdr>
                                <w:top w:val="none" w:sz="0" w:space="0" w:color="auto"/>
                                <w:left w:val="none" w:sz="0" w:space="0" w:color="auto"/>
                                <w:bottom w:val="none" w:sz="0" w:space="0" w:color="auto"/>
                                <w:right w:val="none" w:sz="0" w:space="0" w:color="auto"/>
                              </w:divBdr>
                              <w:divsChild>
                                <w:div w:id="1055592576">
                                  <w:marLeft w:val="-225"/>
                                  <w:marRight w:val="-225"/>
                                  <w:marTop w:val="0"/>
                                  <w:marBottom w:val="0"/>
                                  <w:divBdr>
                                    <w:top w:val="none" w:sz="0" w:space="0" w:color="auto"/>
                                    <w:left w:val="none" w:sz="0" w:space="0" w:color="auto"/>
                                    <w:bottom w:val="none" w:sz="0" w:space="0" w:color="auto"/>
                                    <w:right w:val="none" w:sz="0" w:space="0" w:color="auto"/>
                                  </w:divBdr>
                                  <w:divsChild>
                                    <w:div w:id="1526169300">
                                      <w:marLeft w:val="0"/>
                                      <w:marRight w:val="0"/>
                                      <w:marTop w:val="0"/>
                                      <w:marBottom w:val="0"/>
                                      <w:divBdr>
                                        <w:top w:val="none" w:sz="0" w:space="0" w:color="auto"/>
                                        <w:left w:val="none" w:sz="0" w:space="0" w:color="auto"/>
                                        <w:bottom w:val="none" w:sz="0" w:space="0" w:color="auto"/>
                                        <w:right w:val="none" w:sz="0" w:space="0" w:color="auto"/>
                                      </w:divBdr>
                                      <w:divsChild>
                                        <w:div w:id="198858063">
                                          <w:marLeft w:val="0"/>
                                          <w:marRight w:val="0"/>
                                          <w:marTop w:val="0"/>
                                          <w:marBottom w:val="0"/>
                                          <w:divBdr>
                                            <w:top w:val="none" w:sz="0" w:space="0" w:color="auto"/>
                                            <w:left w:val="none" w:sz="0" w:space="0" w:color="auto"/>
                                            <w:bottom w:val="none" w:sz="0" w:space="0" w:color="auto"/>
                                            <w:right w:val="none" w:sz="0" w:space="0" w:color="auto"/>
                                          </w:divBdr>
                                          <w:divsChild>
                                            <w:div w:id="1468817338">
                                              <w:marLeft w:val="0"/>
                                              <w:marRight w:val="0"/>
                                              <w:marTop w:val="0"/>
                                              <w:marBottom w:val="0"/>
                                              <w:divBdr>
                                                <w:top w:val="none" w:sz="0" w:space="0" w:color="auto"/>
                                                <w:left w:val="none" w:sz="0" w:space="0" w:color="auto"/>
                                                <w:bottom w:val="none" w:sz="0" w:space="0" w:color="auto"/>
                                                <w:right w:val="none" w:sz="0" w:space="0" w:color="auto"/>
                                              </w:divBdr>
                                              <w:divsChild>
                                                <w:div w:id="1745373371">
                                                  <w:marLeft w:val="-225"/>
                                                  <w:marRight w:val="-225"/>
                                                  <w:marTop w:val="300"/>
                                                  <w:marBottom w:val="0"/>
                                                  <w:divBdr>
                                                    <w:top w:val="none" w:sz="0" w:space="0" w:color="auto"/>
                                                    <w:left w:val="none" w:sz="0" w:space="0" w:color="auto"/>
                                                    <w:bottom w:val="none" w:sz="0" w:space="0" w:color="auto"/>
                                                    <w:right w:val="none" w:sz="0" w:space="0" w:color="auto"/>
                                                  </w:divBdr>
                                                  <w:divsChild>
                                                    <w:div w:id="349336980">
                                                      <w:marLeft w:val="0"/>
                                                      <w:marRight w:val="0"/>
                                                      <w:marTop w:val="0"/>
                                                      <w:marBottom w:val="0"/>
                                                      <w:divBdr>
                                                        <w:top w:val="none" w:sz="0" w:space="0" w:color="auto"/>
                                                        <w:left w:val="none" w:sz="0" w:space="0" w:color="auto"/>
                                                        <w:bottom w:val="none" w:sz="0" w:space="0" w:color="auto"/>
                                                        <w:right w:val="none" w:sz="0" w:space="0" w:color="auto"/>
                                                      </w:divBdr>
                                                      <w:divsChild>
                                                        <w:div w:id="1526749888">
                                                          <w:marLeft w:val="0"/>
                                                          <w:marRight w:val="0"/>
                                                          <w:marTop w:val="0"/>
                                                          <w:marBottom w:val="0"/>
                                                          <w:divBdr>
                                                            <w:top w:val="none" w:sz="0" w:space="0" w:color="auto"/>
                                                            <w:left w:val="none" w:sz="0" w:space="0" w:color="auto"/>
                                                            <w:bottom w:val="none" w:sz="0" w:space="0" w:color="auto"/>
                                                            <w:right w:val="none" w:sz="0" w:space="0" w:color="auto"/>
                                                          </w:divBdr>
                                                          <w:divsChild>
                                                            <w:div w:id="380135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75669749">
      <w:bodyDiv w:val="1"/>
      <w:marLeft w:val="0"/>
      <w:marRight w:val="0"/>
      <w:marTop w:val="0"/>
      <w:marBottom w:val="0"/>
      <w:divBdr>
        <w:top w:val="none" w:sz="0" w:space="0" w:color="auto"/>
        <w:left w:val="none" w:sz="0" w:space="0" w:color="auto"/>
        <w:bottom w:val="none" w:sz="0" w:space="0" w:color="auto"/>
        <w:right w:val="none" w:sz="0" w:space="0" w:color="auto"/>
      </w:divBdr>
    </w:div>
    <w:div w:id="1110976284">
      <w:bodyDiv w:val="1"/>
      <w:marLeft w:val="0"/>
      <w:marRight w:val="0"/>
      <w:marTop w:val="0"/>
      <w:marBottom w:val="0"/>
      <w:divBdr>
        <w:top w:val="none" w:sz="0" w:space="0" w:color="auto"/>
        <w:left w:val="none" w:sz="0" w:space="0" w:color="auto"/>
        <w:bottom w:val="none" w:sz="0" w:space="0" w:color="auto"/>
        <w:right w:val="none" w:sz="0" w:space="0" w:color="auto"/>
      </w:divBdr>
    </w:div>
    <w:div w:id="1124884294">
      <w:bodyDiv w:val="1"/>
      <w:marLeft w:val="0"/>
      <w:marRight w:val="0"/>
      <w:marTop w:val="0"/>
      <w:marBottom w:val="0"/>
      <w:divBdr>
        <w:top w:val="none" w:sz="0" w:space="0" w:color="auto"/>
        <w:left w:val="none" w:sz="0" w:space="0" w:color="auto"/>
        <w:bottom w:val="none" w:sz="0" w:space="0" w:color="auto"/>
        <w:right w:val="none" w:sz="0" w:space="0" w:color="auto"/>
      </w:divBdr>
    </w:div>
    <w:div w:id="1169058064">
      <w:bodyDiv w:val="1"/>
      <w:marLeft w:val="0"/>
      <w:marRight w:val="0"/>
      <w:marTop w:val="0"/>
      <w:marBottom w:val="0"/>
      <w:divBdr>
        <w:top w:val="none" w:sz="0" w:space="0" w:color="auto"/>
        <w:left w:val="none" w:sz="0" w:space="0" w:color="auto"/>
        <w:bottom w:val="none" w:sz="0" w:space="0" w:color="auto"/>
        <w:right w:val="none" w:sz="0" w:space="0" w:color="auto"/>
      </w:divBdr>
    </w:div>
    <w:div w:id="1209957295">
      <w:bodyDiv w:val="1"/>
      <w:marLeft w:val="0"/>
      <w:marRight w:val="0"/>
      <w:marTop w:val="0"/>
      <w:marBottom w:val="0"/>
      <w:divBdr>
        <w:top w:val="none" w:sz="0" w:space="0" w:color="auto"/>
        <w:left w:val="none" w:sz="0" w:space="0" w:color="auto"/>
        <w:bottom w:val="none" w:sz="0" w:space="0" w:color="auto"/>
        <w:right w:val="none" w:sz="0" w:space="0" w:color="auto"/>
      </w:divBdr>
    </w:div>
    <w:div w:id="1212570848">
      <w:bodyDiv w:val="1"/>
      <w:marLeft w:val="0"/>
      <w:marRight w:val="0"/>
      <w:marTop w:val="0"/>
      <w:marBottom w:val="0"/>
      <w:divBdr>
        <w:top w:val="none" w:sz="0" w:space="0" w:color="auto"/>
        <w:left w:val="none" w:sz="0" w:space="0" w:color="auto"/>
        <w:bottom w:val="none" w:sz="0" w:space="0" w:color="auto"/>
        <w:right w:val="none" w:sz="0" w:space="0" w:color="auto"/>
      </w:divBdr>
    </w:div>
    <w:div w:id="1228954054">
      <w:bodyDiv w:val="1"/>
      <w:marLeft w:val="0"/>
      <w:marRight w:val="0"/>
      <w:marTop w:val="0"/>
      <w:marBottom w:val="0"/>
      <w:divBdr>
        <w:top w:val="none" w:sz="0" w:space="0" w:color="auto"/>
        <w:left w:val="none" w:sz="0" w:space="0" w:color="auto"/>
        <w:bottom w:val="none" w:sz="0" w:space="0" w:color="auto"/>
        <w:right w:val="none" w:sz="0" w:space="0" w:color="auto"/>
      </w:divBdr>
    </w:div>
    <w:div w:id="1241676970">
      <w:bodyDiv w:val="1"/>
      <w:marLeft w:val="0"/>
      <w:marRight w:val="0"/>
      <w:marTop w:val="0"/>
      <w:marBottom w:val="0"/>
      <w:divBdr>
        <w:top w:val="none" w:sz="0" w:space="0" w:color="auto"/>
        <w:left w:val="none" w:sz="0" w:space="0" w:color="auto"/>
        <w:bottom w:val="none" w:sz="0" w:space="0" w:color="auto"/>
        <w:right w:val="none" w:sz="0" w:space="0" w:color="auto"/>
      </w:divBdr>
    </w:div>
    <w:div w:id="1244225080">
      <w:bodyDiv w:val="1"/>
      <w:marLeft w:val="0"/>
      <w:marRight w:val="0"/>
      <w:marTop w:val="0"/>
      <w:marBottom w:val="0"/>
      <w:divBdr>
        <w:top w:val="none" w:sz="0" w:space="0" w:color="auto"/>
        <w:left w:val="none" w:sz="0" w:space="0" w:color="auto"/>
        <w:bottom w:val="none" w:sz="0" w:space="0" w:color="auto"/>
        <w:right w:val="none" w:sz="0" w:space="0" w:color="auto"/>
      </w:divBdr>
    </w:div>
    <w:div w:id="1247038665">
      <w:bodyDiv w:val="1"/>
      <w:marLeft w:val="0"/>
      <w:marRight w:val="0"/>
      <w:marTop w:val="0"/>
      <w:marBottom w:val="0"/>
      <w:divBdr>
        <w:top w:val="none" w:sz="0" w:space="0" w:color="auto"/>
        <w:left w:val="none" w:sz="0" w:space="0" w:color="auto"/>
        <w:bottom w:val="none" w:sz="0" w:space="0" w:color="auto"/>
        <w:right w:val="none" w:sz="0" w:space="0" w:color="auto"/>
      </w:divBdr>
    </w:div>
    <w:div w:id="1248079137">
      <w:bodyDiv w:val="1"/>
      <w:marLeft w:val="0"/>
      <w:marRight w:val="0"/>
      <w:marTop w:val="0"/>
      <w:marBottom w:val="0"/>
      <w:divBdr>
        <w:top w:val="none" w:sz="0" w:space="0" w:color="auto"/>
        <w:left w:val="none" w:sz="0" w:space="0" w:color="auto"/>
        <w:bottom w:val="none" w:sz="0" w:space="0" w:color="auto"/>
        <w:right w:val="none" w:sz="0" w:space="0" w:color="auto"/>
      </w:divBdr>
    </w:div>
    <w:div w:id="1257860010">
      <w:bodyDiv w:val="1"/>
      <w:marLeft w:val="0"/>
      <w:marRight w:val="0"/>
      <w:marTop w:val="0"/>
      <w:marBottom w:val="0"/>
      <w:divBdr>
        <w:top w:val="none" w:sz="0" w:space="0" w:color="auto"/>
        <w:left w:val="none" w:sz="0" w:space="0" w:color="auto"/>
        <w:bottom w:val="none" w:sz="0" w:space="0" w:color="auto"/>
        <w:right w:val="none" w:sz="0" w:space="0" w:color="auto"/>
      </w:divBdr>
    </w:div>
    <w:div w:id="1273979102">
      <w:bodyDiv w:val="1"/>
      <w:marLeft w:val="0"/>
      <w:marRight w:val="0"/>
      <w:marTop w:val="0"/>
      <w:marBottom w:val="0"/>
      <w:divBdr>
        <w:top w:val="none" w:sz="0" w:space="0" w:color="auto"/>
        <w:left w:val="none" w:sz="0" w:space="0" w:color="auto"/>
        <w:bottom w:val="none" w:sz="0" w:space="0" w:color="auto"/>
        <w:right w:val="none" w:sz="0" w:space="0" w:color="auto"/>
      </w:divBdr>
    </w:div>
    <w:div w:id="1279406821">
      <w:bodyDiv w:val="1"/>
      <w:marLeft w:val="0"/>
      <w:marRight w:val="0"/>
      <w:marTop w:val="0"/>
      <w:marBottom w:val="0"/>
      <w:divBdr>
        <w:top w:val="none" w:sz="0" w:space="0" w:color="auto"/>
        <w:left w:val="none" w:sz="0" w:space="0" w:color="auto"/>
        <w:bottom w:val="none" w:sz="0" w:space="0" w:color="auto"/>
        <w:right w:val="none" w:sz="0" w:space="0" w:color="auto"/>
      </w:divBdr>
    </w:div>
    <w:div w:id="1289974569">
      <w:bodyDiv w:val="1"/>
      <w:marLeft w:val="0"/>
      <w:marRight w:val="0"/>
      <w:marTop w:val="0"/>
      <w:marBottom w:val="0"/>
      <w:divBdr>
        <w:top w:val="none" w:sz="0" w:space="0" w:color="auto"/>
        <w:left w:val="none" w:sz="0" w:space="0" w:color="auto"/>
        <w:bottom w:val="none" w:sz="0" w:space="0" w:color="auto"/>
        <w:right w:val="none" w:sz="0" w:space="0" w:color="auto"/>
      </w:divBdr>
    </w:div>
    <w:div w:id="1291476595">
      <w:bodyDiv w:val="1"/>
      <w:marLeft w:val="0"/>
      <w:marRight w:val="0"/>
      <w:marTop w:val="0"/>
      <w:marBottom w:val="0"/>
      <w:divBdr>
        <w:top w:val="none" w:sz="0" w:space="0" w:color="auto"/>
        <w:left w:val="none" w:sz="0" w:space="0" w:color="auto"/>
        <w:bottom w:val="none" w:sz="0" w:space="0" w:color="auto"/>
        <w:right w:val="none" w:sz="0" w:space="0" w:color="auto"/>
      </w:divBdr>
    </w:div>
    <w:div w:id="1308972324">
      <w:bodyDiv w:val="1"/>
      <w:marLeft w:val="0"/>
      <w:marRight w:val="0"/>
      <w:marTop w:val="0"/>
      <w:marBottom w:val="0"/>
      <w:divBdr>
        <w:top w:val="none" w:sz="0" w:space="0" w:color="auto"/>
        <w:left w:val="none" w:sz="0" w:space="0" w:color="auto"/>
        <w:bottom w:val="none" w:sz="0" w:space="0" w:color="auto"/>
        <w:right w:val="none" w:sz="0" w:space="0" w:color="auto"/>
      </w:divBdr>
    </w:div>
    <w:div w:id="1330210384">
      <w:bodyDiv w:val="1"/>
      <w:marLeft w:val="0"/>
      <w:marRight w:val="0"/>
      <w:marTop w:val="0"/>
      <w:marBottom w:val="0"/>
      <w:divBdr>
        <w:top w:val="none" w:sz="0" w:space="0" w:color="auto"/>
        <w:left w:val="none" w:sz="0" w:space="0" w:color="auto"/>
        <w:bottom w:val="none" w:sz="0" w:space="0" w:color="auto"/>
        <w:right w:val="none" w:sz="0" w:space="0" w:color="auto"/>
      </w:divBdr>
    </w:div>
    <w:div w:id="1353650082">
      <w:bodyDiv w:val="1"/>
      <w:marLeft w:val="0"/>
      <w:marRight w:val="0"/>
      <w:marTop w:val="0"/>
      <w:marBottom w:val="0"/>
      <w:divBdr>
        <w:top w:val="none" w:sz="0" w:space="0" w:color="auto"/>
        <w:left w:val="none" w:sz="0" w:space="0" w:color="auto"/>
        <w:bottom w:val="none" w:sz="0" w:space="0" w:color="auto"/>
        <w:right w:val="none" w:sz="0" w:space="0" w:color="auto"/>
      </w:divBdr>
    </w:div>
    <w:div w:id="1355882863">
      <w:bodyDiv w:val="1"/>
      <w:marLeft w:val="0"/>
      <w:marRight w:val="0"/>
      <w:marTop w:val="0"/>
      <w:marBottom w:val="0"/>
      <w:divBdr>
        <w:top w:val="none" w:sz="0" w:space="0" w:color="auto"/>
        <w:left w:val="none" w:sz="0" w:space="0" w:color="auto"/>
        <w:bottom w:val="none" w:sz="0" w:space="0" w:color="auto"/>
        <w:right w:val="none" w:sz="0" w:space="0" w:color="auto"/>
      </w:divBdr>
    </w:div>
    <w:div w:id="1358117266">
      <w:bodyDiv w:val="1"/>
      <w:marLeft w:val="0"/>
      <w:marRight w:val="0"/>
      <w:marTop w:val="0"/>
      <w:marBottom w:val="0"/>
      <w:divBdr>
        <w:top w:val="none" w:sz="0" w:space="0" w:color="auto"/>
        <w:left w:val="none" w:sz="0" w:space="0" w:color="auto"/>
        <w:bottom w:val="none" w:sz="0" w:space="0" w:color="auto"/>
        <w:right w:val="none" w:sz="0" w:space="0" w:color="auto"/>
      </w:divBdr>
      <w:divsChild>
        <w:div w:id="162136656">
          <w:marLeft w:val="0"/>
          <w:marRight w:val="0"/>
          <w:marTop w:val="0"/>
          <w:marBottom w:val="0"/>
          <w:divBdr>
            <w:top w:val="none" w:sz="0" w:space="0" w:color="auto"/>
            <w:left w:val="none" w:sz="0" w:space="0" w:color="auto"/>
            <w:bottom w:val="none" w:sz="0" w:space="0" w:color="auto"/>
            <w:right w:val="none" w:sz="0" w:space="0" w:color="auto"/>
          </w:divBdr>
          <w:divsChild>
            <w:div w:id="732776703">
              <w:marLeft w:val="0"/>
              <w:marRight w:val="0"/>
              <w:marTop w:val="300"/>
              <w:marBottom w:val="0"/>
              <w:divBdr>
                <w:top w:val="single" w:sz="6" w:space="0" w:color="DDDDDD"/>
                <w:left w:val="single" w:sz="6" w:space="0" w:color="DDDDDD"/>
                <w:bottom w:val="single" w:sz="6" w:space="0" w:color="DDDDDD"/>
                <w:right w:val="single" w:sz="6" w:space="0" w:color="DDDDDD"/>
              </w:divBdr>
              <w:divsChild>
                <w:div w:id="234510874">
                  <w:marLeft w:val="0"/>
                  <w:marRight w:val="0"/>
                  <w:marTop w:val="0"/>
                  <w:marBottom w:val="0"/>
                  <w:divBdr>
                    <w:top w:val="none" w:sz="0" w:space="0" w:color="auto"/>
                    <w:left w:val="none" w:sz="0" w:space="0" w:color="auto"/>
                    <w:bottom w:val="none" w:sz="0" w:space="0" w:color="auto"/>
                    <w:right w:val="none" w:sz="0" w:space="0" w:color="auto"/>
                  </w:divBdr>
                  <w:divsChild>
                    <w:div w:id="1825388825">
                      <w:marLeft w:val="0"/>
                      <w:marRight w:val="0"/>
                      <w:marTop w:val="0"/>
                      <w:marBottom w:val="0"/>
                      <w:divBdr>
                        <w:top w:val="none" w:sz="0" w:space="0" w:color="auto"/>
                        <w:left w:val="none" w:sz="0" w:space="0" w:color="auto"/>
                        <w:bottom w:val="none" w:sz="0" w:space="0" w:color="auto"/>
                        <w:right w:val="none" w:sz="0" w:space="0" w:color="auto"/>
                      </w:divBdr>
                      <w:divsChild>
                        <w:div w:id="971667470">
                          <w:marLeft w:val="0"/>
                          <w:marRight w:val="0"/>
                          <w:marTop w:val="0"/>
                          <w:marBottom w:val="0"/>
                          <w:divBdr>
                            <w:top w:val="none" w:sz="0" w:space="0" w:color="auto"/>
                            <w:left w:val="none" w:sz="0" w:space="0" w:color="auto"/>
                            <w:bottom w:val="none" w:sz="0" w:space="0" w:color="auto"/>
                            <w:right w:val="none" w:sz="0" w:space="0" w:color="auto"/>
                          </w:divBdr>
                          <w:divsChild>
                            <w:div w:id="818419702">
                              <w:marLeft w:val="0"/>
                              <w:marRight w:val="0"/>
                              <w:marTop w:val="0"/>
                              <w:marBottom w:val="0"/>
                              <w:divBdr>
                                <w:top w:val="none" w:sz="0" w:space="0" w:color="auto"/>
                                <w:left w:val="none" w:sz="0" w:space="0" w:color="auto"/>
                                <w:bottom w:val="none" w:sz="0" w:space="0" w:color="auto"/>
                                <w:right w:val="none" w:sz="0" w:space="0" w:color="auto"/>
                              </w:divBdr>
                              <w:divsChild>
                                <w:div w:id="1977641165">
                                  <w:marLeft w:val="0"/>
                                  <w:marRight w:val="0"/>
                                  <w:marTop w:val="0"/>
                                  <w:marBottom w:val="0"/>
                                  <w:divBdr>
                                    <w:top w:val="none" w:sz="0" w:space="0" w:color="auto"/>
                                    <w:left w:val="none" w:sz="0" w:space="0" w:color="auto"/>
                                    <w:bottom w:val="none" w:sz="0" w:space="0" w:color="auto"/>
                                    <w:right w:val="none" w:sz="0" w:space="0" w:color="auto"/>
                                  </w:divBdr>
                                  <w:divsChild>
                                    <w:div w:id="25303365">
                                      <w:marLeft w:val="0"/>
                                      <w:marRight w:val="0"/>
                                      <w:marTop w:val="0"/>
                                      <w:marBottom w:val="0"/>
                                      <w:divBdr>
                                        <w:top w:val="none" w:sz="0" w:space="0" w:color="auto"/>
                                        <w:left w:val="none" w:sz="0" w:space="0" w:color="auto"/>
                                        <w:bottom w:val="none" w:sz="0" w:space="0" w:color="auto"/>
                                        <w:right w:val="none" w:sz="0" w:space="0" w:color="auto"/>
                                      </w:divBdr>
                                    </w:div>
                                    <w:div w:id="33778122">
                                      <w:marLeft w:val="0"/>
                                      <w:marRight w:val="0"/>
                                      <w:marTop w:val="0"/>
                                      <w:marBottom w:val="0"/>
                                      <w:divBdr>
                                        <w:top w:val="none" w:sz="0" w:space="0" w:color="auto"/>
                                        <w:left w:val="none" w:sz="0" w:space="0" w:color="auto"/>
                                        <w:bottom w:val="none" w:sz="0" w:space="0" w:color="auto"/>
                                        <w:right w:val="none" w:sz="0" w:space="0" w:color="auto"/>
                                      </w:divBdr>
                                    </w:div>
                                    <w:div w:id="45683766">
                                      <w:marLeft w:val="0"/>
                                      <w:marRight w:val="0"/>
                                      <w:marTop w:val="0"/>
                                      <w:marBottom w:val="0"/>
                                      <w:divBdr>
                                        <w:top w:val="none" w:sz="0" w:space="0" w:color="auto"/>
                                        <w:left w:val="none" w:sz="0" w:space="0" w:color="auto"/>
                                        <w:bottom w:val="none" w:sz="0" w:space="0" w:color="auto"/>
                                        <w:right w:val="none" w:sz="0" w:space="0" w:color="auto"/>
                                      </w:divBdr>
                                    </w:div>
                                    <w:div w:id="101340355">
                                      <w:marLeft w:val="0"/>
                                      <w:marRight w:val="0"/>
                                      <w:marTop w:val="0"/>
                                      <w:marBottom w:val="0"/>
                                      <w:divBdr>
                                        <w:top w:val="none" w:sz="0" w:space="0" w:color="auto"/>
                                        <w:left w:val="none" w:sz="0" w:space="0" w:color="auto"/>
                                        <w:bottom w:val="none" w:sz="0" w:space="0" w:color="auto"/>
                                        <w:right w:val="none" w:sz="0" w:space="0" w:color="auto"/>
                                      </w:divBdr>
                                    </w:div>
                                    <w:div w:id="570970688">
                                      <w:marLeft w:val="0"/>
                                      <w:marRight w:val="0"/>
                                      <w:marTop w:val="0"/>
                                      <w:marBottom w:val="0"/>
                                      <w:divBdr>
                                        <w:top w:val="none" w:sz="0" w:space="0" w:color="auto"/>
                                        <w:left w:val="none" w:sz="0" w:space="0" w:color="auto"/>
                                        <w:bottom w:val="none" w:sz="0" w:space="0" w:color="auto"/>
                                        <w:right w:val="none" w:sz="0" w:space="0" w:color="auto"/>
                                      </w:divBdr>
                                    </w:div>
                                    <w:div w:id="676733504">
                                      <w:marLeft w:val="0"/>
                                      <w:marRight w:val="0"/>
                                      <w:marTop w:val="0"/>
                                      <w:marBottom w:val="0"/>
                                      <w:divBdr>
                                        <w:top w:val="none" w:sz="0" w:space="0" w:color="auto"/>
                                        <w:left w:val="none" w:sz="0" w:space="0" w:color="auto"/>
                                        <w:bottom w:val="none" w:sz="0" w:space="0" w:color="auto"/>
                                        <w:right w:val="none" w:sz="0" w:space="0" w:color="auto"/>
                                      </w:divBdr>
                                    </w:div>
                                    <w:div w:id="685209777">
                                      <w:marLeft w:val="0"/>
                                      <w:marRight w:val="0"/>
                                      <w:marTop w:val="0"/>
                                      <w:marBottom w:val="0"/>
                                      <w:divBdr>
                                        <w:top w:val="none" w:sz="0" w:space="0" w:color="auto"/>
                                        <w:left w:val="none" w:sz="0" w:space="0" w:color="auto"/>
                                        <w:bottom w:val="none" w:sz="0" w:space="0" w:color="auto"/>
                                        <w:right w:val="none" w:sz="0" w:space="0" w:color="auto"/>
                                      </w:divBdr>
                                    </w:div>
                                    <w:div w:id="1005354193">
                                      <w:marLeft w:val="0"/>
                                      <w:marRight w:val="0"/>
                                      <w:marTop w:val="0"/>
                                      <w:marBottom w:val="0"/>
                                      <w:divBdr>
                                        <w:top w:val="none" w:sz="0" w:space="0" w:color="auto"/>
                                        <w:left w:val="none" w:sz="0" w:space="0" w:color="auto"/>
                                        <w:bottom w:val="none" w:sz="0" w:space="0" w:color="auto"/>
                                        <w:right w:val="none" w:sz="0" w:space="0" w:color="auto"/>
                                      </w:divBdr>
                                    </w:div>
                                    <w:div w:id="1154374850">
                                      <w:marLeft w:val="0"/>
                                      <w:marRight w:val="0"/>
                                      <w:marTop w:val="0"/>
                                      <w:marBottom w:val="0"/>
                                      <w:divBdr>
                                        <w:top w:val="none" w:sz="0" w:space="0" w:color="auto"/>
                                        <w:left w:val="none" w:sz="0" w:space="0" w:color="auto"/>
                                        <w:bottom w:val="none" w:sz="0" w:space="0" w:color="auto"/>
                                        <w:right w:val="none" w:sz="0" w:space="0" w:color="auto"/>
                                      </w:divBdr>
                                    </w:div>
                                    <w:div w:id="1241020752">
                                      <w:marLeft w:val="0"/>
                                      <w:marRight w:val="0"/>
                                      <w:marTop w:val="0"/>
                                      <w:marBottom w:val="0"/>
                                      <w:divBdr>
                                        <w:top w:val="none" w:sz="0" w:space="0" w:color="auto"/>
                                        <w:left w:val="none" w:sz="0" w:space="0" w:color="auto"/>
                                        <w:bottom w:val="none" w:sz="0" w:space="0" w:color="auto"/>
                                        <w:right w:val="none" w:sz="0" w:space="0" w:color="auto"/>
                                      </w:divBdr>
                                    </w:div>
                                    <w:div w:id="1295403619">
                                      <w:marLeft w:val="0"/>
                                      <w:marRight w:val="0"/>
                                      <w:marTop w:val="0"/>
                                      <w:marBottom w:val="0"/>
                                      <w:divBdr>
                                        <w:top w:val="none" w:sz="0" w:space="0" w:color="auto"/>
                                        <w:left w:val="none" w:sz="0" w:space="0" w:color="auto"/>
                                        <w:bottom w:val="none" w:sz="0" w:space="0" w:color="auto"/>
                                        <w:right w:val="none" w:sz="0" w:space="0" w:color="auto"/>
                                      </w:divBdr>
                                    </w:div>
                                    <w:div w:id="1314992010">
                                      <w:marLeft w:val="0"/>
                                      <w:marRight w:val="0"/>
                                      <w:marTop w:val="0"/>
                                      <w:marBottom w:val="0"/>
                                      <w:divBdr>
                                        <w:top w:val="none" w:sz="0" w:space="0" w:color="auto"/>
                                        <w:left w:val="none" w:sz="0" w:space="0" w:color="auto"/>
                                        <w:bottom w:val="none" w:sz="0" w:space="0" w:color="auto"/>
                                        <w:right w:val="none" w:sz="0" w:space="0" w:color="auto"/>
                                      </w:divBdr>
                                    </w:div>
                                    <w:div w:id="1428968350">
                                      <w:marLeft w:val="0"/>
                                      <w:marRight w:val="0"/>
                                      <w:marTop w:val="0"/>
                                      <w:marBottom w:val="0"/>
                                      <w:divBdr>
                                        <w:top w:val="none" w:sz="0" w:space="0" w:color="auto"/>
                                        <w:left w:val="none" w:sz="0" w:space="0" w:color="auto"/>
                                        <w:bottom w:val="none" w:sz="0" w:space="0" w:color="auto"/>
                                        <w:right w:val="none" w:sz="0" w:space="0" w:color="auto"/>
                                      </w:divBdr>
                                      <w:divsChild>
                                        <w:div w:id="502935634">
                                          <w:marLeft w:val="0"/>
                                          <w:marRight w:val="0"/>
                                          <w:marTop w:val="0"/>
                                          <w:marBottom w:val="0"/>
                                          <w:divBdr>
                                            <w:top w:val="none" w:sz="0" w:space="0" w:color="auto"/>
                                            <w:left w:val="none" w:sz="0" w:space="0" w:color="auto"/>
                                            <w:bottom w:val="none" w:sz="0" w:space="0" w:color="auto"/>
                                            <w:right w:val="none" w:sz="0" w:space="0" w:color="auto"/>
                                          </w:divBdr>
                                        </w:div>
                                      </w:divsChild>
                                    </w:div>
                                    <w:div w:id="1655059539">
                                      <w:marLeft w:val="0"/>
                                      <w:marRight w:val="0"/>
                                      <w:marTop w:val="0"/>
                                      <w:marBottom w:val="0"/>
                                      <w:divBdr>
                                        <w:top w:val="none" w:sz="0" w:space="0" w:color="auto"/>
                                        <w:left w:val="none" w:sz="0" w:space="0" w:color="auto"/>
                                        <w:bottom w:val="none" w:sz="0" w:space="0" w:color="auto"/>
                                        <w:right w:val="none" w:sz="0" w:space="0" w:color="auto"/>
                                      </w:divBdr>
                                    </w:div>
                                    <w:div w:id="1717507570">
                                      <w:marLeft w:val="0"/>
                                      <w:marRight w:val="0"/>
                                      <w:marTop w:val="0"/>
                                      <w:marBottom w:val="0"/>
                                      <w:divBdr>
                                        <w:top w:val="none" w:sz="0" w:space="0" w:color="auto"/>
                                        <w:left w:val="none" w:sz="0" w:space="0" w:color="auto"/>
                                        <w:bottom w:val="none" w:sz="0" w:space="0" w:color="auto"/>
                                        <w:right w:val="none" w:sz="0" w:space="0" w:color="auto"/>
                                      </w:divBdr>
                                    </w:div>
                                    <w:div w:id="1743286104">
                                      <w:marLeft w:val="0"/>
                                      <w:marRight w:val="0"/>
                                      <w:marTop w:val="0"/>
                                      <w:marBottom w:val="0"/>
                                      <w:divBdr>
                                        <w:top w:val="none" w:sz="0" w:space="0" w:color="auto"/>
                                        <w:left w:val="none" w:sz="0" w:space="0" w:color="auto"/>
                                        <w:bottom w:val="none" w:sz="0" w:space="0" w:color="auto"/>
                                        <w:right w:val="none" w:sz="0" w:space="0" w:color="auto"/>
                                      </w:divBdr>
                                      <w:divsChild>
                                        <w:div w:id="303703856">
                                          <w:marLeft w:val="0"/>
                                          <w:marRight w:val="0"/>
                                          <w:marTop w:val="0"/>
                                          <w:marBottom w:val="0"/>
                                          <w:divBdr>
                                            <w:top w:val="none" w:sz="0" w:space="0" w:color="auto"/>
                                            <w:left w:val="none" w:sz="0" w:space="0" w:color="auto"/>
                                            <w:bottom w:val="none" w:sz="0" w:space="0" w:color="auto"/>
                                            <w:right w:val="none" w:sz="0" w:space="0" w:color="auto"/>
                                          </w:divBdr>
                                        </w:div>
                                        <w:div w:id="829322669">
                                          <w:marLeft w:val="0"/>
                                          <w:marRight w:val="0"/>
                                          <w:marTop w:val="0"/>
                                          <w:marBottom w:val="0"/>
                                          <w:divBdr>
                                            <w:top w:val="none" w:sz="0" w:space="0" w:color="auto"/>
                                            <w:left w:val="none" w:sz="0" w:space="0" w:color="auto"/>
                                            <w:bottom w:val="none" w:sz="0" w:space="0" w:color="auto"/>
                                            <w:right w:val="none" w:sz="0" w:space="0" w:color="auto"/>
                                          </w:divBdr>
                                        </w:div>
                                        <w:div w:id="2006351240">
                                          <w:marLeft w:val="0"/>
                                          <w:marRight w:val="0"/>
                                          <w:marTop w:val="0"/>
                                          <w:marBottom w:val="0"/>
                                          <w:divBdr>
                                            <w:top w:val="none" w:sz="0" w:space="0" w:color="auto"/>
                                            <w:left w:val="none" w:sz="0" w:space="0" w:color="auto"/>
                                            <w:bottom w:val="none" w:sz="0" w:space="0" w:color="auto"/>
                                            <w:right w:val="none" w:sz="0" w:space="0" w:color="auto"/>
                                          </w:divBdr>
                                        </w:div>
                                      </w:divsChild>
                                    </w:div>
                                    <w:div w:id="1755781685">
                                      <w:marLeft w:val="0"/>
                                      <w:marRight w:val="0"/>
                                      <w:marTop w:val="0"/>
                                      <w:marBottom w:val="0"/>
                                      <w:divBdr>
                                        <w:top w:val="none" w:sz="0" w:space="0" w:color="auto"/>
                                        <w:left w:val="none" w:sz="0" w:space="0" w:color="auto"/>
                                        <w:bottom w:val="none" w:sz="0" w:space="0" w:color="auto"/>
                                        <w:right w:val="none" w:sz="0" w:space="0" w:color="auto"/>
                                      </w:divBdr>
                                    </w:div>
                                    <w:div w:id="1756321455">
                                      <w:marLeft w:val="0"/>
                                      <w:marRight w:val="0"/>
                                      <w:marTop w:val="0"/>
                                      <w:marBottom w:val="0"/>
                                      <w:divBdr>
                                        <w:top w:val="none" w:sz="0" w:space="0" w:color="auto"/>
                                        <w:left w:val="none" w:sz="0" w:space="0" w:color="auto"/>
                                        <w:bottom w:val="none" w:sz="0" w:space="0" w:color="auto"/>
                                        <w:right w:val="none" w:sz="0" w:space="0" w:color="auto"/>
                                      </w:divBdr>
                                    </w:div>
                                    <w:div w:id="1888956017">
                                      <w:marLeft w:val="0"/>
                                      <w:marRight w:val="0"/>
                                      <w:marTop w:val="0"/>
                                      <w:marBottom w:val="0"/>
                                      <w:divBdr>
                                        <w:top w:val="none" w:sz="0" w:space="0" w:color="auto"/>
                                        <w:left w:val="none" w:sz="0" w:space="0" w:color="auto"/>
                                        <w:bottom w:val="none" w:sz="0" w:space="0" w:color="auto"/>
                                        <w:right w:val="none" w:sz="0" w:space="0" w:color="auto"/>
                                      </w:divBdr>
                                    </w:div>
                                    <w:div w:id="1929077176">
                                      <w:marLeft w:val="0"/>
                                      <w:marRight w:val="0"/>
                                      <w:marTop w:val="0"/>
                                      <w:marBottom w:val="0"/>
                                      <w:divBdr>
                                        <w:top w:val="none" w:sz="0" w:space="0" w:color="auto"/>
                                        <w:left w:val="none" w:sz="0" w:space="0" w:color="auto"/>
                                        <w:bottom w:val="none" w:sz="0" w:space="0" w:color="auto"/>
                                        <w:right w:val="none" w:sz="0" w:space="0" w:color="auto"/>
                                      </w:divBdr>
                                    </w:div>
                                    <w:div w:id="2017800421">
                                      <w:marLeft w:val="0"/>
                                      <w:marRight w:val="0"/>
                                      <w:marTop w:val="0"/>
                                      <w:marBottom w:val="0"/>
                                      <w:divBdr>
                                        <w:top w:val="none" w:sz="0" w:space="0" w:color="auto"/>
                                        <w:left w:val="none" w:sz="0" w:space="0" w:color="auto"/>
                                        <w:bottom w:val="none" w:sz="0" w:space="0" w:color="auto"/>
                                        <w:right w:val="none" w:sz="0" w:space="0" w:color="auto"/>
                                      </w:divBdr>
                                    </w:div>
                                    <w:div w:id="2029522558">
                                      <w:marLeft w:val="0"/>
                                      <w:marRight w:val="0"/>
                                      <w:marTop w:val="0"/>
                                      <w:marBottom w:val="0"/>
                                      <w:divBdr>
                                        <w:top w:val="none" w:sz="0" w:space="0" w:color="auto"/>
                                        <w:left w:val="none" w:sz="0" w:space="0" w:color="auto"/>
                                        <w:bottom w:val="none" w:sz="0" w:space="0" w:color="auto"/>
                                        <w:right w:val="none" w:sz="0" w:space="0" w:color="auto"/>
                                      </w:divBdr>
                                    </w:div>
                                    <w:div w:id="214218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1398612">
      <w:bodyDiv w:val="1"/>
      <w:marLeft w:val="0"/>
      <w:marRight w:val="0"/>
      <w:marTop w:val="0"/>
      <w:marBottom w:val="0"/>
      <w:divBdr>
        <w:top w:val="none" w:sz="0" w:space="0" w:color="auto"/>
        <w:left w:val="none" w:sz="0" w:space="0" w:color="auto"/>
        <w:bottom w:val="none" w:sz="0" w:space="0" w:color="auto"/>
        <w:right w:val="none" w:sz="0" w:space="0" w:color="auto"/>
      </w:divBdr>
    </w:div>
    <w:div w:id="1389841682">
      <w:bodyDiv w:val="1"/>
      <w:marLeft w:val="0"/>
      <w:marRight w:val="0"/>
      <w:marTop w:val="0"/>
      <w:marBottom w:val="0"/>
      <w:divBdr>
        <w:top w:val="none" w:sz="0" w:space="0" w:color="auto"/>
        <w:left w:val="none" w:sz="0" w:space="0" w:color="auto"/>
        <w:bottom w:val="none" w:sz="0" w:space="0" w:color="auto"/>
        <w:right w:val="none" w:sz="0" w:space="0" w:color="auto"/>
      </w:divBdr>
    </w:div>
    <w:div w:id="1390492309">
      <w:bodyDiv w:val="1"/>
      <w:marLeft w:val="0"/>
      <w:marRight w:val="0"/>
      <w:marTop w:val="0"/>
      <w:marBottom w:val="0"/>
      <w:divBdr>
        <w:top w:val="none" w:sz="0" w:space="0" w:color="auto"/>
        <w:left w:val="none" w:sz="0" w:space="0" w:color="auto"/>
        <w:bottom w:val="none" w:sz="0" w:space="0" w:color="auto"/>
        <w:right w:val="none" w:sz="0" w:space="0" w:color="auto"/>
      </w:divBdr>
    </w:div>
    <w:div w:id="1399748415">
      <w:bodyDiv w:val="1"/>
      <w:marLeft w:val="0"/>
      <w:marRight w:val="0"/>
      <w:marTop w:val="0"/>
      <w:marBottom w:val="0"/>
      <w:divBdr>
        <w:top w:val="none" w:sz="0" w:space="0" w:color="auto"/>
        <w:left w:val="none" w:sz="0" w:space="0" w:color="auto"/>
        <w:bottom w:val="none" w:sz="0" w:space="0" w:color="auto"/>
        <w:right w:val="none" w:sz="0" w:space="0" w:color="auto"/>
      </w:divBdr>
    </w:div>
    <w:div w:id="1406953968">
      <w:bodyDiv w:val="1"/>
      <w:marLeft w:val="0"/>
      <w:marRight w:val="0"/>
      <w:marTop w:val="0"/>
      <w:marBottom w:val="0"/>
      <w:divBdr>
        <w:top w:val="none" w:sz="0" w:space="0" w:color="auto"/>
        <w:left w:val="none" w:sz="0" w:space="0" w:color="auto"/>
        <w:bottom w:val="none" w:sz="0" w:space="0" w:color="auto"/>
        <w:right w:val="none" w:sz="0" w:space="0" w:color="auto"/>
      </w:divBdr>
    </w:div>
    <w:div w:id="1416630478">
      <w:bodyDiv w:val="1"/>
      <w:marLeft w:val="0"/>
      <w:marRight w:val="0"/>
      <w:marTop w:val="0"/>
      <w:marBottom w:val="0"/>
      <w:divBdr>
        <w:top w:val="none" w:sz="0" w:space="0" w:color="auto"/>
        <w:left w:val="none" w:sz="0" w:space="0" w:color="auto"/>
        <w:bottom w:val="none" w:sz="0" w:space="0" w:color="auto"/>
        <w:right w:val="none" w:sz="0" w:space="0" w:color="auto"/>
      </w:divBdr>
    </w:div>
    <w:div w:id="1426220803">
      <w:bodyDiv w:val="1"/>
      <w:marLeft w:val="0"/>
      <w:marRight w:val="0"/>
      <w:marTop w:val="0"/>
      <w:marBottom w:val="0"/>
      <w:divBdr>
        <w:top w:val="none" w:sz="0" w:space="0" w:color="auto"/>
        <w:left w:val="none" w:sz="0" w:space="0" w:color="auto"/>
        <w:bottom w:val="none" w:sz="0" w:space="0" w:color="auto"/>
        <w:right w:val="none" w:sz="0" w:space="0" w:color="auto"/>
      </w:divBdr>
    </w:div>
    <w:div w:id="1438520935">
      <w:bodyDiv w:val="1"/>
      <w:marLeft w:val="0"/>
      <w:marRight w:val="0"/>
      <w:marTop w:val="0"/>
      <w:marBottom w:val="0"/>
      <w:divBdr>
        <w:top w:val="none" w:sz="0" w:space="0" w:color="auto"/>
        <w:left w:val="none" w:sz="0" w:space="0" w:color="auto"/>
        <w:bottom w:val="none" w:sz="0" w:space="0" w:color="auto"/>
        <w:right w:val="none" w:sz="0" w:space="0" w:color="auto"/>
      </w:divBdr>
    </w:div>
    <w:div w:id="1443916705">
      <w:bodyDiv w:val="1"/>
      <w:marLeft w:val="0"/>
      <w:marRight w:val="0"/>
      <w:marTop w:val="0"/>
      <w:marBottom w:val="0"/>
      <w:divBdr>
        <w:top w:val="none" w:sz="0" w:space="0" w:color="auto"/>
        <w:left w:val="none" w:sz="0" w:space="0" w:color="auto"/>
        <w:bottom w:val="none" w:sz="0" w:space="0" w:color="auto"/>
        <w:right w:val="none" w:sz="0" w:space="0" w:color="auto"/>
      </w:divBdr>
    </w:div>
    <w:div w:id="1452283767">
      <w:bodyDiv w:val="1"/>
      <w:marLeft w:val="0"/>
      <w:marRight w:val="0"/>
      <w:marTop w:val="0"/>
      <w:marBottom w:val="0"/>
      <w:divBdr>
        <w:top w:val="none" w:sz="0" w:space="0" w:color="auto"/>
        <w:left w:val="none" w:sz="0" w:space="0" w:color="auto"/>
        <w:bottom w:val="none" w:sz="0" w:space="0" w:color="auto"/>
        <w:right w:val="none" w:sz="0" w:space="0" w:color="auto"/>
      </w:divBdr>
    </w:div>
    <w:div w:id="1453329503">
      <w:bodyDiv w:val="1"/>
      <w:marLeft w:val="0"/>
      <w:marRight w:val="0"/>
      <w:marTop w:val="0"/>
      <w:marBottom w:val="0"/>
      <w:divBdr>
        <w:top w:val="none" w:sz="0" w:space="0" w:color="auto"/>
        <w:left w:val="none" w:sz="0" w:space="0" w:color="auto"/>
        <w:bottom w:val="none" w:sz="0" w:space="0" w:color="auto"/>
        <w:right w:val="none" w:sz="0" w:space="0" w:color="auto"/>
      </w:divBdr>
    </w:div>
    <w:div w:id="1458257315">
      <w:bodyDiv w:val="1"/>
      <w:marLeft w:val="0"/>
      <w:marRight w:val="0"/>
      <w:marTop w:val="0"/>
      <w:marBottom w:val="0"/>
      <w:divBdr>
        <w:top w:val="none" w:sz="0" w:space="0" w:color="auto"/>
        <w:left w:val="none" w:sz="0" w:space="0" w:color="auto"/>
        <w:bottom w:val="none" w:sz="0" w:space="0" w:color="auto"/>
        <w:right w:val="none" w:sz="0" w:space="0" w:color="auto"/>
      </w:divBdr>
      <w:divsChild>
        <w:div w:id="1277786149">
          <w:marLeft w:val="0"/>
          <w:marRight w:val="0"/>
          <w:marTop w:val="0"/>
          <w:marBottom w:val="0"/>
          <w:divBdr>
            <w:top w:val="none" w:sz="0" w:space="0" w:color="auto"/>
            <w:left w:val="none" w:sz="0" w:space="0" w:color="auto"/>
            <w:bottom w:val="none" w:sz="0" w:space="0" w:color="auto"/>
            <w:right w:val="none" w:sz="0" w:space="0" w:color="auto"/>
          </w:divBdr>
          <w:divsChild>
            <w:div w:id="158274243">
              <w:marLeft w:val="0"/>
              <w:marRight w:val="0"/>
              <w:marTop w:val="0"/>
              <w:marBottom w:val="0"/>
              <w:divBdr>
                <w:top w:val="none" w:sz="0" w:space="0" w:color="auto"/>
                <w:left w:val="none" w:sz="0" w:space="0" w:color="auto"/>
                <w:bottom w:val="none" w:sz="0" w:space="0" w:color="auto"/>
                <w:right w:val="none" w:sz="0" w:space="0" w:color="auto"/>
              </w:divBdr>
              <w:divsChild>
                <w:div w:id="1982343688">
                  <w:marLeft w:val="0"/>
                  <w:marRight w:val="0"/>
                  <w:marTop w:val="0"/>
                  <w:marBottom w:val="0"/>
                  <w:divBdr>
                    <w:top w:val="none" w:sz="0" w:space="0" w:color="auto"/>
                    <w:left w:val="none" w:sz="0" w:space="0" w:color="auto"/>
                    <w:bottom w:val="none" w:sz="0" w:space="0" w:color="auto"/>
                    <w:right w:val="none" w:sz="0" w:space="0" w:color="auto"/>
                  </w:divBdr>
                  <w:divsChild>
                    <w:div w:id="580336437">
                      <w:marLeft w:val="0"/>
                      <w:marRight w:val="0"/>
                      <w:marTop w:val="0"/>
                      <w:marBottom w:val="0"/>
                      <w:divBdr>
                        <w:top w:val="none" w:sz="0" w:space="0" w:color="auto"/>
                        <w:left w:val="none" w:sz="0" w:space="0" w:color="auto"/>
                        <w:bottom w:val="none" w:sz="0" w:space="0" w:color="auto"/>
                        <w:right w:val="none" w:sz="0" w:space="0" w:color="auto"/>
                      </w:divBdr>
                      <w:divsChild>
                        <w:div w:id="845095492">
                          <w:marLeft w:val="0"/>
                          <w:marRight w:val="0"/>
                          <w:marTop w:val="0"/>
                          <w:marBottom w:val="0"/>
                          <w:divBdr>
                            <w:top w:val="none" w:sz="0" w:space="0" w:color="auto"/>
                            <w:left w:val="none" w:sz="0" w:space="0" w:color="auto"/>
                            <w:bottom w:val="none" w:sz="0" w:space="0" w:color="auto"/>
                            <w:right w:val="none" w:sz="0" w:space="0" w:color="auto"/>
                          </w:divBdr>
                          <w:divsChild>
                            <w:div w:id="579601115">
                              <w:marLeft w:val="-225"/>
                              <w:marRight w:val="-225"/>
                              <w:marTop w:val="0"/>
                              <w:marBottom w:val="0"/>
                              <w:divBdr>
                                <w:top w:val="none" w:sz="0" w:space="0" w:color="auto"/>
                                <w:left w:val="none" w:sz="0" w:space="0" w:color="auto"/>
                                <w:bottom w:val="none" w:sz="0" w:space="0" w:color="auto"/>
                                <w:right w:val="none" w:sz="0" w:space="0" w:color="auto"/>
                              </w:divBdr>
                              <w:divsChild>
                                <w:div w:id="226501011">
                                  <w:marLeft w:val="0"/>
                                  <w:marRight w:val="0"/>
                                  <w:marTop w:val="0"/>
                                  <w:marBottom w:val="0"/>
                                  <w:divBdr>
                                    <w:top w:val="none" w:sz="0" w:space="0" w:color="auto"/>
                                    <w:left w:val="none" w:sz="0" w:space="0" w:color="auto"/>
                                    <w:bottom w:val="none" w:sz="0" w:space="0" w:color="auto"/>
                                    <w:right w:val="none" w:sz="0" w:space="0" w:color="auto"/>
                                  </w:divBdr>
                                </w:div>
                              </w:divsChild>
                            </w:div>
                            <w:div w:id="953054479">
                              <w:marLeft w:val="-225"/>
                              <w:marRight w:val="-225"/>
                              <w:marTop w:val="0"/>
                              <w:marBottom w:val="0"/>
                              <w:divBdr>
                                <w:top w:val="none" w:sz="0" w:space="0" w:color="auto"/>
                                <w:left w:val="none" w:sz="0" w:space="0" w:color="auto"/>
                                <w:bottom w:val="none" w:sz="0" w:space="0" w:color="auto"/>
                                <w:right w:val="none" w:sz="0" w:space="0" w:color="auto"/>
                              </w:divBdr>
                              <w:divsChild>
                                <w:div w:id="1132560067">
                                  <w:marLeft w:val="0"/>
                                  <w:marRight w:val="0"/>
                                  <w:marTop w:val="0"/>
                                  <w:marBottom w:val="0"/>
                                  <w:divBdr>
                                    <w:top w:val="none" w:sz="0" w:space="0" w:color="auto"/>
                                    <w:left w:val="none" w:sz="0" w:space="0" w:color="auto"/>
                                    <w:bottom w:val="none" w:sz="0" w:space="0" w:color="auto"/>
                                    <w:right w:val="none" w:sz="0" w:space="0" w:color="auto"/>
                                  </w:divBdr>
                                </w:div>
                              </w:divsChild>
                            </w:div>
                            <w:div w:id="995912053">
                              <w:marLeft w:val="-225"/>
                              <w:marRight w:val="-225"/>
                              <w:marTop w:val="0"/>
                              <w:marBottom w:val="0"/>
                              <w:divBdr>
                                <w:top w:val="none" w:sz="0" w:space="0" w:color="auto"/>
                                <w:left w:val="none" w:sz="0" w:space="0" w:color="auto"/>
                                <w:bottom w:val="none" w:sz="0" w:space="0" w:color="auto"/>
                                <w:right w:val="none" w:sz="0" w:space="0" w:color="auto"/>
                              </w:divBdr>
                              <w:divsChild>
                                <w:div w:id="124351674">
                                  <w:marLeft w:val="0"/>
                                  <w:marRight w:val="0"/>
                                  <w:marTop w:val="0"/>
                                  <w:marBottom w:val="0"/>
                                  <w:divBdr>
                                    <w:top w:val="none" w:sz="0" w:space="0" w:color="auto"/>
                                    <w:left w:val="none" w:sz="0" w:space="0" w:color="auto"/>
                                    <w:bottom w:val="none" w:sz="0" w:space="0" w:color="auto"/>
                                    <w:right w:val="none" w:sz="0" w:space="0" w:color="auto"/>
                                  </w:divBdr>
                                </w:div>
                              </w:divsChild>
                            </w:div>
                            <w:div w:id="1028995387">
                              <w:marLeft w:val="-225"/>
                              <w:marRight w:val="-225"/>
                              <w:marTop w:val="0"/>
                              <w:marBottom w:val="0"/>
                              <w:divBdr>
                                <w:top w:val="none" w:sz="0" w:space="0" w:color="auto"/>
                                <w:left w:val="none" w:sz="0" w:space="0" w:color="auto"/>
                                <w:bottom w:val="none" w:sz="0" w:space="0" w:color="auto"/>
                                <w:right w:val="none" w:sz="0" w:space="0" w:color="auto"/>
                              </w:divBdr>
                              <w:divsChild>
                                <w:div w:id="1778671774">
                                  <w:marLeft w:val="0"/>
                                  <w:marRight w:val="0"/>
                                  <w:marTop w:val="0"/>
                                  <w:marBottom w:val="0"/>
                                  <w:divBdr>
                                    <w:top w:val="none" w:sz="0" w:space="0" w:color="auto"/>
                                    <w:left w:val="none" w:sz="0" w:space="0" w:color="auto"/>
                                    <w:bottom w:val="none" w:sz="0" w:space="0" w:color="auto"/>
                                    <w:right w:val="none" w:sz="0" w:space="0" w:color="auto"/>
                                  </w:divBdr>
                                </w:div>
                              </w:divsChild>
                            </w:div>
                            <w:div w:id="1080327138">
                              <w:marLeft w:val="-225"/>
                              <w:marRight w:val="-225"/>
                              <w:marTop w:val="0"/>
                              <w:marBottom w:val="0"/>
                              <w:divBdr>
                                <w:top w:val="none" w:sz="0" w:space="0" w:color="auto"/>
                                <w:left w:val="none" w:sz="0" w:space="0" w:color="auto"/>
                                <w:bottom w:val="none" w:sz="0" w:space="0" w:color="auto"/>
                                <w:right w:val="none" w:sz="0" w:space="0" w:color="auto"/>
                              </w:divBdr>
                              <w:divsChild>
                                <w:div w:id="1202129295">
                                  <w:marLeft w:val="0"/>
                                  <w:marRight w:val="0"/>
                                  <w:marTop w:val="0"/>
                                  <w:marBottom w:val="0"/>
                                  <w:divBdr>
                                    <w:top w:val="none" w:sz="0" w:space="0" w:color="auto"/>
                                    <w:left w:val="none" w:sz="0" w:space="0" w:color="auto"/>
                                    <w:bottom w:val="none" w:sz="0" w:space="0" w:color="auto"/>
                                    <w:right w:val="none" w:sz="0" w:space="0" w:color="auto"/>
                                  </w:divBdr>
                                </w:div>
                              </w:divsChild>
                            </w:div>
                            <w:div w:id="1251965201">
                              <w:marLeft w:val="-225"/>
                              <w:marRight w:val="-225"/>
                              <w:marTop w:val="0"/>
                              <w:marBottom w:val="0"/>
                              <w:divBdr>
                                <w:top w:val="none" w:sz="0" w:space="0" w:color="auto"/>
                                <w:left w:val="none" w:sz="0" w:space="0" w:color="auto"/>
                                <w:bottom w:val="none" w:sz="0" w:space="0" w:color="auto"/>
                                <w:right w:val="none" w:sz="0" w:space="0" w:color="auto"/>
                              </w:divBdr>
                              <w:divsChild>
                                <w:div w:id="501163086">
                                  <w:marLeft w:val="0"/>
                                  <w:marRight w:val="0"/>
                                  <w:marTop w:val="0"/>
                                  <w:marBottom w:val="0"/>
                                  <w:divBdr>
                                    <w:top w:val="none" w:sz="0" w:space="0" w:color="auto"/>
                                    <w:left w:val="none" w:sz="0" w:space="0" w:color="auto"/>
                                    <w:bottom w:val="none" w:sz="0" w:space="0" w:color="auto"/>
                                    <w:right w:val="none" w:sz="0" w:space="0" w:color="auto"/>
                                  </w:divBdr>
                                </w:div>
                              </w:divsChild>
                            </w:div>
                            <w:div w:id="1413160278">
                              <w:marLeft w:val="-225"/>
                              <w:marRight w:val="-225"/>
                              <w:marTop w:val="0"/>
                              <w:marBottom w:val="0"/>
                              <w:divBdr>
                                <w:top w:val="none" w:sz="0" w:space="0" w:color="auto"/>
                                <w:left w:val="none" w:sz="0" w:space="0" w:color="auto"/>
                                <w:bottom w:val="none" w:sz="0" w:space="0" w:color="auto"/>
                                <w:right w:val="none" w:sz="0" w:space="0" w:color="auto"/>
                              </w:divBdr>
                              <w:divsChild>
                                <w:div w:id="76096246">
                                  <w:marLeft w:val="0"/>
                                  <w:marRight w:val="0"/>
                                  <w:marTop w:val="0"/>
                                  <w:marBottom w:val="0"/>
                                  <w:divBdr>
                                    <w:top w:val="none" w:sz="0" w:space="0" w:color="auto"/>
                                    <w:left w:val="none" w:sz="0" w:space="0" w:color="auto"/>
                                    <w:bottom w:val="none" w:sz="0" w:space="0" w:color="auto"/>
                                    <w:right w:val="none" w:sz="0" w:space="0" w:color="auto"/>
                                  </w:divBdr>
                                </w:div>
                              </w:divsChild>
                            </w:div>
                            <w:div w:id="2088964160">
                              <w:marLeft w:val="-225"/>
                              <w:marRight w:val="-225"/>
                              <w:marTop w:val="0"/>
                              <w:marBottom w:val="0"/>
                              <w:divBdr>
                                <w:top w:val="none" w:sz="0" w:space="0" w:color="auto"/>
                                <w:left w:val="none" w:sz="0" w:space="0" w:color="auto"/>
                                <w:bottom w:val="none" w:sz="0" w:space="0" w:color="auto"/>
                                <w:right w:val="none" w:sz="0" w:space="0" w:color="auto"/>
                              </w:divBdr>
                              <w:divsChild>
                                <w:div w:id="67812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1727051">
      <w:bodyDiv w:val="1"/>
      <w:marLeft w:val="0"/>
      <w:marRight w:val="0"/>
      <w:marTop w:val="0"/>
      <w:marBottom w:val="0"/>
      <w:divBdr>
        <w:top w:val="none" w:sz="0" w:space="0" w:color="auto"/>
        <w:left w:val="none" w:sz="0" w:space="0" w:color="auto"/>
        <w:bottom w:val="none" w:sz="0" w:space="0" w:color="auto"/>
        <w:right w:val="none" w:sz="0" w:space="0" w:color="auto"/>
      </w:divBdr>
    </w:div>
    <w:div w:id="1477141380">
      <w:bodyDiv w:val="1"/>
      <w:marLeft w:val="0"/>
      <w:marRight w:val="0"/>
      <w:marTop w:val="0"/>
      <w:marBottom w:val="0"/>
      <w:divBdr>
        <w:top w:val="none" w:sz="0" w:space="0" w:color="auto"/>
        <w:left w:val="none" w:sz="0" w:space="0" w:color="auto"/>
        <w:bottom w:val="none" w:sz="0" w:space="0" w:color="auto"/>
        <w:right w:val="none" w:sz="0" w:space="0" w:color="auto"/>
      </w:divBdr>
    </w:div>
    <w:div w:id="1480994770">
      <w:bodyDiv w:val="1"/>
      <w:marLeft w:val="0"/>
      <w:marRight w:val="0"/>
      <w:marTop w:val="0"/>
      <w:marBottom w:val="0"/>
      <w:divBdr>
        <w:top w:val="none" w:sz="0" w:space="0" w:color="auto"/>
        <w:left w:val="none" w:sz="0" w:space="0" w:color="auto"/>
        <w:bottom w:val="none" w:sz="0" w:space="0" w:color="auto"/>
        <w:right w:val="none" w:sz="0" w:space="0" w:color="auto"/>
      </w:divBdr>
    </w:div>
    <w:div w:id="1484617824">
      <w:bodyDiv w:val="1"/>
      <w:marLeft w:val="0"/>
      <w:marRight w:val="0"/>
      <w:marTop w:val="0"/>
      <w:marBottom w:val="0"/>
      <w:divBdr>
        <w:top w:val="none" w:sz="0" w:space="0" w:color="auto"/>
        <w:left w:val="none" w:sz="0" w:space="0" w:color="auto"/>
        <w:bottom w:val="none" w:sz="0" w:space="0" w:color="auto"/>
        <w:right w:val="none" w:sz="0" w:space="0" w:color="auto"/>
      </w:divBdr>
    </w:div>
    <w:div w:id="1494183170">
      <w:bodyDiv w:val="1"/>
      <w:marLeft w:val="0"/>
      <w:marRight w:val="0"/>
      <w:marTop w:val="0"/>
      <w:marBottom w:val="0"/>
      <w:divBdr>
        <w:top w:val="none" w:sz="0" w:space="0" w:color="auto"/>
        <w:left w:val="none" w:sz="0" w:space="0" w:color="auto"/>
        <w:bottom w:val="none" w:sz="0" w:space="0" w:color="auto"/>
        <w:right w:val="none" w:sz="0" w:space="0" w:color="auto"/>
      </w:divBdr>
    </w:div>
    <w:div w:id="1522621209">
      <w:bodyDiv w:val="1"/>
      <w:marLeft w:val="0"/>
      <w:marRight w:val="0"/>
      <w:marTop w:val="0"/>
      <w:marBottom w:val="0"/>
      <w:divBdr>
        <w:top w:val="none" w:sz="0" w:space="0" w:color="auto"/>
        <w:left w:val="none" w:sz="0" w:space="0" w:color="auto"/>
        <w:bottom w:val="none" w:sz="0" w:space="0" w:color="auto"/>
        <w:right w:val="none" w:sz="0" w:space="0" w:color="auto"/>
      </w:divBdr>
    </w:div>
    <w:div w:id="1540698430">
      <w:bodyDiv w:val="1"/>
      <w:marLeft w:val="0"/>
      <w:marRight w:val="0"/>
      <w:marTop w:val="0"/>
      <w:marBottom w:val="0"/>
      <w:divBdr>
        <w:top w:val="none" w:sz="0" w:space="0" w:color="auto"/>
        <w:left w:val="none" w:sz="0" w:space="0" w:color="auto"/>
        <w:bottom w:val="none" w:sz="0" w:space="0" w:color="auto"/>
        <w:right w:val="none" w:sz="0" w:space="0" w:color="auto"/>
      </w:divBdr>
    </w:div>
    <w:div w:id="1545630556">
      <w:bodyDiv w:val="1"/>
      <w:marLeft w:val="0"/>
      <w:marRight w:val="0"/>
      <w:marTop w:val="0"/>
      <w:marBottom w:val="0"/>
      <w:divBdr>
        <w:top w:val="none" w:sz="0" w:space="0" w:color="auto"/>
        <w:left w:val="none" w:sz="0" w:space="0" w:color="auto"/>
        <w:bottom w:val="none" w:sz="0" w:space="0" w:color="auto"/>
        <w:right w:val="none" w:sz="0" w:space="0" w:color="auto"/>
      </w:divBdr>
    </w:div>
    <w:div w:id="1548957832">
      <w:bodyDiv w:val="1"/>
      <w:marLeft w:val="0"/>
      <w:marRight w:val="0"/>
      <w:marTop w:val="0"/>
      <w:marBottom w:val="0"/>
      <w:divBdr>
        <w:top w:val="none" w:sz="0" w:space="0" w:color="auto"/>
        <w:left w:val="none" w:sz="0" w:space="0" w:color="auto"/>
        <w:bottom w:val="none" w:sz="0" w:space="0" w:color="auto"/>
        <w:right w:val="none" w:sz="0" w:space="0" w:color="auto"/>
      </w:divBdr>
    </w:div>
    <w:div w:id="1565598648">
      <w:bodyDiv w:val="1"/>
      <w:marLeft w:val="0"/>
      <w:marRight w:val="0"/>
      <w:marTop w:val="0"/>
      <w:marBottom w:val="0"/>
      <w:divBdr>
        <w:top w:val="none" w:sz="0" w:space="0" w:color="auto"/>
        <w:left w:val="none" w:sz="0" w:space="0" w:color="auto"/>
        <w:bottom w:val="none" w:sz="0" w:space="0" w:color="auto"/>
        <w:right w:val="none" w:sz="0" w:space="0" w:color="auto"/>
      </w:divBdr>
    </w:div>
    <w:div w:id="1574856751">
      <w:bodyDiv w:val="1"/>
      <w:marLeft w:val="0"/>
      <w:marRight w:val="0"/>
      <w:marTop w:val="0"/>
      <w:marBottom w:val="0"/>
      <w:divBdr>
        <w:top w:val="none" w:sz="0" w:space="0" w:color="auto"/>
        <w:left w:val="none" w:sz="0" w:space="0" w:color="auto"/>
        <w:bottom w:val="none" w:sz="0" w:space="0" w:color="auto"/>
        <w:right w:val="none" w:sz="0" w:space="0" w:color="auto"/>
      </w:divBdr>
    </w:div>
    <w:div w:id="1579636951">
      <w:bodyDiv w:val="1"/>
      <w:marLeft w:val="0"/>
      <w:marRight w:val="0"/>
      <w:marTop w:val="0"/>
      <w:marBottom w:val="0"/>
      <w:divBdr>
        <w:top w:val="none" w:sz="0" w:space="0" w:color="auto"/>
        <w:left w:val="none" w:sz="0" w:space="0" w:color="auto"/>
        <w:bottom w:val="none" w:sz="0" w:space="0" w:color="auto"/>
        <w:right w:val="none" w:sz="0" w:space="0" w:color="auto"/>
      </w:divBdr>
    </w:div>
    <w:div w:id="1583568630">
      <w:bodyDiv w:val="1"/>
      <w:marLeft w:val="0"/>
      <w:marRight w:val="0"/>
      <w:marTop w:val="0"/>
      <w:marBottom w:val="0"/>
      <w:divBdr>
        <w:top w:val="none" w:sz="0" w:space="0" w:color="auto"/>
        <w:left w:val="none" w:sz="0" w:space="0" w:color="auto"/>
        <w:bottom w:val="none" w:sz="0" w:space="0" w:color="auto"/>
        <w:right w:val="none" w:sz="0" w:space="0" w:color="auto"/>
      </w:divBdr>
    </w:div>
    <w:div w:id="1600409685">
      <w:bodyDiv w:val="1"/>
      <w:marLeft w:val="0"/>
      <w:marRight w:val="0"/>
      <w:marTop w:val="0"/>
      <w:marBottom w:val="0"/>
      <w:divBdr>
        <w:top w:val="none" w:sz="0" w:space="0" w:color="auto"/>
        <w:left w:val="none" w:sz="0" w:space="0" w:color="auto"/>
        <w:bottom w:val="none" w:sz="0" w:space="0" w:color="auto"/>
        <w:right w:val="none" w:sz="0" w:space="0" w:color="auto"/>
      </w:divBdr>
    </w:div>
    <w:div w:id="1621304307">
      <w:bodyDiv w:val="1"/>
      <w:marLeft w:val="0"/>
      <w:marRight w:val="0"/>
      <w:marTop w:val="0"/>
      <w:marBottom w:val="0"/>
      <w:divBdr>
        <w:top w:val="none" w:sz="0" w:space="0" w:color="auto"/>
        <w:left w:val="none" w:sz="0" w:space="0" w:color="auto"/>
        <w:bottom w:val="none" w:sz="0" w:space="0" w:color="auto"/>
        <w:right w:val="none" w:sz="0" w:space="0" w:color="auto"/>
      </w:divBdr>
    </w:div>
    <w:div w:id="1625575971">
      <w:bodyDiv w:val="1"/>
      <w:marLeft w:val="0"/>
      <w:marRight w:val="0"/>
      <w:marTop w:val="0"/>
      <w:marBottom w:val="0"/>
      <w:divBdr>
        <w:top w:val="none" w:sz="0" w:space="0" w:color="auto"/>
        <w:left w:val="none" w:sz="0" w:space="0" w:color="auto"/>
        <w:bottom w:val="none" w:sz="0" w:space="0" w:color="auto"/>
        <w:right w:val="none" w:sz="0" w:space="0" w:color="auto"/>
      </w:divBdr>
    </w:div>
    <w:div w:id="1626428222">
      <w:bodyDiv w:val="1"/>
      <w:marLeft w:val="0"/>
      <w:marRight w:val="0"/>
      <w:marTop w:val="0"/>
      <w:marBottom w:val="0"/>
      <w:divBdr>
        <w:top w:val="none" w:sz="0" w:space="0" w:color="auto"/>
        <w:left w:val="none" w:sz="0" w:space="0" w:color="auto"/>
        <w:bottom w:val="none" w:sz="0" w:space="0" w:color="auto"/>
        <w:right w:val="none" w:sz="0" w:space="0" w:color="auto"/>
      </w:divBdr>
    </w:div>
    <w:div w:id="1629553252">
      <w:bodyDiv w:val="1"/>
      <w:marLeft w:val="0"/>
      <w:marRight w:val="0"/>
      <w:marTop w:val="0"/>
      <w:marBottom w:val="0"/>
      <w:divBdr>
        <w:top w:val="none" w:sz="0" w:space="0" w:color="auto"/>
        <w:left w:val="none" w:sz="0" w:space="0" w:color="auto"/>
        <w:bottom w:val="none" w:sz="0" w:space="0" w:color="auto"/>
        <w:right w:val="none" w:sz="0" w:space="0" w:color="auto"/>
      </w:divBdr>
    </w:div>
    <w:div w:id="1637100607">
      <w:bodyDiv w:val="1"/>
      <w:marLeft w:val="0"/>
      <w:marRight w:val="0"/>
      <w:marTop w:val="0"/>
      <w:marBottom w:val="0"/>
      <w:divBdr>
        <w:top w:val="none" w:sz="0" w:space="0" w:color="auto"/>
        <w:left w:val="none" w:sz="0" w:space="0" w:color="auto"/>
        <w:bottom w:val="none" w:sz="0" w:space="0" w:color="auto"/>
        <w:right w:val="none" w:sz="0" w:space="0" w:color="auto"/>
      </w:divBdr>
    </w:div>
    <w:div w:id="1653101774">
      <w:bodyDiv w:val="1"/>
      <w:marLeft w:val="0"/>
      <w:marRight w:val="0"/>
      <w:marTop w:val="0"/>
      <w:marBottom w:val="0"/>
      <w:divBdr>
        <w:top w:val="none" w:sz="0" w:space="0" w:color="auto"/>
        <w:left w:val="none" w:sz="0" w:space="0" w:color="auto"/>
        <w:bottom w:val="none" w:sz="0" w:space="0" w:color="auto"/>
        <w:right w:val="none" w:sz="0" w:space="0" w:color="auto"/>
      </w:divBdr>
    </w:div>
    <w:div w:id="1675760693">
      <w:bodyDiv w:val="1"/>
      <w:marLeft w:val="0"/>
      <w:marRight w:val="0"/>
      <w:marTop w:val="0"/>
      <w:marBottom w:val="0"/>
      <w:divBdr>
        <w:top w:val="none" w:sz="0" w:space="0" w:color="auto"/>
        <w:left w:val="none" w:sz="0" w:space="0" w:color="auto"/>
        <w:bottom w:val="none" w:sz="0" w:space="0" w:color="auto"/>
        <w:right w:val="none" w:sz="0" w:space="0" w:color="auto"/>
      </w:divBdr>
    </w:div>
    <w:div w:id="1695030734">
      <w:bodyDiv w:val="1"/>
      <w:marLeft w:val="0"/>
      <w:marRight w:val="0"/>
      <w:marTop w:val="0"/>
      <w:marBottom w:val="0"/>
      <w:divBdr>
        <w:top w:val="none" w:sz="0" w:space="0" w:color="auto"/>
        <w:left w:val="none" w:sz="0" w:space="0" w:color="auto"/>
        <w:bottom w:val="none" w:sz="0" w:space="0" w:color="auto"/>
        <w:right w:val="none" w:sz="0" w:space="0" w:color="auto"/>
      </w:divBdr>
    </w:div>
    <w:div w:id="1703749213">
      <w:bodyDiv w:val="1"/>
      <w:marLeft w:val="0"/>
      <w:marRight w:val="0"/>
      <w:marTop w:val="0"/>
      <w:marBottom w:val="0"/>
      <w:divBdr>
        <w:top w:val="none" w:sz="0" w:space="0" w:color="auto"/>
        <w:left w:val="none" w:sz="0" w:space="0" w:color="auto"/>
        <w:bottom w:val="none" w:sz="0" w:space="0" w:color="auto"/>
        <w:right w:val="none" w:sz="0" w:space="0" w:color="auto"/>
      </w:divBdr>
    </w:div>
    <w:div w:id="1722244314">
      <w:bodyDiv w:val="1"/>
      <w:marLeft w:val="0"/>
      <w:marRight w:val="0"/>
      <w:marTop w:val="0"/>
      <w:marBottom w:val="0"/>
      <w:divBdr>
        <w:top w:val="none" w:sz="0" w:space="0" w:color="auto"/>
        <w:left w:val="none" w:sz="0" w:space="0" w:color="auto"/>
        <w:bottom w:val="none" w:sz="0" w:space="0" w:color="auto"/>
        <w:right w:val="none" w:sz="0" w:space="0" w:color="auto"/>
      </w:divBdr>
    </w:div>
    <w:div w:id="1750426577">
      <w:bodyDiv w:val="1"/>
      <w:marLeft w:val="0"/>
      <w:marRight w:val="0"/>
      <w:marTop w:val="0"/>
      <w:marBottom w:val="0"/>
      <w:divBdr>
        <w:top w:val="none" w:sz="0" w:space="0" w:color="auto"/>
        <w:left w:val="none" w:sz="0" w:space="0" w:color="auto"/>
        <w:bottom w:val="none" w:sz="0" w:space="0" w:color="auto"/>
        <w:right w:val="none" w:sz="0" w:space="0" w:color="auto"/>
      </w:divBdr>
    </w:div>
    <w:div w:id="1767916833">
      <w:bodyDiv w:val="1"/>
      <w:marLeft w:val="0"/>
      <w:marRight w:val="0"/>
      <w:marTop w:val="0"/>
      <w:marBottom w:val="0"/>
      <w:divBdr>
        <w:top w:val="none" w:sz="0" w:space="0" w:color="auto"/>
        <w:left w:val="none" w:sz="0" w:space="0" w:color="auto"/>
        <w:bottom w:val="none" w:sz="0" w:space="0" w:color="auto"/>
        <w:right w:val="none" w:sz="0" w:space="0" w:color="auto"/>
      </w:divBdr>
    </w:div>
    <w:div w:id="1775174773">
      <w:bodyDiv w:val="1"/>
      <w:marLeft w:val="0"/>
      <w:marRight w:val="0"/>
      <w:marTop w:val="0"/>
      <w:marBottom w:val="0"/>
      <w:divBdr>
        <w:top w:val="none" w:sz="0" w:space="0" w:color="auto"/>
        <w:left w:val="none" w:sz="0" w:space="0" w:color="auto"/>
        <w:bottom w:val="none" w:sz="0" w:space="0" w:color="auto"/>
        <w:right w:val="none" w:sz="0" w:space="0" w:color="auto"/>
      </w:divBdr>
    </w:div>
    <w:div w:id="1776635210">
      <w:bodyDiv w:val="1"/>
      <w:marLeft w:val="0"/>
      <w:marRight w:val="0"/>
      <w:marTop w:val="0"/>
      <w:marBottom w:val="0"/>
      <w:divBdr>
        <w:top w:val="none" w:sz="0" w:space="0" w:color="auto"/>
        <w:left w:val="none" w:sz="0" w:space="0" w:color="auto"/>
        <w:bottom w:val="none" w:sz="0" w:space="0" w:color="auto"/>
        <w:right w:val="none" w:sz="0" w:space="0" w:color="auto"/>
      </w:divBdr>
    </w:div>
    <w:div w:id="1790734688">
      <w:bodyDiv w:val="1"/>
      <w:marLeft w:val="0"/>
      <w:marRight w:val="0"/>
      <w:marTop w:val="0"/>
      <w:marBottom w:val="0"/>
      <w:divBdr>
        <w:top w:val="none" w:sz="0" w:space="0" w:color="auto"/>
        <w:left w:val="none" w:sz="0" w:space="0" w:color="auto"/>
        <w:bottom w:val="none" w:sz="0" w:space="0" w:color="auto"/>
        <w:right w:val="none" w:sz="0" w:space="0" w:color="auto"/>
      </w:divBdr>
    </w:div>
    <w:div w:id="1797334460">
      <w:bodyDiv w:val="1"/>
      <w:marLeft w:val="0"/>
      <w:marRight w:val="0"/>
      <w:marTop w:val="0"/>
      <w:marBottom w:val="0"/>
      <w:divBdr>
        <w:top w:val="none" w:sz="0" w:space="0" w:color="auto"/>
        <w:left w:val="none" w:sz="0" w:space="0" w:color="auto"/>
        <w:bottom w:val="none" w:sz="0" w:space="0" w:color="auto"/>
        <w:right w:val="none" w:sz="0" w:space="0" w:color="auto"/>
      </w:divBdr>
    </w:div>
    <w:div w:id="1834951401">
      <w:bodyDiv w:val="1"/>
      <w:marLeft w:val="0"/>
      <w:marRight w:val="0"/>
      <w:marTop w:val="0"/>
      <w:marBottom w:val="0"/>
      <w:divBdr>
        <w:top w:val="none" w:sz="0" w:space="0" w:color="auto"/>
        <w:left w:val="none" w:sz="0" w:space="0" w:color="auto"/>
        <w:bottom w:val="none" w:sz="0" w:space="0" w:color="auto"/>
        <w:right w:val="none" w:sz="0" w:space="0" w:color="auto"/>
      </w:divBdr>
    </w:div>
    <w:div w:id="1836800065">
      <w:bodyDiv w:val="1"/>
      <w:marLeft w:val="0"/>
      <w:marRight w:val="0"/>
      <w:marTop w:val="0"/>
      <w:marBottom w:val="0"/>
      <w:divBdr>
        <w:top w:val="none" w:sz="0" w:space="0" w:color="auto"/>
        <w:left w:val="none" w:sz="0" w:space="0" w:color="auto"/>
        <w:bottom w:val="none" w:sz="0" w:space="0" w:color="auto"/>
        <w:right w:val="none" w:sz="0" w:space="0" w:color="auto"/>
      </w:divBdr>
    </w:div>
    <w:div w:id="1855731906">
      <w:bodyDiv w:val="1"/>
      <w:marLeft w:val="0"/>
      <w:marRight w:val="0"/>
      <w:marTop w:val="0"/>
      <w:marBottom w:val="0"/>
      <w:divBdr>
        <w:top w:val="none" w:sz="0" w:space="0" w:color="auto"/>
        <w:left w:val="none" w:sz="0" w:space="0" w:color="auto"/>
        <w:bottom w:val="none" w:sz="0" w:space="0" w:color="auto"/>
        <w:right w:val="none" w:sz="0" w:space="0" w:color="auto"/>
      </w:divBdr>
    </w:div>
    <w:div w:id="1863666775">
      <w:bodyDiv w:val="1"/>
      <w:marLeft w:val="0"/>
      <w:marRight w:val="0"/>
      <w:marTop w:val="0"/>
      <w:marBottom w:val="0"/>
      <w:divBdr>
        <w:top w:val="none" w:sz="0" w:space="0" w:color="auto"/>
        <w:left w:val="none" w:sz="0" w:space="0" w:color="auto"/>
        <w:bottom w:val="none" w:sz="0" w:space="0" w:color="auto"/>
        <w:right w:val="none" w:sz="0" w:space="0" w:color="auto"/>
      </w:divBdr>
    </w:div>
    <w:div w:id="1886063581">
      <w:bodyDiv w:val="1"/>
      <w:marLeft w:val="0"/>
      <w:marRight w:val="0"/>
      <w:marTop w:val="0"/>
      <w:marBottom w:val="0"/>
      <w:divBdr>
        <w:top w:val="none" w:sz="0" w:space="0" w:color="auto"/>
        <w:left w:val="none" w:sz="0" w:space="0" w:color="auto"/>
        <w:bottom w:val="none" w:sz="0" w:space="0" w:color="auto"/>
        <w:right w:val="none" w:sz="0" w:space="0" w:color="auto"/>
      </w:divBdr>
    </w:div>
    <w:div w:id="1894778303">
      <w:bodyDiv w:val="1"/>
      <w:marLeft w:val="0"/>
      <w:marRight w:val="0"/>
      <w:marTop w:val="0"/>
      <w:marBottom w:val="0"/>
      <w:divBdr>
        <w:top w:val="none" w:sz="0" w:space="0" w:color="auto"/>
        <w:left w:val="none" w:sz="0" w:space="0" w:color="auto"/>
        <w:bottom w:val="none" w:sz="0" w:space="0" w:color="auto"/>
        <w:right w:val="none" w:sz="0" w:space="0" w:color="auto"/>
      </w:divBdr>
    </w:div>
    <w:div w:id="1898398651">
      <w:bodyDiv w:val="1"/>
      <w:marLeft w:val="0"/>
      <w:marRight w:val="0"/>
      <w:marTop w:val="0"/>
      <w:marBottom w:val="0"/>
      <w:divBdr>
        <w:top w:val="none" w:sz="0" w:space="0" w:color="auto"/>
        <w:left w:val="none" w:sz="0" w:space="0" w:color="auto"/>
        <w:bottom w:val="none" w:sz="0" w:space="0" w:color="auto"/>
        <w:right w:val="none" w:sz="0" w:space="0" w:color="auto"/>
      </w:divBdr>
    </w:div>
    <w:div w:id="1901089217">
      <w:bodyDiv w:val="1"/>
      <w:marLeft w:val="0"/>
      <w:marRight w:val="0"/>
      <w:marTop w:val="0"/>
      <w:marBottom w:val="0"/>
      <w:divBdr>
        <w:top w:val="none" w:sz="0" w:space="0" w:color="auto"/>
        <w:left w:val="none" w:sz="0" w:space="0" w:color="auto"/>
        <w:bottom w:val="none" w:sz="0" w:space="0" w:color="auto"/>
        <w:right w:val="none" w:sz="0" w:space="0" w:color="auto"/>
      </w:divBdr>
    </w:div>
    <w:div w:id="1915235683">
      <w:bodyDiv w:val="1"/>
      <w:marLeft w:val="0"/>
      <w:marRight w:val="0"/>
      <w:marTop w:val="0"/>
      <w:marBottom w:val="0"/>
      <w:divBdr>
        <w:top w:val="none" w:sz="0" w:space="0" w:color="auto"/>
        <w:left w:val="none" w:sz="0" w:space="0" w:color="auto"/>
        <w:bottom w:val="none" w:sz="0" w:space="0" w:color="auto"/>
        <w:right w:val="none" w:sz="0" w:space="0" w:color="auto"/>
      </w:divBdr>
    </w:div>
    <w:div w:id="1934580733">
      <w:bodyDiv w:val="1"/>
      <w:marLeft w:val="0"/>
      <w:marRight w:val="0"/>
      <w:marTop w:val="0"/>
      <w:marBottom w:val="0"/>
      <w:divBdr>
        <w:top w:val="none" w:sz="0" w:space="0" w:color="auto"/>
        <w:left w:val="none" w:sz="0" w:space="0" w:color="auto"/>
        <w:bottom w:val="none" w:sz="0" w:space="0" w:color="auto"/>
        <w:right w:val="none" w:sz="0" w:space="0" w:color="auto"/>
      </w:divBdr>
    </w:div>
    <w:div w:id="1935363552">
      <w:bodyDiv w:val="1"/>
      <w:marLeft w:val="0"/>
      <w:marRight w:val="0"/>
      <w:marTop w:val="0"/>
      <w:marBottom w:val="0"/>
      <w:divBdr>
        <w:top w:val="none" w:sz="0" w:space="0" w:color="auto"/>
        <w:left w:val="none" w:sz="0" w:space="0" w:color="auto"/>
        <w:bottom w:val="none" w:sz="0" w:space="0" w:color="auto"/>
        <w:right w:val="none" w:sz="0" w:space="0" w:color="auto"/>
      </w:divBdr>
    </w:div>
    <w:div w:id="1962220559">
      <w:bodyDiv w:val="1"/>
      <w:marLeft w:val="0"/>
      <w:marRight w:val="0"/>
      <w:marTop w:val="0"/>
      <w:marBottom w:val="0"/>
      <w:divBdr>
        <w:top w:val="none" w:sz="0" w:space="0" w:color="auto"/>
        <w:left w:val="none" w:sz="0" w:space="0" w:color="auto"/>
        <w:bottom w:val="none" w:sz="0" w:space="0" w:color="auto"/>
        <w:right w:val="none" w:sz="0" w:space="0" w:color="auto"/>
      </w:divBdr>
    </w:div>
    <w:div w:id="1983343845">
      <w:bodyDiv w:val="1"/>
      <w:marLeft w:val="0"/>
      <w:marRight w:val="0"/>
      <w:marTop w:val="0"/>
      <w:marBottom w:val="0"/>
      <w:divBdr>
        <w:top w:val="none" w:sz="0" w:space="0" w:color="auto"/>
        <w:left w:val="none" w:sz="0" w:space="0" w:color="auto"/>
        <w:bottom w:val="none" w:sz="0" w:space="0" w:color="auto"/>
        <w:right w:val="none" w:sz="0" w:space="0" w:color="auto"/>
      </w:divBdr>
    </w:div>
    <w:div w:id="2001076817">
      <w:bodyDiv w:val="1"/>
      <w:marLeft w:val="0"/>
      <w:marRight w:val="0"/>
      <w:marTop w:val="0"/>
      <w:marBottom w:val="0"/>
      <w:divBdr>
        <w:top w:val="none" w:sz="0" w:space="0" w:color="auto"/>
        <w:left w:val="none" w:sz="0" w:space="0" w:color="auto"/>
        <w:bottom w:val="none" w:sz="0" w:space="0" w:color="auto"/>
        <w:right w:val="none" w:sz="0" w:space="0" w:color="auto"/>
      </w:divBdr>
    </w:div>
    <w:div w:id="2006547388">
      <w:bodyDiv w:val="1"/>
      <w:marLeft w:val="0"/>
      <w:marRight w:val="0"/>
      <w:marTop w:val="0"/>
      <w:marBottom w:val="0"/>
      <w:divBdr>
        <w:top w:val="none" w:sz="0" w:space="0" w:color="auto"/>
        <w:left w:val="none" w:sz="0" w:space="0" w:color="auto"/>
        <w:bottom w:val="none" w:sz="0" w:space="0" w:color="auto"/>
        <w:right w:val="none" w:sz="0" w:space="0" w:color="auto"/>
      </w:divBdr>
    </w:div>
    <w:div w:id="2020304275">
      <w:bodyDiv w:val="1"/>
      <w:marLeft w:val="0"/>
      <w:marRight w:val="0"/>
      <w:marTop w:val="0"/>
      <w:marBottom w:val="0"/>
      <w:divBdr>
        <w:top w:val="none" w:sz="0" w:space="0" w:color="auto"/>
        <w:left w:val="none" w:sz="0" w:space="0" w:color="auto"/>
        <w:bottom w:val="none" w:sz="0" w:space="0" w:color="auto"/>
        <w:right w:val="none" w:sz="0" w:space="0" w:color="auto"/>
      </w:divBdr>
    </w:div>
    <w:div w:id="2021926286">
      <w:bodyDiv w:val="1"/>
      <w:marLeft w:val="0"/>
      <w:marRight w:val="0"/>
      <w:marTop w:val="0"/>
      <w:marBottom w:val="0"/>
      <w:divBdr>
        <w:top w:val="none" w:sz="0" w:space="0" w:color="auto"/>
        <w:left w:val="none" w:sz="0" w:space="0" w:color="auto"/>
        <w:bottom w:val="none" w:sz="0" w:space="0" w:color="auto"/>
        <w:right w:val="none" w:sz="0" w:space="0" w:color="auto"/>
      </w:divBdr>
    </w:div>
    <w:div w:id="2032031925">
      <w:bodyDiv w:val="1"/>
      <w:marLeft w:val="0"/>
      <w:marRight w:val="0"/>
      <w:marTop w:val="0"/>
      <w:marBottom w:val="0"/>
      <w:divBdr>
        <w:top w:val="none" w:sz="0" w:space="0" w:color="auto"/>
        <w:left w:val="none" w:sz="0" w:space="0" w:color="auto"/>
        <w:bottom w:val="none" w:sz="0" w:space="0" w:color="auto"/>
        <w:right w:val="none" w:sz="0" w:space="0" w:color="auto"/>
      </w:divBdr>
    </w:div>
    <w:div w:id="2040012995">
      <w:bodyDiv w:val="1"/>
      <w:marLeft w:val="0"/>
      <w:marRight w:val="0"/>
      <w:marTop w:val="0"/>
      <w:marBottom w:val="0"/>
      <w:divBdr>
        <w:top w:val="none" w:sz="0" w:space="0" w:color="auto"/>
        <w:left w:val="none" w:sz="0" w:space="0" w:color="auto"/>
        <w:bottom w:val="none" w:sz="0" w:space="0" w:color="auto"/>
        <w:right w:val="none" w:sz="0" w:space="0" w:color="auto"/>
      </w:divBdr>
    </w:div>
    <w:div w:id="2048793665">
      <w:bodyDiv w:val="1"/>
      <w:marLeft w:val="0"/>
      <w:marRight w:val="0"/>
      <w:marTop w:val="0"/>
      <w:marBottom w:val="0"/>
      <w:divBdr>
        <w:top w:val="none" w:sz="0" w:space="0" w:color="auto"/>
        <w:left w:val="none" w:sz="0" w:space="0" w:color="auto"/>
        <w:bottom w:val="none" w:sz="0" w:space="0" w:color="auto"/>
        <w:right w:val="none" w:sz="0" w:space="0" w:color="auto"/>
      </w:divBdr>
    </w:div>
    <w:div w:id="2051608195">
      <w:bodyDiv w:val="1"/>
      <w:marLeft w:val="0"/>
      <w:marRight w:val="0"/>
      <w:marTop w:val="0"/>
      <w:marBottom w:val="0"/>
      <w:divBdr>
        <w:top w:val="none" w:sz="0" w:space="0" w:color="auto"/>
        <w:left w:val="none" w:sz="0" w:space="0" w:color="auto"/>
        <w:bottom w:val="none" w:sz="0" w:space="0" w:color="auto"/>
        <w:right w:val="none" w:sz="0" w:space="0" w:color="auto"/>
      </w:divBdr>
    </w:div>
    <w:div w:id="2063476752">
      <w:bodyDiv w:val="1"/>
      <w:marLeft w:val="0"/>
      <w:marRight w:val="0"/>
      <w:marTop w:val="0"/>
      <w:marBottom w:val="0"/>
      <w:divBdr>
        <w:top w:val="none" w:sz="0" w:space="0" w:color="auto"/>
        <w:left w:val="none" w:sz="0" w:space="0" w:color="auto"/>
        <w:bottom w:val="none" w:sz="0" w:space="0" w:color="auto"/>
        <w:right w:val="none" w:sz="0" w:space="0" w:color="auto"/>
      </w:divBdr>
    </w:div>
    <w:div w:id="2094276150">
      <w:bodyDiv w:val="1"/>
      <w:marLeft w:val="0"/>
      <w:marRight w:val="0"/>
      <w:marTop w:val="0"/>
      <w:marBottom w:val="0"/>
      <w:divBdr>
        <w:top w:val="none" w:sz="0" w:space="0" w:color="auto"/>
        <w:left w:val="none" w:sz="0" w:space="0" w:color="auto"/>
        <w:bottom w:val="none" w:sz="0" w:space="0" w:color="auto"/>
        <w:right w:val="none" w:sz="0" w:space="0" w:color="auto"/>
      </w:divBdr>
    </w:div>
    <w:div w:id="2103332112">
      <w:bodyDiv w:val="1"/>
      <w:marLeft w:val="0"/>
      <w:marRight w:val="0"/>
      <w:marTop w:val="0"/>
      <w:marBottom w:val="0"/>
      <w:divBdr>
        <w:top w:val="none" w:sz="0" w:space="0" w:color="auto"/>
        <w:left w:val="none" w:sz="0" w:space="0" w:color="auto"/>
        <w:bottom w:val="none" w:sz="0" w:space="0" w:color="auto"/>
        <w:right w:val="none" w:sz="0" w:space="0" w:color="auto"/>
      </w:divBdr>
    </w:div>
    <w:div w:id="2122920696">
      <w:bodyDiv w:val="1"/>
      <w:marLeft w:val="0"/>
      <w:marRight w:val="0"/>
      <w:marTop w:val="0"/>
      <w:marBottom w:val="0"/>
      <w:divBdr>
        <w:top w:val="none" w:sz="0" w:space="0" w:color="auto"/>
        <w:left w:val="none" w:sz="0" w:space="0" w:color="auto"/>
        <w:bottom w:val="none" w:sz="0" w:space="0" w:color="auto"/>
        <w:right w:val="none" w:sz="0" w:space="0" w:color="auto"/>
      </w:divBdr>
    </w:div>
    <w:div w:id="2143185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grotendencia.tv/agropedia/glosario/produccion/" TargetMode="External"/><Relationship Id="rId21" Type="http://schemas.openxmlformats.org/officeDocument/2006/relationships/image" Target="media/image14.png"/><Relationship Id="rId34" Type="http://schemas.openxmlformats.org/officeDocument/2006/relationships/hyperlink" Target="https://www.sinnaps.com" TargetMode="External"/><Relationship Id="rId42" Type="http://schemas.openxmlformats.org/officeDocument/2006/relationships/hyperlink" Target="https://es.wikipedia.org/wiki/Alajuela" TargetMode="External"/><Relationship Id="rId47" Type="http://schemas.openxmlformats.org/officeDocument/2006/relationships/hyperlink" Target="https://es.wikipedia.org/wiki/Provincia_de_Alajuela" TargetMode="External"/><Relationship Id="rId50" Type="http://schemas.openxmlformats.org/officeDocument/2006/relationships/hyperlink" Target="https://es.wikipedia.org/wiki/Caf%C3%A9" TargetMode="External"/><Relationship Id="rId55" Type="http://schemas.openxmlformats.org/officeDocument/2006/relationships/hyperlink" Target="https://es.wikipedia.org/wiki/R%C3%ADo_Grande_de_T%C3%A1rcoles" TargetMode="External"/><Relationship Id="rId63" Type="http://schemas.openxmlformats.org/officeDocument/2006/relationships/chart" Target="charts/chart5.xml"/><Relationship Id="rId68" Type="http://schemas.openxmlformats.org/officeDocument/2006/relationships/diagramColors" Target="diagrams/colors1.xml"/><Relationship Id="rId76" Type="http://schemas.openxmlformats.org/officeDocument/2006/relationships/hyperlink" Target="https://es.wikipedia.org/wiki/Persea_americana" TargetMode="External"/><Relationship Id="rId84" Type="http://schemas.openxmlformats.org/officeDocument/2006/relationships/image" Target="media/image26.png"/><Relationship Id="rId89" Type="http://schemas.openxmlformats.org/officeDocument/2006/relationships/image" Target="media/image31.png"/><Relationship Id="rId97" Type="http://schemas.openxmlformats.org/officeDocument/2006/relationships/header" Target="header4.xml"/><Relationship Id="rId7" Type="http://schemas.openxmlformats.org/officeDocument/2006/relationships/endnotes" Target="endnotes.xml"/><Relationship Id="rId71" Type="http://schemas.openxmlformats.org/officeDocument/2006/relationships/hyperlink" Target="https://es.wikipedia.org/wiki/Nombre_com%C3%BAn" TargetMode="External"/><Relationship Id="rId92"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11.gif"/><Relationship Id="rId29" Type="http://schemas.openxmlformats.org/officeDocument/2006/relationships/hyperlink" Target="https://agrotendencia.tv/agropedia/glosario/siembra/" TargetMode="External"/><Relationship Id="rId11" Type="http://schemas.openxmlformats.org/officeDocument/2006/relationships/image" Target="media/image6.jpg"/><Relationship Id="rId24" Type="http://schemas.openxmlformats.org/officeDocument/2006/relationships/image" Target="media/image15.png"/><Relationship Id="rId32" Type="http://schemas.openxmlformats.org/officeDocument/2006/relationships/hyperlink" Target="http://www.google.co.cr/url?sa=i&amp;rct=j&amp;q=&amp;esrc=s&amp;source=images&amp;cd=&amp;cad=rja&amp;uact=8&amp;ved=2ahUKEwjDlqe5s4rgAhUxhuAKHZWTChwQjRx6BAgBEAU&amp;url=http://www.tlahui.com/medic/medic28/aguacate.htm&amp;psig=AOvVaw38ZmIFqZqBycpJ45qcmwLf&amp;ust=1548556169448462" TargetMode="External"/><Relationship Id="rId37" Type="http://schemas.openxmlformats.org/officeDocument/2006/relationships/header" Target="header3.xml"/><Relationship Id="rId40" Type="http://schemas.openxmlformats.org/officeDocument/2006/relationships/hyperlink" Target="http://www.naci&#243;n.com/zurqui/mapas/home5.html" TargetMode="External"/><Relationship Id="rId45" Type="http://schemas.openxmlformats.org/officeDocument/2006/relationships/hyperlink" Target="https://www.google.co.cr/url?sa=i&amp;rct=j&amp;q=&amp;esrc=s&amp;source=images&amp;cd=&amp;cad=rja&amp;uact=8&amp;ved=2ahUKEwjX2ZKm4Z3dAhWorVkKHZahCtIQjRx6BAgBEAU&amp;url=https://guiascostarica.com/wp-content/plugins/wp-imagezoom/zoom.php?id=rMAU8&amp;psig=AOvVaw1b2jcfcuUohdmxyuvnvKDM&amp;ust=1536027174854099" TargetMode="External"/><Relationship Id="rId53" Type="http://schemas.openxmlformats.org/officeDocument/2006/relationships/image" Target="media/image19.png"/><Relationship Id="rId58" Type="http://schemas.openxmlformats.org/officeDocument/2006/relationships/hyperlink" Target="https://es.wikipedia.org/wiki/Ceiba_aesculifolia" TargetMode="External"/><Relationship Id="rId66" Type="http://schemas.openxmlformats.org/officeDocument/2006/relationships/diagramLayout" Target="diagrams/layout1.xml"/><Relationship Id="rId74" Type="http://schemas.openxmlformats.org/officeDocument/2006/relationships/hyperlink" Target="https://es.wikipedia.org/wiki/California" TargetMode="External"/><Relationship Id="rId79" Type="http://schemas.microsoft.com/office/2007/relationships/hdphoto" Target="media/hdphoto1.wdp"/><Relationship Id="rId87" Type="http://schemas.openxmlformats.org/officeDocument/2006/relationships/image" Target="media/image29.png"/><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3.xml"/><Relationship Id="rId82" Type="http://schemas.openxmlformats.org/officeDocument/2006/relationships/image" Target="media/image24.png"/><Relationship Id="rId90" Type="http://schemas.openxmlformats.org/officeDocument/2006/relationships/image" Target="media/image32.png"/><Relationship Id="rId95" Type="http://schemas.openxmlformats.org/officeDocument/2006/relationships/hyperlink" Target="https://www.google.co.cr/url?sa=i&amp;rct=j&amp;q=&amp;esrc=s&amp;source=images&amp;cd=&amp;cad=rja&amp;uact=8&amp;ved=2ahUKEwjY_r6jyfbfAhXJ11kKHWE3CPwQjRx6BAgBEAU&amp;url=https://super.walmart.com.mx/botanas-y-fruta-seca/dip-tostitos-sabor-cebolla-francesa-240-g/00750101119445&amp;psig=AOvVaw11xN1ZxMjOjsSbad7NeBvV&amp;ust=1547874839918627" TargetMode="External"/><Relationship Id="rId19" Type="http://schemas.openxmlformats.org/officeDocument/2006/relationships/footer" Target="footer1.xml"/><Relationship Id="rId14" Type="http://schemas.openxmlformats.org/officeDocument/2006/relationships/image" Target="media/image9.jpg"/><Relationship Id="rId22" Type="http://schemas.openxmlformats.org/officeDocument/2006/relationships/chart" Target="charts/chart1.xml"/><Relationship Id="rId27" Type="http://schemas.openxmlformats.org/officeDocument/2006/relationships/hyperlink" Target="https://agrotendencia.tv/agropedia/glosario/produccion/" TargetMode="External"/><Relationship Id="rId30" Type="http://schemas.openxmlformats.org/officeDocument/2006/relationships/hyperlink" Target="https://agrotendencia.tv/agropedia/glosario/densidad-de-siembra-2/" TargetMode="External"/><Relationship Id="rId35" Type="http://schemas.openxmlformats.org/officeDocument/2006/relationships/header" Target="header2.xml"/><Relationship Id="rId43" Type="http://schemas.openxmlformats.org/officeDocument/2006/relationships/hyperlink" Target="https://es.wikipedia.org/wiki/Aeropuerto_Internacional_Juan_Santamar%C3%ADa" TargetMode="External"/><Relationship Id="rId48" Type="http://schemas.openxmlformats.org/officeDocument/2006/relationships/hyperlink" Target="https://es.wikipedia.org/wiki/Costa_Rica" TargetMode="External"/><Relationship Id="rId56" Type="http://schemas.openxmlformats.org/officeDocument/2006/relationships/hyperlink" Target="https://es.wikipedia.org/wiki/Anacardium_excelsum" TargetMode="External"/><Relationship Id="rId64" Type="http://schemas.openxmlformats.org/officeDocument/2006/relationships/chart" Target="charts/chart6.xml"/><Relationship Id="rId69" Type="http://schemas.microsoft.com/office/2007/relationships/diagramDrawing" Target="diagrams/drawing1.xml"/><Relationship Id="rId77" Type="http://schemas.openxmlformats.org/officeDocument/2006/relationships/hyperlink" Target="https://es.wikipedia.org/wiki/Aguacate_Hass" TargetMode="External"/><Relationship Id="rId100" Type="http://schemas.openxmlformats.org/officeDocument/2006/relationships/footer" Target="footer5.xml"/><Relationship Id="rId8" Type="http://schemas.openxmlformats.org/officeDocument/2006/relationships/image" Target="media/image3.jpg"/><Relationship Id="rId51" Type="http://schemas.openxmlformats.org/officeDocument/2006/relationships/hyperlink" Target="https://es.wikipedia.org/wiki/R%C3%ADo_Caj%C3%B3n" TargetMode="External"/><Relationship Id="rId72" Type="http://schemas.openxmlformats.org/officeDocument/2006/relationships/hyperlink" Target="https://es.wikipedia.org/wiki/Persea_americana" TargetMode="External"/><Relationship Id="rId80" Type="http://schemas.openxmlformats.org/officeDocument/2006/relationships/image" Target="media/image22.png"/><Relationship Id="rId85" Type="http://schemas.openxmlformats.org/officeDocument/2006/relationships/image" Target="media/image27.emf"/><Relationship Id="rId93" Type="http://schemas.openxmlformats.org/officeDocument/2006/relationships/image" Target="media/image35.png"/><Relationship Id="rId98" Type="http://schemas.openxmlformats.org/officeDocument/2006/relationships/footer" Target="footer4.xml"/><Relationship Id="rId3" Type="http://schemas.openxmlformats.org/officeDocument/2006/relationships/styles" Target="styles.xml"/><Relationship Id="rId12" Type="http://schemas.openxmlformats.org/officeDocument/2006/relationships/image" Target="media/image7.jpg"/><Relationship Id="rId17" Type="http://schemas.openxmlformats.org/officeDocument/2006/relationships/image" Target="media/image12.gif"/><Relationship Id="rId25" Type="http://schemas.openxmlformats.org/officeDocument/2006/relationships/hyperlink" Target="https://agrotendencia.tv/agropedia/glosario/rubro/" TargetMode="External"/><Relationship Id="rId33" Type="http://schemas.openxmlformats.org/officeDocument/2006/relationships/image" Target="media/image16.gif"/><Relationship Id="rId38" Type="http://schemas.openxmlformats.org/officeDocument/2006/relationships/footer" Target="footer3.xml"/><Relationship Id="rId46" Type="http://schemas.openxmlformats.org/officeDocument/2006/relationships/image" Target="media/image18.jpeg"/><Relationship Id="rId59" Type="http://schemas.openxmlformats.org/officeDocument/2006/relationships/hyperlink" Target="https://es.wikipedia.org/wiki/Luehea_seemanii" TargetMode="External"/><Relationship Id="rId67" Type="http://schemas.openxmlformats.org/officeDocument/2006/relationships/diagramQuickStyle" Target="diagrams/quickStyle1.xml"/><Relationship Id="rId20" Type="http://schemas.openxmlformats.org/officeDocument/2006/relationships/image" Target="media/image13.emf"/><Relationship Id="rId41" Type="http://schemas.openxmlformats.org/officeDocument/2006/relationships/hyperlink" Target="https://es.wikipedia.org/wiki/Metros_sobre_el_nivel_del_mar" TargetMode="External"/><Relationship Id="rId54" Type="http://schemas.openxmlformats.org/officeDocument/2006/relationships/hyperlink" Target="https://es.wikipedia.org/wiki/Jubilado" TargetMode="External"/><Relationship Id="rId62" Type="http://schemas.openxmlformats.org/officeDocument/2006/relationships/chart" Target="charts/chart4.xml"/><Relationship Id="rId70" Type="http://schemas.openxmlformats.org/officeDocument/2006/relationships/image" Target="media/image20.jpeg"/><Relationship Id="rId75" Type="http://schemas.openxmlformats.org/officeDocument/2006/relationships/hyperlink" Target="https://es.wikipedia.org/wiki/1926" TargetMode="External"/><Relationship Id="rId83" Type="http://schemas.openxmlformats.org/officeDocument/2006/relationships/image" Target="media/image25.png"/><Relationship Id="rId88" Type="http://schemas.openxmlformats.org/officeDocument/2006/relationships/image" Target="media/image30.png"/><Relationship Id="rId91" Type="http://schemas.openxmlformats.org/officeDocument/2006/relationships/image" Target="media/image33.png"/><Relationship Id="rId96" Type="http://schemas.openxmlformats.org/officeDocument/2006/relationships/image" Target="media/image37.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0.jpg"/><Relationship Id="rId23" Type="http://schemas.openxmlformats.org/officeDocument/2006/relationships/chart" Target="charts/chart2.xml"/><Relationship Id="rId28" Type="http://schemas.openxmlformats.org/officeDocument/2006/relationships/hyperlink" Target="https://agrotendencia.tv/agropedia/glosario/hectarea/" TargetMode="External"/><Relationship Id="rId36" Type="http://schemas.openxmlformats.org/officeDocument/2006/relationships/footer" Target="footer2.xml"/><Relationship Id="rId49" Type="http://schemas.openxmlformats.org/officeDocument/2006/relationships/hyperlink" Target="https://es.wikipedia.org/wiki/Valle_Central_(Costa_Rica)" TargetMode="External"/><Relationship Id="rId57" Type="http://schemas.openxmlformats.org/officeDocument/2006/relationships/hyperlink" Target="https://es.wikipedia.org/wiki/Cen%C3%ADzaro" TargetMode="External"/><Relationship Id="rId10" Type="http://schemas.openxmlformats.org/officeDocument/2006/relationships/image" Target="media/image5.jpg"/><Relationship Id="rId31" Type="http://schemas.openxmlformats.org/officeDocument/2006/relationships/hyperlink" Target="https://agrotendencia.tv/agropedia/glosario/manejo-agronomico/" TargetMode="External"/><Relationship Id="rId44" Type="http://schemas.openxmlformats.org/officeDocument/2006/relationships/hyperlink" Target="https://es.wikipedia.org/wiki/San_Jos%C3%A9_(Costa_Rica)" TargetMode="External"/><Relationship Id="rId52" Type="http://schemas.openxmlformats.org/officeDocument/2006/relationships/hyperlink" Target="https://es.wikipedia.org/wiki/Cant%C3%B3n_de_Atenas" TargetMode="External"/><Relationship Id="rId60" Type="http://schemas.openxmlformats.org/officeDocument/2006/relationships/hyperlink" Target="https://www.economiasimple.net/glosario/oportunidad-de-negocio?utm_source=emprendepyme.net&amp;utm_medium=Network&amp;utm_campaign=post_link" TargetMode="External"/><Relationship Id="rId65" Type="http://schemas.openxmlformats.org/officeDocument/2006/relationships/diagramData" Target="diagrams/data1.xml"/><Relationship Id="rId73" Type="http://schemas.openxmlformats.org/officeDocument/2006/relationships/hyperlink" Target="https://es.wikipedia.org/wiki/Habra" TargetMode="External"/><Relationship Id="rId78" Type="http://schemas.openxmlformats.org/officeDocument/2006/relationships/image" Target="media/image21.png"/><Relationship Id="rId81" Type="http://schemas.openxmlformats.org/officeDocument/2006/relationships/image" Target="media/image23.png"/><Relationship Id="rId86" Type="http://schemas.openxmlformats.org/officeDocument/2006/relationships/image" Target="media/image28.png"/><Relationship Id="rId94" Type="http://schemas.openxmlformats.org/officeDocument/2006/relationships/image" Target="media/image36.png"/><Relationship Id="rId99" Type="http://schemas.openxmlformats.org/officeDocument/2006/relationships/header" Target="header5.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jpg"/><Relationship Id="rId13" Type="http://schemas.openxmlformats.org/officeDocument/2006/relationships/image" Target="media/image8.jpg"/><Relationship Id="rId18" Type="http://schemas.openxmlformats.org/officeDocument/2006/relationships/header" Target="header1.xml"/><Relationship Id="rId39" Type="http://schemas.openxmlformats.org/officeDocument/2006/relationships/image" Target="media/image17.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AppData\Local\Microsoft\Windows\INetCache\IE\TOXYYS7B\data-S7H1n.csv"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ocuments\ANTEPROYECTO%20Y%20PROYECTO%20FINAL\CUESTIONARIO%20Y%20GRAFICOS%2028%20LOCALES%2027%20DE%20JUNIO%202019.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ocuments\ANTEPROYECTO%20Y%20PROYECTO%20FINAL\GRAFICOS%20ENCUESTA%20PASTA%20DE%20AGUACATE%20PARA%2015%20NOVIEMBR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Documents\ANTEPROYECTO%20Y%20PROYECTO%20FINAL\CUESTIONARIO%20Y%20GRAFICOS%2028%20LOCALES%2027%20DE%20JUNIO%202019.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H:\UCR\CUESTIONARIO%20Y%20GRAFICOS%2028%20LOCALES%2027%20DE%20JUNIO%2020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s-CR" sz="1200" b="1" i="0">
                <a:effectLst/>
              </a:rPr>
              <a:t>Volumen de aguacates producidos en el mundo entre 2012 y 2017 (en miles de toneladas).</a:t>
            </a:r>
            <a:endParaRPr lang="es-CR" sz="1200" i="1">
              <a:effectLst/>
            </a:endParaRPr>
          </a:p>
        </c:rich>
      </c:tx>
      <c:overlay val="0"/>
      <c:spPr>
        <a:noFill/>
        <a:ln>
          <a:noFill/>
        </a:ln>
        <a:effectLst/>
      </c:spPr>
    </c:title>
    <c:autoTitleDeleted val="0"/>
    <c:plotArea>
      <c:layout/>
      <c:barChart>
        <c:barDir val="col"/>
        <c:grouping val="clustered"/>
        <c:varyColors val="0"/>
        <c:ser>
          <c:idx val="1"/>
          <c:order val="0"/>
          <c:tx>
            <c:v>Años</c:v>
          </c:tx>
          <c:spPr>
            <a:solidFill>
              <a:schemeClr val="accent2"/>
            </a:solidFill>
            <a:ln>
              <a:noFill/>
            </a:ln>
            <a:effectLst/>
          </c:spPr>
          <c:invertIfNegative val="0"/>
          <c:dLbls>
            <c:dLbl>
              <c:idx val="0"/>
              <c:layout>
                <c:manualLayout>
                  <c:x val="1.1111220472440958E-2"/>
                  <c:y val="-6.712962962962965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A4294F24-7B39-40FC-A0A1-3B8B1694415E}" type="VALUE">
                      <a:rPr lang="en-US" sz="800">
                        <a:latin typeface="Agency FB" panose="020B0503020202020204" pitchFamily="34" charset="0"/>
                      </a:rPr>
                      <a:pPr>
                        <a:defRPr sz="900" b="0" i="0" u="none" strike="noStrike" kern="1200" baseline="0">
                          <a:solidFill>
                            <a:schemeClr val="tx1">
                              <a:lumMod val="75000"/>
                              <a:lumOff val="25000"/>
                            </a:schemeClr>
                          </a:solidFill>
                          <a:latin typeface="+mn-lt"/>
                          <a:ea typeface="+mn-ea"/>
                          <a:cs typeface="+mn-cs"/>
                        </a:defRPr>
                      </a:pPr>
                      <a:t>[VALOR]</a:t>
                    </a:fld>
                    <a:r>
                      <a:rPr lang="en-US" sz="800">
                        <a:latin typeface="Agency FB" panose="020B0503020202020204" pitchFamily="34" charset="0"/>
                      </a:rPr>
                      <a:t> (14,31 %)</a:t>
                    </a:r>
                  </a:p>
                  <a:p>
                    <a:pPr>
                      <a:defRPr sz="900" b="0" i="0" u="none" strike="noStrike" kern="1200" baseline="0">
                        <a:solidFill>
                          <a:schemeClr val="tx1">
                            <a:lumMod val="75000"/>
                            <a:lumOff val="25000"/>
                          </a:schemeClr>
                        </a:solidFill>
                        <a:latin typeface="+mn-lt"/>
                        <a:ea typeface="+mn-ea"/>
                        <a:cs typeface="+mn-cs"/>
                      </a:defRPr>
                    </a:pPr>
                    <a:endParaRPr lang="es-C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12566666666666668"/>
                      <c:h val="0.12493073782443861"/>
                    </c:manualLayout>
                  </c15:layout>
                  <c15:dlblFieldTable/>
                  <c15:showDataLabelsRange val="0"/>
                </c:ext>
                <c:ext xmlns:c16="http://schemas.microsoft.com/office/drawing/2014/chart" uri="{C3380CC4-5D6E-409C-BE32-E72D297353CC}">
                  <c16:uniqueId val="{00000000-9654-4F93-8613-E4804425563C}"/>
                </c:ext>
              </c:extLst>
            </c:dLbl>
            <c:dLbl>
              <c:idx val="1"/>
              <c:layout>
                <c:manualLayout>
                  <c:x val="3.0555555555555551E-2"/>
                  <c:y val="-7.17592592592593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3B8E9B88-885C-414B-A2D2-301E809D879A}" type="VALUE">
                      <a:rPr lang="en-US">
                        <a:latin typeface="Agency FB" panose="020B0503020202020204" pitchFamily="34" charset="0"/>
                      </a:rPr>
                      <a:pPr>
                        <a:defRPr sz="900" b="0" i="0" u="none" strike="noStrike" kern="1200" baseline="0">
                          <a:solidFill>
                            <a:schemeClr val="tx1">
                              <a:lumMod val="75000"/>
                              <a:lumOff val="25000"/>
                            </a:schemeClr>
                          </a:solidFill>
                          <a:latin typeface="+mn-lt"/>
                          <a:ea typeface="+mn-ea"/>
                          <a:cs typeface="+mn-cs"/>
                        </a:defRPr>
                      </a:pPr>
                      <a:t>[VALOR]</a:t>
                    </a:fld>
                    <a:r>
                      <a:rPr lang="en-US">
                        <a:latin typeface="Agency FB" panose="020B0503020202020204" pitchFamily="34" charset="0"/>
                      </a:rPr>
                      <a:t> (15,10 </a:t>
                    </a:r>
                    <a:r>
                      <a:rPr lang="en-US"/>
                      <a:t>%)</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12844444444444442"/>
                      <c:h val="8.789370078740158E-2"/>
                    </c:manualLayout>
                  </c15:layout>
                  <c15:dlblFieldTable/>
                  <c15:showDataLabelsRange val="0"/>
                </c:ext>
                <c:ext xmlns:c16="http://schemas.microsoft.com/office/drawing/2014/chart" uri="{C3380CC4-5D6E-409C-BE32-E72D297353CC}">
                  <c16:uniqueId val="{00000001-9654-4F93-8613-E4804425563C}"/>
                </c:ext>
              </c:extLst>
            </c:dLbl>
            <c:dLbl>
              <c:idx val="2"/>
              <c:layout>
                <c:manualLayout>
                  <c:x val="-2.7776684164479452E-3"/>
                  <c:y val="-1.3888888888888897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3683964D-444B-411D-8BBE-208E916F6BA4}" type="VALUE">
                      <a:rPr lang="en-US">
                        <a:latin typeface="Agency FB" panose="020B0503020202020204" pitchFamily="34" charset="0"/>
                      </a:rPr>
                      <a:pPr>
                        <a:defRPr sz="900" b="0" i="0" u="none" strike="noStrike" kern="1200" baseline="0">
                          <a:solidFill>
                            <a:schemeClr val="tx1">
                              <a:lumMod val="75000"/>
                              <a:lumOff val="25000"/>
                            </a:schemeClr>
                          </a:solidFill>
                          <a:latin typeface="+mn-lt"/>
                          <a:ea typeface="+mn-ea"/>
                          <a:cs typeface="+mn-cs"/>
                        </a:defRPr>
                      </a:pPr>
                      <a:t>[VALOR]</a:t>
                    </a:fld>
                    <a:r>
                      <a:rPr lang="en-US">
                        <a:latin typeface="Agency FB" panose="020B0503020202020204" pitchFamily="34" charset="0"/>
                      </a:rPr>
                      <a:t> (16,10 %)</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13399999999999998"/>
                      <c:h val="9.2523330417031202E-2"/>
                    </c:manualLayout>
                  </c15:layout>
                  <c15:dlblFieldTable/>
                  <c15:showDataLabelsRange val="0"/>
                </c:ext>
                <c:ext xmlns:c16="http://schemas.microsoft.com/office/drawing/2014/chart" uri="{C3380CC4-5D6E-409C-BE32-E72D297353CC}">
                  <c16:uniqueId val="{00000002-9654-4F93-8613-E4804425563C}"/>
                </c:ext>
              </c:extLst>
            </c:dLbl>
            <c:dLbl>
              <c:idx val="3"/>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C6617D18-702F-4EFF-BB2F-AEA9158112C1}" type="VALUE">
                      <a:rPr lang="en-US">
                        <a:latin typeface="Agency FB" panose="020B0503020202020204" pitchFamily="34" charset="0"/>
                      </a:rPr>
                      <a:pPr>
                        <a:defRPr sz="900" b="0" i="0" u="none" strike="noStrike" kern="1200" baseline="0">
                          <a:solidFill>
                            <a:schemeClr val="tx1">
                              <a:lumMod val="75000"/>
                              <a:lumOff val="25000"/>
                            </a:schemeClr>
                          </a:solidFill>
                          <a:latin typeface="+mn-lt"/>
                          <a:ea typeface="+mn-ea"/>
                          <a:cs typeface="+mn-cs"/>
                        </a:defRPr>
                      </a:pPr>
                      <a:t>[VALOR]</a:t>
                    </a:fld>
                    <a:r>
                      <a:rPr lang="en-US">
                        <a:latin typeface="Agency FB" panose="020B0503020202020204" pitchFamily="34" charset="0"/>
                      </a:rPr>
                      <a:t> (17,12 %)</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3-9654-4F93-8613-E4804425563C}"/>
                </c:ext>
              </c:extLst>
            </c:dLbl>
            <c:dLbl>
              <c:idx val="4"/>
              <c:tx>
                <c:rich>
                  <a:bodyPr rot="0" spcFirstLastPara="1" vertOverflow="ellipsis" horzOverflow="clip"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2047D17-7597-485F-88D8-676696B42C0A}" type="VALUE">
                      <a:rPr lang="en-US">
                        <a:latin typeface="Agency FB" panose="020B0503020202020204" pitchFamily="34" charset="0"/>
                      </a:rPr>
                      <a:pPr>
                        <a:defRPr sz="900" b="0" i="0" u="none" strike="noStrike" kern="1200" baseline="0">
                          <a:solidFill>
                            <a:schemeClr val="tx1">
                              <a:lumMod val="75000"/>
                              <a:lumOff val="25000"/>
                            </a:schemeClr>
                          </a:solidFill>
                          <a:latin typeface="+mn-lt"/>
                          <a:ea typeface="+mn-ea"/>
                          <a:cs typeface="+mn-cs"/>
                        </a:defRPr>
                      </a:pPr>
                      <a:t>[VALOR]</a:t>
                    </a:fld>
                    <a:r>
                      <a:rPr lang="en-US">
                        <a:latin typeface="Agency FB" panose="020B0503020202020204" pitchFamily="34" charset="0"/>
                      </a:rPr>
                      <a:t> (17,83 %)</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c15:spPr>
                  <c15:dlblFieldTable/>
                  <c15:showDataLabelsRange val="0"/>
                </c:ext>
                <c:ext xmlns:c16="http://schemas.microsoft.com/office/drawing/2014/chart" uri="{C3380CC4-5D6E-409C-BE32-E72D297353CC}">
                  <c16:uniqueId val="{00000004-9654-4F93-8613-E4804425563C}"/>
                </c:ext>
              </c:extLst>
            </c:dLbl>
            <c:dLbl>
              <c:idx val="5"/>
              <c:layout>
                <c:manualLayout>
                  <c:x val="2.7777777777777801E-2"/>
                  <c:y val="8.8480040322247565E-8"/>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fld id="{9FD84C56-96AA-4D91-8F55-ADCAF01B5559}" type="VALUE">
                      <a:rPr lang="en-US">
                        <a:latin typeface="Agency FB" panose="020B0503020202020204" pitchFamily="34" charset="0"/>
                      </a:rPr>
                      <a:pPr>
                        <a:defRPr sz="900" b="0" i="0" u="none" strike="noStrike" kern="1200" baseline="0">
                          <a:solidFill>
                            <a:schemeClr val="tx1">
                              <a:lumMod val="75000"/>
                              <a:lumOff val="25000"/>
                            </a:schemeClr>
                          </a:solidFill>
                          <a:latin typeface="+mn-lt"/>
                          <a:ea typeface="+mn-ea"/>
                          <a:cs typeface="+mn-cs"/>
                        </a:defRPr>
                      </a:pPr>
                      <a:t>[VALOR]</a:t>
                    </a:fld>
                    <a:r>
                      <a:rPr lang="en-US">
                        <a:latin typeface="Agency FB" panose="020B0503020202020204" pitchFamily="34" charset="0"/>
                      </a:rPr>
                      <a:t> (19,53 %)</a:t>
                    </a:r>
                  </a:p>
                </c:rich>
              </c:tx>
              <c:spPr>
                <a:noFill/>
                <a:ln>
                  <a:noFill/>
                </a:ln>
                <a:effectLst/>
              </c:spPr>
              <c:showLegendKey val="0"/>
              <c:showVal val="1"/>
              <c:showCatName val="0"/>
              <c:showSerName val="0"/>
              <c:showPercent val="0"/>
              <c:showBubbleSize val="0"/>
              <c:extLst>
                <c:ext xmlns:c15="http://schemas.microsoft.com/office/drawing/2012/chart" uri="{CE6537A1-D6FC-4f65-9D91-7224C49458BB}">
                  <c15:layout>
                    <c:manualLayout>
                      <c:w val="0.13955555555555554"/>
                      <c:h val="9.2523507377111847E-2"/>
                    </c:manualLayout>
                  </c15:layout>
                  <c15:dlblFieldTable/>
                  <c15:showDataLabelsRange val="0"/>
                </c:ext>
                <c:ext xmlns:c16="http://schemas.microsoft.com/office/drawing/2014/chart" uri="{C3380CC4-5D6E-409C-BE32-E72D297353CC}">
                  <c16:uniqueId val="{00000005-9654-4F93-8613-E4804425563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Hoja1!$C$21:$C$26</c:f>
              <c:numCache>
                <c:formatCode>General</c:formatCode>
                <c:ptCount val="6"/>
                <c:pt idx="0">
                  <c:v>2012</c:v>
                </c:pt>
                <c:pt idx="1">
                  <c:v>2013</c:v>
                </c:pt>
                <c:pt idx="2">
                  <c:v>2014</c:v>
                </c:pt>
                <c:pt idx="3">
                  <c:v>2015</c:v>
                </c:pt>
                <c:pt idx="4">
                  <c:v>2016</c:v>
                </c:pt>
                <c:pt idx="5">
                  <c:v>2017</c:v>
                </c:pt>
              </c:numCache>
            </c:numRef>
          </c:cat>
          <c:val>
            <c:numRef>
              <c:f>Hoja1!$D$21:$D$26</c:f>
              <c:numCache>
                <c:formatCode>General</c:formatCode>
                <c:ptCount val="6"/>
                <c:pt idx="0">
                  <c:v>4470</c:v>
                </c:pt>
                <c:pt idx="1">
                  <c:v>4717</c:v>
                </c:pt>
                <c:pt idx="2">
                  <c:v>5028</c:v>
                </c:pt>
                <c:pt idx="3">
                  <c:v>5347</c:v>
                </c:pt>
                <c:pt idx="4">
                  <c:v>5567</c:v>
                </c:pt>
                <c:pt idx="5">
                  <c:v>6100</c:v>
                </c:pt>
              </c:numCache>
            </c:numRef>
          </c:val>
          <c:extLst>
            <c:ext xmlns:c16="http://schemas.microsoft.com/office/drawing/2014/chart" uri="{C3380CC4-5D6E-409C-BE32-E72D297353CC}">
              <c16:uniqueId val="{00000006-9654-4F93-8613-E4804425563C}"/>
            </c:ext>
          </c:extLst>
        </c:ser>
        <c:ser>
          <c:idx val="2"/>
          <c:order val="1"/>
          <c:spPr>
            <a:solidFill>
              <a:schemeClr val="accent3"/>
            </a:solidFill>
            <a:ln>
              <a:noFill/>
            </a:ln>
            <a:effectLst/>
          </c:spPr>
          <c:invertIfNegative val="0"/>
          <c:cat>
            <c:numRef>
              <c:f>Hoja1!$C$21:$C$26</c:f>
              <c:numCache>
                <c:formatCode>General</c:formatCode>
                <c:ptCount val="6"/>
                <c:pt idx="0">
                  <c:v>2012</c:v>
                </c:pt>
                <c:pt idx="1">
                  <c:v>2013</c:v>
                </c:pt>
                <c:pt idx="2">
                  <c:v>2014</c:v>
                </c:pt>
                <c:pt idx="3">
                  <c:v>2015</c:v>
                </c:pt>
                <c:pt idx="4">
                  <c:v>2016</c:v>
                </c:pt>
                <c:pt idx="5">
                  <c:v>2017</c:v>
                </c:pt>
              </c:numCache>
            </c:numRef>
          </c:cat>
          <c:val>
            <c:numRef>
              <c:f>Hoja1!$E$21:$E$26</c:f>
              <c:numCache>
                <c:formatCode>0.00</c:formatCode>
                <c:ptCount val="6"/>
                <c:pt idx="0">
                  <c:v>14.313618751801213</c:v>
                </c:pt>
                <c:pt idx="1">
                  <c:v>15.104550257773226</c:v>
                </c:pt>
                <c:pt idx="2">
                  <c:v>16.100419481891826</c:v>
                </c:pt>
                <c:pt idx="3">
                  <c:v>17.121905920778776</c:v>
                </c:pt>
                <c:pt idx="4">
                  <c:v>17.826379326907681</c:v>
                </c:pt>
                <c:pt idx="5">
                  <c:v>19.533126260847286</c:v>
                </c:pt>
              </c:numCache>
            </c:numRef>
          </c:val>
          <c:extLst>
            <c:ext xmlns:c16="http://schemas.microsoft.com/office/drawing/2014/chart" uri="{C3380CC4-5D6E-409C-BE32-E72D297353CC}">
              <c16:uniqueId val="{00000007-9654-4F93-8613-E4804425563C}"/>
            </c:ext>
          </c:extLst>
        </c:ser>
        <c:dLbls>
          <c:showLegendKey val="0"/>
          <c:showVal val="0"/>
          <c:showCatName val="0"/>
          <c:showSerName val="0"/>
          <c:showPercent val="0"/>
          <c:showBubbleSize val="0"/>
        </c:dLbls>
        <c:gapWidth val="219"/>
        <c:overlap val="-27"/>
        <c:axId val="172175744"/>
        <c:axId val="172177664"/>
      </c:barChart>
      <c:catAx>
        <c:axId val="172175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72177664"/>
        <c:crosses val="autoZero"/>
        <c:auto val="1"/>
        <c:lblAlgn val="ctr"/>
        <c:lblOffset val="100"/>
        <c:noMultiLvlLbl val="0"/>
      </c:catAx>
      <c:valAx>
        <c:axId val="17217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721757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0"/>
          <c:tx>
            <c:v>Hectáreas</c:v>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Lit>
              <c:formatCode>General</c:formatCode>
              <c:ptCount val="5"/>
              <c:pt idx="0">
                <c:v>2013</c:v>
              </c:pt>
              <c:pt idx="1">
                <c:v>2014</c:v>
              </c:pt>
              <c:pt idx="2">
                <c:v>2015</c:v>
              </c:pt>
              <c:pt idx="3">
                <c:v>2016</c:v>
              </c:pt>
              <c:pt idx="4">
                <c:v>2017</c:v>
              </c:pt>
            </c:numLit>
          </c:cat>
          <c:val>
            <c:numRef>
              <c:f>'data-S7H1n'!$B$2:$B$6</c:f>
              <c:numCache>
                <c:formatCode>General</c:formatCode>
                <c:ptCount val="5"/>
                <c:pt idx="0">
                  <c:v>1861</c:v>
                </c:pt>
                <c:pt idx="1">
                  <c:v>1888</c:v>
                </c:pt>
                <c:pt idx="2">
                  <c:v>3004</c:v>
                </c:pt>
                <c:pt idx="3">
                  <c:v>3092</c:v>
                </c:pt>
                <c:pt idx="4">
                  <c:v>3092</c:v>
                </c:pt>
              </c:numCache>
            </c:numRef>
          </c:val>
          <c:extLst>
            <c:ext xmlns:c16="http://schemas.microsoft.com/office/drawing/2014/chart" uri="{C3380CC4-5D6E-409C-BE32-E72D297353CC}">
              <c16:uniqueId val="{00000000-D614-4355-9B8D-78E9F107BA3A}"/>
            </c:ext>
          </c:extLst>
        </c:ser>
        <c:dLbls>
          <c:showLegendKey val="0"/>
          <c:showVal val="0"/>
          <c:showCatName val="0"/>
          <c:showSerName val="0"/>
          <c:showPercent val="0"/>
          <c:showBubbleSize val="0"/>
        </c:dLbls>
        <c:gapWidth val="150"/>
        <c:axId val="69740800"/>
        <c:axId val="69742592"/>
      </c:barChart>
      <c:catAx>
        <c:axId val="69740800"/>
        <c:scaling>
          <c:orientation val="minMax"/>
        </c:scaling>
        <c:delete val="0"/>
        <c:axPos val="b"/>
        <c:numFmt formatCode="General" sourceLinked="1"/>
        <c:majorTickMark val="out"/>
        <c:minorTickMark val="none"/>
        <c:tickLblPos val="nextTo"/>
        <c:crossAx val="69742592"/>
        <c:crosses val="autoZero"/>
        <c:auto val="1"/>
        <c:lblAlgn val="ctr"/>
        <c:lblOffset val="100"/>
        <c:noMultiLvlLbl val="0"/>
      </c:catAx>
      <c:valAx>
        <c:axId val="69742592"/>
        <c:scaling>
          <c:orientation val="minMax"/>
        </c:scaling>
        <c:delete val="0"/>
        <c:axPos val="l"/>
        <c:majorGridlines/>
        <c:numFmt formatCode="General" sourceLinked="1"/>
        <c:majorTickMark val="out"/>
        <c:minorTickMark val="none"/>
        <c:tickLblPos val="nextTo"/>
        <c:crossAx val="69740800"/>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Hoja1!$B$5</c:f>
              <c:strCache>
                <c:ptCount val="1"/>
                <c:pt idx="0">
                  <c:v>Hombres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Hoja1!$C$4:$E$4</c:f>
              <c:strCache>
                <c:ptCount val="3"/>
                <c:pt idx="0">
                  <c:v>Supermercados</c:v>
                </c:pt>
                <c:pt idx="1">
                  <c:v>Locales comerciales</c:v>
                </c:pt>
                <c:pt idx="2">
                  <c:v>Total</c:v>
                </c:pt>
              </c:strCache>
            </c:strRef>
          </c:cat>
          <c:val>
            <c:numRef>
              <c:f>Hoja1!$C$5:$E$5</c:f>
              <c:numCache>
                <c:formatCode>General</c:formatCode>
                <c:ptCount val="3"/>
                <c:pt idx="0">
                  <c:v>19</c:v>
                </c:pt>
                <c:pt idx="1">
                  <c:v>3</c:v>
                </c:pt>
                <c:pt idx="2">
                  <c:v>22</c:v>
                </c:pt>
              </c:numCache>
            </c:numRef>
          </c:val>
          <c:extLst>
            <c:ext xmlns:c16="http://schemas.microsoft.com/office/drawing/2014/chart" uri="{C3380CC4-5D6E-409C-BE32-E72D297353CC}">
              <c16:uniqueId val="{00000000-315F-4348-9C39-2DDFEDAC253D}"/>
            </c:ext>
          </c:extLst>
        </c:ser>
        <c:ser>
          <c:idx val="1"/>
          <c:order val="1"/>
          <c:tx>
            <c:strRef>
              <c:f>Hoja1!$B$6</c:f>
              <c:strCache>
                <c:ptCount val="1"/>
                <c:pt idx="0">
                  <c:v>Mujeres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Hoja1!$C$4:$E$4</c:f>
              <c:strCache>
                <c:ptCount val="3"/>
                <c:pt idx="0">
                  <c:v>Supermercados</c:v>
                </c:pt>
                <c:pt idx="1">
                  <c:v>Locales comerciales</c:v>
                </c:pt>
                <c:pt idx="2">
                  <c:v>Total</c:v>
                </c:pt>
              </c:strCache>
            </c:strRef>
          </c:cat>
          <c:val>
            <c:numRef>
              <c:f>Hoja1!$C$6:$E$6</c:f>
              <c:numCache>
                <c:formatCode>General</c:formatCode>
                <c:ptCount val="3"/>
                <c:pt idx="0">
                  <c:v>5</c:v>
                </c:pt>
                <c:pt idx="1">
                  <c:v>1</c:v>
                </c:pt>
                <c:pt idx="2">
                  <c:v>6</c:v>
                </c:pt>
              </c:numCache>
            </c:numRef>
          </c:val>
          <c:extLst>
            <c:ext xmlns:c16="http://schemas.microsoft.com/office/drawing/2014/chart" uri="{C3380CC4-5D6E-409C-BE32-E72D297353CC}">
              <c16:uniqueId val="{00000001-315F-4348-9C39-2DDFEDAC253D}"/>
            </c:ext>
          </c:extLst>
        </c:ser>
        <c:dLbls>
          <c:showLegendKey val="0"/>
          <c:showVal val="0"/>
          <c:showCatName val="0"/>
          <c:showSerName val="0"/>
          <c:showPercent val="0"/>
          <c:showBubbleSize val="0"/>
        </c:dLbls>
        <c:gapWidth val="150"/>
        <c:axId val="69789184"/>
        <c:axId val="69790720"/>
      </c:barChart>
      <c:catAx>
        <c:axId val="69789184"/>
        <c:scaling>
          <c:orientation val="minMax"/>
        </c:scaling>
        <c:delete val="0"/>
        <c:axPos val="b"/>
        <c:numFmt formatCode="General" sourceLinked="0"/>
        <c:majorTickMark val="out"/>
        <c:minorTickMark val="none"/>
        <c:tickLblPos val="nextTo"/>
        <c:crossAx val="69790720"/>
        <c:crosses val="autoZero"/>
        <c:auto val="1"/>
        <c:lblAlgn val="ctr"/>
        <c:lblOffset val="100"/>
        <c:noMultiLvlLbl val="0"/>
      </c:catAx>
      <c:valAx>
        <c:axId val="69790720"/>
        <c:scaling>
          <c:orientation val="minMax"/>
        </c:scaling>
        <c:delete val="0"/>
        <c:axPos val="l"/>
        <c:majorGridlines/>
        <c:numFmt formatCode="General" sourceLinked="1"/>
        <c:majorTickMark val="out"/>
        <c:minorTickMark val="none"/>
        <c:tickLblPos val="nextTo"/>
        <c:crossAx val="69789184"/>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00B05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Hoja1!$E$23:$H$23</c:f>
              <c:strCache>
                <c:ptCount val="4"/>
                <c:pt idx="0">
                  <c:v>Menos de 10</c:v>
                </c:pt>
                <c:pt idx="1">
                  <c:v>De 11 a 20</c:v>
                </c:pt>
                <c:pt idx="2">
                  <c:v>De 21 a menos de 30 </c:v>
                </c:pt>
                <c:pt idx="3">
                  <c:v>más de 30 personas</c:v>
                </c:pt>
              </c:strCache>
            </c:strRef>
          </c:cat>
          <c:val>
            <c:numRef>
              <c:f>Hoja1!$E$24:$H$24</c:f>
              <c:numCache>
                <c:formatCode>General</c:formatCode>
                <c:ptCount val="4"/>
                <c:pt idx="0">
                  <c:v>3</c:v>
                </c:pt>
                <c:pt idx="1">
                  <c:v>15</c:v>
                </c:pt>
                <c:pt idx="2">
                  <c:v>7</c:v>
                </c:pt>
                <c:pt idx="3">
                  <c:v>3</c:v>
                </c:pt>
              </c:numCache>
            </c:numRef>
          </c:val>
          <c:extLst>
            <c:ext xmlns:c16="http://schemas.microsoft.com/office/drawing/2014/chart" uri="{C3380CC4-5D6E-409C-BE32-E72D297353CC}">
              <c16:uniqueId val="{00000000-01D5-4CBF-9A3F-E7BDC6B9B376}"/>
            </c:ext>
          </c:extLst>
        </c:ser>
        <c:dLbls>
          <c:showLegendKey val="0"/>
          <c:showVal val="0"/>
          <c:showCatName val="0"/>
          <c:showSerName val="0"/>
          <c:showPercent val="0"/>
          <c:showBubbleSize val="0"/>
        </c:dLbls>
        <c:gapWidth val="150"/>
        <c:axId val="167729792"/>
        <c:axId val="172208512"/>
      </c:barChart>
      <c:catAx>
        <c:axId val="167729792"/>
        <c:scaling>
          <c:orientation val="minMax"/>
        </c:scaling>
        <c:delete val="0"/>
        <c:axPos val="b"/>
        <c:numFmt formatCode="General" sourceLinked="0"/>
        <c:majorTickMark val="out"/>
        <c:minorTickMark val="none"/>
        <c:tickLblPos val="nextTo"/>
        <c:crossAx val="172208512"/>
        <c:crosses val="autoZero"/>
        <c:auto val="1"/>
        <c:lblAlgn val="ctr"/>
        <c:lblOffset val="100"/>
        <c:noMultiLvlLbl val="0"/>
      </c:catAx>
      <c:valAx>
        <c:axId val="172208512"/>
        <c:scaling>
          <c:orientation val="minMax"/>
        </c:scaling>
        <c:delete val="0"/>
        <c:axPos val="l"/>
        <c:majorGridlines/>
        <c:numFmt formatCode="General" sourceLinked="1"/>
        <c:majorTickMark val="out"/>
        <c:minorTickMark val="none"/>
        <c:tickLblPos val="nextTo"/>
        <c:crossAx val="167729792"/>
        <c:crosses val="autoZero"/>
        <c:crossBetween val="between"/>
      </c:valAx>
      <c:spPr>
        <a:ln>
          <a:solidFill>
            <a:schemeClr val="accent2">
              <a:lumMod val="75000"/>
            </a:schemeClr>
          </a:solidFill>
        </a:ln>
      </c:spPr>
    </c:plotArea>
    <c:plotVisOnly val="1"/>
    <c:dispBlanksAs val="gap"/>
    <c:showDLblsOverMax val="0"/>
  </c:chart>
  <c:spPr>
    <a:solidFill>
      <a:schemeClr val="accent6">
        <a:lumMod val="40000"/>
        <a:lumOff val="60000"/>
      </a:schemeClr>
    </a:solidFill>
    <a:ln>
      <a:solidFill>
        <a:schemeClr val="accent4">
          <a:lumMod val="20000"/>
          <a:lumOff val="80000"/>
        </a:schemeClr>
      </a:solid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Hoja1!$B$22</c:f>
              <c:strCache>
                <c:ptCount val="1"/>
                <c:pt idx="0">
                  <c:v>Hombres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Hoja1!$C$21:$J$21</c:f>
              <c:strCache>
                <c:ptCount val="8"/>
                <c:pt idx="0">
                  <c:v>Pasta de tomate</c:v>
                </c:pt>
                <c:pt idx="1">
                  <c:v>Pasta de mostaza</c:v>
                </c:pt>
                <c:pt idx="2">
                  <c:v>Pasta de piña</c:v>
                </c:pt>
                <c:pt idx="3">
                  <c:v>Pasta de mora</c:v>
                </c:pt>
                <c:pt idx="4">
                  <c:v>Pasta de guayaba</c:v>
                </c:pt>
                <c:pt idx="5">
                  <c:v>Pasta de limón</c:v>
                </c:pt>
                <c:pt idx="6">
                  <c:v>Pasta aguacate</c:v>
                </c:pt>
                <c:pt idx="7">
                  <c:v>Total</c:v>
                </c:pt>
              </c:strCache>
            </c:strRef>
          </c:cat>
          <c:val>
            <c:numRef>
              <c:f>Hoja1!$C$22:$J$22</c:f>
              <c:numCache>
                <c:formatCode>General</c:formatCode>
                <c:ptCount val="8"/>
                <c:pt idx="0">
                  <c:v>2</c:v>
                </c:pt>
                <c:pt idx="1">
                  <c:v>3</c:v>
                </c:pt>
                <c:pt idx="2">
                  <c:v>2</c:v>
                </c:pt>
                <c:pt idx="3">
                  <c:v>4</c:v>
                </c:pt>
                <c:pt idx="4">
                  <c:v>3</c:v>
                </c:pt>
                <c:pt idx="5">
                  <c:v>3</c:v>
                </c:pt>
                <c:pt idx="7">
                  <c:v>17</c:v>
                </c:pt>
              </c:numCache>
            </c:numRef>
          </c:val>
          <c:extLst>
            <c:ext xmlns:c16="http://schemas.microsoft.com/office/drawing/2014/chart" uri="{C3380CC4-5D6E-409C-BE32-E72D297353CC}">
              <c16:uniqueId val="{00000000-3120-408D-969E-709AD976D4C1}"/>
            </c:ext>
          </c:extLst>
        </c:ser>
        <c:ser>
          <c:idx val="1"/>
          <c:order val="1"/>
          <c:tx>
            <c:strRef>
              <c:f>Hoja1!$B$23</c:f>
              <c:strCache>
                <c:ptCount val="1"/>
                <c:pt idx="0">
                  <c:v>Mujeres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Hoja1!$C$21:$J$21</c:f>
              <c:strCache>
                <c:ptCount val="8"/>
                <c:pt idx="0">
                  <c:v>Pasta de tomate</c:v>
                </c:pt>
                <c:pt idx="1">
                  <c:v>Pasta de mostaza</c:v>
                </c:pt>
                <c:pt idx="2">
                  <c:v>Pasta de piña</c:v>
                </c:pt>
                <c:pt idx="3">
                  <c:v>Pasta de mora</c:v>
                </c:pt>
                <c:pt idx="4">
                  <c:v>Pasta de guayaba</c:v>
                </c:pt>
                <c:pt idx="5">
                  <c:v>Pasta de limón</c:v>
                </c:pt>
                <c:pt idx="6">
                  <c:v>Pasta aguacate</c:v>
                </c:pt>
                <c:pt idx="7">
                  <c:v>Total</c:v>
                </c:pt>
              </c:strCache>
            </c:strRef>
          </c:cat>
          <c:val>
            <c:numRef>
              <c:f>Hoja1!$C$23:$J$23</c:f>
              <c:numCache>
                <c:formatCode>General</c:formatCode>
                <c:ptCount val="8"/>
                <c:pt idx="0">
                  <c:v>2</c:v>
                </c:pt>
                <c:pt idx="1">
                  <c:v>3</c:v>
                </c:pt>
                <c:pt idx="2">
                  <c:v>1</c:v>
                </c:pt>
                <c:pt idx="3">
                  <c:v>1</c:v>
                </c:pt>
                <c:pt idx="4">
                  <c:v>2</c:v>
                </c:pt>
                <c:pt idx="5">
                  <c:v>2</c:v>
                </c:pt>
                <c:pt idx="7">
                  <c:v>11</c:v>
                </c:pt>
              </c:numCache>
            </c:numRef>
          </c:val>
          <c:extLst>
            <c:ext xmlns:c16="http://schemas.microsoft.com/office/drawing/2014/chart" uri="{C3380CC4-5D6E-409C-BE32-E72D297353CC}">
              <c16:uniqueId val="{00000001-3120-408D-969E-709AD976D4C1}"/>
            </c:ext>
          </c:extLst>
        </c:ser>
        <c:dLbls>
          <c:showLegendKey val="0"/>
          <c:showVal val="0"/>
          <c:showCatName val="0"/>
          <c:showSerName val="0"/>
          <c:showPercent val="0"/>
          <c:showBubbleSize val="0"/>
        </c:dLbls>
        <c:gapWidth val="150"/>
        <c:axId val="69936640"/>
        <c:axId val="69938176"/>
      </c:barChart>
      <c:catAx>
        <c:axId val="69936640"/>
        <c:scaling>
          <c:orientation val="minMax"/>
        </c:scaling>
        <c:delete val="0"/>
        <c:axPos val="b"/>
        <c:numFmt formatCode="General" sourceLinked="0"/>
        <c:majorTickMark val="out"/>
        <c:minorTickMark val="none"/>
        <c:tickLblPos val="nextTo"/>
        <c:crossAx val="69938176"/>
        <c:crosses val="autoZero"/>
        <c:auto val="1"/>
        <c:lblAlgn val="ctr"/>
        <c:lblOffset val="100"/>
        <c:noMultiLvlLbl val="0"/>
      </c:catAx>
      <c:valAx>
        <c:axId val="69938176"/>
        <c:scaling>
          <c:orientation val="minMax"/>
        </c:scaling>
        <c:delete val="0"/>
        <c:axPos val="l"/>
        <c:majorGridlines/>
        <c:numFmt formatCode="General" sourceLinked="1"/>
        <c:majorTickMark val="out"/>
        <c:minorTickMark val="none"/>
        <c:tickLblPos val="nextTo"/>
        <c:crossAx val="69936640"/>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'Pregunta 4'!$B$4</c:f>
              <c:strCache>
                <c:ptCount val="1"/>
                <c:pt idx="0">
                  <c:v>Hombres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4'!$C$3:$D$3</c:f>
              <c:strCache>
                <c:ptCount val="2"/>
                <c:pt idx="0">
                  <c:v>No lo considera adecuado</c:v>
                </c:pt>
                <c:pt idx="1">
                  <c:v>Si lo considera adecuado</c:v>
                </c:pt>
              </c:strCache>
            </c:strRef>
          </c:cat>
          <c:val>
            <c:numRef>
              <c:f>'Pregunta 4'!$C$4:$D$4</c:f>
              <c:numCache>
                <c:formatCode>General</c:formatCode>
                <c:ptCount val="2"/>
                <c:pt idx="0">
                  <c:v>0</c:v>
                </c:pt>
                <c:pt idx="1">
                  <c:v>8</c:v>
                </c:pt>
              </c:numCache>
            </c:numRef>
          </c:val>
          <c:extLst>
            <c:ext xmlns:c16="http://schemas.microsoft.com/office/drawing/2014/chart" uri="{C3380CC4-5D6E-409C-BE32-E72D297353CC}">
              <c16:uniqueId val="{00000000-3134-4216-BD1C-07C2B16390CE}"/>
            </c:ext>
          </c:extLst>
        </c:ser>
        <c:ser>
          <c:idx val="1"/>
          <c:order val="1"/>
          <c:tx>
            <c:strRef>
              <c:f>'Pregunta 4'!$B$5</c:f>
              <c:strCache>
                <c:ptCount val="1"/>
                <c:pt idx="0">
                  <c:v>Mujeres</c:v>
                </c:pt>
              </c:strCache>
            </c:strRef>
          </c:tx>
          <c:invertIfNegative val="0"/>
          <c:dLbls>
            <c:dLbl>
              <c:idx val="1"/>
              <c:tx>
                <c:rich>
                  <a:bodyPr/>
                  <a:lstStyle/>
                  <a:p>
                    <a:r>
                      <a:rPr lang="en-US"/>
                      <a:t>21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5B-4C00-AD23-165FC0486D35}"/>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'Pregunta 4'!$C$3:$D$3</c:f>
              <c:strCache>
                <c:ptCount val="2"/>
                <c:pt idx="0">
                  <c:v>No lo considera adecuado</c:v>
                </c:pt>
                <c:pt idx="1">
                  <c:v>Si lo considera adecuado</c:v>
                </c:pt>
              </c:strCache>
            </c:strRef>
          </c:cat>
          <c:val>
            <c:numRef>
              <c:f>'Pregunta 4'!$C$5:$D$5</c:f>
              <c:numCache>
                <c:formatCode>General</c:formatCode>
                <c:ptCount val="2"/>
                <c:pt idx="0">
                  <c:v>1</c:v>
                </c:pt>
                <c:pt idx="1">
                  <c:v>21</c:v>
                </c:pt>
              </c:numCache>
            </c:numRef>
          </c:val>
          <c:extLst>
            <c:ext xmlns:c16="http://schemas.microsoft.com/office/drawing/2014/chart" uri="{C3380CC4-5D6E-409C-BE32-E72D297353CC}">
              <c16:uniqueId val="{00000001-3134-4216-BD1C-07C2B16390CE}"/>
            </c:ext>
          </c:extLst>
        </c:ser>
        <c:dLbls>
          <c:showLegendKey val="0"/>
          <c:showVal val="0"/>
          <c:showCatName val="0"/>
          <c:showSerName val="0"/>
          <c:showPercent val="0"/>
          <c:showBubbleSize val="0"/>
        </c:dLbls>
        <c:gapWidth val="150"/>
        <c:axId val="69970176"/>
        <c:axId val="69980160"/>
      </c:barChart>
      <c:catAx>
        <c:axId val="69970176"/>
        <c:scaling>
          <c:orientation val="minMax"/>
        </c:scaling>
        <c:delete val="0"/>
        <c:axPos val="b"/>
        <c:numFmt formatCode="General" sourceLinked="0"/>
        <c:majorTickMark val="none"/>
        <c:minorTickMark val="none"/>
        <c:tickLblPos val="nextTo"/>
        <c:txPr>
          <a:bodyPr/>
          <a:lstStyle/>
          <a:p>
            <a:pPr>
              <a:defRPr sz="1200"/>
            </a:pPr>
            <a:endParaRPr lang="es-CR"/>
          </a:p>
        </c:txPr>
        <c:crossAx val="69980160"/>
        <c:crosses val="autoZero"/>
        <c:auto val="1"/>
        <c:lblAlgn val="ctr"/>
        <c:lblOffset val="100"/>
        <c:noMultiLvlLbl val="0"/>
      </c:catAx>
      <c:valAx>
        <c:axId val="69980160"/>
        <c:scaling>
          <c:orientation val="minMax"/>
        </c:scaling>
        <c:delete val="0"/>
        <c:axPos val="l"/>
        <c:majorGridlines/>
        <c:numFmt formatCode="General" sourceLinked="1"/>
        <c:majorTickMark val="none"/>
        <c:minorTickMark val="none"/>
        <c:tickLblPos val="nextTo"/>
        <c:crossAx val="69970176"/>
        <c:crosses val="autoZero"/>
        <c:crossBetween val="between"/>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7BF7911-9263-4451-B3EA-EAB53B140605}" type="doc">
      <dgm:prSet loTypeId="urn:microsoft.com/office/officeart/2005/8/layout/process2" loCatId="process" qsTypeId="urn:microsoft.com/office/officeart/2005/8/quickstyle/simple1" qsCatId="simple" csTypeId="urn:microsoft.com/office/officeart/2005/8/colors/accent1_2" csCatId="accent1" phldr="1"/>
      <dgm:spPr/>
    </dgm:pt>
    <dgm:pt modelId="{74481170-6674-4C8A-AE66-7BA98B8C50BB}">
      <dgm:prSet phldrT="[Texto]" custT="1"/>
      <dgm:spPr/>
      <dgm:t>
        <a:bodyPr/>
        <a:lstStyle/>
        <a:p>
          <a:r>
            <a:rPr lang="es-MX" sz="1200">
              <a:latin typeface="Arial" panose="020B0604020202020204" pitchFamily="34" charset="0"/>
              <a:cs typeface="Arial" panose="020B0604020202020204" pitchFamily="34" charset="0"/>
            </a:rPr>
            <a:t>Recepción de materias primas </a:t>
          </a:r>
        </a:p>
      </dgm:t>
    </dgm:pt>
    <dgm:pt modelId="{1B10B084-F7AB-4E45-9818-15897896D345}" type="parTrans" cxnId="{42144844-9317-4497-94E1-20D00746D480}">
      <dgm:prSet/>
      <dgm:spPr/>
      <dgm:t>
        <a:bodyPr/>
        <a:lstStyle/>
        <a:p>
          <a:endParaRPr lang="es-MX"/>
        </a:p>
      </dgm:t>
    </dgm:pt>
    <dgm:pt modelId="{21C539AB-2B34-4B3E-8C8C-AE6013774B3B}" type="sibTrans" cxnId="{42144844-9317-4497-94E1-20D00746D480}">
      <dgm:prSet/>
      <dgm:spPr/>
      <dgm:t>
        <a:bodyPr/>
        <a:lstStyle/>
        <a:p>
          <a:endParaRPr lang="es-MX"/>
        </a:p>
      </dgm:t>
    </dgm:pt>
    <dgm:pt modelId="{E9954B9F-A09A-4EE7-B638-EFF06AB9EC38}">
      <dgm:prSet phldrT="[Texto]" custT="1"/>
      <dgm:spPr/>
      <dgm:t>
        <a:bodyPr/>
        <a:lstStyle/>
        <a:p>
          <a:r>
            <a:rPr lang="es-MX" sz="1200">
              <a:latin typeface="Arial" panose="020B0604020202020204" pitchFamily="34" charset="0"/>
              <a:cs typeface="Arial" panose="020B0604020202020204" pitchFamily="34" charset="0"/>
            </a:rPr>
            <a:t>Selección </a:t>
          </a:r>
        </a:p>
      </dgm:t>
    </dgm:pt>
    <dgm:pt modelId="{4CFEF8F7-F5E3-4C28-A110-45F024096418}" type="parTrans" cxnId="{D84DDEB4-7CAC-4C7E-8A18-9DCC72A38B61}">
      <dgm:prSet/>
      <dgm:spPr/>
      <dgm:t>
        <a:bodyPr/>
        <a:lstStyle/>
        <a:p>
          <a:endParaRPr lang="es-MX"/>
        </a:p>
      </dgm:t>
    </dgm:pt>
    <dgm:pt modelId="{8C1190A6-87CF-42AB-B1EA-90668B258FA9}" type="sibTrans" cxnId="{D84DDEB4-7CAC-4C7E-8A18-9DCC72A38B61}">
      <dgm:prSet/>
      <dgm:spPr/>
      <dgm:t>
        <a:bodyPr/>
        <a:lstStyle/>
        <a:p>
          <a:endParaRPr lang="es-MX"/>
        </a:p>
      </dgm:t>
    </dgm:pt>
    <dgm:pt modelId="{C5F833F2-222D-470E-B11A-9A0A0E954961}">
      <dgm:prSet phldrT="[Texto]" custT="1"/>
      <dgm:spPr/>
      <dgm:t>
        <a:bodyPr/>
        <a:lstStyle/>
        <a:p>
          <a:r>
            <a:rPr lang="es-MX" sz="1200">
              <a:latin typeface="Arial" panose="020B0604020202020204" pitchFamily="34" charset="0"/>
              <a:cs typeface="Arial" panose="020B0604020202020204" pitchFamily="34" charset="0"/>
            </a:rPr>
            <a:t>Pelado </a:t>
          </a:r>
        </a:p>
      </dgm:t>
    </dgm:pt>
    <dgm:pt modelId="{D937031E-9450-4A49-8D4F-FB06815234E7}" type="parTrans" cxnId="{4082E0FB-3CDD-4C13-8628-20117A09207B}">
      <dgm:prSet/>
      <dgm:spPr/>
      <dgm:t>
        <a:bodyPr/>
        <a:lstStyle/>
        <a:p>
          <a:endParaRPr lang="es-MX"/>
        </a:p>
      </dgm:t>
    </dgm:pt>
    <dgm:pt modelId="{B9F36A2F-DB23-4D69-9EB1-9259AE811361}" type="sibTrans" cxnId="{4082E0FB-3CDD-4C13-8628-20117A09207B}">
      <dgm:prSet/>
      <dgm:spPr/>
      <dgm:t>
        <a:bodyPr/>
        <a:lstStyle/>
        <a:p>
          <a:endParaRPr lang="es-MX"/>
        </a:p>
      </dgm:t>
    </dgm:pt>
    <dgm:pt modelId="{DA0F44C7-3DAF-4D72-9345-7B22896F8FDE}">
      <dgm:prSet custT="1"/>
      <dgm:spPr/>
      <dgm:t>
        <a:bodyPr/>
        <a:lstStyle/>
        <a:p>
          <a:r>
            <a:rPr lang="es-MX" sz="1200">
              <a:latin typeface="Arial" panose="020B0604020202020204" pitchFamily="34" charset="0"/>
              <a:cs typeface="Arial" panose="020B0604020202020204" pitchFamily="34" charset="0"/>
            </a:rPr>
            <a:t>Escaldado</a:t>
          </a:r>
        </a:p>
        <a:p>
          <a:r>
            <a:rPr lang="es-MX" sz="1200">
              <a:latin typeface="Arial" panose="020B0604020202020204" pitchFamily="34" charset="0"/>
              <a:cs typeface="Arial" panose="020B0604020202020204" pitchFamily="34" charset="0"/>
            </a:rPr>
            <a:t>(90°C/2 min) </a:t>
          </a:r>
        </a:p>
      </dgm:t>
    </dgm:pt>
    <dgm:pt modelId="{B85DD16A-BE11-4A2C-B16E-08ACBE60E63A}" type="parTrans" cxnId="{73D3DBD7-948F-4719-A4B8-60D3337465DC}">
      <dgm:prSet/>
      <dgm:spPr/>
      <dgm:t>
        <a:bodyPr/>
        <a:lstStyle/>
        <a:p>
          <a:endParaRPr lang="es-MX"/>
        </a:p>
      </dgm:t>
    </dgm:pt>
    <dgm:pt modelId="{1C687E5C-971C-4101-90E7-FE8F272F635B}" type="sibTrans" cxnId="{73D3DBD7-948F-4719-A4B8-60D3337465DC}">
      <dgm:prSet/>
      <dgm:spPr/>
      <dgm:t>
        <a:bodyPr/>
        <a:lstStyle/>
        <a:p>
          <a:endParaRPr lang="es-MX"/>
        </a:p>
      </dgm:t>
    </dgm:pt>
    <dgm:pt modelId="{7ADA2C9B-F02C-41B2-99E9-1FE7D89984B1}">
      <dgm:prSet custT="1"/>
      <dgm:spPr/>
      <dgm:t>
        <a:bodyPr/>
        <a:lstStyle/>
        <a:p>
          <a:r>
            <a:rPr lang="es-MX" sz="1200">
              <a:latin typeface="Arial" panose="020B0604020202020204" pitchFamily="34" charset="0"/>
              <a:cs typeface="Arial" panose="020B0604020202020204" pitchFamily="34" charset="0"/>
            </a:rPr>
            <a:t>Mezclado</a:t>
          </a:r>
        </a:p>
      </dgm:t>
    </dgm:pt>
    <dgm:pt modelId="{8800E0E5-5241-451F-A41F-B811A4588349}" type="parTrans" cxnId="{3B67FCE1-5125-4030-8640-A146AC95A8A0}">
      <dgm:prSet/>
      <dgm:spPr/>
      <dgm:t>
        <a:bodyPr/>
        <a:lstStyle/>
        <a:p>
          <a:endParaRPr lang="es-MX"/>
        </a:p>
      </dgm:t>
    </dgm:pt>
    <dgm:pt modelId="{028CB67C-A918-45A3-8DC0-DB0C70679B5F}" type="sibTrans" cxnId="{3B67FCE1-5125-4030-8640-A146AC95A8A0}">
      <dgm:prSet/>
      <dgm:spPr/>
      <dgm:t>
        <a:bodyPr/>
        <a:lstStyle/>
        <a:p>
          <a:endParaRPr lang="es-MX"/>
        </a:p>
      </dgm:t>
    </dgm:pt>
    <dgm:pt modelId="{F04D7A07-8A2F-4092-8B33-8662077C9097}">
      <dgm:prSet custT="1"/>
      <dgm:spPr/>
      <dgm:t>
        <a:bodyPr/>
        <a:lstStyle/>
        <a:p>
          <a:r>
            <a:rPr lang="es-MX" sz="1200">
              <a:latin typeface="Arial" panose="020B0604020202020204" pitchFamily="34" charset="0"/>
              <a:cs typeface="Arial" panose="020B0604020202020204" pitchFamily="34" charset="0"/>
            </a:rPr>
            <a:t>Empaque al vacío</a:t>
          </a:r>
        </a:p>
      </dgm:t>
    </dgm:pt>
    <dgm:pt modelId="{88A43873-CD82-40B5-998A-10E69F512BFF}" type="parTrans" cxnId="{2EC0B0C5-00E4-4245-816E-D6392D0CED2B}">
      <dgm:prSet/>
      <dgm:spPr/>
      <dgm:t>
        <a:bodyPr/>
        <a:lstStyle/>
        <a:p>
          <a:endParaRPr lang="es-MX"/>
        </a:p>
      </dgm:t>
    </dgm:pt>
    <dgm:pt modelId="{C136F3C7-D3CF-4610-BD4D-A3A33BD57540}" type="sibTrans" cxnId="{2EC0B0C5-00E4-4245-816E-D6392D0CED2B}">
      <dgm:prSet/>
      <dgm:spPr/>
      <dgm:t>
        <a:bodyPr/>
        <a:lstStyle/>
        <a:p>
          <a:endParaRPr lang="es-MX"/>
        </a:p>
      </dgm:t>
    </dgm:pt>
    <dgm:pt modelId="{D7CECFAE-7380-47DA-BDB1-0BC6F31DB948}">
      <dgm:prSet custT="1"/>
      <dgm:spPr/>
      <dgm:t>
        <a:bodyPr/>
        <a:lstStyle/>
        <a:p>
          <a:r>
            <a:rPr lang="es-MX" sz="1200">
              <a:latin typeface="Arial" panose="020B0604020202020204" pitchFamily="34" charset="0"/>
              <a:cs typeface="Arial" panose="020B0604020202020204" pitchFamily="34" charset="0"/>
            </a:rPr>
            <a:t>Choque Térmico</a:t>
          </a:r>
        </a:p>
      </dgm:t>
    </dgm:pt>
    <dgm:pt modelId="{AE47EE39-8E5B-449A-8E5B-A6E653808185}" type="parTrans" cxnId="{95B917EF-634B-4804-A1EF-1620B2CFAA42}">
      <dgm:prSet/>
      <dgm:spPr/>
      <dgm:t>
        <a:bodyPr/>
        <a:lstStyle/>
        <a:p>
          <a:endParaRPr lang="es-MX"/>
        </a:p>
      </dgm:t>
    </dgm:pt>
    <dgm:pt modelId="{C4EAAEA5-8B5D-4900-AC8B-3D9BE636EFAC}" type="sibTrans" cxnId="{95B917EF-634B-4804-A1EF-1620B2CFAA42}">
      <dgm:prSet/>
      <dgm:spPr/>
      <dgm:t>
        <a:bodyPr/>
        <a:lstStyle/>
        <a:p>
          <a:endParaRPr lang="es-MX"/>
        </a:p>
      </dgm:t>
    </dgm:pt>
    <dgm:pt modelId="{2AE7AC03-C472-4879-8BE4-728B80953110}">
      <dgm:prSet custT="1"/>
      <dgm:spPr/>
      <dgm:t>
        <a:bodyPr/>
        <a:lstStyle/>
        <a:p>
          <a:r>
            <a:rPr lang="es-MX" sz="1200">
              <a:latin typeface="Arial" panose="020B0604020202020204" pitchFamily="34" charset="0"/>
              <a:cs typeface="Arial" panose="020B0604020202020204" pitchFamily="34" charset="0"/>
            </a:rPr>
            <a:t>Almacenamiento (máx 5°C)</a:t>
          </a:r>
        </a:p>
      </dgm:t>
    </dgm:pt>
    <dgm:pt modelId="{2BA74EC2-EBB2-455E-84A8-D769E8F8106D}" type="parTrans" cxnId="{919E3E7C-B086-4EE1-B3C4-9B31D0BD846B}">
      <dgm:prSet/>
      <dgm:spPr/>
      <dgm:t>
        <a:bodyPr/>
        <a:lstStyle/>
        <a:p>
          <a:endParaRPr lang="es-MX"/>
        </a:p>
      </dgm:t>
    </dgm:pt>
    <dgm:pt modelId="{4F83DD75-B95C-4DE7-9F60-E689A7AFEB5F}" type="sibTrans" cxnId="{919E3E7C-B086-4EE1-B3C4-9B31D0BD846B}">
      <dgm:prSet/>
      <dgm:spPr/>
      <dgm:t>
        <a:bodyPr/>
        <a:lstStyle/>
        <a:p>
          <a:endParaRPr lang="es-MX"/>
        </a:p>
      </dgm:t>
    </dgm:pt>
    <dgm:pt modelId="{E3468D6F-0D90-4CFF-9D80-31E464FB8230}">
      <dgm:prSet custT="1"/>
      <dgm:spPr/>
      <dgm:t>
        <a:bodyPr/>
        <a:lstStyle/>
        <a:p>
          <a:r>
            <a:rPr lang="es-CR" sz="1200">
              <a:latin typeface="Arial" panose="020B0604020202020204" pitchFamily="34" charset="0"/>
              <a:cs typeface="Arial" panose="020B0604020202020204" pitchFamily="34" charset="0"/>
            </a:rPr>
            <a:t>Pasteurización (60°C/30 min )</a:t>
          </a:r>
        </a:p>
      </dgm:t>
    </dgm:pt>
    <dgm:pt modelId="{6752BBC0-9A1C-4D8C-96BC-56F7CC398B56}" type="parTrans" cxnId="{49E4A4A9-D340-47E8-818B-066F1BBDD5BF}">
      <dgm:prSet/>
      <dgm:spPr/>
      <dgm:t>
        <a:bodyPr/>
        <a:lstStyle/>
        <a:p>
          <a:endParaRPr lang="es-CR"/>
        </a:p>
      </dgm:t>
    </dgm:pt>
    <dgm:pt modelId="{B771F467-0B07-40BE-8CB9-A3B417A16B8A}" type="sibTrans" cxnId="{49E4A4A9-D340-47E8-818B-066F1BBDD5BF}">
      <dgm:prSet/>
      <dgm:spPr/>
      <dgm:t>
        <a:bodyPr/>
        <a:lstStyle/>
        <a:p>
          <a:endParaRPr lang="es-CR"/>
        </a:p>
      </dgm:t>
    </dgm:pt>
    <dgm:pt modelId="{256ADC8B-13DF-4EA4-BC82-68543C4E433F}" type="pres">
      <dgm:prSet presAssocID="{E7BF7911-9263-4451-B3EA-EAB53B140605}" presName="linearFlow" presStyleCnt="0">
        <dgm:presLayoutVars>
          <dgm:resizeHandles val="exact"/>
        </dgm:presLayoutVars>
      </dgm:prSet>
      <dgm:spPr/>
    </dgm:pt>
    <dgm:pt modelId="{E2EB8179-DB0C-4344-8DAB-DBF3FA3A0C35}" type="pres">
      <dgm:prSet presAssocID="{74481170-6674-4C8A-AE66-7BA98B8C50BB}" presName="node" presStyleLbl="node1" presStyleIdx="0" presStyleCnt="9" custScaleX="128009" custScaleY="103952">
        <dgm:presLayoutVars>
          <dgm:bulletEnabled val="1"/>
        </dgm:presLayoutVars>
      </dgm:prSet>
      <dgm:spPr/>
    </dgm:pt>
    <dgm:pt modelId="{288B5B0C-A87E-4DD0-BFF1-B07426EDA248}" type="pres">
      <dgm:prSet presAssocID="{21C539AB-2B34-4B3E-8C8C-AE6013774B3B}" presName="sibTrans" presStyleLbl="sibTrans2D1" presStyleIdx="0" presStyleCnt="8"/>
      <dgm:spPr/>
    </dgm:pt>
    <dgm:pt modelId="{9D1EA1C9-B99A-4E4C-BFA2-DCC48677D171}" type="pres">
      <dgm:prSet presAssocID="{21C539AB-2B34-4B3E-8C8C-AE6013774B3B}" presName="connectorText" presStyleLbl="sibTrans2D1" presStyleIdx="0" presStyleCnt="8"/>
      <dgm:spPr/>
    </dgm:pt>
    <dgm:pt modelId="{D51A50A0-F2D8-4600-8727-BFD5E6F24B03}" type="pres">
      <dgm:prSet presAssocID="{E9954B9F-A09A-4EE7-B638-EFF06AB9EC38}" presName="node" presStyleLbl="node1" presStyleIdx="1" presStyleCnt="9" custScaleX="131962">
        <dgm:presLayoutVars>
          <dgm:bulletEnabled val="1"/>
        </dgm:presLayoutVars>
      </dgm:prSet>
      <dgm:spPr/>
    </dgm:pt>
    <dgm:pt modelId="{10849C47-2F20-454D-9EB2-14F5C231846E}" type="pres">
      <dgm:prSet presAssocID="{8C1190A6-87CF-42AB-B1EA-90668B258FA9}" presName="sibTrans" presStyleLbl="sibTrans2D1" presStyleIdx="1" presStyleCnt="8"/>
      <dgm:spPr/>
    </dgm:pt>
    <dgm:pt modelId="{0DE020D2-8FF5-48CD-B0DF-AE78DD9182D3}" type="pres">
      <dgm:prSet presAssocID="{8C1190A6-87CF-42AB-B1EA-90668B258FA9}" presName="connectorText" presStyleLbl="sibTrans2D1" presStyleIdx="1" presStyleCnt="8"/>
      <dgm:spPr/>
    </dgm:pt>
    <dgm:pt modelId="{E5FE4113-4211-4C97-BE0D-3F4FB3644B4B}" type="pres">
      <dgm:prSet presAssocID="{C5F833F2-222D-470E-B11A-9A0A0E954961}" presName="node" presStyleLbl="node1" presStyleIdx="2" presStyleCnt="9" custScaleX="134271" custLinFactNeighborX="-1154" custLinFactNeighborY="-4616">
        <dgm:presLayoutVars>
          <dgm:bulletEnabled val="1"/>
        </dgm:presLayoutVars>
      </dgm:prSet>
      <dgm:spPr/>
    </dgm:pt>
    <dgm:pt modelId="{7FE054C0-8CCD-422A-A2E9-6AA3663D94C1}" type="pres">
      <dgm:prSet presAssocID="{B9F36A2F-DB23-4D69-9EB1-9259AE811361}" presName="sibTrans" presStyleLbl="sibTrans2D1" presStyleIdx="2" presStyleCnt="8"/>
      <dgm:spPr/>
    </dgm:pt>
    <dgm:pt modelId="{A4FEAC67-00A1-4893-937F-06590EC1EFA1}" type="pres">
      <dgm:prSet presAssocID="{B9F36A2F-DB23-4D69-9EB1-9259AE811361}" presName="connectorText" presStyleLbl="sibTrans2D1" presStyleIdx="2" presStyleCnt="8"/>
      <dgm:spPr/>
    </dgm:pt>
    <dgm:pt modelId="{0B6A7389-AC06-46E4-8A8D-AA18C152DA4D}" type="pres">
      <dgm:prSet presAssocID="{DA0F44C7-3DAF-4D72-9345-7B22896F8FDE}" presName="node" presStyleLbl="node1" presStyleIdx="3" presStyleCnt="9" custScaleX="133120">
        <dgm:presLayoutVars>
          <dgm:bulletEnabled val="1"/>
        </dgm:presLayoutVars>
      </dgm:prSet>
      <dgm:spPr/>
    </dgm:pt>
    <dgm:pt modelId="{5478E4EB-5FF1-4A7E-B9F5-17A971273AC2}" type="pres">
      <dgm:prSet presAssocID="{1C687E5C-971C-4101-90E7-FE8F272F635B}" presName="sibTrans" presStyleLbl="sibTrans2D1" presStyleIdx="3" presStyleCnt="8"/>
      <dgm:spPr/>
    </dgm:pt>
    <dgm:pt modelId="{38E39A33-B4FB-4848-AA9E-60DB7264F907}" type="pres">
      <dgm:prSet presAssocID="{1C687E5C-971C-4101-90E7-FE8F272F635B}" presName="connectorText" presStyleLbl="sibTrans2D1" presStyleIdx="3" presStyleCnt="8"/>
      <dgm:spPr/>
    </dgm:pt>
    <dgm:pt modelId="{FAFEBF18-C583-40E2-9FE3-11A59265EBE4}" type="pres">
      <dgm:prSet presAssocID="{7ADA2C9B-F02C-41B2-99E9-1FE7D89984B1}" presName="node" presStyleLbl="node1" presStyleIdx="4" presStyleCnt="9" custScaleX="135435">
        <dgm:presLayoutVars>
          <dgm:bulletEnabled val="1"/>
        </dgm:presLayoutVars>
      </dgm:prSet>
      <dgm:spPr/>
    </dgm:pt>
    <dgm:pt modelId="{671C86E9-A9D6-43BE-A6A2-9202BE17C4BF}" type="pres">
      <dgm:prSet presAssocID="{028CB67C-A918-45A3-8DC0-DB0C70679B5F}" presName="sibTrans" presStyleLbl="sibTrans2D1" presStyleIdx="4" presStyleCnt="8"/>
      <dgm:spPr/>
    </dgm:pt>
    <dgm:pt modelId="{B7B6E59D-0DA6-4158-854F-4472E1B1EDCC}" type="pres">
      <dgm:prSet presAssocID="{028CB67C-A918-45A3-8DC0-DB0C70679B5F}" presName="connectorText" presStyleLbl="sibTrans2D1" presStyleIdx="4" presStyleCnt="8"/>
      <dgm:spPr/>
    </dgm:pt>
    <dgm:pt modelId="{8E3323C6-674F-417A-96B2-A0460FB8C94A}" type="pres">
      <dgm:prSet presAssocID="{F04D7A07-8A2F-4092-8B33-8662077C9097}" presName="node" presStyleLbl="node1" presStyleIdx="5" presStyleCnt="9" custScaleX="137750">
        <dgm:presLayoutVars>
          <dgm:bulletEnabled val="1"/>
        </dgm:presLayoutVars>
      </dgm:prSet>
      <dgm:spPr/>
    </dgm:pt>
    <dgm:pt modelId="{F2905368-9946-49CB-B201-A178D8EBB73F}" type="pres">
      <dgm:prSet presAssocID="{C136F3C7-D3CF-4610-BD4D-A3A33BD57540}" presName="sibTrans" presStyleLbl="sibTrans2D1" presStyleIdx="5" presStyleCnt="8"/>
      <dgm:spPr/>
    </dgm:pt>
    <dgm:pt modelId="{1210FD7E-206F-4535-9F6B-E6A19D350ADE}" type="pres">
      <dgm:prSet presAssocID="{C136F3C7-D3CF-4610-BD4D-A3A33BD57540}" presName="connectorText" presStyleLbl="sibTrans2D1" presStyleIdx="5" presStyleCnt="8"/>
      <dgm:spPr/>
    </dgm:pt>
    <dgm:pt modelId="{369C9200-27FF-4415-8405-835E0F271E6F}" type="pres">
      <dgm:prSet presAssocID="{E3468D6F-0D90-4CFF-9D80-31E464FB8230}" presName="node" presStyleLbl="node1" presStyleIdx="6" presStyleCnt="9" custScaleX="136593">
        <dgm:presLayoutVars>
          <dgm:bulletEnabled val="1"/>
        </dgm:presLayoutVars>
      </dgm:prSet>
      <dgm:spPr/>
    </dgm:pt>
    <dgm:pt modelId="{7E65A9CE-1260-47BA-B748-17B1614ADA44}" type="pres">
      <dgm:prSet presAssocID="{B771F467-0B07-40BE-8CB9-A3B417A16B8A}" presName="sibTrans" presStyleLbl="sibTrans2D1" presStyleIdx="6" presStyleCnt="8"/>
      <dgm:spPr/>
    </dgm:pt>
    <dgm:pt modelId="{04166C37-F8FF-4A47-8E65-D754257E3E17}" type="pres">
      <dgm:prSet presAssocID="{B771F467-0B07-40BE-8CB9-A3B417A16B8A}" presName="connectorText" presStyleLbl="sibTrans2D1" presStyleIdx="6" presStyleCnt="8"/>
      <dgm:spPr/>
    </dgm:pt>
    <dgm:pt modelId="{F0920F77-29CF-405B-93CB-F46D9DFE60F1}" type="pres">
      <dgm:prSet presAssocID="{D7CECFAE-7380-47DA-BDB1-0BC6F31DB948}" presName="node" presStyleLbl="node1" presStyleIdx="7" presStyleCnt="9" custScaleX="138908">
        <dgm:presLayoutVars>
          <dgm:bulletEnabled val="1"/>
        </dgm:presLayoutVars>
      </dgm:prSet>
      <dgm:spPr/>
    </dgm:pt>
    <dgm:pt modelId="{516A3D24-5E0A-4577-B48B-94EA60DA92B6}" type="pres">
      <dgm:prSet presAssocID="{C4EAAEA5-8B5D-4900-AC8B-3D9BE636EFAC}" presName="sibTrans" presStyleLbl="sibTrans2D1" presStyleIdx="7" presStyleCnt="8"/>
      <dgm:spPr/>
    </dgm:pt>
    <dgm:pt modelId="{8A88D658-F27F-437E-A47F-3FD0A97EA000}" type="pres">
      <dgm:prSet presAssocID="{C4EAAEA5-8B5D-4900-AC8B-3D9BE636EFAC}" presName="connectorText" presStyleLbl="sibTrans2D1" presStyleIdx="7" presStyleCnt="8"/>
      <dgm:spPr/>
    </dgm:pt>
    <dgm:pt modelId="{09667E3E-9BEE-4A69-B275-6ECE4DDC0227}" type="pres">
      <dgm:prSet presAssocID="{2AE7AC03-C472-4879-8BE4-728B80953110}" presName="node" presStyleLbl="node1" presStyleIdx="8" presStyleCnt="9" custScaleX="137750">
        <dgm:presLayoutVars>
          <dgm:bulletEnabled val="1"/>
        </dgm:presLayoutVars>
      </dgm:prSet>
      <dgm:spPr/>
    </dgm:pt>
  </dgm:ptLst>
  <dgm:cxnLst>
    <dgm:cxn modelId="{0B81E500-0112-4125-826D-C773B081AEC9}" type="presOf" srcId="{E9954B9F-A09A-4EE7-B638-EFF06AB9EC38}" destId="{D51A50A0-F2D8-4600-8727-BFD5E6F24B03}" srcOrd="0" destOrd="0" presId="urn:microsoft.com/office/officeart/2005/8/layout/process2"/>
    <dgm:cxn modelId="{68CE1704-9C77-4CB9-9925-178DF6DD74CE}" type="presOf" srcId="{C4EAAEA5-8B5D-4900-AC8B-3D9BE636EFAC}" destId="{8A88D658-F27F-437E-A47F-3FD0A97EA000}" srcOrd="1" destOrd="0" presId="urn:microsoft.com/office/officeart/2005/8/layout/process2"/>
    <dgm:cxn modelId="{73EABE16-CC61-4081-8264-30D2E630E84D}" type="presOf" srcId="{028CB67C-A918-45A3-8DC0-DB0C70679B5F}" destId="{671C86E9-A9D6-43BE-A6A2-9202BE17C4BF}" srcOrd="0" destOrd="0" presId="urn:microsoft.com/office/officeart/2005/8/layout/process2"/>
    <dgm:cxn modelId="{17A7F617-6311-4AD1-AE58-B4B8D14C63F1}" type="presOf" srcId="{B771F467-0B07-40BE-8CB9-A3B417A16B8A}" destId="{7E65A9CE-1260-47BA-B748-17B1614ADA44}" srcOrd="0" destOrd="0" presId="urn:microsoft.com/office/officeart/2005/8/layout/process2"/>
    <dgm:cxn modelId="{02584418-266F-47BC-AA62-F10117F7066A}" type="presOf" srcId="{E3468D6F-0D90-4CFF-9D80-31E464FB8230}" destId="{369C9200-27FF-4415-8405-835E0F271E6F}" srcOrd="0" destOrd="0" presId="urn:microsoft.com/office/officeart/2005/8/layout/process2"/>
    <dgm:cxn modelId="{FA91F01F-7089-4226-98EF-6DBB791AF095}" type="presOf" srcId="{F04D7A07-8A2F-4092-8B33-8662077C9097}" destId="{8E3323C6-674F-417A-96B2-A0460FB8C94A}" srcOrd="0" destOrd="0" presId="urn:microsoft.com/office/officeart/2005/8/layout/process2"/>
    <dgm:cxn modelId="{02281330-AC37-44BB-BE04-F0DE1013F1C1}" type="presOf" srcId="{E7BF7911-9263-4451-B3EA-EAB53B140605}" destId="{256ADC8B-13DF-4EA4-BC82-68543C4E433F}" srcOrd="0" destOrd="0" presId="urn:microsoft.com/office/officeart/2005/8/layout/process2"/>
    <dgm:cxn modelId="{F0789033-AF1C-459D-91EE-549E9790304A}" type="presOf" srcId="{8C1190A6-87CF-42AB-B1EA-90668B258FA9}" destId="{0DE020D2-8FF5-48CD-B0DF-AE78DD9182D3}" srcOrd="1" destOrd="0" presId="urn:microsoft.com/office/officeart/2005/8/layout/process2"/>
    <dgm:cxn modelId="{BBCB8B37-4342-4473-8E1F-1C5FE9F993B0}" type="presOf" srcId="{B771F467-0B07-40BE-8CB9-A3B417A16B8A}" destId="{04166C37-F8FF-4A47-8E65-D754257E3E17}" srcOrd="1" destOrd="0" presId="urn:microsoft.com/office/officeart/2005/8/layout/process2"/>
    <dgm:cxn modelId="{06BDA738-27A1-4F51-9EAE-701F84786EFD}" type="presOf" srcId="{21C539AB-2B34-4B3E-8C8C-AE6013774B3B}" destId="{288B5B0C-A87E-4DD0-BFF1-B07426EDA248}" srcOrd="0" destOrd="0" presId="urn:microsoft.com/office/officeart/2005/8/layout/process2"/>
    <dgm:cxn modelId="{61E3FA3D-BE5D-4EC8-8E2A-16EA481CB9EB}" type="presOf" srcId="{8C1190A6-87CF-42AB-B1EA-90668B258FA9}" destId="{10849C47-2F20-454D-9EB2-14F5C231846E}" srcOrd="0" destOrd="0" presId="urn:microsoft.com/office/officeart/2005/8/layout/process2"/>
    <dgm:cxn modelId="{771E2340-A1E4-40AB-900F-0AA2DF5A1EB6}" type="presOf" srcId="{1C687E5C-971C-4101-90E7-FE8F272F635B}" destId="{38E39A33-B4FB-4848-AA9E-60DB7264F907}" srcOrd="1" destOrd="0" presId="urn:microsoft.com/office/officeart/2005/8/layout/process2"/>
    <dgm:cxn modelId="{42144844-9317-4497-94E1-20D00746D480}" srcId="{E7BF7911-9263-4451-B3EA-EAB53B140605}" destId="{74481170-6674-4C8A-AE66-7BA98B8C50BB}" srcOrd="0" destOrd="0" parTransId="{1B10B084-F7AB-4E45-9818-15897896D345}" sibTransId="{21C539AB-2B34-4B3E-8C8C-AE6013774B3B}"/>
    <dgm:cxn modelId="{9C8A614C-B128-4803-8688-03B39961F8B7}" type="presOf" srcId="{74481170-6674-4C8A-AE66-7BA98B8C50BB}" destId="{E2EB8179-DB0C-4344-8DAB-DBF3FA3A0C35}" srcOrd="0" destOrd="0" presId="urn:microsoft.com/office/officeart/2005/8/layout/process2"/>
    <dgm:cxn modelId="{62345B73-CCFB-447A-A0C1-8F366D4F522D}" type="presOf" srcId="{2AE7AC03-C472-4879-8BE4-728B80953110}" destId="{09667E3E-9BEE-4A69-B275-6ECE4DDC0227}" srcOrd="0" destOrd="0" presId="urn:microsoft.com/office/officeart/2005/8/layout/process2"/>
    <dgm:cxn modelId="{E13F7E73-0A11-437B-8A8F-11EB5294EB55}" type="presOf" srcId="{C5F833F2-222D-470E-B11A-9A0A0E954961}" destId="{E5FE4113-4211-4C97-BE0D-3F4FB3644B4B}" srcOrd="0" destOrd="0" presId="urn:microsoft.com/office/officeart/2005/8/layout/process2"/>
    <dgm:cxn modelId="{919E3E7C-B086-4EE1-B3C4-9B31D0BD846B}" srcId="{E7BF7911-9263-4451-B3EA-EAB53B140605}" destId="{2AE7AC03-C472-4879-8BE4-728B80953110}" srcOrd="8" destOrd="0" parTransId="{2BA74EC2-EBB2-455E-84A8-D769E8F8106D}" sibTransId="{4F83DD75-B95C-4DE7-9F60-E689A7AFEB5F}"/>
    <dgm:cxn modelId="{5CB8C97E-244E-425C-9C08-54804BE266C3}" type="presOf" srcId="{D7CECFAE-7380-47DA-BDB1-0BC6F31DB948}" destId="{F0920F77-29CF-405B-93CB-F46D9DFE60F1}" srcOrd="0" destOrd="0" presId="urn:microsoft.com/office/officeart/2005/8/layout/process2"/>
    <dgm:cxn modelId="{94456483-8C18-445D-9868-E13C1014BD1A}" type="presOf" srcId="{DA0F44C7-3DAF-4D72-9345-7B22896F8FDE}" destId="{0B6A7389-AC06-46E4-8A8D-AA18C152DA4D}" srcOrd="0" destOrd="0" presId="urn:microsoft.com/office/officeart/2005/8/layout/process2"/>
    <dgm:cxn modelId="{EF1C888C-1C75-4C83-A7D7-8DDA71FCC345}" type="presOf" srcId="{C136F3C7-D3CF-4610-BD4D-A3A33BD57540}" destId="{F2905368-9946-49CB-B201-A178D8EBB73F}" srcOrd="0" destOrd="0" presId="urn:microsoft.com/office/officeart/2005/8/layout/process2"/>
    <dgm:cxn modelId="{E7437493-1000-4D09-8255-C35922402C40}" type="presOf" srcId="{C136F3C7-D3CF-4610-BD4D-A3A33BD57540}" destId="{1210FD7E-206F-4535-9F6B-E6A19D350ADE}" srcOrd="1" destOrd="0" presId="urn:microsoft.com/office/officeart/2005/8/layout/process2"/>
    <dgm:cxn modelId="{49E4A4A9-D340-47E8-818B-066F1BBDD5BF}" srcId="{E7BF7911-9263-4451-B3EA-EAB53B140605}" destId="{E3468D6F-0D90-4CFF-9D80-31E464FB8230}" srcOrd="6" destOrd="0" parTransId="{6752BBC0-9A1C-4D8C-96BC-56F7CC398B56}" sibTransId="{B771F467-0B07-40BE-8CB9-A3B417A16B8A}"/>
    <dgm:cxn modelId="{D84DDEB4-7CAC-4C7E-8A18-9DCC72A38B61}" srcId="{E7BF7911-9263-4451-B3EA-EAB53B140605}" destId="{E9954B9F-A09A-4EE7-B638-EFF06AB9EC38}" srcOrd="1" destOrd="0" parTransId="{4CFEF8F7-F5E3-4C28-A110-45F024096418}" sibTransId="{8C1190A6-87CF-42AB-B1EA-90668B258FA9}"/>
    <dgm:cxn modelId="{B1F37CC5-9993-4AF2-BEEF-DA9263406C41}" type="presOf" srcId="{028CB67C-A918-45A3-8DC0-DB0C70679B5F}" destId="{B7B6E59D-0DA6-4158-854F-4472E1B1EDCC}" srcOrd="1" destOrd="0" presId="urn:microsoft.com/office/officeart/2005/8/layout/process2"/>
    <dgm:cxn modelId="{2EC0B0C5-00E4-4245-816E-D6392D0CED2B}" srcId="{E7BF7911-9263-4451-B3EA-EAB53B140605}" destId="{F04D7A07-8A2F-4092-8B33-8662077C9097}" srcOrd="5" destOrd="0" parTransId="{88A43873-CD82-40B5-998A-10E69F512BFF}" sibTransId="{C136F3C7-D3CF-4610-BD4D-A3A33BD57540}"/>
    <dgm:cxn modelId="{A5074CC6-9AA6-4B3D-BE69-CD162EECB9A3}" type="presOf" srcId="{C4EAAEA5-8B5D-4900-AC8B-3D9BE636EFAC}" destId="{516A3D24-5E0A-4577-B48B-94EA60DA92B6}" srcOrd="0" destOrd="0" presId="urn:microsoft.com/office/officeart/2005/8/layout/process2"/>
    <dgm:cxn modelId="{3AD220C7-1891-47DD-A765-695A2AC6BBCA}" type="presOf" srcId="{7ADA2C9B-F02C-41B2-99E9-1FE7D89984B1}" destId="{FAFEBF18-C583-40E2-9FE3-11A59265EBE4}" srcOrd="0" destOrd="0" presId="urn:microsoft.com/office/officeart/2005/8/layout/process2"/>
    <dgm:cxn modelId="{2CC031CB-7DC3-4F45-8B93-21D3F922947F}" type="presOf" srcId="{21C539AB-2B34-4B3E-8C8C-AE6013774B3B}" destId="{9D1EA1C9-B99A-4E4C-BFA2-DCC48677D171}" srcOrd="1" destOrd="0" presId="urn:microsoft.com/office/officeart/2005/8/layout/process2"/>
    <dgm:cxn modelId="{A37DD7CB-3EA3-42F3-8B56-4096FE10E7C7}" type="presOf" srcId="{1C687E5C-971C-4101-90E7-FE8F272F635B}" destId="{5478E4EB-5FF1-4A7E-B9F5-17A971273AC2}" srcOrd="0" destOrd="0" presId="urn:microsoft.com/office/officeart/2005/8/layout/process2"/>
    <dgm:cxn modelId="{73D3DBD7-948F-4719-A4B8-60D3337465DC}" srcId="{E7BF7911-9263-4451-B3EA-EAB53B140605}" destId="{DA0F44C7-3DAF-4D72-9345-7B22896F8FDE}" srcOrd="3" destOrd="0" parTransId="{B85DD16A-BE11-4A2C-B16E-08ACBE60E63A}" sibTransId="{1C687E5C-971C-4101-90E7-FE8F272F635B}"/>
    <dgm:cxn modelId="{3B67FCE1-5125-4030-8640-A146AC95A8A0}" srcId="{E7BF7911-9263-4451-B3EA-EAB53B140605}" destId="{7ADA2C9B-F02C-41B2-99E9-1FE7D89984B1}" srcOrd="4" destOrd="0" parTransId="{8800E0E5-5241-451F-A41F-B811A4588349}" sibTransId="{028CB67C-A918-45A3-8DC0-DB0C70679B5F}"/>
    <dgm:cxn modelId="{F208B2EC-994D-471A-B756-329C71AA0CDB}" type="presOf" srcId="{B9F36A2F-DB23-4D69-9EB1-9259AE811361}" destId="{7FE054C0-8CCD-422A-A2E9-6AA3663D94C1}" srcOrd="0" destOrd="0" presId="urn:microsoft.com/office/officeart/2005/8/layout/process2"/>
    <dgm:cxn modelId="{95B917EF-634B-4804-A1EF-1620B2CFAA42}" srcId="{E7BF7911-9263-4451-B3EA-EAB53B140605}" destId="{D7CECFAE-7380-47DA-BDB1-0BC6F31DB948}" srcOrd="7" destOrd="0" parTransId="{AE47EE39-8E5B-449A-8E5B-A6E653808185}" sibTransId="{C4EAAEA5-8B5D-4900-AC8B-3D9BE636EFAC}"/>
    <dgm:cxn modelId="{FE3821F8-EF26-44AD-AA32-A670FA02B226}" type="presOf" srcId="{B9F36A2F-DB23-4D69-9EB1-9259AE811361}" destId="{A4FEAC67-00A1-4893-937F-06590EC1EFA1}" srcOrd="1" destOrd="0" presId="urn:microsoft.com/office/officeart/2005/8/layout/process2"/>
    <dgm:cxn modelId="{4082E0FB-3CDD-4C13-8628-20117A09207B}" srcId="{E7BF7911-9263-4451-B3EA-EAB53B140605}" destId="{C5F833F2-222D-470E-B11A-9A0A0E954961}" srcOrd="2" destOrd="0" parTransId="{D937031E-9450-4A49-8D4F-FB06815234E7}" sibTransId="{B9F36A2F-DB23-4D69-9EB1-9259AE811361}"/>
    <dgm:cxn modelId="{6A9B5E19-BF8A-467D-A6B6-C424F291997E}" type="presParOf" srcId="{256ADC8B-13DF-4EA4-BC82-68543C4E433F}" destId="{E2EB8179-DB0C-4344-8DAB-DBF3FA3A0C35}" srcOrd="0" destOrd="0" presId="urn:microsoft.com/office/officeart/2005/8/layout/process2"/>
    <dgm:cxn modelId="{B1A5DFC2-7CAA-4984-A3BF-2DD7AC70A279}" type="presParOf" srcId="{256ADC8B-13DF-4EA4-BC82-68543C4E433F}" destId="{288B5B0C-A87E-4DD0-BFF1-B07426EDA248}" srcOrd="1" destOrd="0" presId="urn:microsoft.com/office/officeart/2005/8/layout/process2"/>
    <dgm:cxn modelId="{778D3E51-6F9D-4372-9FF7-6849C91B60B5}" type="presParOf" srcId="{288B5B0C-A87E-4DD0-BFF1-B07426EDA248}" destId="{9D1EA1C9-B99A-4E4C-BFA2-DCC48677D171}" srcOrd="0" destOrd="0" presId="urn:microsoft.com/office/officeart/2005/8/layout/process2"/>
    <dgm:cxn modelId="{8B3754D5-8E9E-4216-A984-74126F4DC18C}" type="presParOf" srcId="{256ADC8B-13DF-4EA4-BC82-68543C4E433F}" destId="{D51A50A0-F2D8-4600-8727-BFD5E6F24B03}" srcOrd="2" destOrd="0" presId="urn:microsoft.com/office/officeart/2005/8/layout/process2"/>
    <dgm:cxn modelId="{487143C4-63C8-4FD1-9C93-4967997AFD8A}" type="presParOf" srcId="{256ADC8B-13DF-4EA4-BC82-68543C4E433F}" destId="{10849C47-2F20-454D-9EB2-14F5C231846E}" srcOrd="3" destOrd="0" presId="urn:microsoft.com/office/officeart/2005/8/layout/process2"/>
    <dgm:cxn modelId="{1A6648D4-5001-4FC3-99CB-889B936C69C5}" type="presParOf" srcId="{10849C47-2F20-454D-9EB2-14F5C231846E}" destId="{0DE020D2-8FF5-48CD-B0DF-AE78DD9182D3}" srcOrd="0" destOrd="0" presId="urn:microsoft.com/office/officeart/2005/8/layout/process2"/>
    <dgm:cxn modelId="{5432F865-7938-4F1D-B7E1-C1172012DD40}" type="presParOf" srcId="{256ADC8B-13DF-4EA4-BC82-68543C4E433F}" destId="{E5FE4113-4211-4C97-BE0D-3F4FB3644B4B}" srcOrd="4" destOrd="0" presId="urn:microsoft.com/office/officeart/2005/8/layout/process2"/>
    <dgm:cxn modelId="{D768988C-4B31-4717-8434-E910B80B6128}" type="presParOf" srcId="{256ADC8B-13DF-4EA4-BC82-68543C4E433F}" destId="{7FE054C0-8CCD-422A-A2E9-6AA3663D94C1}" srcOrd="5" destOrd="0" presId="urn:microsoft.com/office/officeart/2005/8/layout/process2"/>
    <dgm:cxn modelId="{31C2633A-D03A-44FD-B65C-A9BBC2444B6E}" type="presParOf" srcId="{7FE054C0-8CCD-422A-A2E9-6AA3663D94C1}" destId="{A4FEAC67-00A1-4893-937F-06590EC1EFA1}" srcOrd="0" destOrd="0" presId="urn:microsoft.com/office/officeart/2005/8/layout/process2"/>
    <dgm:cxn modelId="{88BC3579-F950-4FD2-B33A-5EBB0398B09B}" type="presParOf" srcId="{256ADC8B-13DF-4EA4-BC82-68543C4E433F}" destId="{0B6A7389-AC06-46E4-8A8D-AA18C152DA4D}" srcOrd="6" destOrd="0" presId="urn:microsoft.com/office/officeart/2005/8/layout/process2"/>
    <dgm:cxn modelId="{739F8B29-0763-4D87-98CC-0F97E800A145}" type="presParOf" srcId="{256ADC8B-13DF-4EA4-BC82-68543C4E433F}" destId="{5478E4EB-5FF1-4A7E-B9F5-17A971273AC2}" srcOrd="7" destOrd="0" presId="urn:microsoft.com/office/officeart/2005/8/layout/process2"/>
    <dgm:cxn modelId="{91B060D4-ADA9-446C-8210-F46BA46458A9}" type="presParOf" srcId="{5478E4EB-5FF1-4A7E-B9F5-17A971273AC2}" destId="{38E39A33-B4FB-4848-AA9E-60DB7264F907}" srcOrd="0" destOrd="0" presId="urn:microsoft.com/office/officeart/2005/8/layout/process2"/>
    <dgm:cxn modelId="{72B180FD-56A9-402F-96D0-2DDB2B7E9D26}" type="presParOf" srcId="{256ADC8B-13DF-4EA4-BC82-68543C4E433F}" destId="{FAFEBF18-C583-40E2-9FE3-11A59265EBE4}" srcOrd="8" destOrd="0" presId="urn:microsoft.com/office/officeart/2005/8/layout/process2"/>
    <dgm:cxn modelId="{047B5930-A367-45C0-9B01-2F92991455E8}" type="presParOf" srcId="{256ADC8B-13DF-4EA4-BC82-68543C4E433F}" destId="{671C86E9-A9D6-43BE-A6A2-9202BE17C4BF}" srcOrd="9" destOrd="0" presId="urn:microsoft.com/office/officeart/2005/8/layout/process2"/>
    <dgm:cxn modelId="{8CD31A95-35EC-4F0A-95EF-D0C28D80AC3F}" type="presParOf" srcId="{671C86E9-A9D6-43BE-A6A2-9202BE17C4BF}" destId="{B7B6E59D-0DA6-4158-854F-4472E1B1EDCC}" srcOrd="0" destOrd="0" presId="urn:microsoft.com/office/officeart/2005/8/layout/process2"/>
    <dgm:cxn modelId="{DB5BAED9-1AF9-48D8-8E7F-7CE611ABE19C}" type="presParOf" srcId="{256ADC8B-13DF-4EA4-BC82-68543C4E433F}" destId="{8E3323C6-674F-417A-96B2-A0460FB8C94A}" srcOrd="10" destOrd="0" presId="urn:microsoft.com/office/officeart/2005/8/layout/process2"/>
    <dgm:cxn modelId="{B16CF79B-3AE7-4CF9-89D1-391A1D32F414}" type="presParOf" srcId="{256ADC8B-13DF-4EA4-BC82-68543C4E433F}" destId="{F2905368-9946-49CB-B201-A178D8EBB73F}" srcOrd="11" destOrd="0" presId="urn:microsoft.com/office/officeart/2005/8/layout/process2"/>
    <dgm:cxn modelId="{76AC9001-71B5-43A6-9465-0D6F50D3795A}" type="presParOf" srcId="{F2905368-9946-49CB-B201-A178D8EBB73F}" destId="{1210FD7E-206F-4535-9F6B-E6A19D350ADE}" srcOrd="0" destOrd="0" presId="urn:microsoft.com/office/officeart/2005/8/layout/process2"/>
    <dgm:cxn modelId="{73D6C6FE-7315-49DF-9831-79B755DE5266}" type="presParOf" srcId="{256ADC8B-13DF-4EA4-BC82-68543C4E433F}" destId="{369C9200-27FF-4415-8405-835E0F271E6F}" srcOrd="12" destOrd="0" presId="urn:microsoft.com/office/officeart/2005/8/layout/process2"/>
    <dgm:cxn modelId="{1E6648D5-915B-4F5D-B578-311E4A45868F}" type="presParOf" srcId="{256ADC8B-13DF-4EA4-BC82-68543C4E433F}" destId="{7E65A9CE-1260-47BA-B748-17B1614ADA44}" srcOrd="13" destOrd="0" presId="urn:microsoft.com/office/officeart/2005/8/layout/process2"/>
    <dgm:cxn modelId="{BC5FB85E-5051-4A7A-B7AB-DA9276300F6E}" type="presParOf" srcId="{7E65A9CE-1260-47BA-B748-17B1614ADA44}" destId="{04166C37-F8FF-4A47-8E65-D754257E3E17}" srcOrd="0" destOrd="0" presId="urn:microsoft.com/office/officeart/2005/8/layout/process2"/>
    <dgm:cxn modelId="{8E3E4B4C-916C-4FFF-864B-850844F1AA70}" type="presParOf" srcId="{256ADC8B-13DF-4EA4-BC82-68543C4E433F}" destId="{F0920F77-29CF-405B-93CB-F46D9DFE60F1}" srcOrd="14" destOrd="0" presId="urn:microsoft.com/office/officeart/2005/8/layout/process2"/>
    <dgm:cxn modelId="{CCF4FD5D-F413-4E39-B689-A140861636B4}" type="presParOf" srcId="{256ADC8B-13DF-4EA4-BC82-68543C4E433F}" destId="{516A3D24-5E0A-4577-B48B-94EA60DA92B6}" srcOrd="15" destOrd="0" presId="urn:microsoft.com/office/officeart/2005/8/layout/process2"/>
    <dgm:cxn modelId="{19EEDDB6-7B7E-40C7-A5A8-141857E84BE8}" type="presParOf" srcId="{516A3D24-5E0A-4577-B48B-94EA60DA92B6}" destId="{8A88D658-F27F-437E-A47F-3FD0A97EA000}" srcOrd="0" destOrd="0" presId="urn:microsoft.com/office/officeart/2005/8/layout/process2"/>
    <dgm:cxn modelId="{F6CED117-3665-4F53-AEAE-F3CC19BA4C8D}" type="presParOf" srcId="{256ADC8B-13DF-4EA4-BC82-68543C4E433F}" destId="{09667E3E-9BEE-4A69-B275-6ECE4DDC0227}" srcOrd="16" destOrd="0" presId="urn:microsoft.com/office/officeart/2005/8/layout/process2"/>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EB8179-DB0C-4344-8DAB-DBF3FA3A0C35}">
      <dsp:nvSpPr>
        <dsp:cNvPr id="0" name=""/>
        <dsp:cNvSpPr/>
      </dsp:nvSpPr>
      <dsp:spPr>
        <a:xfrm>
          <a:off x="1689880" y="3665"/>
          <a:ext cx="2106638" cy="42768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Recepción de materias primas </a:t>
          </a:r>
        </a:p>
      </dsp:txBody>
      <dsp:txXfrm>
        <a:off x="1702406" y="16191"/>
        <a:ext cx="2081586" cy="402631"/>
      </dsp:txXfrm>
    </dsp:sp>
    <dsp:sp modelId="{288B5B0C-A87E-4DD0-BFF1-B07426EDA248}">
      <dsp:nvSpPr>
        <dsp:cNvPr id="0" name=""/>
        <dsp:cNvSpPr/>
      </dsp:nvSpPr>
      <dsp:spPr>
        <a:xfrm rot="5400000">
          <a:off x="2666058" y="441634"/>
          <a:ext cx="154283"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MX" sz="700" kern="1200"/>
        </a:p>
      </dsp:txBody>
      <dsp:txXfrm rot="-5400000">
        <a:off x="2687658" y="457063"/>
        <a:ext cx="111084" cy="107998"/>
      </dsp:txXfrm>
    </dsp:sp>
    <dsp:sp modelId="{D51A50A0-F2D8-4600-8727-BFD5E6F24B03}">
      <dsp:nvSpPr>
        <dsp:cNvPr id="0" name=""/>
        <dsp:cNvSpPr/>
      </dsp:nvSpPr>
      <dsp:spPr>
        <a:xfrm>
          <a:off x="1657353" y="637060"/>
          <a:ext cx="2171692"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Selección </a:t>
          </a:r>
        </a:p>
      </dsp:txBody>
      <dsp:txXfrm>
        <a:off x="1669403" y="649110"/>
        <a:ext cx="2147592" cy="387323"/>
      </dsp:txXfrm>
    </dsp:sp>
    <dsp:sp modelId="{10849C47-2F20-454D-9EB2-14F5C231846E}">
      <dsp:nvSpPr>
        <dsp:cNvPr id="0" name=""/>
        <dsp:cNvSpPr/>
      </dsp:nvSpPr>
      <dsp:spPr>
        <a:xfrm rot="5507409">
          <a:off x="2660087" y="1054022"/>
          <a:ext cx="147234"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MX" sz="700" kern="1200"/>
        </a:p>
      </dsp:txBody>
      <dsp:txXfrm rot="-5400000">
        <a:off x="2678852" y="1072986"/>
        <a:ext cx="111084" cy="103064"/>
      </dsp:txXfrm>
    </dsp:sp>
    <dsp:sp modelId="{E5FE4113-4211-4C97-BE0D-3F4FB3644B4B}">
      <dsp:nvSpPr>
        <dsp:cNvPr id="0" name=""/>
        <dsp:cNvSpPr/>
      </dsp:nvSpPr>
      <dsp:spPr>
        <a:xfrm>
          <a:off x="1619362" y="1244700"/>
          <a:ext cx="2209691"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Pelado </a:t>
          </a:r>
        </a:p>
      </dsp:txBody>
      <dsp:txXfrm>
        <a:off x="1631412" y="1256750"/>
        <a:ext cx="2185591" cy="387323"/>
      </dsp:txXfrm>
    </dsp:sp>
    <dsp:sp modelId="{7FE054C0-8CCD-422A-A2E9-6AA3663D94C1}">
      <dsp:nvSpPr>
        <dsp:cNvPr id="0" name=""/>
        <dsp:cNvSpPr/>
      </dsp:nvSpPr>
      <dsp:spPr>
        <a:xfrm rot="5295844">
          <a:off x="2652964" y="1671157"/>
          <a:ext cx="161479"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55600">
            <a:lnSpc>
              <a:spcPct val="90000"/>
            </a:lnSpc>
            <a:spcBef>
              <a:spcPct val="0"/>
            </a:spcBef>
            <a:spcAft>
              <a:spcPct val="35000"/>
            </a:spcAft>
            <a:buNone/>
          </a:pPr>
          <a:endParaRPr lang="es-MX" sz="800" kern="1200"/>
        </a:p>
      </dsp:txBody>
      <dsp:txXfrm rot="-5400000">
        <a:off x="2677427" y="1682999"/>
        <a:ext cx="111084" cy="113035"/>
      </dsp:txXfrm>
    </dsp:sp>
    <dsp:sp modelId="{0B6A7389-AC06-46E4-8A8D-AA18C152DA4D}">
      <dsp:nvSpPr>
        <dsp:cNvPr id="0" name=""/>
        <dsp:cNvSpPr/>
      </dsp:nvSpPr>
      <dsp:spPr>
        <a:xfrm>
          <a:off x="1647825" y="1871332"/>
          <a:ext cx="2190749"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Escaldado</a:t>
          </a:r>
        </a:p>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(90°C/2 min) </a:t>
          </a:r>
        </a:p>
      </dsp:txBody>
      <dsp:txXfrm>
        <a:off x="1659875" y="1883382"/>
        <a:ext cx="2166649" cy="387323"/>
      </dsp:txXfrm>
    </dsp:sp>
    <dsp:sp modelId="{5478E4EB-5FF1-4A7E-B9F5-17A971273AC2}">
      <dsp:nvSpPr>
        <dsp:cNvPr id="0" name=""/>
        <dsp:cNvSpPr/>
      </dsp:nvSpPr>
      <dsp:spPr>
        <a:xfrm rot="5400000">
          <a:off x="2666058" y="2293041"/>
          <a:ext cx="154283"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MX" sz="700" kern="1200"/>
        </a:p>
      </dsp:txBody>
      <dsp:txXfrm rot="-5400000">
        <a:off x="2687658" y="2308470"/>
        <a:ext cx="111084" cy="107998"/>
      </dsp:txXfrm>
    </dsp:sp>
    <dsp:sp modelId="{FAFEBF18-C583-40E2-9FE3-11A59265EBE4}">
      <dsp:nvSpPr>
        <dsp:cNvPr id="0" name=""/>
        <dsp:cNvSpPr/>
      </dsp:nvSpPr>
      <dsp:spPr>
        <a:xfrm>
          <a:off x="1628776" y="2488467"/>
          <a:ext cx="2228847"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Mezclado</a:t>
          </a:r>
        </a:p>
      </dsp:txBody>
      <dsp:txXfrm>
        <a:off x="1640826" y="2500517"/>
        <a:ext cx="2204747" cy="387323"/>
      </dsp:txXfrm>
    </dsp:sp>
    <dsp:sp modelId="{671C86E9-A9D6-43BE-A6A2-9202BE17C4BF}">
      <dsp:nvSpPr>
        <dsp:cNvPr id="0" name=""/>
        <dsp:cNvSpPr/>
      </dsp:nvSpPr>
      <dsp:spPr>
        <a:xfrm rot="5400000">
          <a:off x="2666058" y="2910177"/>
          <a:ext cx="154283"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MX" sz="700" kern="1200"/>
        </a:p>
      </dsp:txBody>
      <dsp:txXfrm rot="-5400000">
        <a:off x="2687658" y="2925606"/>
        <a:ext cx="111084" cy="107998"/>
      </dsp:txXfrm>
    </dsp:sp>
    <dsp:sp modelId="{8E3323C6-674F-417A-96B2-A0460FB8C94A}">
      <dsp:nvSpPr>
        <dsp:cNvPr id="0" name=""/>
        <dsp:cNvSpPr/>
      </dsp:nvSpPr>
      <dsp:spPr>
        <a:xfrm>
          <a:off x="1609727" y="3105603"/>
          <a:ext cx="2266945"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Empaque al vacío</a:t>
          </a:r>
        </a:p>
      </dsp:txBody>
      <dsp:txXfrm>
        <a:off x="1621777" y="3117653"/>
        <a:ext cx="2242845" cy="387323"/>
      </dsp:txXfrm>
    </dsp:sp>
    <dsp:sp modelId="{F2905368-9946-49CB-B201-A178D8EBB73F}">
      <dsp:nvSpPr>
        <dsp:cNvPr id="0" name=""/>
        <dsp:cNvSpPr/>
      </dsp:nvSpPr>
      <dsp:spPr>
        <a:xfrm rot="5400000">
          <a:off x="2666058" y="3527313"/>
          <a:ext cx="154283"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MX" sz="700" kern="1200"/>
        </a:p>
      </dsp:txBody>
      <dsp:txXfrm rot="-5400000">
        <a:off x="2687658" y="3542742"/>
        <a:ext cx="111084" cy="107998"/>
      </dsp:txXfrm>
    </dsp:sp>
    <dsp:sp modelId="{369C9200-27FF-4415-8405-835E0F271E6F}">
      <dsp:nvSpPr>
        <dsp:cNvPr id="0" name=""/>
        <dsp:cNvSpPr/>
      </dsp:nvSpPr>
      <dsp:spPr>
        <a:xfrm>
          <a:off x="1619247" y="3722739"/>
          <a:ext cx="2247904"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CR" sz="1200" kern="1200">
              <a:latin typeface="Arial" panose="020B0604020202020204" pitchFamily="34" charset="0"/>
              <a:cs typeface="Arial" panose="020B0604020202020204" pitchFamily="34" charset="0"/>
            </a:rPr>
            <a:t>Pasteurización (60°C/30 min )</a:t>
          </a:r>
        </a:p>
      </dsp:txBody>
      <dsp:txXfrm>
        <a:off x="1631297" y="3734789"/>
        <a:ext cx="2223804" cy="387323"/>
      </dsp:txXfrm>
    </dsp:sp>
    <dsp:sp modelId="{7E65A9CE-1260-47BA-B748-17B1614ADA44}">
      <dsp:nvSpPr>
        <dsp:cNvPr id="0" name=""/>
        <dsp:cNvSpPr/>
      </dsp:nvSpPr>
      <dsp:spPr>
        <a:xfrm rot="5400000">
          <a:off x="2666058" y="4144448"/>
          <a:ext cx="154283"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CR" sz="700" kern="1200"/>
        </a:p>
      </dsp:txBody>
      <dsp:txXfrm rot="-5400000">
        <a:off x="2687658" y="4159877"/>
        <a:ext cx="111084" cy="107998"/>
      </dsp:txXfrm>
    </dsp:sp>
    <dsp:sp modelId="{F0920F77-29CF-405B-93CB-F46D9DFE60F1}">
      <dsp:nvSpPr>
        <dsp:cNvPr id="0" name=""/>
        <dsp:cNvSpPr/>
      </dsp:nvSpPr>
      <dsp:spPr>
        <a:xfrm>
          <a:off x="1600198" y="4339875"/>
          <a:ext cx="2286002"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Choque Térmico</a:t>
          </a:r>
        </a:p>
      </dsp:txBody>
      <dsp:txXfrm>
        <a:off x="1612248" y="4351925"/>
        <a:ext cx="2261902" cy="387323"/>
      </dsp:txXfrm>
    </dsp:sp>
    <dsp:sp modelId="{516A3D24-5E0A-4577-B48B-94EA60DA92B6}">
      <dsp:nvSpPr>
        <dsp:cNvPr id="0" name=""/>
        <dsp:cNvSpPr/>
      </dsp:nvSpPr>
      <dsp:spPr>
        <a:xfrm rot="5400000">
          <a:off x="2666058" y="4761584"/>
          <a:ext cx="154283" cy="18514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311150">
            <a:lnSpc>
              <a:spcPct val="90000"/>
            </a:lnSpc>
            <a:spcBef>
              <a:spcPct val="0"/>
            </a:spcBef>
            <a:spcAft>
              <a:spcPct val="35000"/>
            </a:spcAft>
            <a:buNone/>
          </a:pPr>
          <a:endParaRPr lang="es-MX" sz="700" kern="1200"/>
        </a:p>
      </dsp:txBody>
      <dsp:txXfrm rot="-5400000">
        <a:off x="2687658" y="4777013"/>
        <a:ext cx="111084" cy="107998"/>
      </dsp:txXfrm>
    </dsp:sp>
    <dsp:sp modelId="{09667E3E-9BEE-4A69-B275-6ECE4DDC0227}">
      <dsp:nvSpPr>
        <dsp:cNvPr id="0" name=""/>
        <dsp:cNvSpPr/>
      </dsp:nvSpPr>
      <dsp:spPr>
        <a:xfrm>
          <a:off x="1609727" y="4957010"/>
          <a:ext cx="2266945" cy="41142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MX" sz="1200" kern="1200">
              <a:latin typeface="Arial" panose="020B0604020202020204" pitchFamily="34" charset="0"/>
              <a:cs typeface="Arial" panose="020B0604020202020204" pitchFamily="34" charset="0"/>
            </a:rPr>
            <a:t>Almacenamiento (máx 5°C)</a:t>
          </a:r>
        </a:p>
      </dsp:txBody>
      <dsp:txXfrm>
        <a:off x="1621777" y="4969060"/>
        <a:ext cx="2242845" cy="387323"/>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Rev10</b:Tag>
    <b:SourceType>JournalArticle</b:SourceType>
    <b:Guid>{61E53A84-CE35-4F69-BEA9-D6FBE2DE6666}</b:Guid>
    <b:Title>El aguacate: útil en padecimientos cardiovasculares</b:Title>
    <b:Year>2010</b:Year>
    <b:Author>
      <b:Author>
        <b:Corporate>Revista de divulgación científica y tecnológica de la Universidad Veracruzana</b:Corporate>
      </b:Author>
    </b:Author>
    <b:JournalName>Revista de divulgación científica y tecnológica de la Universidad Veracruzana</b:JournalName>
    <b:RefOrder>7</b:RefOrder>
  </b:Source>
  <b:Source>
    <b:Tag>MarcadorDePosición1</b:Tag>
    <b:SourceType>InternetSite</b:SourceType>
    <b:Guid>{3ABB8F5B-72F4-468D-B978-8D5256199B23}</b:Guid>
    <b:Author>
      <b:Author>
        <b:NameList>
          <b:Person>
            <b:Last>Atenas</b:Last>
            <b:First>Municipalidad</b:First>
            <b:Middle>de</b:Middle>
          </b:Person>
        </b:NameList>
      </b:Author>
    </b:Author>
    <b:Title>Municipalidad de Atenas </b:Title>
    <b:InternetSiteTitle>Munipalidad de Atenas </b:InternetSiteTitle>
    <b:Year>2018</b:Year>
    <b:Month>Agosto</b:Month>
    <b:Day>1</b:Day>
    <b:URL>http://atenasmuni.go.cr/index.html</b:URL>
    <b:RefOrder>25</b:RefOrder>
  </b:Source>
  <b:Source>
    <b:Tag>Min11</b:Tag>
    <b:SourceType>Report</b:SourceType>
    <b:Guid>{0D1176CD-532D-458D-8197-8DBE0653ECCA}</b:Guid>
    <b:Author>
      <b:Author>
        <b:Corporate>Ministerio de Agricultura y Ganadería</b:Corporate>
      </b:Author>
    </b:Author>
    <b:Title>Manual de Aguacate</b:Title>
    <b:Year>2011</b:Year>
    <b:City>San José</b:City>
    <b:RefOrder>3</b:RefOrder>
  </b:Source>
  <b:Source>
    <b:Tag>Rev08</b:Tag>
    <b:SourceType>Report</b:SourceType>
    <b:Guid>{DFB16D5D-4005-49D2-A9B9-E03EED9D07EC}</b:Guid>
    <b:Author>
      <b:Author>
        <b:Corporate>Revista Computadorizada de Produccíon Porcina </b:Corporate>
      </b:Author>
    </b:Author>
    <b:Title>Aguacates en Alimentación Humana y Animal</b:Title>
    <b:Year>2008</b:Year>
    <b:City>Mexico</b:City>
    <b:RefOrder>2</b:RefOrder>
  </b:Source>
  <b:Source>
    <b:Tag>Mun09</b:Tag>
    <b:SourceType>InternetSite</b:SourceType>
    <b:Guid>{DEBE3069-E518-47C1-90DB-BBEBDD6CDCDE}</b:Guid>
    <b:Author>
      <b:Author>
        <b:NameList>
          <b:Person>
            <b:Last>Atenas</b:Last>
            <b:First>Municipalidad</b:First>
            <b:Middle>de</b:Middle>
          </b:Person>
        </b:NameList>
      </b:Author>
    </b:Author>
    <b:Title>Municipalidad de Atenas 2.0</b:Title>
    <b:InternetSiteTitle>Munipalidad de Atenas 2.0</b:InternetSiteTitle>
    <b:Year>2009</b:Year>
    <b:Month>Agosto</b:Month>
    <b:Day>1</b:Day>
    <b:URL>http://atenasmuni.go.cr/index.html</b:URL>
    <b:RefOrder>31</b:RefOrder>
  </b:Source>
  <b:Source>
    <b:Tag>Mei15</b:Tag>
    <b:SourceType>InternetSite</b:SourceType>
    <b:Guid>{4A5BAA2C-E77A-41A6-A7EB-CA4F3927E0B9}</b:Guid>
    <b:Author>
      <b:Author>
        <b:NameList>
          <b:Person>
            <b:Last>Meic</b:Last>
          </b:Person>
        </b:NameList>
      </b:Author>
    </b:Author>
    <b:Title>meic</b:Title>
    <b:InternetSiteTitle>meic</b:InternetSiteTitle>
    <b:Year>2015</b:Year>
    <b:Month>7</b:Month>
    <b:Day>1</b:Day>
    <b:URL>http://pyme.go.cr/informacion.php?id=4</b:URL>
    <b:RefOrder>32</b:RefOrder>
  </b:Source>
  <b:Source>
    <b:Tag>Mun14</b:Tag>
    <b:SourceType>BookSection</b:SourceType>
    <b:Guid>{2A13EF24-2C19-449F-95F3-C1118C71809A}</b:Guid>
    <b:Author>
      <b:Author>
        <b:NameList>
          <b:Person>
            <b:Last>Grecia</b:Last>
            <b:First>Municipalidad</b:First>
            <b:Middle>de</b:Middle>
          </b:Person>
        </b:NameList>
      </b:Author>
    </b:Author>
    <b:Year>2014</b:Year>
    <b:URL>www.grecia.go.cr</b:URL>
    <b:RefOrder>33</b:RefOrder>
  </b:Source>
  <b:Source>
    <b:Tag>Caj14</b:Tag>
    <b:SourceType>InternetSite</b:SourceType>
    <b:Guid>{C27EC506-51F1-423E-AE18-A2374EC5198C}</b:Guid>
    <b:Author>
      <b:Author>
        <b:NameList>
          <b:Person>
            <b:Last>CCSS</b:Last>
          </b:Person>
        </b:NameList>
      </b:Author>
    </b:Author>
    <b:YearAccessed>2014</b:YearAccessed>
    <b:MonthAccessed>julio</b:MonthAccessed>
    <b:DayAccessed>13</b:DayAccessed>
    <b:URL>http://www.ccss.sa.cr/</b:URL>
    <b:RefOrder>34</b:RefOrder>
  </b:Source>
  <b:Source>
    <b:Tag>Gru15</b:Tag>
    <b:SourceType>InternetSite</b:SourceType>
    <b:Guid>{C86BDE20-2462-4AB1-B82E-F55B26DABB9D}</b:Guid>
    <b:Author>
      <b:Author>
        <b:NameList>
          <b:Person>
            <b:Last>ICE</b:Last>
            <b:First>Grupo</b:First>
          </b:Person>
        </b:NameList>
      </b:Author>
    </b:Author>
    <b:Title>Grupo ICE</b:Title>
    <b:InternetSiteTitle>Grupo ICE</b:InternetSiteTitle>
    <b:Year>2015</b:Year>
    <b:Month>7</b:Month>
    <b:Day>1</b:Day>
    <b:URL>https://www.grupoice.com/wps/portal/gice/elect_hub/Servicios%20Empresariales/Requisitos/!ut/p/c5/04_SB8K8xLLM9MSSzPy8xBz9CP0os_gQL0N_D2cLEwN_Vy8XA08zY09TUzNTA-cQI6B8JG55CxOSdBsEWLoC5V19LYPMXA0MDIjSbYADOBoQ0O3nkZ-bql-QGxoaUe6oCAB2AuAU/dl3/d3/L2dBISEvZ0FBIS</b:URL>
    <b:RefOrder>35</b:RefOrder>
  </b:Source>
  <b:Source>
    <b:Tag>Ins15</b:Tag>
    <b:SourceType>InternetSite</b:SourceType>
    <b:Guid>{BF8FD910-8193-4866-B011-2EB69221FCB3}</b:Guid>
    <b:Author>
      <b:Author>
        <b:NameList>
          <b:Person>
            <b:Last>Alcantarillados</b:Last>
            <b:First>Instituto</b:First>
            <b:Middle>costarricense de Acueductos y</b:Middle>
          </b:Person>
        </b:NameList>
      </b:Author>
    </b:Author>
    <b:Title>AYA</b:Title>
    <b:InternetSiteTitle>AYA</b:InternetSiteTitle>
    <b:Year>2015</b:Year>
    <b:Month>7</b:Month>
    <b:Day>1</b:Day>
    <b:URL>https://www.aya.go.cr/Contenidos/frwContenidos.aspx?d=8&amp;a=32</b:URL>
    <b:RefOrder>36</b:RefOrder>
  </b:Source>
  <b:Source>
    <b:Tag>Nac14</b:Tag>
    <b:SourceType>InternetSite</b:SourceType>
    <b:Guid>{F07FFB49-904F-48D6-A19A-895EB9DD2905}</b:Guid>
    <b:Author>
      <b:Author>
        <b:NameList>
          <b:Person>
            <b:Last>Nacional</b:Last>
            <b:First>Banco</b:First>
          </b:Person>
        </b:NameList>
      </b:Author>
    </b:Author>
    <b:Year>2014</b:Year>
    <b:YearAccessed>2014</b:YearAccessed>
    <b:MonthAccessed>julio</b:MonthAccessed>
    <b:DayAccessed>13</b:DayAccessed>
    <b:URL>http://www.bncr.fi.cr/</b:URL>
    <b:RefOrder>37</b:RefOrder>
  </b:Source>
  <b:Source>
    <b:Tag>Ine15</b:Tag>
    <b:SourceType>InternetSite</b:SourceType>
    <b:Guid>{13A91EFB-4304-437B-8DBA-10F1CBA3E404}</b:Guid>
    <b:Author>
      <b:Author>
        <b:Corporate>INEC</b:Corporate>
      </b:Author>
    </b:Author>
    <b:Title>Inec</b:Title>
    <b:InternetSiteTitle>Inec</b:InternetSiteTitle>
    <b:Year>2015</b:Year>
    <b:Month>Junio</b:Month>
    <b:Day>1</b:Day>
    <b:URL>https://bit.ly/1Nc09qF</b:URL>
    <b:RefOrder>12</b:RefOrder>
  </b:Source>
  <b:Source>
    <b:Tag>MAG08</b:Tag>
    <b:SourceType>JournalArticle</b:SourceType>
    <b:Guid>{D58260F7-FB73-4BF2-A965-7F4F81F1D680}</b:Guid>
    <b:Author>
      <b:Author>
        <b:Corporate>MAG</b:Corporate>
      </b:Author>
    </b:Author>
    <b:Title>Aguacates en Alimentación Humana y Animal</b:Title>
    <b:JournalName>Revista Computadorizada de Produccíon Porcina</b:JournalName>
    <b:Year>2008</b:Year>
    <b:RefOrder>1</b:RefOrder>
  </b:Source>
  <b:Source>
    <b:Tag>MAG</b:Tag>
    <b:SourceType>InternetSite</b:SourceType>
    <b:Guid>{F0121CB3-35FB-4A7D-B696-5EF1EF0DC413}</b:Guid>
    <b:Title>El nuevo Diario</b:Title>
    <b:Author>
      <b:Author>
        <b:Corporate>MAG</b:Corporate>
      </b:Author>
    </b:Author>
    <b:Year>2013</b:Year>
    <b:Month>Noviembre</b:Month>
    <b:Day>12</b:Day>
    <b:URL>https://www.elnuevodiario.com.ni/internacionales/centroamerica/376723-costa-rica-lanza-sello-origen-calidad-su-aguacate/</b:URL>
    <b:RefOrder>4</b:RefOrder>
  </b:Source>
  <b:Source>
    <b:Tag>Neu17</b:Tag>
    <b:SourceType>InternetSite</b:SourceType>
    <b:Guid>{2CCD72AD-17DD-4814-A96B-A1AA894E4331}</b:Guid>
    <b:Author>
      <b:Author>
        <b:NameList>
          <b:Person>
            <b:Last>Palou</b:Last>
            <b:First>Neus</b:First>
          </b:Person>
        </b:NameList>
      </b:Author>
    </b:Author>
    <b:Title>La Vanguardia</b:Title>
    <b:Year>2017</b:Year>
    <b:Month>Junio</b:Month>
    <b:Day>22</b:Day>
    <b:URL>https://www.lavanguardia.com/vivo/ecologia/20161021/411169169312/aguacate-fruta-superalimento-salud-corazon-colesterol-antioxidante-dieta-alimentacion.html</b:URL>
    <b:RefOrder>5</b:RefOrder>
  </b:Source>
  <b:Source>
    <b:Tag>Cen09</b:Tag>
    <b:SourceType>DocumentFromInternetSite</b:SourceType>
    <b:Guid>{6A21B795-039B-42FC-A609-DEF2F471A3C4}</b:Guid>
    <b:Title>Centra lAmerica Data</b:Title>
    <b:Year>2009</b:Year>
    <b:Author>
      <b:Author>
        <b:NameList>
          <b:Person>
            <b:Last>Vega</b:Last>
            <b:First>Mario</b:First>
          </b:Person>
        </b:NameList>
      </b:Author>
    </b:Author>
    <b:Month>Mayo</b:Month>
    <b:Day>06</b:Day>
    <b:URL>http://centralamericadata.com/es/article/home/El_Salvador_planta_empacadora_de_aguacate</b:URL>
    <b:RefOrder>6</b:RefOrder>
  </b:Source>
  <b:Source>
    <b:Tag>LAN13</b:Tag>
    <b:SourceType>InternetSite</b:SourceType>
    <b:Guid>{55B2F802-C8AD-4834-8F91-B77E21096665}</b:Guid>
    <b:Author>
      <b:Author>
        <b:Corporate>LA NACIÓN</b:Corporate>
      </b:Author>
    </b:Author>
    <b:Title>Grupo Nación GN S.A.</b:Title>
    <b:Year>2013</b:Year>
    <b:Month>Enero</b:Month>
    <b:Day>23</b:Day>
    <b:URL>https://www.nacion.com/opinion/foros/morbilidad-y-mortalidad-en-costa-rica/EIGDRX4BSBAV3HGGK72HMU7FQU/story/</b:URL>
    <b:RefOrder>8</b:RefOrder>
  </b:Source>
  <b:Source>
    <b:Tag>Min18</b:Tag>
    <b:SourceType>Report</b:SourceType>
    <b:Guid>{64FD58BF-442A-497C-A375-8D56A268A5AB}</b:Guid>
    <b:Title>Memoria Institucional 2014 - 2018</b:Title>
    <b:Year>2018</b:Year>
    <b:Author>
      <b:Author>
        <b:Corporate>Ministerio de Salud</b:Corporate>
      </b:Author>
    </b:Author>
    <b:Publisher>ISBN</b:Publisher>
    <b:City>San José</b:City>
    <b:RefOrder>9</b:RefOrder>
  </b:Source>
  <b:Source xmlns:b="http://schemas.openxmlformats.org/officeDocument/2006/bibliography">
    <b:Tag>MarcadorDePosición6</b:Tag>
    <b:SourceType>InternetSite</b:SourceType>
    <b:Guid>{E48B9BC0-1E82-43E6-9DBD-43F29DDE7918}</b:Guid>
    <b:Author>
      <b:Author>
        <b:Corporate>INEC</b:Corporate>
      </b:Author>
    </b:Author>
    <b:Title>Inec</b:Title>
    <b:InternetSiteTitle>Inec</b:InternetSiteTitle>
    <b:Year>2014</b:Year>
    <b:Month>Junio</b:Month>
    <b:Day>1</b:Day>
    <b:URL>https://bit.ly/1Nc09qF</b:URL>
    <b:RefOrder>10</b:RefOrder>
  </b:Source>
  <b:Source>
    <b:Tag>Min19</b:Tag>
    <b:SourceType>DocumentFromInternetSite</b:SourceType>
    <b:Guid>{29247BD0-E979-434E-9A6D-8AA004688D05}</b:Guid>
    <b:Title>Ministerio de Salud</b:Title>
    <b:Year>2019</b:Year>
    <b:Author>
      <b:Author>
        <b:Corporate>Ministerio de Salud</b:Corporate>
      </b:Author>
    </b:Author>
    <b:Month>mayo</b:Month>
    <b:Day>5</b:Day>
    <b:URL>https://www.ministeriodesalud.go.cr/sobre_ministerio/memorias/memoria_2014_2018/memoria_institucional_2018.pdf</b:URL>
    <b:RefOrder>11</b:RefOrder>
  </b:Source>
  <b:Source>
    <b:Tag>FAO19</b:Tag>
    <b:SourceType>DocumentFromInternetSite</b:SourceType>
    <b:Guid>{2559454D-24B9-449D-A9ED-11DFDE528D2E}</b:Guid>
    <b:Author>
      <b:Author>
        <b:Corporate>FAO</b:Corporate>
      </b:Author>
      <b:Editor>
        <b:NameList>
          <b:Person>
            <b:Last>A.Perez</b:Last>
          </b:Person>
        </b:NameList>
      </b:Editor>
    </b:Author>
    <b:Title>https://es.statista.com/estadisticas/528382/produccion-de-aguacate-en-el-mundo</b:Title>
    <b:Year>2019</b:Year>
    <b:Month>noviembre</b:Month>
    <b:Day>20</b:Day>
    <b:URL>https://es.statista.com/estadisticas/528382/produccion-de-aguacate-en-el-mundo/</b:URL>
    <b:RefOrder>13</b:RefOrder>
  </b:Source>
  <b:Source>
    <b:Tag>IND18</b:Tag>
    <b:SourceType>DocumentFromInternetSite</b:SourceType>
    <b:Guid>{B31C1A91-2688-4F81-B58E-C2E6AE171E6D}</b:Guid>
    <b:Author>
      <b:Author>
        <b:Corporate>INDEXBOx</b:Corporate>
      </b:Author>
    </b:Author>
    <b:Title>Freshplaza</b:Title>
    <b:Year>2018</b:Year>
    <b:Month>abril</b:Month>
    <b:Day>17</b:Day>
    <b:URL>https://www.freshplaza.es/article/3115119/mercado-mundial-del-aguacate-resultados-y-perspectivas/</b:URL>
    <b:RefOrder>14</b:RefOrder>
  </b:Source>
  <b:Source>
    <b:Tag>SEP18</b:Tag>
    <b:SourceType>DocumentFromInternetSite</b:SourceType>
    <b:Guid>{B86E62C8-857B-4AFE-9F08-833F375FD569}</b:Guid>
    <b:Author>
      <b:Author>
        <b:Corporate>SEPSA-MAG</b:Corporate>
      </b:Author>
    </b:Author>
    <b:Title>SEPSA</b:Title>
    <b:Year>2018</b:Year>
    <b:Month>abril</b:Month>
    <b:Day>14</b:Day>
    <b:URL>http://www.mag.go.cr/bibliotecavirtual/BEA-0028.PDF</b:URL>
    <b:RefOrder>16</b:RefOrder>
  </b:Source>
  <b:Source>
    <b:Tag>Mad18</b:Tag>
    <b:SourceType>DocumentFromInternetSite</b:SourceType>
    <b:Guid>{1CFB72C3-AA9C-4F23-BEFD-380439482A2A}</b:Guid>
    <b:Title>El financiero</b:Title>
    <b:Year>2017</b:Year>
    <b:Month>mayo</b:Month>
    <b:Day>18</b:Day>
    <b:URL>https://www.elfinancierocr.com/economia-y-politica/aguacate-nacional-aumenta-exportaci</b:URL>
    <b:Author>
      <b:Author>
        <b:NameList>
          <b:Person>
            <b:Last>Madrigal</b:Last>
            <b:First>María</b:First>
            <b:Middle>Luisa</b:Middle>
          </b:Person>
        </b:NameList>
      </b:Author>
    </b:Author>
    <b:RefOrder>15</b:RefOrder>
  </b:Source>
  <b:Source>
    <b:Tag>Iva19</b:Tag>
    <b:SourceType>DocumentFromInternetSite</b:SourceType>
    <b:Guid>{F1006294-2222-412E-9DB3-4DF590EE2808}</b:Guid>
    <b:Author>
      <b:Author>
        <b:Corporate>Ivan Thoson</b:Corporate>
      </b:Author>
    </b:Author>
    <b:Title>Promonegocios</b:Title>
    <b:Year>2019</b:Year>
    <b:Month>Abril</b:Month>
    <b:Day>10</b:Day>
    <b:URL>https://www.promonegocios.net/images/logo3b.jpg</b:URL>
    <b:RefOrder>17</b:RefOrder>
  </b:Source>
  <b:Source>
    <b:Tag>Par19</b:Tag>
    <b:SourceType>DocumentFromInternetSite</b:SourceType>
    <b:Guid>{DBF4D02D-D2D5-438A-A3DF-9E9A7A9FF56C}</b:Guid>
    <b:Author>
      <b:Author>
        <b:Corporate>Parkin, M</b:Corporate>
      </b:Author>
    </b:Author>
    <b:Year>2019</b:Year>
    <b:Month>Abril</b:Month>
    <b:Day>6</b:Day>
    <b:URL>https://www.google.com/search?ei=QfQdXqiMM66w5wL0voawDg&amp;q=estudio+de+mercado+es+una+actividad+de+mercadotecnia+que+tiene+la+finalidad+de+ayudarle+a+tomar+decisiones+en+situaciones+de+mercado+espec%C3%ADficas.+&amp;oq=estudio+de+mercado+es+una+actividad+de+mer</b:URL>
    <b:RefOrder>38</b:RefOrder>
  </b:Source>
  <b:Source>
    <b:Tag>Iva191</b:Tag>
    <b:SourceType>DocumentFromInternetSite</b:SourceType>
    <b:Guid>{CBF44920-18E1-4F21-9BE6-FC4C08DD5D47}</b:Guid>
    <b:Author>
      <b:Author>
        <b:Corporate>Ivan Thompson</b:Corporate>
      </b:Author>
    </b:Author>
    <b:Title>Promonegocios.net</b:Title>
    <b:Year>2019</b:Year>
    <b:Month>Abril</b:Month>
    <b:Day>4</b:Day>
    <b:URL>https://www.promonegocios.net/mercado/estudios-mercados.html</b:URL>
    <b:RefOrder>18</b:RefOrder>
  </b:Source>
  <b:Source>
    <b:Tag>Par01</b:Tag>
    <b:SourceType>DocumentFromInternetSite</b:SourceType>
    <b:Guid>{61F6E1ED-DC66-4277-B818-59C0AF675D36}</b:Guid>
    <b:Author>
      <b:Author>
        <b:NameList>
          <b:Person>
            <b:Last>Parkin</b:Last>
          </b:Person>
        </b:NameList>
      </b:Author>
    </b:Author>
    <b:Title> GestioPolis.com Experto.</b:Title>
    <b:Year>2001</b:Year>
    <b:Month>diciembre</b:Month>
    <b:Day>2001</b:Day>
    <b:URL>https://www.gestiopolis.com/que-es-un-oligopolio/</b:URL>
    <b:RefOrder>19</b:RefOrder>
  </b:Source>
  <b:Source>
    <b:Tag>Fis06</b:Tag>
    <b:SourceType>DocumentFromInternetSite</b:SourceType>
    <b:Guid>{D545F623-1DE5-40FA-8F79-AFC4A31E9509}</b:Guid>
    <b:Author>
      <b:Author>
        <b:NameList>
          <b:Person>
            <b:Last>Fisher</b:Last>
            <b:First>L.</b:First>
            <b:Middle>y Espejo J.</b:Middle>
          </b:Person>
        </b:NameList>
      </b:Author>
    </b:Author>
    <b:Title>Promonegocios.net</b:Title>
    <b:Year>2006</b:Year>
    <b:Month>Mayo</b:Month>
    <b:Day>8</b:Day>
    <b:URL>https://www.promonegocios.net/oferta/definicion-oferta.html</b:URL>
    <b:RefOrder>20</b:RefOrder>
  </b:Source>
  <b:Source>
    <b:Tag>AHe01</b:Tag>
    <b:SourceType>DocumentFromInternetSite</b:SourceType>
    <b:Guid>{778FCA94-4E4F-4730-88CB-1BC978E418D9}</b:Guid>
    <b:Author>
      <b:Author>
        <b:Corporate>A Hernando</b:Corporate>
      </b:Author>
    </b:Author>
    <b:Title>Gestiopolis</b:Title>
    <b:Year>2001</b:Year>
    <b:Month>Octubre</b:Month>
    <b:Day>17</b:Day>
    <b:URL>https://www.gestiopolis.com/segmentacion-de-mercados-y-estrategias-del-mercado-meta/</b:URL>
    <b:RefOrder>21</b:RefOrder>
  </b:Source>
  <b:Source>
    <b:Tag>Agr18</b:Tag>
    <b:SourceType>DocumentFromInternetSite</b:SourceType>
    <b:Guid>{50AC2B81-B0E9-472A-9728-E413EC5B3EE2}</b:Guid>
    <b:Author>
      <b:Author>
        <b:Corporate>Agropedia</b:Corporate>
      </b:Author>
    </b:Author>
    <b:Title>Agrotendencia</b:Title>
    <b:Year>2018</b:Year>
    <b:Month>Agosto</b:Month>
    <b:Day>27</b:Day>
    <b:URL>https://agrotendencia.tv/agropedia/el-cultivo-del-aguacate-o-palta/</b:URL>
    <b:RefOrder>22</b:RefOrder>
  </b:Source>
  <b:Source>
    <b:Tag>MAG07</b:Tag>
    <b:SourceType>DocumentFromInternetSite</b:SourceType>
    <b:Guid>{AAC83A10-8520-43BC-BB24-8F7E586667CC}</b:Guid>
    <b:Author>
      <b:Author>
        <b:Corporate>MAG</b:Corporate>
      </b:Author>
    </b:Author>
    <b:Title>MAG Biblioteca virtual</b:Title>
    <b:Year>2007</b:Year>
    <b:Month>Febrero</b:Month>
    <b:Day>7</b:Day>
    <b:URL>http://www.mag.go.cr/bibliotecavirtual/E70-4284.pdf</b:URL>
    <b:RefOrder>23</b:RefOrder>
  </b:Source>
  <b:Source>
    <b:Tag>Mar09</b:Tag>
    <b:SourceType>Book</b:SourceType>
    <b:Guid>{D4EA06A0-0A61-4A3D-9EF2-0F434EF54AC5}</b:Guid>
    <b:Author>
      <b:Author>
        <b:NameList>
          <b:Person>
            <b:Last>Benassini</b:Last>
            <b:First>Marcela</b:First>
          </b:Person>
        </b:NameList>
      </b:Author>
    </b:Author>
    <b:Title>Introducción a la Investigación de Mercados</b:Title>
    <b:Year>2009</b:Year>
    <b:City>Mexico</b:City>
    <b:Publisher>2da Edición</b:Publisher>
    <b:RefOrder>24</b:RefOrder>
  </b:Source>
  <b:Source>
    <b:Tag>LaN18</b:Tag>
    <b:SourceType>InternetSite</b:SourceType>
    <b:Guid>{632BADC7-244D-4927-979B-1A90E6DD9853}</b:Guid>
    <b:Author>
      <b:Author>
        <b:Corporate>La Nación</b:Corporate>
      </b:Author>
    </b:Author>
    <b:Title>bing.com/images</b:Title>
    <b:Year>2018</b:Year>
    <b:Month>Octubre</b:Month>
    <b:Day>31</b:Day>
    <b:URL>https://www.bing.com/search?q=mapa+de+cantones+provincia+de+alajuela&amp;qs=n&amp;form=QBRE&amp;sp=-1&amp;pq=mapa+de+cantones+provincia+de+alajuela&amp;sc=0-38&amp;sk=&amp;cvid=D88ABB332ECC475CA124127E926FD458</b:URL>
    <b:RefOrder>26</b:RefOrder>
  </b:Source>
  <b:Source>
    <b:Tag>Ins18</b:Tag>
    <b:SourceType>DocumentFromInternetSite</b:SourceType>
    <b:Guid>{8C2383E3-B763-4B0D-AB13-FF2E5D341381}</b:Guid>
    <b:Title>Wikipedia</b:Title>
    <b:Year>2018</b:Year>
    <b:Month>setiembre</b:Month>
    <b:Day>17</b:Day>
    <b:URL>https://es.wikipedia.org/wiki/Atenas_(Costa_Rica)</b:URL>
    <b:Author>
      <b:Author>
        <b:Corporate>Instituto Geográfico de Costa Rica</b:Corporate>
      </b:Author>
    </b:Author>
    <b:RefOrder>27</b:RefOrder>
  </b:Source>
  <b:Source>
    <b:Tag>Eve16</b:Tag>
    <b:SourceType>DocumentFromInternetSite</b:SourceType>
    <b:Guid>{BCCD661B-D333-4950-984B-D0BDF84CC1F9}</b:Guid>
    <b:Author>
      <b:Author>
        <b:NameList>
          <b:Person>
            <b:Last>Mora</b:Last>
            <b:First>Evelyn</b:First>
            <b:Middle>Fernández</b:Middle>
          </b:Person>
        </b:NameList>
      </b:Author>
    </b:Author>
    <b:Title>El Financiero</b:Title>
    <b:Year>2016</b:Year>
    <b:Month>Abril</b:Month>
    <b:Day>17</b:Day>
    <b:URL>https://www.elfinancierocr.com/negocios/por-que-los-consumidores-prefieren-comprar-en-los-supermercados/4ZNFW2NKPZDZHOJRQNEZ2YMWFI/story/</b:URL>
    <b:RefOrder>28</b:RefOrder>
  </b:Source>
  <b:Source>
    <b:Tag>Ant16</b:Tag>
    <b:SourceType>DocumentFromInternetSite</b:SourceType>
    <b:Guid>{429B1246-00F6-4BEB-9769-EB3589065D66}</b:Guid>
    <b:Author>
      <b:Author>
        <b:Corporate>Antonio Jiménez</b:Corporate>
      </b:Author>
    </b:Author>
    <b:Title>El Financiero</b:Title>
    <b:Year>2016</b:Year>
    <b:Month>Abril</b:Month>
    <b:Day>17</b:Day>
    <b:URL>https://www.elfinancierocr.com/negocios/por-que-los-consumidores-prefieren-comprar-en-los-supermercados/4ZNFW2NKPZDZHOJRQNEZ2YMWFI/story/</b:URL>
    <b:RefOrder>29</b:RefOrder>
  </b:Source>
  <b:Source>
    <b:Tag>Alf18</b:Tag>
    <b:SourceType>Interview</b:SourceType>
    <b:Guid>{84478A0A-40AE-4C2C-BA98-E8F46AF52E46}</b:Guid>
    <b:Author>
      <b:Author>
        <b:Corporate>Consejo Nacional de la Producción</b:Corporate>
      </b:Author>
      <b:Interviewee>
        <b:NameList>
          <b:Person>
            <b:Last>Jiménez</b:Last>
            <b:First>Alfonso</b:First>
            <b:Middle>Duarte</b:Middle>
          </b:Person>
        </b:NameList>
      </b:Interviewee>
    </b:Author>
    <b:Title>Lista de productos de la canasta básica</b:Title>
    <b:Year>2018</b:Year>
    <b:Month>Octubre</b:Month>
    <b:Day>10</b:Day>
    <b:City>Quesada </b:City>
    <b:StateProvince>Alajuela</b:StateProvince>
    <b:CountryRegion>Costa Rica</b:CountryRegion>
    <b:RefOrder>30</b:RefOrder>
  </b:Source>
</b:Sources>
</file>

<file path=customXml/itemProps1.xml><?xml version="1.0" encoding="utf-8"?>
<ds:datastoreItem xmlns:ds="http://schemas.openxmlformats.org/officeDocument/2006/customXml" ds:itemID="{777011C2-2631-48C6-B111-9F038A539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111</Pages>
  <Words>28192</Words>
  <Characters>155060</Characters>
  <Application>Microsoft Office Word</Application>
  <DocSecurity>0</DocSecurity>
  <Lines>1292</Lines>
  <Paragraphs>365</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182887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Equipo-HP</cp:lastModifiedBy>
  <cp:revision>2</cp:revision>
  <cp:lastPrinted>2020-01-16T03:52:00Z</cp:lastPrinted>
  <dcterms:created xsi:type="dcterms:W3CDTF">2020-02-11T21:38:00Z</dcterms:created>
  <dcterms:modified xsi:type="dcterms:W3CDTF">2020-02-11T21:38:00Z</dcterms:modified>
</cp:coreProperties>
</file>